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972812"/>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972813"/>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237F42"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972812" w:history="1">
            <w:r w:rsidR="00237F42" w:rsidRPr="003640BA">
              <w:rPr>
                <w:rStyle w:val="Hyperlink"/>
                <w:noProof/>
              </w:rPr>
              <w:t>INTRODUCTION</w:t>
            </w:r>
            <w:r w:rsidR="00237F42">
              <w:rPr>
                <w:noProof/>
                <w:webHidden/>
              </w:rPr>
              <w:tab/>
            </w:r>
            <w:r w:rsidR="00237F42">
              <w:rPr>
                <w:noProof/>
                <w:webHidden/>
              </w:rPr>
              <w:fldChar w:fldCharType="begin"/>
            </w:r>
            <w:r w:rsidR="00237F42">
              <w:rPr>
                <w:noProof/>
                <w:webHidden/>
              </w:rPr>
              <w:instrText xml:space="preserve"> PAGEREF _Toc371972812 \h </w:instrText>
            </w:r>
            <w:r w:rsidR="00237F42">
              <w:rPr>
                <w:noProof/>
                <w:webHidden/>
              </w:rPr>
            </w:r>
            <w:r w:rsidR="00237F42">
              <w:rPr>
                <w:noProof/>
                <w:webHidden/>
              </w:rPr>
              <w:fldChar w:fldCharType="separate"/>
            </w:r>
            <w:r w:rsidR="00237F42">
              <w:rPr>
                <w:noProof/>
                <w:webHidden/>
              </w:rPr>
              <w:t>3</w:t>
            </w:r>
            <w:r w:rsidR="00237F42">
              <w:rPr>
                <w:noProof/>
                <w:webHidden/>
              </w:rPr>
              <w:fldChar w:fldCharType="end"/>
            </w:r>
          </w:hyperlink>
        </w:p>
        <w:p w:rsidR="00237F42" w:rsidRDefault="00237F42">
          <w:pPr>
            <w:pStyle w:val="TOC1"/>
            <w:rPr>
              <w:rFonts w:asciiTheme="minorHAnsi" w:eastAsiaTheme="minorEastAsia" w:hAnsiTheme="minorHAnsi" w:cstheme="minorBidi"/>
              <w:noProof/>
              <w:kern w:val="0"/>
              <w:sz w:val="22"/>
              <w:szCs w:val="22"/>
              <w:lang w:eastAsia="en-US" w:bidi="ar-SA"/>
            </w:rPr>
          </w:pPr>
          <w:hyperlink w:anchor="_Toc371972813" w:history="1">
            <w:r w:rsidRPr="003640BA">
              <w:rPr>
                <w:rStyle w:val="Hyperlink"/>
                <w:noProof/>
              </w:rPr>
              <w:t>NOMENCLATURE</w:t>
            </w:r>
            <w:r>
              <w:rPr>
                <w:noProof/>
                <w:webHidden/>
              </w:rPr>
              <w:tab/>
            </w:r>
            <w:r>
              <w:rPr>
                <w:noProof/>
                <w:webHidden/>
              </w:rPr>
              <w:fldChar w:fldCharType="begin"/>
            </w:r>
            <w:r>
              <w:rPr>
                <w:noProof/>
                <w:webHidden/>
              </w:rPr>
              <w:instrText xml:space="preserve"> PAGEREF _Toc371972813 \h </w:instrText>
            </w:r>
            <w:r>
              <w:rPr>
                <w:noProof/>
                <w:webHidden/>
              </w:rPr>
            </w:r>
            <w:r>
              <w:rPr>
                <w:noProof/>
                <w:webHidden/>
              </w:rPr>
              <w:fldChar w:fldCharType="separate"/>
            </w:r>
            <w:r>
              <w:rPr>
                <w:noProof/>
                <w:webHidden/>
              </w:rPr>
              <w:t>5</w:t>
            </w:r>
            <w:r>
              <w:rPr>
                <w:noProof/>
                <w:webHidden/>
              </w:rPr>
              <w:fldChar w:fldCharType="end"/>
            </w:r>
          </w:hyperlink>
        </w:p>
        <w:p w:rsidR="00237F42" w:rsidRDefault="00237F42">
          <w:pPr>
            <w:pStyle w:val="TOC1"/>
            <w:rPr>
              <w:rFonts w:asciiTheme="minorHAnsi" w:eastAsiaTheme="minorEastAsia" w:hAnsiTheme="minorHAnsi" w:cstheme="minorBidi"/>
              <w:noProof/>
              <w:kern w:val="0"/>
              <w:sz w:val="22"/>
              <w:szCs w:val="22"/>
              <w:lang w:eastAsia="en-US" w:bidi="ar-SA"/>
            </w:rPr>
          </w:pPr>
          <w:hyperlink w:anchor="_Toc371972814" w:history="1">
            <w:r w:rsidRPr="003640BA">
              <w:rPr>
                <w:rStyle w:val="Hyperlink"/>
                <w:noProof/>
              </w:rPr>
              <w:t>REQUIREMENT STAGES</w:t>
            </w:r>
            <w:r>
              <w:rPr>
                <w:noProof/>
                <w:webHidden/>
              </w:rPr>
              <w:tab/>
            </w:r>
            <w:r>
              <w:rPr>
                <w:noProof/>
                <w:webHidden/>
              </w:rPr>
              <w:fldChar w:fldCharType="begin"/>
            </w:r>
            <w:r>
              <w:rPr>
                <w:noProof/>
                <w:webHidden/>
              </w:rPr>
              <w:instrText xml:space="preserve"> PAGEREF _Toc371972814 \h </w:instrText>
            </w:r>
            <w:r>
              <w:rPr>
                <w:noProof/>
                <w:webHidden/>
              </w:rPr>
            </w:r>
            <w:r>
              <w:rPr>
                <w:noProof/>
                <w:webHidden/>
              </w:rPr>
              <w:fldChar w:fldCharType="separate"/>
            </w:r>
            <w:r>
              <w:rPr>
                <w:noProof/>
                <w:webHidden/>
              </w:rPr>
              <w:t>7</w:t>
            </w:r>
            <w:r>
              <w:rPr>
                <w:noProof/>
                <w:webHidden/>
              </w:rPr>
              <w:fldChar w:fldCharType="end"/>
            </w:r>
          </w:hyperlink>
        </w:p>
        <w:p w:rsidR="00237F42" w:rsidRDefault="00237F42">
          <w:pPr>
            <w:pStyle w:val="TOC1"/>
            <w:tabs>
              <w:tab w:val="left" w:pos="475"/>
            </w:tabs>
            <w:rPr>
              <w:rFonts w:asciiTheme="minorHAnsi" w:eastAsiaTheme="minorEastAsia" w:hAnsiTheme="minorHAnsi" w:cstheme="minorBidi"/>
              <w:noProof/>
              <w:kern w:val="0"/>
              <w:sz w:val="22"/>
              <w:szCs w:val="22"/>
              <w:lang w:eastAsia="en-US" w:bidi="ar-SA"/>
            </w:rPr>
          </w:pPr>
          <w:hyperlink w:anchor="_Toc371972815" w:history="1">
            <w:r w:rsidRPr="003640BA">
              <w:rPr>
                <w:rStyle w:val="Hyperlink"/>
                <w:noProof/>
              </w:rPr>
              <w:t>1.</w:t>
            </w:r>
            <w:r>
              <w:rPr>
                <w:rFonts w:asciiTheme="minorHAnsi" w:eastAsiaTheme="minorEastAsia" w:hAnsiTheme="minorHAnsi" w:cstheme="minorBidi"/>
                <w:noProof/>
                <w:kern w:val="0"/>
                <w:sz w:val="22"/>
                <w:szCs w:val="22"/>
                <w:lang w:eastAsia="en-US" w:bidi="ar-SA"/>
              </w:rPr>
              <w:tab/>
            </w:r>
            <w:r w:rsidRPr="003640BA">
              <w:rPr>
                <w:rStyle w:val="Hyperlink"/>
                <w:noProof/>
              </w:rPr>
              <w:t>Pre-Launch Requirements</w:t>
            </w:r>
            <w:r>
              <w:rPr>
                <w:noProof/>
                <w:webHidden/>
              </w:rPr>
              <w:tab/>
            </w:r>
            <w:r>
              <w:rPr>
                <w:noProof/>
                <w:webHidden/>
              </w:rPr>
              <w:fldChar w:fldCharType="begin"/>
            </w:r>
            <w:r>
              <w:rPr>
                <w:noProof/>
                <w:webHidden/>
              </w:rPr>
              <w:instrText xml:space="preserve"> PAGEREF _Toc371972815 \h </w:instrText>
            </w:r>
            <w:r>
              <w:rPr>
                <w:noProof/>
                <w:webHidden/>
              </w:rPr>
            </w:r>
            <w:r>
              <w:rPr>
                <w:noProof/>
                <w:webHidden/>
              </w:rPr>
              <w:fldChar w:fldCharType="separate"/>
            </w:r>
            <w:r>
              <w:rPr>
                <w:noProof/>
                <w:webHidden/>
              </w:rPr>
              <w:t>7</w:t>
            </w:r>
            <w:r>
              <w:rPr>
                <w:noProof/>
                <w:webHidden/>
              </w:rPr>
              <w:fldChar w:fldCharType="end"/>
            </w:r>
          </w:hyperlink>
        </w:p>
        <w:p w:rsidR="00237F42" w:rsidRDefault="00237F42">
          <w:pPr>
            <w:pStyle w:val="TOC1"/>
            <w:tabs>
              <w:tab w:val="left" w:pos="475"/>
            </w:tabs>
            <w:rPr>
              <w:rFonts w:asciiTheme="minorHAnsi" w:eastAsiaTheme="minorEastAsia" w:hAnsiTheme="minorHAnsi" w:cstheme="minorBidi"/>
              <w:noProof/>
              <w:kern w:val="0"/>
              <w:sz w:val="22"/>
              <w:szCs w:val="22"/>
              <w:lang w:eastAsia="en-US" w:bidi="ar-SA"/>
            </w:rPr>
          </w:pPr>
          <w:hyperlink w:anchor="_Toc371972816" w:history="1">
            <w:r w:rsidRPr="003640BA">
              <w:rPr>
                <w:rStyle w:val="Hyperlink"/>
                <w:noProof/>
              </w:rPr>
              <w:t>2.</w:t>
            </w:r>
            <w:r>
              <w:rPr>
                <w:rFonts w:asciiTheme="minorHAnsi" w:eastAsiaTheme="minorEastAsia" w:hAnsiTheme="minorHAnsi" w:cstheme="minorBidi"/>
                <w:noProof/>
                <w:kern w:val="0"/>
                <w:sz w:val="22"/>
                <w:szCs w:val="22"/>
                <w:lang w:eastAsia="en-US" w:bidi="ar-SA"/>
              </w:rPr>
              <w:tab/>
            </w:r>
            <w:r w:rsidRPr="003640BA">
              <w:rPr>
                <w:rStyle w:val="Hyperlink"/>
                <w:noProof/>
              </w:rPr>
              <w:t>Post-Launch Ejection Requirements</w:t>
            </w:r>
            <w:r>
              <w:rPr>
                <w:noProof/>
                <w:webHidden/>
              </w:rPr>
              <w:tab/>
            </w:r>
            <w:r>
              <w:rPr>
                <w:noProof/>
                <w:webHidden/>
              </w:rPr>
              <w:fldChar w:fldCharType="begin"/>
            </w:r>
            <w:r>
              <w:rPr>
                <w:noProof/>
                <w:webHidden/>
              </w:rPr>
              <w:instrText xml:space="preserve"> PAGEREF _Toc371972816 \h </w:instrText>
            </w:r>
            <w:r>
              <w:rPr>
                <w:noProof/>
                <w:webHidden/>
              </w:rPr>
            </w:r>
            <w:r>
              <w:rPr>
                <w:noProof/>
                <w:webHidden/>
              </w:rPr>
              <w:fldChar w:fldCharType="separate"/>
            </w:r>
            <w:r>
              <w:rPr>
                <w:noProof/>
                <w:webHidden/>
              </w:rPr>
              <w:t>16</w:t>
            </w:r>
            <w:r>
              <w:rPr>
                <w:noProof/>
                <w:webHidden/>
              </w:rPr>
              <w:fldChar w:fldCharType="end"/>
            </w:r>
          </w:hyperlink>
        </w:p>
        <w:p w:rsidR="00237F42" w:rsidRDefault="00237F42">
          <w:pPr>
            <w:pStyle w:val="TOC1"/>
            <w:tabs>
              <w:tab w:val="left" w:pos="475"/>
            </w:tabs>
            <w:rPr>
              <w:rFonts w:asciiTheme="minorHAnsi" w:eastAsiaTheme="minorEastAsia" w:hAnsiTheme="minorHAnsi" w:cstheme="minorBidi"/>
              <w:noProof/>
              <w:kern w:val="0"/>
              <w:sz w:val="22"/>
              <w:szCs w:val="22"/>
              <w:lang w:eastAsia="en-US" w:bidi="ar-SA"/>
            </w:rPr>
          </w:pPr>
          <w:hyperlink w:anchor="_Toc371972817" w:history="1">
            <w:r w:rsidRPr="003640BA">
              <w:rPr>
                <w:rStyle w:val="Hyperlink"/>
                <w:noProof/>
              </w:rPr>
              <w:t>3.</w:t>
            </w:r>
            <w:r>
              <w:rPr>
                <w:rFonts w:asciiTheme="minorHAnsi" w:eastAsiaTheme="minorEastAsia" w:hAnsiTheme="minorHAnsi" w:cstheme="minorBidi"/>
                <w:noProof/>
                <w:kern w:val="0"/>
                <w:sz w:val="22"/>
                <w:szCs w:val="22"/>
                <w:lang w:eastAsia="en-US" w:bidi="ar-SA"/>
              </w:rPr>
              <w:tab/>
            </w:r>
            <w:r w:rsidRPr="003640BA">
              <w:rPr>
                <w:rStyle w:val="Hyperlink"/>
                <w:noProof/>
              </w:rPr>
              <w:t>Separation and Stabilization Requirements</w:t>
            </w:r>
            <w:r>
              <w:rPr>
                <w:noProof/>
                <w:webHidden/>
              </w:rPr>
              <w:tab/>
            </w:r>
            <w:r>
              <w:rPr>
                <w:noProof/>
                <w:webHidden/>
              </w:rPr>
              <w:fldChar w:fldCharType="begin"/>
            </w:r>
            <w:r>
              <w:rPr>
                <w:noProof/>
                <w:webHidden/>
              </w:rPr>
              <w:instrText xml:space="preserve"> PAGEREF _Toc371972817 \h </w:instrText>
            </w:r>
            <w:r>
              <w:rPr>
                <w:noProof/>
                <w:webHidden/>
              </w:rPr>
            </w:r>
            <w:r>
              <w:rPr>
                <w:noProof/>
                <w:webHidden/>
              </w:rPr>
              <w:fldChar w:fldCharType="separate"/>
            </w:r>
            <w:r>
              <w:rPr>
                <w:noProof/>
                <w:webHidden/>
              </w:rPr>
              <w:t>17</w:t>
            </w:r>
            <w:r>
              <w:rPr>
                <w:noProof/>
                <w:webHidden/>
              </w:rPr>
              <w:fldChar w:fldCharType="end"/>
            </w:r>
          </w:hyperlink>
        </w:p>
        <w:p w:rsidR="00237F42" w:rsidRDefault="00237F42">
          <w:pPr>
            <w:pStyle w:val="TOC1"/>
            <w:tabs>
              <w:tab w:val="left" w:pos="475"/>
            </w:tabs>
            <w:rPr>
              <w:rFonts w:asciiTheme="minorHAnsi" w:eastAsiaTheme="minorEastAsia" w:hAnsiTheme="minorHAnsi" w:cstheme="minorBidi"/>
              <w:noProof/>
              <w:kern w:val="0"/>
              <w:sz w:val="22"/>
              <w:szCs w:val="22"/>
              <w:lang w:eastAsia="en-US" w:bidi="ar-SA"/>
            </w:rPr>
          </w:pPr>
          <w:hyperlink w:anchor="_Toc371972818" w:history="1">
            <w:r w:rsidRPr="003640BA">
              <w:rPr>
                <w:rStyle w:val="Hyperlink"/>
                <w:noProof/>
              </w:rPr>
              <w:t>4.</w:t>
            </w:r>
            <w:r>
              <w:rPr>
                <w:rFonts w:asciiTheme="minorHAnsi" w:eastAsiaTheme="minorEastAsia" w:hAnsiTheme="minorHAnsi" w:cstheme="minorBidi"/>
                <w:noProof/>
                <w:kern w:val="0"/>
                <w:sz w:val="22"/>
                <w:szCs w:val="22"/>
                <w:lang w:eastAsia="en-US" w:bidi="ar-SA"/>
              </w:rPr>
              <w:tab/>
            </w:r>
            <w:r w:rsidRPr="003640BA">
              <w:rPr>
                <w:rStyle w:val="Hyperlink"/>
                <w:noProof/>
              </w:rPr>
              <w:t>Stationkeeping Requirements</w:t>
            </w:r>
            <w:r>
              <w:rPr>
                <w:noProof/>
                <w:webHidden/>
              </w:rPr>
              <w:tab/>
            </w:r>
            <w:r>
              <w:rPr>
                <w:noProof/>
                <w:webHidden/>
              </w:rPr>
              <w:fldChar w:fldCharType="begin"/>
            </w:r>
            <w:r>
              <w:rPr>
                <w:noProof/>
                <w:webHidden/>
              </w:rPr>
              <w:instrText xml:space="preserve"> PAGEREF _Toc371972818 \h </w:instrText>
            </w:r>
            <w:r>
              <w:rPr>
                <w:noProof/>
                <w:webHidden/>
              </w:rPr>
            </w:r>
            <w:r>
              <w:rPr>
                <w:noProof/>
                <w:webHidden/>
              </w:rPr>
              <w:fldChar w:fldCharType="separate"/>
            </w:r>
            <w:r>
              <w:rPr>
                <w:noProof/>
                <w:webHidden/>
              </w:rPr>
              <w:t>19</w:t>
            </w:r>
            <w:r>
              <w:rPr>
                <w:noProof/>
                <w:webHidden/>
              </w:rPr>
              <w:fldChar w:fldCharType="end"/>
            </w:r>
          </w:hyperlink>
        </w:p>
        <w:p w:rsidR="00237F42" w:rsidRDefault="00237F42">
          <w:pPr>
            <w:pStyle w:val="TOC1"/>
            <w:tabs>
              <w:tab w:val="left" w:pos="475"/>
            </w:tabs>
            <w:rPr>
              <w:rFonts w:asciiTheme="minorHAnsi" w:eastAsiaTheme="minorEastAsia" w:hAnsiTheme="minorHAnsi" w:cstheme="minorBidi"/>
              <w:noProof/>
              <w:kern w:val="0"/>
              <w:sz w:val="22"/>
              <w:szCs w:val="22"/>
              <w:lang w:eastAsia="en-US" w:bidi="ar-SA"/>
            </w:rPr>
          </w:pPr>
          <w:hyperlink w:anchor="_Toc371972819" w:history="1">
            <w:r w:rsidRPr="003640BA">
              <w:rPr>
                <w:rStyle w:val="Hyperlink"/>
                <w:noProof/>
              </w:rPr>
              <w:t>5.</w:t>
            </w:r>
            <w:r>
              <w:rPr>
                <w:rFonts w:asciiTheme="minorHAnsi" w:eastAsiaTheme="minorEastAsia" w:hAnsiTheme="minorHAnsi" w:cstheme="minorBidi"/>
                <w:noProof/>
                <w:kern w:val="0"/>
                <w:sz w:val="22"/>
                <w:szCs w:val="22"/>
                <w:lang w:eastAsia="en-US" w:bidi="ar-SA"/>
              </w:rPr>
              <w:tab/>
            </w:r>
            <w:r w:rsidRPr="003640BA">
              <w:rPr>
                <w:rStyle w:val="Hyperlink"/>
                <w:noProof/>
              </w:rPr>
              <w:t>“Escape” Requirements</w:t>
            </w:r>
            <w:r>
              <w:rPr>
                <w:noProof/>
                <w:webHidden/>
              </w:rPr>
              <w:tab/>
            </w:r>
            <w:r>
              <w:rPr>
                <w:noProof/>
                <w:webHidden/>
              </w:rPr>
              <w:fldChar w:fldCharType="begin"/>
            </w:r>
            <w:r>
              <w:rPr>
                <w:noProof/>
                <w:webHidden/>
              </w:rPr>
              <w:instrText xml:space="preserve"> PAGEREF _Toc371972819 \h </w:instrText>
            </w:r>
            <w:r>
              <w:rPr>
                <w:noProof/>
                <w:webHidden/>
              </w:rPr>
            </w:r>
            <w:r>
              <w:rPr>
                <w:noProof/>
                <w:webHidden/>
              </w:rPr>
              <w:fldChar w:fldCharType="separate"/>
            </w:r>
            <w:r>
              <w:rPr>
                <w:noProof/>
                <w:webHidden/>
              </w:rPr>
              <w:t>20</w:t>
            </w:r>
            <w:r>
              <w:rPr>
                <w:noProof/>
                <w:webHidden/>
              </w:rPr>
              <w:fldChar w:fldCharType="end"/>
            </w:r>
          </w:hyperlink>
        </w:p>
        <w:p w:rsidR="00237F42" w:rsidRDefault="00237F42">
          <w:pPr>
            <w:pStyle w:val="TOC1"/>
            <w:tabs>
              <w:tab w:val="left" w:pos="475"/>
            </w:tabs>
            <w:rPr>
              <w:rFonts w:asciiTheme="minorHAnsi" w:eastAsiaTheme="minorEastAsia" w:hAnsiTheme="minorHAnsi" w:cstheme="minorBidi"/>
              <w:noProof/>
              <w:kern w:val="0"/>
              <w:sz w:val="22"/>
              <w:szCs w:val="22"/>
              <w:lang w:eastAsia="en-US" w:bidi="ar-SA"/>
            </w:rPr>
          </w:pPr>
          <w:hyperlink w:anchor="_Toc371972820" w:history="1">
            <w:r w:rsidRPr="003640BA">
              <w:rPr>
                <w:rStyle w:val="Hyperlink"/>
                <w:noProof/>
              </w:rPr>
              <w:t>6.</w:t>
            </w:r>
            <w:r>
              <w:rPr>
                <w:rFonts w:asciiTheme="minorHAnsi" w:eastAsiaTheme="minorEastAsia" w:hAnsiTheme="minorHAnsi" w:cstheme="minorBidi"/>
                <w:noProof/>
                <w:kern w:val="0"/>
                <w:sz w:val="22"/>
                <w:szCs w:val="22"/>
                <w:lang w:eastAsia="en-US" w:bidi="ar-SA"/>
              </w:rPr>
              <w:tab/>
            </w:r>
            <w:r w:rsidRPr="003640BA">
              <w:rPr>
                <w:rStyle w:val="Hyperlink"/>
                <w:noProof/>
              </w:rPr>
              <w:t>Rendezvous Requirements</w:t>
            </w:r>
            <w:r>
              <w:rPr>
                <w:noProof/>
                <w:webHidden/>
              </w:rPr>
              <w:tab/>
            </w:r>
            <w:r>
              <w:rPr>
                <w:noProof/>
                <w:webHidden/>
              </w:rPr>
              <w:fldChar w:fldCharType="begin"/>
            </w:r>
            <w:r>
              <w:rPr>
                <w:noProof/>
                <w:webHidden/>
              </w:rPr>
              <w:instrText xml:space="preserve"> PAGEREF _Toc371972820 \h </w:instrText>
            </w:r>
            <w:r>
              <w:rPr>
                <w:noProof/>
                <w:webHidden/>
              </w:rPr>
            </w:r>
            <w:r>
              <w:rPr>
                <w:noProof/>
                <w:webHidden/>
              </w:rPr>
              <w:fldChar w:fldCharType="separate"/>
            </w:r>
            <w:r>
              <w:rPr>
                <w:noProof/>
                <w:webHidden/>
              </w:rPr>
              <w:t>21</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972814"/>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972815"/>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Pr="007C6487" w:rsidRDefault="007C6487" w:rsidP="003D4FBA">
      <w:pPr>
        <w:pStyle w:val="BodyText"/>
        <w:ind w:left="360"/>
        <w:jc w:val="both"/>
        <w:rPr>
          <w:sz w:val="22"/>
          <w:szCs w:val="22"/>
          <w:lang w:eastAsia="en-US" w:bidi="ar-SA"/>
        </w:rPr>
      </w:pPr>
      <w:r w:rsidRPr="007C6487">
        <w:rPr>
          <w:sz w:val="22"/>
          <w:szCs w:val="22"/>
          <w:lang w:eastAsia="en-US" w:bidi="ar-SA"/>
        </w:rPr>
        <w:t>This requirement is from the CD</w:t>
      </w:r>
      <w:r>
        <w:rPr>
          <w:sz w:val="22"/>
          <w:szCs w:val="22"/>
          <w:lang w:eastAsia="en-US" w:bidi="ar-SA"/>
        </w:rPr>
        <w:t>S</w:t>
      </w:r>
      <w:r w:rsidRPr="007C6487">
        <w:rPr>
          <w:sz w:val="22"/>
          <w:szCs w:val="22"/>
          <w:lang w:eastAsia="en-US" w:bidi="ar-SA"/>
        </w:rPr>
        <w:t xml:space="preserve"> Document, Rev12, </w:t>
      </w:r>
      <w:proofErr w:type="gramStart"/>
      <w:r w:rsidRPr="007C6487">
        <w:rPr>
          <w:sz w:val="22"/>
          <w:szCs w:val="22"/>
          <w:lang w:eastAsia="en-US" w:bidi="ar-SA"/>
        </w:rPr>
        <w:t>Section</w:t>
      </w:r>
      <w:proofErr w:type="gramEnd"/>
      <w:r w:rsidRPr="007C6487">
        <w:rPr>
          <w:sz w:val="22"/>
          <w:szCs w:val="22"/>
          <w:lang w:eastAsia="en-US" w:bidi="ar-SA"/>
        </w:rPr>
        <w:t xml:space="preserve"> 2.2.7 which states that exterior CubeSat components shall not contact the interior surface of the </w:t>
      </w:r>
      <w:r>
        <w:rPr>
          <w:sz w:val="22"/>
          <w:szCs w:val="22"/>
          <w:lang w:eastAsia="en-US" w:bidi="ar-SA"/>
        </w:rPr>
        <w:t>deployer</w:t>
      </w:r>
      <w:r w:rsidRPr="007C6487">
        <w:rPr>
          <w:sz w:val="22"/>
          <w:szCs w:val="22"/>
          <w:lang w:eastAsia="en-US" w:bidi="ar-SA"/>
        </w:rPr>
        <w:t xml:space="preserve"> other than the designated CubeSat rails.  This requirement is</w:t>
      </w:r>
      <w:r>
        <w:rPr>
          <w:sz w:val="22"/>
          <w:szCs w:val="22"/>
          <w:lang w:eastAsia="en-US" w:bidi="ar-SA"/>
        </w:rPr>
        <w:t xml:space="preserve"> met under the Examine Category, since its verification involves a fit-check with the deployer itself.</w:t>
      </w:r>
    </w:p>
    <w:p w:rsidR="00500C07" w:rsidRPr="00500C07" w:rsidRDefault="00500C07" w:rsidP="009C5847">
      <w:pPr>
        <w:pStyle w:val="BodyText"/>
        <w:numPr>
          <w:ilvl w:val="0"/>
          <w:numId w:val="19"/>
        </w:numPr>
        <w:ind w:left="2250" w:hanging="1890"/>
        <w:rPr>
          <w:lang w:eastAsia="en-US" w:bidi="ar-SA"/>
        </w:rPr>
      </w:pPr>
      <w:r>
        <w:rPr>
          <w:b/>
          <w:lang w:eastAsia="en-US" w:bidi="ar-SA"/>
        </w:rPr>
        <w:lastRenderedPageBreak/>
        <w:t>The Deployer Shall not be Used to Secure Any CubeSat Deployables</w:t>
      </w:r>
    </w:p>
    <w:p w:rsidR="003D4FBA" w:rsidRPr="003D4FBA" w:rsidRDefault="003D4FBA" w:rsidP="003D4FBA">
      <w:pPr>
        <w:pStyle w:val="BodyText"/>
        <w:ind w:left="360"/>
        <w:jc w:val="both"/>
        <w:rPr>
          <w:sz w:val="22"/>
          <w:szCs w:val="22"/>
          <w:lang w:eastAsia="en-US" w:bidi="ar-SA"/>
        </w:rPr>
      </w:pPr>
      <w:r w:rsidRPr="003D4FBA">
        <w:rPr>
          <w:sz w:val="22"/>
          <w:szCs w:val="22"/>
          <w:lang w:eastAsia="en-US" w:bidi="ar-SA"/>
        </w:rPr>
        <w:t>This requirement stems from the CD</w:t>
      </w:r>
      <w:r>
        <w:rPr>
          <w:sz w:val="22"/>
          <w:szCs w:val="22"/>
          <w:lang w:eastAsia="en-US" w:bidi="ar-SA"/>
        </w:rPr>
        <w:t>S</w:t>
      </w:r>
      <w:r w:rsidRPr="003D4FBA">
        <w:rPr>
          <w:sz w:val="22"/>
          <w:szCs w:val="22"/>
          <w:lang w:eastAsia="en-US" w:bidi="ar-SA"/>
        </w:rPr>
        <w:t xml:space="preserve"> Document, Rev 12, Section 2.2.8 which states that the </w:t>
      </w:r>
      <w:r>
        <w:rPr>
          <w:sz w:val="22"/>
          <w:szCs w:val="22"/>
          <w:lang w:eastAsia="en-US" w:bidi="ar-SA"/>
        </w:rPr>
        <w:t>deployer</w:t>
      </w:r>
      <w:r w:rsidRPr="003D4FBA">
        <w:rPr>
          <w:sz w:val="22"/>
          <w:szCs w:val="22"/>
          <w:lang w:eastAsia="en-US" w:bidi="ar-SA"/>
        </w:rPr>
        <w:t xml:space="preserve"> rails and walls shall not be used to constrain deployables.  This requirement is</w:t>
      </w:r>
      <w:r>
        <w:rPr>
          <w:sz w:val="22"/>
          <w:szCs w:val="22"/>
          <w:lang w:eastAsia="en-US" w:bidi="ar-SA"/>
        </w:rPr>
        <w:t xml:space="preserve"> met under the Examine category, since it can only be verified by performing a fit-check with the deployer itself.</w:t>
      </w:r>
    </w:p>
    <w:p w:rsidR="00500C07" w:rsidRPr="003D4FBA" w:rsidRDefault="00500C07" w:rsidP="003D4FBA">
      <w:pPr>
        <w:pStyle w:val="ListParagraph"/>
        <w:spacing w:after="120"/>
        <w:ind w:left="360"/>
        <w:jc w:val="bot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E711A9" w:rsidRPr="00E711A9" w:rsidRDefault="00E711A9" w:rsidP="00E711A9">
      <w:pPr>
        <w:pStyle w:val="BodyText"/>
        <w:ind w:left="360"/>
        <w:jc w:val="both"/>
        <w:rPr>
          <w:sz w:val="22"/>
          <w:szCs w:val="22"/>
          <w:lang w:eastAsia="en-US" w:bidi="ar-SA"/>
        </w:rPr>
      </w:pPr>
      <w:r w:rsidRPr="00E711A9">
        <w:rPr>
          <w:sz w:val="22"/>
          <w:szCs w:val="22"/>
          <w:lang w:eastAsia="en-US" w:bidi="ar-SA"/>
        </w:rPr>
        <w:t>This requirement stems from the CD</w:t>
      </w:r>
      <w:r>
        <w:rPr>
          <w:sz w:val="22"/>
          <w:szCs w:val="22"/>
          <w:lang w:eastAsia="en-US" w:bidi="ar-SA"/>
        </w:rPr>
        <w:t>S</w:t>
      </w:r>
      <w:r w:rsidRPr="00E711A9">
        <w:rPr>
          <w:sz w:val="22"/>
          <w:szCs w:val="22"/>
          <w:lang w:eastAsia="en-US" w:bidi="ar-SA"/>
        </w:rPr>
        <w:t xml:space="preserve"> Document, Rev12, </w:t>
      </w:r>
      <w:proofErr w:type="gramStart"/>
      <w:r w:rsidRPr="00E711A9">
        <w:rPr>
          <w:sz w:val="22"/>
          <w:szCs w:val="22"/>
          <w:lang w:eastAsia="en-US" w:bidi="ar-SA"/>
        </w:rPr>
        <w:t>Section</w:t>
      </w:r>
      <w:proofErr w:type="gramEnd"/>
      <w:r w:rsidRPr="00E711A9">
        <w:rPr>
          <w:sz w:val="22"/>
          <w:szCs w:val="22"/>
          <w:lang w:eastAsia="en-US" w:bidi="ar-SA"/>
        </w:rPr>
        <w:t xml:space="preserve"> 2.2.17 which states that the CubeSat center of gravity shall be located within a sphere of 2 cm from its geometric center.  </w:t>
      </w:r>
      <w:r>
        <w:rPr>
          <w:sz w:val="22"/>
          <w:szCs w:val="22"/>
          <w:lang w:eastAsia="en-US" w:bidi="ar-SA"/>
        </w:rPr>
        <w:t>This will be verified through the use of mathematical approximations of the center of masses of each component within the CubeSat system, as well as analyses performed through the use of Computer Aided Design software, thus putting its validation method under the Analyze category.</w:t>
      </w:r>
    </w:p>
    <w:p w:rsidR="009402E5" w:rsidRPr="00E711A9" w:rsidRDefault="009402E5" w:rsidP="00E711A9">
      <w:pPr>
        <w:pStyle w:val="ListParagraph"/>
        <w:spacing w:after="120"/>
        <w:ind w:left="360"/>
        <w:jc w:val="bot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352F74" w:rsidRPr="00352F74" w:rsidRDefault="00352F74" w:rsidP="00352F74">
      <w:pPr>
        <w:pStyle w:val="BodyText"/>
        <w:ind w:left="360"/>
        <w:jc w:val="both"/>
        <w:rPr>
          <w:sz w:val="22"/>
          <w:szCs w:val="22"/>
          <w:lang w:eastAsia="en-US" w:bidi="ar-SA"/>
        </w:rPr>
      </w:pPr>
      <w:r w:rsidRPr="00352F74">
        <w:rPr>
          <w:sz w:val="22"/>
          <w:szCs w:val="22"/>
          <w:lang w:eastAsia="en-US" w:bidi="ar-SA"/>
        </w:rPr>
        <w:t>As Jade and Turquoise must meet requirements  as sp</w:t>
      </w:r>
      <w:r>
        <w:rPr>
          <w:sz w:val="22"/>
          <w:szCs w:val="22"/>
          <w:lang w:eastAsia="en-US" w:bidi="ar-SA"/>
        </w:rPr>
        <w:t>ecified by the CubeSat Program</w:t>
      </w:r>
      <w:r w:rsidRPr="00352F74">
        <w:rPr>
          <w:sz w:val="22"/>
          <w:szCs w:val="22"/>
          <w:lang w:eastAsia="en-US" w:bidi="ar-SA"/>
        </w:rPr>
        <w:t xml:space="preserve">, and the requirement is for the center of gravity to be located within a sphere of 2 cm from the CubeSat geometric center (Section 2.217 of the CDC Document, Rev 12), this requirement will be met for Jade and Turquoise (Team Bravo RFP).  </w:t>
      </w:r>
      <w:r>
        <w:rPr>
          <w:sz w:val="22"/>
          <w:szCs w:val="22"/>
          <w:lang w:eastAsia="en-US" w:bidi="ar-SA"/>
        </w:rPr>
        <w:t>Since it will be verified in a manner similar to that of the previous requirement, its validation method falls under the Analyze category.</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085348" w:rsidRPr="00085348" w:rsidRDefault="00085348" w:rsidP="00085348">
      <w:pPr>
        <w:pStyle w:val="BodyText"/>
        <w:ind w:left="360"/>
        <w:jc w:val="both"/>
        <w:rPr>
          <w:sz w:val="22"/>
          <w:szCs w:val="22"/>
          <w:lang w:eastAsia="en-US" w:bidi="ar-SA"/>
        </w:rPr>
      </w:pPr>
      <w:r w:rsidRPr="00085348">
        <w:rPr>
          <w:sz w:val="22"/>
          <w:szCs w:val="22"/>
          <w:lang w:eastAsia="en-US" w:bidi="ar-SA"/>
        </w:rPr>
        <w:t>This requirement is from the CD</w:t>
      </w:r>
      <w:r>
        <w:rPr>
          <w:sz w:val="22"/>
          <w:szCs w:val="22"/>
          <w:lang w:eastAsia="en-US" w:bidi="ar-SA"/>
        </w:rPr>
        <w:t xml:space="preserve">S </w:t>
      </w:r>
      <w:r w:rsidRPr="00085348">
        <w:rPr>
          <w:sz w:val="22"/>
          <w:szCs w:val="22"/>
          <w:lang w:eastAsia="en-US" w:bidi="ar-SA"/>
        </w:rPr>
        <w:t xml:space="preserve">Document, Rev 12, Section 2.2.2 which references the coordinate system as defined in </w:t>
      </w:r>
      <w:r>
        <w:rPr>
          <w:sz w:val="22"/>
          <w:szCs w:val="22"/>
          <w:lang w:eastAsia="en-US" w:bidi="ar-SA"/>
        </w:rPr>
        <w:t>Figure 1-1</w:t>
      </w:r>
      <w:r w:rsidRPr="00085348">
        <w:rPr>
          <w:sz w:val="22"/>
          <w:szCs w:val="22"/>
          <w:lang w:eastAsia="en-US" w:bidi="ar-SA"/>
        </w:rPr>
        <w:t xml:space="preserve">.  The Z face of the CubeSat will be inserted first into the </w:t>
      </w:r>
      <w:r>
        <w:rPr>
          <w:sz w:val="22"/>
          <w:szCs w:val="22"/>
          <w:lang w:eastAsia="en-US" w:bidi="ar-SA"/>
        </w:rPr>
        <w:t>deployer</w:t>
      </w:r>
      <w:r w:rsidRPr="00085348">
        <w:rPr>
          <w:sz w:val="22"/>
          <w:szCs w:val="22"/>
          <w:lang w:eastAsia="en-US" w:bidi="ar-SA"/>
        </w:rPr>
        <w:t>.  The deployable switch(s) are at the corners of the z side.  The railings run the length of the Y side of the cube.  This requirement will be</w:t>
      </w:r>
      <w:r>
        <w:rPr>
          <w:sz w:val="22"/>
          <w:szCs w:val="22"/>
          <w:lang w:eastAsia="en-US" w:bidi="ar-SA"/>
        </w:rPr>
        <w:t xml:space="preserve"> met under the Examine category, since it is dictated by design choices made at the beginning of the development cycle.</w:t>
      </w:r>
    </w:p>
    <w:p w:rsidR="009402E5" w:rsidRDefault="009402E5" w:rsidP="00EA562B">
      <w:pPr>
        <w:pStyle w:val="ListParagraph"/>
        <w:spacing w:after="120"/>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Pr="00237F42" w:rsidRDefault="00EA562B" w:rsidP="00237F42">
      <w:pPr>
        <w:pStyle w:val="BodyText"/>
        <w:spacing w:after="300"/>
        <w:ind w:left="360"/>
        <w:jc w:val="both"/>
        <w:rPr>
          <w:sz w:val="22"/>
          <w:szCs w:val="22"/>
          <w:lang w:eastAsia="en-US" w:bidi="ar-SA"/>
        </w:rPr>
      </w:pPr>
      <w:r w:rsidRPr="00EA562B">
        <w:rPr>
          <w:sz w:val="22"/>
          <w:szCs w:val="22"/>
          <w:lang w:eastAsia="en-US" w:bidi="ar-SA"/>
        </w:rPr>
        <w:t>This requirement is from the CD</w:t>
      </w:r>
      <w:r>
        <w:rPr>
          <w:sz w:val="22"/>
          <w:szCs w:val="22"/>
          <w:lang w:eastAsia="en-US" w:bidi="ar-SA"/>
        </w:rPr>
        <w:t>S</w:t>
      </w:r>
      <w:r w:rsidRPr="00EA562B">
        <w:rPr>
          <w:sz w:val="22"/>
          <w:szCs w:val="22"/>
          <w:lang w:eastAsia="en-US" w:bidi="ar-SA"/>
        </w:rPr>
        <w:t xml:space="preserve"> Document, Rev 12, Section 2.2.2 which references the coordinate system as defined in Figure </w:t>
      </w:r>
      <w:r>
        <w:rPr>
          <w:sz w:val="22"/>
          <w:szCs w:val="22"/>
          <w:lang w:eastAsia="en-US" w:bidi="ar-SA"/>
        </w:rPr>
        <w:t>1-1</w:t>
      </w:r>
      <w:r w:rsidRPr="00EA562B">
        <w:rPr>
          <w:sz w:val="22"/>
          <w:szCs w:val="22"/>
          <w:lang w:eastAsia="en-US" w:bidi="ar-SA"/>
        </w:rPr>
        <w:t>.  Because Rascal which incorporates Jade and Turquoise as sub satellites number 1 and 2, respectively, they must meet those requirements (see RCL.PL.STR13 above).  The requirement will be met under the Examine category.</w:t>
      </w: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Pr="00237F42" w:rsidRDefault="00787B0C" w:rsidP="00237F42">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Pr="00B2198A" w:rsidRDefault="005E4224" w:rsidP="009C5847">
      <w:pPr>
        <w:pStyle w:val="BodyText"/>
        <w:numPr>
          <w:ilvl w:val="0"/>
          <w:numId w:val="19"/>
        </w:numPr>
        <w:ind w:left="2250" w:hanging="1890"/>
        <w:rPr>
          <w:lang w:eastAsia="en-US" w:bidi="ar-SA"/>
        </w:rPr>
      </w:pPr>
      <w:r>
        <w:rPr>
          <w:b/>
          <w:lang w:eastAsia="en-US" w:bidi="ar-SA"/>
        </w:rPr>
        <w:lastRenderedPageBreak/>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237F42" w:rsidRDefault="00237F42" w:rsidP="00957358">
      <w:pPr>
        <w:pStyle w:val="ListParagraph"/>
        <w:spacing w:after="120"/>
      </w:pPr>
    </w:p>
    <w:p w:rsidR="00237F42" w:rsidRDefault="00237F42"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lastRenderedPageBreak/>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 xml:space="preserve">missions in space-like </w:t>
      </w:r>
      <w:r>
        <w:rPr>
          <w:rFonts w:cs="Times New Roman"/>
          <w:color w:val="000000"/>
          <w:sz w:val="22"/>
          <w:szCs w:val="22"/>
        </w:rPr>
        <w:lastRenderedPageBreak/>
        <w:t>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237F42" w:rsidRDefault="00237F42" w:rsidP="00F2574E"/>
    <w:p w:rsidR="00237F42" w:rsidRDefault="00237F42" w:rsidP="00F2574E"/>
    <w:p w:rsidR="00237F42" w:rsidRDefault="00237F42"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lastRenderedPageBreak/>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drawing>
          <wp:inline distT="0" distB="0" distL="0" distR="0">
            <wp:extent cx="3761624" cy="4802332"/>
            <wp:effectExtent l="38100" t="19050" r="10276" b="17318"/>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7519" cy="4835391"/>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750E61" w:rsidRPr="00237F42" w:rsidRDefault="00750E61" w:rsidP="00237F42">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lastRenderedPageBreak/>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972816"/>
      <w:r>
        <w:lastRenderedPageBreak/>
        <w:t>Post-Launch Ejection Requirements</w:t>
      </w:r>
      <w:bookmarkEnd w:id="6"/>
    </w:p>
    <w:p w:rsidR="00510588" w:rsidRDefault="00237F42" w:rsidP="00237F42">
      <w:pPr>
        <w:jc w:val="both"/>
      </w:pPr>
      <w:r>
        <w:t>The Post-</w:t>
      </w:r>
      <w:proofErr w:type="gramStart"/>
      <w:r>
        <w:t>Launch  Ejection</w:t>
      </w:r>
      <w:proofErr w:type="gramEnd"/>
      <w:r>
        <w:t xml:space="preserve"> stage of the mission consists of events directly following the CubeSat system’s ejection into its final orbit. These requirements relate directly to those imposed by the Launch Service Provider and Mission Manager, as opposed to the actual Rascal mission itself. This stage will end when the CubeSat system has passed a successful health check, as administered by the SSRL.</w:t>
      </w:r>
    </w:p>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510588" w:rsidRPr="00237F42" w:rsidRDefault="00226C31" w:rsidP="00237F42">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w:t>
      </w:r>
      <w:r>
        <w:rPr>
          <w:rFonts w:ascii="Times New Roman" w:hAnsi="Times New Roman" w:cs="Times New Roman"/>
        </w:rPr>
        <w:lastRenderedPageBreak/>
        <w:t>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EC19AD">
      <w:pPr>
        <w:pStyle w:val="Heading1"/>
        <w:numPr>
          <w:ilvl w:val="0"/>
          <w:numId w:val="3"/>
        </w:numPr>
        <w:ind w:left="360"/>
      </w:pPr>
      <w:bookmarkStart w:id="7" w:name="_Toc371972817"/>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5542231" cy="3424794"/>
            <wp:effectExtent l="19050" t="19050" r="20369" b="23256"/>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5558064" cy="3434578"/>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386696" cy="2693128"/>
            <wp:effectExtent l="19050" t="19050" r="13854" b="11972"/>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388078" cy="269397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972818"/>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972819"/>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972820"/>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B15" w:rsidRDefault="000A0B15">
      <w:r>
        <w:separator/>
      </w:r>
    </w:p>
  </w:endnote>
  <w:endnote w:type="continuationSeparator" w:id="0">
    <w:p w:rsidR="000A0B15" w:rsidRDefault="000A0B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237F42">
      <w:rPr>
        <w:b/>
        <w:noProof/>
      </w:rPr>
      <w:t>1</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237F42">
      <w:rPr>
        <w:b/>
        <w:noProof/>
      </w:rPr>
      <w:t>21</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B15" w:rsidRDefault="000A0B15">
      <w:r>
        <w:separator/>
      </w:r>
    </w:p>
  </w:footnote>
  <w:footnote w:type="continuationSeparator" w:id="0">
    <w:p w:rsidR="000A0B15" w:rsidRDefault="000A0B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85348"/>
    <w:rsid w:val="00090045"/>
    <w:rsid w:val="0009607E"/>
    <w:rsid w:val="000A076A"/>
    <w:rsid w:val="000A07ED"/>
    <w:rsid w:val="000A0B15"/>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37F42"/>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2F74"/>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4FBA"/>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C6487"/>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11A9"/>
    <w:rsid w:val="00E77817"/>
    <w:rsid w:val="00E83F00"/>
    <w:rsid w:val="00E963FD"/>
    <w:rsid w:val="00EA04E4"/>
    <w:rsid w:val="00EA1CA6"/>
    <w:rsid w:val="00EA562B"/>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4BFFC-4D14-433C-A783-F8453770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21</Pages>
  <Words>5908</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55</cp:revision>
  <cp:lastPrinted>2013-07-09T02:34:00Z</cp:lastPrinted>
  <dcterms:created xsi:type="dcterms:W3CDTF">2013-11-09T23:15:00Z</dcterms:created>
  <dcterms:modified xsi:type="dcterms:W3CDTF">2013-11-12T04:38:00Z</dcterms:modified>
</cp:coreProperties>
</file>