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Style w:val="PlainTable1"/>
        <w:tblW w:w="10040" w:type="dxa"/>
        <w:tblInd w:w="137" w:type="dxa"/>
        <w:tblLook w:val="04A0" w:firstRow="1" w:lastRow="0" w:firstColumn="1" w:lastColumn="0" w:noHBand="0" w:noVBand="1"/>
      </w:tblPr>
      <w:tblGrid>
        <w:gridCol w:w="3110"/>
        <w:gridCol w:w="6930"/>
      </w:tblGrid>
      <w:tr w:rsidR="002B615E" w:rsidTr="17C66D0C" w14:paraId="32397E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2"/>
            <w:tcMar/>
          </w:tcPr>
          <w:p w:rsidRPr="00A3202D" w:rsidR="002B615E" w:rsidP="002B615E" w:rsidRDefault="002B615E" w14:paraId="560C5584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SAMPLE A</w:t>
            </w:r>
          </w:p>
        </w:tc>
      </w:tr>
      <w:tr w:rsidR="002B615E" w:rsidTr="17C66D0C" w14:paraId="2275F6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62B4BEEB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0A3FD2" w:rsidRDefault="000A3FD2" w14:paraId="0B56F808" w14:textId="348EB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0A3FD2">
              <w:rPr/>
              <w:t>R. Dalgliesh</w:t>
            </w:r>
          </w:p>
        </w:tc>
      </w:tr>
      <w:tr w:rsidR="002B615E" w:rsidTr="17C66D0C" w14:paraId="13183D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2279351D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Date/Time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125E33" w14:paraId="1EF75F85" w14:textId="2B8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125E33">
              <w:rPr/>
              <w:t>23/5/2021</w:t>
            </w:r>
          </w:p>
        </w:tc>
      </w:tr>
      <w:tr w:rsidR="002B615E" w:rsidTr="17C66D0C" w14:paraId="37462F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2408663A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25E33" w:rsidP="17C66D0C" w:rsidRDefault="00125E33" w14:paraId="3FEC9131" w14:textId="775EEB4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10499+104706,10500</w:t>
            </w:r>
            <w:r w:rsidR="11412814">
              <w:rPr/>
              <w:t xml:space="preserve"> +104707</w:t>
            </w:r>
            <w:r w:rsidR="11412814">
              <w:rPr/>
              <w:t>,10501</w:t>
            </w:r>
            <w:r w:rsidR="11412814">
              <w:rPr/>
              <w:t xml:space="preserve"> +104708</w:t>
            </w:r>
          </w:p>
          <w:p w:rsidR="00125E33" w:rsidP="17C66D0C" w:rsidRDefault="00125E33" w14:paraId="714676BD" w14:textId="018BFC0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Transmissions 104695</w:t>
            </w:r>
          </w:p>
        </w:tc>
      </w:tr>
      <w:tr w:rsidR="002B615E" w:rsidTr="17C66D0C" w14:paraId="7A2A17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1A9102D3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4826236E" w14:textId="0BB6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2.55</w:t>
            </w:r>
          </w:p>
        </w:tc>
      </w:tr>
      <w:tr w:rsidR="002B615E" w:rsidTr="17C66D0C" w14:paraId="104B20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3BD213C8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054DAF4F" w14:textId="691CE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0.55-6.5</w:t>
            </w:r>
          </w:p>
        </w:tc>
      </w:tr>
      <w:tr w:rsidR="002B615E" w:rsidTr="17C66D0C" w14:paraId="0C586E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2D26B376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 w:rsidR="00A3202D"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40BF7781" w14:textId="0193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59mm</w:t>
            </w:r>
          </w:p>
        </w:tc>
      </w:tr>
      <w:tr w:rsidR="002B615E" w:rsidTr="17C66D0C" w14:paraId="7BBAB8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3788684E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071640A5" w14:textId="52F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30mm</w:t>
            </w:r>
          </w:p>
        </w:tc>
      </w:tr>
      <w:tr w:rsidR="002B615E" w:rsidTr="17C66D0C" w14:paraId="69BB83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453C80CA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3D25AF1B" w14:textId="604AD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No</w:t>
            </w:r>
          </w:p>
        </w:tc>
      </w:tr>
      <w:tr w:rsidR="002B615E" w:rsidTr="17C66D0C" w14:paraId="07ED95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2B615E" w:rsidP="002B615E" w:rsidRDefault="002B615E" w14:paraId="59C25672" w14:textId="77777777">
            <w:r w:rsidRPr="00A3202D">
              <w:t xml:space="preserve">If footprints vary, </w:t>
            </w:r>
            <w:r w:rsidR="00A3202D">
              <w:br/>
            </w:r>
            <w:r w:rsidRPr="00A3202D">
              <w:t>how do they vary?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0F7B4A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17C66D0C" w14:paraId="60A407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2B615E" w:rsidP="002B615E" w:rsidRDefault="000C28C6" w14:paraId="408BA0F1" w14:textId="34A67DAF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47AA058F" w14:textId="7CCE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TOF, Angle</w:t>
            </w:r>
          </w:p>
        </w:tc>
      </w:tr>
      <w:tr w:rsidR="002B615E" w:rsidTr="17C66D0C" w14:paraId="66926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2B615E" w:rsidP="002B615E" w:rsidRDefault="000C28C6" w14:paraId="0FCB4C6A" w14:textId="7530C54F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053F404C" w14:textId="57E39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No</w:t>
            </w:r>
          </w:p>
        </w:tc>
      </w:tr>
      <w:tr w:rsidR="002B615E" w:rsidTr="17C66D0C" w14:paraId="258930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2B615E" w:rsidP="002B615E" w:rsidRDefault="000C28C6" w14:paraId="19E6D8DA" w14:textId="6BE2D78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2B615E" w:rsidP="002B615E" w:rsidRDefault="002B615E" w14:paraId="4819EC40" w14:textId="608C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Horizontal</w:t>
            </w:r>
          </w:p>
        </w:tc>
      </w:tr>
      <w:tr w:rsidR="000C28C6" w:rsidTr="17C66D0C" w14:paraId="30078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2B615E" w:rsidRDefault="000C28C6" w14:paraId="70A8D7C0" w14:textId="0B76AC09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0C28C6" w:rsidP="002B615E" w:rsidRDefault="000C28C6" w14:paraId="1869DB1C" w14:textId="26E5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Neutron</w:t>
            </w:r>
          </w:p>
        </w:tc>
      </w:tr>
      <w:tr w:rsidR="000C28C6" w:rsidTr="17C66D0C" w14:paraId="3E04C6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2B615E" w:rsidRDefault="000C28C6" w14:paraId="2BC7F6EF" w14:textId="01BF9AD0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0C28C6" w:rsidP="11412814" w:rsidRDefault="000C28C6" w14:paraId="3158FD93" w14:textId="6E7F52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12814">
              <w:rPr/>
              <w:t>Air-Solid</w:t>
            </w:r>
          </w:p>
        </w:tc>
      </w:tr>
      <w:tr w:rsidR="000C28C6" w:rsidTr="17C66D0C" w14:paraId="1AFBDE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2B615E" w:rsidRDefault="000C28C6" w14:paraId="3C221A9B" w14:textId="6C6D0AEC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0C28C6" w:rsidP="11412814" w:rsidRDefault="000C28C6" w14:paraId="03637E95" w14:textId="043057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12814">
              <w:rPr/>
              <w:t>12600</w:t>
            </w:r>
          </w:p>
        </w:tc>
      </w:tr>
      <w:tr w:rsidR="000C28C6" w:rsidTr="17C66D0C" w14:paraId="54BC78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2B615E" w:rsidRDefault="000C28C6" w14:paraId="02F03F68" w14:textId="4BD361B8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0C28C6" w:rsidP="002B615E" w:rsidRDefault="000C28C6" w14:paraId="55BD2836" w14:textId="1B5BB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7205" w:rsidP="002B615E" w:rsidRDefault="009A530C" w14:paraId="1B26366F" w14:textId="77777777">
      <w:pPr>
        <w:ind w:left="-284"/>
      </w:pPr>
    </w:p>
    <w:p w:rsidR="00A3202D" w:rsidP="002B615E" w:rsidRDefault="00CC0F9C" w14:paraId="2403075C" w14:textId="5FB9DB64">
      <w:pPr>
        <w:ind w:left="-284"/>
        <w:rPr>
          <w:b/>
        </w:rPr>
      </w:pPr>
      <w:r w:rsidRPr="00BA57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7603" wp14:editId="62936605">
                <wp:simplePos x="0" y="0"/>
                <wp:positionH relativeFrom="column">
                  <wp:align>left</wp:align>
                </wp:positionH>
                <wp:positionV relativeFrom="paragraph">
                  <wp:posOffset>224155</wp:posOffset>
                </wp:positionV>
                <wp:extent cx="6275070" cy="34366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F9C" w:rsidRDefault="00CC0F9C" w14:paraId="5B736516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2C8BC6">
              <v:shapetype id="_x0000_t202" coordsize="21600,21600" o:spt="202" path="m,l,21600r21600,l21600,xe" w14:anchorId="27697603">
                <v:stroke joinstyle="miter"/>
                <v:path gradientshapeok="t" o:connecttype="rect"/>
              </v:shapetype>
              <v:shape id="Text Box 1" style="position:absolute;left:0;text-align:left;margin-left:0;margin-top:17.65pt;width:494.1pt;height:270.6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">
                <v:textbox>
                  <w:txbxContent>
                    <w:p w:rsidR="00CC0F9C" w:rsidRDefault="00CC0F9C" w14:paraId="672A6659" w14:textId="77777777"/>
                  </w:txbxContent>
                </v:textbox>
              </v:shape>
            </w:pict>
          </mc:Fallback>
        </mc:AlternateContent>
      </w:r>
      <w:r w:rsidR="00C046CE">
        <w:rPr>
          <w:b/>
        </w:rPr>
        <w:t xml:space="preserve">         </w:t>
      </w:r>
      <w:r w:rsidRPr="00BA5718">
        <w:rPr>
          <w:b/>
        </w:rPr>
        <w:t>Comments:</w:t>
      </w:r>
    </w:p>
    <w:p w:rsidR="000A3FD2" w:rsidP="002B615E" w:rsidRDefault="000A3FD2" w14:paraId="78227B1E" w14:textId="77777777">
      <w:pPr>
        <w:ind w:left="-284"/>
        <w:rPr>
          <w:b/>
        </w:rPr>
      </w:pPr>
    </w:p>
    <w:p w:rsidRPr="00BA5718" w:rsidR="000A54E3" w:rsidP="002B615E" w:rsidRDefault="000A54E3" w14:paraId="1CBC5163" w14:textId="77777777">
      <w:pPr>
        <w:ind w:left="-284"/>
        <w:rPr>
          <w:b/>
        </w:rPr>
      </w:pPr>
    </w:p>
    <w:p w:rsidR="00CC0F9C" w:rsidP="002B615E" w:rsidRDefault="00CC0F9C" w14:paraId="07E16833" w14:textId="77777777">
      <w:pPr>
        <w:ind w:left="-284"/>
      </w:pPr>
    </w:p>
    <w:p w:rsidR="00A3202D" w:rsidP="002B615E" w:rsidRDefault="00A3202D" w14:paraId="233E0F64" w14:textId="77777777">
      <w:pPr>
        <w:ind w:left="-284"/>
      </w:pPr>
    </w:p>
    <w:p w:rsidR="00A3202D" w:rsidP="000C28C6" w:rsidRDefault="00A3202D" w14:paraId="17DC4F95" w14:textId="49596A2C"/>
    <w:p w:rsidR="00A3202D" w:rsidP="002B615E" w:rsidRDefault="00A3202D" w14:paraId="79E5BD4D" w14:textId="77777777">
      <w:pPr>
        <w:ind w:left="-284"/>
      </w:pPr>
    </w:p>
    <w:p w:rsidR="00A3202D" w:rsidP="002B615E" w:rsidRDefault="00A3202D" w14:paraId="7D9C1952" w14:textId="77777777">
      <w:pPr>
        <w:ind w:left="-284"/>
      </w:pPr>
    </w:p>
    <w:p w:rsidR="00A3202D" w:rsidP="002B615E" w:rsidRDefault="00A3202D" w14:paraId="688463C9" w14:textId="77777777">
      <w:pPr>
        <w:ind w:left="-284"/>
      </w:pPr>
    </w:p>
    <w:p w:rsidR="00A3202D" w:rsidP="00BA5718" w:rsidRDefault="00A3202D" w14:paraId="047FFF8A" w14:textId="30236FED"/>
    <w:p w:rsidR="00BA5718" w:rsidP="00BA5718" w:rsidRDefault="00BA5718" w14:paraId="5A8993B7" w14:textId="1167E3BA"/>
    <w:p w:rsidR="00BA5718" w:rsidP="00BA5718" w:rsidRDefault="00BA5718" w14:paraId="59980852" w14:textId="55760F44"/>
    <w:p w:rsidR="00BA5718" w:rsidP="00BA5718" w:rsidRDefault="00BA5718" w14:paraId="2D347FDE" w14:textId="27025CCA"/>
    <w:tbl>
      <w:tblPr>
        <w:tblStyle w:val="PlainTable1"/>
        <w:tblW w:w="10355" w:type="dxa"/>
        <w:tblInd w:w="-147" w:type="dxa"/>
        <w:tblLook w:val="04A0" w:firstRow="1" w:lastRow="0" w:firstColumn="1" w:lastColumn="0" w:noHBand="0" w:noVBand="1"/>
      </w:tblPr>
      <w:tblGrid>
        <w:gridCol w:w="3110"/>
        <w:gridCol w:w="7245"/>
      </w:tblGrid>
      <w:tr w:rsidR="00A3202D" w:rsidTr="17C66D0C" w14:paraId="46ED35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5" w:type="dxa"/>
            <w:gridSpan w:val="2"/>
            <w:tcMar/>
          </w:tcPr>
          <w:p w:rsidRPr="00A3202D" w:rsidR="00A3202D" w:rsidP="00EA662E" w:rsidRDefault="00A3202D" w14:paraId="4A9B67E2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A3202D" w:rsidTr="17C66D0C" w14:paraId="2FA095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15256969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11412814" w:rsidRDefault="000A3FD2" w14:paraId="3E2BC13A" w14:textId="361BA9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12814">
              <w:rPr/>
              <w:t>R. Dalgliesh</w:t>
            </w:r>
          </w:p>
        </w:tc>
      </w:tr>
      <w:tr w:rsidR="00A3202D" w:rsidTr="17C66D0C" w14:paraId="5CB6E8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3E84E7C7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Date/Time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11412814" w:rsidRDefault="00125E33" w14:paraId="0BBC9543" w14:textId="1B7CE05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125E33">
              <w:rPr/>
              <w:t>23/5/2021</w:t>
            </w:r>
          </w:p>
        </w:tc>
      </w:tr>
      <w:tr w:rsidR="00A3202D" w:rsidTr="17C66D0C" w14:paraId="15A557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6FF8F94D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11412814" w:rsidRDefault="00125E33" w14:paraId="3DDC0813" w14:textId="6BEFB37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10496+104703,10497</w:t>
            </w:r>
            <w:r w:rsidR="11412814">
              <w:rPr/>
              <w:t xml:space="preserve"> +104704</w:t>
            </w:r>
            <w:r w:rsidR="11412814">
              <w:rPr/>
              <w:t>,10498</w:t>
            </w:r>
            <w:r w:rsidR="11412814">
              <w:rPr/>
              <w:t xml:space="preserve"> +104705</w:t>
            </w:r>
          </w:p>
          <w:p w:rsidR="00A3202D" w:rsidP="11412814" w:rsidRDefault="00125E33" w14:paraId="3D80EA32" w14:textId="1180A85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Transmissions 104695</w:t>
            </w:r>
          </w:p>
        </w:tc>
      </w:tr>
      <w:tr w:rsidR="00A3202D" w:rsidTr="17C66D0C" w14:paraId="34D07E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03132EB2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11F31099" w14:textId="4D0BB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67DF8D1">
              <w:rPr/>
              <w:t>2.5</w:t>
            </w:r>
          </w:p>
        </w:tc>
      </w:tr>
      <w:tr w:rsidR="00A3202D" w:rsidTr="17C66D0C" w14:paraId="202499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3D8AFE3C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18481399" w14:textId="2F9FE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0.55-6.5</w:t>
            </w:r>
          </w:p>
        </w:tc>
      </w:tr>
      <w:tr w:rsidR="00A3202D" w:rsidTr="17C66D0C" w14:paraId="4CD05A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3716BB82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7E242C9C" w14:textId="13DC8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59</w:t>
            </w:r>
          </w:p>
        </w:tc>
      </w:tr>
      <w:tr w:rsidR="00A3202D" w:rsidTr="17C66D0C" w14:paraId="2991C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70261384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7FC7A855" w14:textId="3C5DB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412814">
              <w:rPr/>
              <w:t>30</w:t>
            </w:r>
          </w:p>
        </w:tc>
      </w:tr>
      <w:tr w:rsidR="00A3202D" w:rsidTr="17C66D0C" w14:paraId="15ED41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59BDF74E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67C544CC" w14:textId="6E31F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:rsidTr="17C66D0C" w14:paraId="0A32A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A3202D" w14:paraId="49FD04C1" w14:textId="77777777">
            <w:r w:rsidRPr="00A3202D">
              <w:t xml:space="preserve">If footprints vary, </w:t>
            </w:r>
            <w:r>
              <w:br/>
            </w:r>
            <w:r w:rsidRPr="00A3202D">
              <w:t>how do they vary?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A3202D" w14:paraId="0AAC2C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02D" w:rsidTr="17C66D0C" w14:paraId="11A95C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0C28C6" w14:paraId="5560BD22" w14:textId="48BA44D6"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7B4498DD" w14:textId="75DFE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TOF/Angle</w:t>
            </w:r>
          </w:p>
        </w:tc>
      </w:tr>
      <w:tr w:rsidR="00A3202D" w:rsidTr="17C66D0C" w14:paraId="15340E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A3202D" w:rsidR="00A3202D" w:rsidP="00EA662E" w:rsidRDefault="000C28C6" w14:paraId="294DC0D0" w14:textId="20D7B023"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26EAB525" w14:textId="089ED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:rsidTr="17C66D0C" w14:paraId="457559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A3202D" w:rsidP="00EA662E" w:rsidRDefault="000C28C6" w14:paraId="090FD37A" w14:textId="7B991793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A3202D" w:rsidP="00EA662E" w:rsidRDefault="00540EAE" w14:paraId="3F30929D" w14:textId="79CAC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</w:t>
            </w:r>
          </w:p>
        </w:tc>
      </w:tr>
      <w:tr w:rsidR="000C28C6" w:rsidTr="17C66D0C" w14:paraId="19BDCD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EA662E" w:rsidRDefault="000C28C6" w14:paraId="24E1E9FD" w14:textId="782342D0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0C28C6" w:rsidP="00EA662E" w:rsidRDefault="00540EAE" w14:paraId="09DA60BC" w14:textId="3E5A8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Neutron</w:t>
            </w:r>
          </w:p>
        </w:tc>
      </w:tr>
      <w:tr w:rsidR="000C28C6" w:rsidTr="17C66D0C" w14:paraId="64B498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="000C28C6" w:rsidP="00EA662E" w:rsidRDefault="000C28C6" w14:paraId="1156F279" w14:textId="363A69D1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0C28C6" w:rsidP="00EA662E" w:rsidRDefault="00540EAE" w14:paraId="4FA0BE62" w14:textId="7E14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Air/Solid</w:t>
            </w:r>
          </w:p>
        </w:tc>
      </w:tr>
      <w:tr w:rsidR="000C28C6" w:rsidTr="17C66D0C" w14:paraId="296188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EA662E" w:rsidRDefault="000C28C6" w14:paraId="4818325B" w14:textId="7C0346D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0C28C6" w:rsidP="11412814" w:rsidRDefault="00540EAE" w14:paraId="6350AF4A" w14:textId="3CC4B7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12814">
              <w:rPr/>
              <w:t>12600</w:t>
            </w:r>
          </w:p>
        </w:tc>
      </w:tr>
      <w:tr w:rsidR="000C28C6" w:rsidTr="17C66D0C" w14:paraId="313623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C28C6" w:rsidR="000C28C6" w:rsidP="00EA662E" w:rsidRDefault="000C28C6" w14:paraId="70E5DBCD" w14:textId="729A2BE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tcMar/>
          </w:tcPr>
          <w:p w:rsidR="000C28C6" w:rsidP="00EA662E" w:rsidRDefault="000C28C6" w14:paraId="3D2E38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54E3" w:rsidP="002B615E" w:rsidRDefault="000A54E3" w14:paraId="41FFA2AA" w14:textId="739FA969">
      <w:pPr>
        <w:ind w:left="-284"/>
      </w:pPr>
    </w:p>
    <w:p w:rsidR="000A54E3" w:rsidRDefault="000A54E3" w14:paraId="4F33076C" w14:textId="77777777">
      <w:r>
        <w:br w:type="page"/>
      </w:r>
    </w:p>
    <w:tbl>
      <w:tblPr>
        <w:tblStyle w:val="PlainTable1"/>
        <w:tblW w:w="10070" w:type="dxa"/>
        <w:tblInd w:w="137" w:type="dxa"/>
        <w:tblLook w:val="04A0" w:firstRow="1" w:lastRow="0" w:firstColumn="1" w:lastColumn="0" w:noHBand="0" w:noVBand="1"/>
      </w:tblPr>
      <w:tblGrid>
        <w:gridCol w:w="3110"/>
        <w:gridCol w:w="6960"/>
      </w:tblGrid>
      <w:tr w:rsidR="000A54E3" w:rsidTr="17C66D0C" w14:paraId="377226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  <w:tcMar/>
          </w:tcPr>
          <w:p w:rsidRPr="00A3202D" w:rsidR="000A54E3" w:rsidP="00EA662E" w:rsidRDefault="000A54E3" w14:paraId="0E3F8F89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A</w:t>
            </w:r>
          </w:p>
        </w:tc>
      </w:tr>
      <w:tr w:rsidR="000A54E3" w:rsidTr="17C66D0C" w14:paraId="371B12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31316666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B70DE5" w14:paraId="5F4D64A6" w14:textId="6D4385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R. Dalgliesh</w:t>
            </w:r>
          </w:p>
        </w:tc>
      </w:tr>
      <w:tr w:rsidR="007571E1" w:rsidTr="17C66D0C" w14:paraId="21ACDE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7571E1" w:rsidP="00EA662E" w:rsidRDefault="007571E1" w14:paraId="4E9EDD6A" w14:textId="591FE5E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7571E1" w:rsidP="17C66D0C" w:rsidRDefault="007571E1" w14:paraId="344351A4" w14:textId="775EEB4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10499+104706,10500</w:t>
            </w:r>
            <w:r w:rsidR="11412814">
              <w:rPr/>
              <w:t xml:space="preserve"> +104707</w:t>
            </w:r>
            <w:r w:rsidR="11412814">
              <w:rPr/>
              <w:t>,10501</w:t>
            </w:r>
            <w:r w:rsidR="11412814">
              <w:rPr/>
              <w:t xml:space="preserve"> +104708</w:t>
            </w:r>
          </w:p>
          <w:p w:rsidRPr="000A54E3" w:rsidR="007571E1" w:rsidP="17C66D0C" w:rsidRDefault="007571E1" w14:paraId="3FA114EF" w14:textId="7BAE134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Transmissions 104695</w:t>
            </w:r>
          </w:p>
        </w:tc>
      </w:tr>
      <w:tr w:rsidR="000A54E3" w:rsidTr="17C66D0C" w14:paraId="29F1F5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249B6BDF" w14:textId="060B4D89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798622CC" w14:textId="4AB76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Neutron</w:t>
            </w:r>
          </w:p>
        </w:tc>
      </w:tr>
      <w:tr w:rsidR="000A54E3" w:rsidTr="17C66D0C" w14:paraId="4AB882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426ADA92" w14:textId="7CCD1799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184FDC06" w14:textId="2F6AD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RasCAL</w:t>
            </w:r>
          </w:p>
        </w:tc>
      </w:tr>
      <w:tr w:rsidR="000A54E3" w:rsidTr="17C66D0C" w14:paraId="7325EF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23739523" w14:textId="7E2465B6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242D2660" w14:textId="236B9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Yes</w:t>
            </w:r>
          </w:p>
        </w:tc>
      </w:tr>
      <w:tr w:rsidR="000A54E3" w:rsidTr="17C66D0C" w14:paraId="0353EF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115CAF5C" w14:textId="5CA1093B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870664">
              <w:rPr>
                <w:rFonts w:ascii="Symbol" w:hAnsi="Symbol" w:cstheme="minorHAnsi"/>
                <w:bCs w:val="0"/>
                <w:color w:val="000000"/>
              </w:rPr>
              <w:t>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2BC0178B" w14:textId="58310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3.66</w:t>
            </w:r>
          </w:p>
        </w:tc>
      </w:tr>
      <w:tr w:rsidR="000A54E3" w:rsidTr="17C66D0C" w14:paraId="425CBA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4606074F" w14:textId="579BEAA8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70532FC6" w14:textId="36C4A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2</w:t>
            </w:r>
          </w:p>
        </w:tc>
      </w:tr>
      <w:tr w:rsidR="000A54E3" w:rsidTr="17C66D0C" w14:paraId="5B5C89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7A5CB5AF" w14:textId="41E79BF5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51B301E5" w14:textId="6F41E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0.91</w:t>
            </w:r>
          </w:p>
        </w:tc>
      </w:tr>
      <w:tr w:rsidR="000A54E3" w:rsidTr="17C66D0C" w14:paraId="3701A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00EA662E" w:rsidRDefault="000A54E3" w14:paraId="0820697A" w14:textId="42A6B7E6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 w:rsidR="00936DFA"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5E7B3088" w14:textId="1819FAF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C66D0C" w:rsidR="17C66D0C">
              <w:rPr>
                <w:rFonts w:cs="Calibri" w:cstheme="minorAscii"/>
              </w:rPr>
              <w:t>(1.50</w:t>
            </w:r>
            <w:r w:rsidRPr="17C66D0C" w:rsidR="109C469E">
              <w:rPr>
                <w:rFonts w:cs="Calibri" w:cstheme="minorAscii"/>
              </w:rPr>
              <w:t>±1.39)e-6</w:t>
            </w:r>
          </w:p>
        </w:tc>
      </w:tr>
      <w:tr w:rsidR="000A54E3" w:rsidTr="17C66D0C" w14:paraId="5C7CD4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17C66D0C" w:rsidRDefault="000A54E3" w14:paraId="55AEC615" w14:textId="0732CD3C">
            <w:pPr>
              <w:autoSpaceDE w:val="0"/>
              <w:autoSpaceDN w:val="0"/>
              <w:adjustRightInd w:val="0"/>
              <w:rPr>
                <w:rFonts w:cs="Calibri" w:cstheme="minorAscii"/>
              </w:rPr>
            </w:pPr>
            <w:r w:rsidRPr="17C66D0C" w:rsidR="000A54E3">
              <w:rPr>
                <w:rFonts w:cs="Calibri" w:cstheme="minorAscii"/>
              </w:rPr>
              <w:t xml:space="preserve">SLD fronting </w:t>
            </w:r>
            <w:r w:rsidRPr="17C66D0C" w:rsidR="000A54E3">
              <w:rPr>
                <w:rFonts w:cs="Calibri" w:cstheme="minorAscii"/>
              </w:rPr>
              <w:t xml:space="preserve">/ </w:t>
            </w:r>
            <w:r w:rsidRPr="17C66D0C" w:rsidR="000A54E3">
              <w:rPr>
                <w:rFonts w:cs="Calibri" w:cstheme="minorAscii"/>
              </w:rPr>
              <w:t>10</w:t>
            </w:r>
            <w:r w:rsidRPr="17C66D0C" w:rsidR="000A54E3">
              <w:rPr>
                <w:rFonts w:cs="Calibri" w:cstheme="minorAscii"/>
                <w:vertAlign w:val="superscript"/>
              </w:rPr>
              <w:t>-</w:t>
            </w:r>
            <w:r w:rsidRPr="17C66D0C" w:rsidR="000A54E3">
              <w:rPr>
                <w:rFonts w:cs="Calibri" w:cstheme="minorAscii"/>
                <w:vertAlign w:val="superscript"/>
              </w:rPr>
              <w:t>6</w:t>
            </w:r>
            <w:r w:rsidRPr="17C66D0C" w:rsidR="000A54E3">
              <w:rPr>
                <w:rFonts w:cs="Calibri" w:cstheme="minorAscii"/>
                <w:vertAlign w:val="superscript"/>
              </w:rPr>
              <w:t xml:space="preserve"> </w:t>
            </w:r>
            <w:r w:rsidRPr="17C66D0C" w:rsidR="000A54E3">
              <w:rPr>
                <w:rFonts w:cs="Calibri" w:cstheme="minorAscii"/>
              </w:rPr>
              <w:t>Å</w:t>
            </w:r>
            <w:r w:rsidRPr="17C66D0C" w:rsidR="000A54E3">
              <w:rPr>
                <w:rFonts w:cs="Calibri" w:cstheme="minorAsci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2CF20A2B" w14:textId="4F3DD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0.0</w:t>
            </w:r>
          </w:p>
        </w:tc>
      </w:tr>
      <w:tr w:rsidR="000A54E3" w:rsidTr="17C66D0C" w14:paraId="3E04AB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0A54E3" w:rsidP="17C66D0C" w:rsidRDefault="000A54E3" w14:paraId="3BFA0438" w14:textId="62E21FE6">
            <w:pPr>
              <w:autoSpaceDE w:val="0"/>
              <w:autoSpaceDN w:val="0"/>
              <w:adjustRightInd w:val="0"/>
              <w:rPr>
                <w:rFonts w:cs="Calibri" w:cstheme="minorAscii"/>
                <w:color w:val="000000"/>
              </w:rPr>
            </w:pPr>
            <w:r w:rsidRPr="17C66D0C" w:rsidR="000A54E3">
              <w:rPr>
                <w:rFonts w:cs="Calibri" w:cstheme="minorAscii"/>
              </w:rPr>
              <w:t xml:space="preserve">SLD </w:t>
            </w:r>
            <w:r w:rsidRPr="17C66D0C" w:rsidR="000A54E3">
              <w:rPr>
                <w:rFonts w:cs="Calibri" w:cstheme="minorAscii"/>
              </w:rPr>
              <w:t xml:space="preserve">backing </w:t>
            </w:r>
            <w:r w:rsidRPr="17C66D0C" w:rsidR="000A54E3">
              <w:rPr>
                <w:rFonts w:cs="Calibri" w:cstheme="minorAscii"/>
              </w:rPr>
              <w:t xml:space="preserve"> /</w:t>
            </w:r>
            <w:r w:rsidRPr="17C66D0C" w:rsidR="000A54E3">
              <w:rPr>
                <w:rFonts w:cs="Calibri" w:cstheme="minorAscii"/>
              </w:rPr>
              <w:t xml:space="preserve"> </w:t>
            </w:r>
            <w:r w:rsidRPr="17C66D0C" w:rsidR="000A54E3">
              <w:rPr>
                <w:rFonts w:cs="Calibri" w:cstheme="minorAscii"/>
              </w:rPr>
              <w:t>10</w:t>
            </w:r>
            <w:r w:rsidRPr="17C66D0C" w:rsidR="000A54E3">
              <w:rPr>
                <w:rFonts w:cs="Calibri" w:cstheme="minorAscii"/>
                <w:vertAlign w:val="superscript"/>
              </w:rPr>
              <w:t>-</w:t>
            </w:r>
            <w:r w:rsidRPr="17C66D0C" w:rsidR="000A54E3">
              <w:rPr>
                <w:rFonts w:cs="Calibri" w:cstheme="minorAscii"/>
                <w:vertAlign w:val="superscript"/>
              </w:rPr>
              <w:t>6</w:t>
            </w:r>
            <w:r w:rsidRPr="17C66D0C" w:rsidR="000A54E3">
              <w:rPr>
                <w:rFonts w:cs="Calibri" w:cstheme="minorAscii"/>
                <w:vertAlign w:val="superscript"/>
              </w:rPr>
              <w:t xml:space="preserve"> </w:t>
            </w:r>
            <w:r w:rsidRPr="17C66D0C" w:rsidR="000A54E3">
              <w:rPr>
                <w:rFonts w:cs="Calibri" w:cstheme="minorAscii"/>
              </w:rPr>
              <w:t>Å</w:t>
            </w:r>
            <w:r w:rsidRPr="17C66D0C" w:rsidR="000A54E3">
              <w:rPr>
                <w:rFonts w:cs="Calibri" w:cstheme="minorAsci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Pr="000A54E3" w:rsidR="000A54E3" w:rsidP="17C66D0C" w:rsidRDefault="000A54E3" w14:paraId="01809C9C" w14:textId="45BC8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2.073</w:t>
            </w:r>
          </w:p>
        </w:tc>
      </w:tr>
      <w:tr w:rsidR="17C66D0C" w:rsidTr="17C66D0C" w14:paraId="01DAF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="17C66D0C" w:rsidP="17C66D0C" w:rsidRDefault="17C66D0C" w14:paraId="01C2F869" w14:textId="7B093AD5">
            <w:pPr>
              <w:pStyle w:val="Normal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Substrate Roughness / 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tcMar/>
          </w:tcPr>
          <w:p w:rsidR="17C66D0C" w:rsidP="17C66D0C" w:rsidRDefault="17C66D0C" w14:paraId="0A46B15F" w14:textId="58D5E62A">
            <w:pPr>
              <w:pStyle w:val="Normal"/>
            </w:pPr>
            <w:r w:rsidRPr="17C66D0C" w:rsidR="17C66D0C">
              <w:rPr>
                <w:rFonts w:cs="Calibri" w:cstheme="minorAscii"/>
              </w:rPr>
              <w:t>5.66</w:t>
            </w:r>
            <w:r w:rsidRPr="17C66D0C" w:rsidR="109C469E">
              <w:rPr>
                <w:rFonts w:cs="Calibri" w:cstheme="minorAscii"/>
              </w:rPr>
              <w:t>±2.86</w:t>
            </w:r>
          </w:p>
        </w:tc>
      </w:tr>
    </w:tbl>
    <w:p w:rsidR="00A3202D" w:rsidP="002B615E" w:rsidRDefault="00A3202D" w14:paraId="0D118172" w14:textId="2A5ACA1C">
      <w:pPr>
        <w:ind w:left="-284"/>
      </w:pPr>
    </w:p>
    <w:tbl>
      <w:tblPr>
        <w:tblStyle w:val="TableGrid"/>
        <w:tblW w:w="10099" w:type="dxa"/>
        <w:tblInd w:w="137" w:type="dxa"/>
        <w:tblLook w:val="04A0" w:firstRow="1" w:lastRow="0" w:firstColumn="1" w:lastColumn="0" w:noHBand="0" w:noVBand="1"/>
      </w:tblPr>
      <w:tblGrid>
        <w:gridCol w:w="846"/>
        <w:gridCol w:w="1871"/>
        <w:gridCol w:w="1912"/>
        <w:gridCol w:w="2520"/>
        <w:gridCol w:w="2950"/>
      </w:tblGrid>
      <w:tr w:rsidR="00936DFA" w:rsidTr="17C66D0C" w14:paraId="2666C91C" w14:textId="77777777">
        <w:tc>
          <w:tcPr>
            <w:tcW w:w="846" w:type="dxa"/>
            <w:tcMar/>
          </w:tcPr>
          <w:p w:rsidRPr="00936DFA" w:rsidR="00936DFA" w:rsidP="002B615E" w:rsidRDefault="00936DFA" w14:paraId="2A75909B" w14:textId="7CB77888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871" w:type="dxa"/>
            <w:tcMar/>
          </w:tcPr>
          <w:p w:rsidRPr="00936DFA" w:rsidR="00936DFA" w:rsidP="002B615E" w:rsidRDefault="00936DFA" w14:paraId="7B395948" w14:textId="4981963B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1912" w:type="dxa"/>
            <w:tcMar/>
          </w:tcPr>
          <w:p w:rsidRPr="00936DFA" w:rsidR="00936DFA" w:rsidP="17C66D0C" w:rsidRDefault="00936DFA" w14:paraId="62230A3A" w14:textId="0D3D3F56">
            <w:pPr>
              <w:rPr>
                <w:rFonts w:cs="Calibri" w:cstheme="minorAscii"/>
                <w:b w:val="1"/>
                <w:bCs w:val="1"/>
                <w:sz w:val="20"/>
                <w:szCs w:val="20"/>
              </w:rPr>
            </w:pPr>
            <w:r w:rsidRPr="17C66D0C" w:rsidR="00936DFA">
              <w:rPr>
                <w:rFonts w:cs="Calibri" w:cstheme="minorAscii"/>
                <w:b w:val="1"/>
                <w:bCs w:val="1"/>
                <w:sz w:val="20"/>
                <w:szCs w:val="20"/>
              </w:rPr>
              <w:t>Real SLD / 10</w:t>
            </w:r>
            <w:r w:rsidRPr="17C66D0C" w:rsidR="00936DFA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-</w:t>
            </w:r>
            <w:r w:rsidRPr="17C66D0C" w:rsidR="00936DFA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6</w:t>
            </w:r>
            <w:r w:rsidRPr="17C66D0C" w:rsidR="00936DFA">
              <w:rPr>
                <w:rFonts w:cs="Calibri" w:cstheme="minorAscii"/>
                <w:b w:val="1"/>
                <w:bCs w:val="1"/>
                <w:sz w:val="20"/>
                <w:szCs w:val="20"/>
              </w:rPr>
              <w:t xml:space="preserve"> Å</w:t>
            </w:r>
            <w:r w:rsidRPr="17C66D0C" w:rsidR="00936DFA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520" w:type="dxa"/>
            <w:tcMar/>
          </w:tcPr>
          <w:p w:rsidRPr="00936DFA" w:rsidR="00936DFA" w:rsidP="002B615E" w:rsidRDefault="00936DFA" w14:paraId="754C42A3" w14:textId="72B5FE31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950" w:type="dxa"/>
            <w:tcMar/>
          </w:tcPr>
          <w:p w:rsidRPr="00936DFA" w:rsidR="00936DFA" w:rsidP="002B615E" w:rsidRDefault="00936DFA" w14:paraId="09A552D1" w14:textId="117EE01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936DFA" w:rsidTr="17C66D0C" w14:paraId="6614EC7A" w14:textId="77777777">
        <w:tc>
          <w:tcPr>
            <w:tcW w:w="846" w:type="dxa"/>
            <w:tcMar/>
          </w:tcPr>
          <w:p w:rsidR="00936DFA" w:rsidP="002B615E" w:rsidRDefault="00936DFA" w14:paraId="503DFEF4" w14:textId="782DED04">
            <w:r>
              <w:t>1</w:t>
            </w:r>
            <w:r w:rsidR="00DA200D">
              <w:t>(top)</w:t>
            </w:r>
          </w:p>
        </w:tc>
        <w:tc>
          <w:tcPr>
            <w:tcW w:w="1871" w:type="dxa"/>
            <w:tcMar/>
          </w:tcPr>
          <w:p w:rsidR="00936DFA" w:rsidP="17C66D0C" w:rsidRDefault="00936DFA" w14:paraId="756AB0ED" w14:textId="73545E86">
            <w:pPr>
              <w:pStyle w:val="Normal"/>
            </w:pPr>
            <w:r w:rsidR="17C66D0C">
              <w:rPr/>
              <w:t>62.27</w:t>
            </w:r>
            <w:r w:rsidRPr="17C66D0C" w:rsidR="109C469E">
              <w:rPr>
                <w:rFonts w:cs="Calibri" w:cstheme="minorAscii"/>
              </w:rPr>
              <w:t>±0.79</w:t>
            </w:r>
          </w:p>
        </w:tc>
        <w:tc>
          <w:tcPr>
            <w:tcW w:w="1912" w:type="dxa"/>
            <w:tcMar/>
          </w:tcPr>
          <w:p w:rsidR="00936DFA" w:rsidP="17C66D0C" w:rsidRDefault="00936DFA" w14:paraId="19126F95" w14:textId="4DA953D0">
            <w:pPr>
              <w:pStyle w:val="Normal"/>
            </w:pPr>
            <w:r w:rsidR="17C66D0C">
              <w:rPr/>
              <w:t>(6.225</w:t>
            </w:r>
            <w:r w:rsidRPr="17C66D0C" w:rsidR="109C469E">
              <w:rPr>
                <w:rFonts w:cs="Calibri" w:cstheme="minorAscii"/>
              </w:rPr>
              <w:t>±0.078)e-6</w:t>
            </w:r>
          </w:p>
        </w:tc>
        <w:tc>
          <w:tcPr>
            <w:tcW w:w="2520" w:type="dxa"/>
            <w:tcMar/>
          </w:tcPr>
          <w:p w:rsidR="00936DFA" w:rsidP="002B615E" w:rsidRDefault="00936DFA" w14:paraId="734F67CA" w14:textId="57510DC8">
            <w:r w:rsidR="17C66D0C">
              <w:rPr/>
              <w:t>0.0</w:t>
            </w:r>
          </w:p>
        </w:tc>
        <w:tc>
          <w:tcPr>
            <w:tcW w:w="2950" w:type="dxa"/>
            <w:tcMar/>
          </w:tcPr>
          <w:p w:rsidR="00936DFA" w:rsidP="17C66D0C" w:rsidRDefault="00936DFA" w14:paraId="484DA738" w14:textId="3D7FC064">
            <w:pPr>
              <w:pStyle w:val="Normal"/>
            </w:pPr>
            <w:r w:rsidR="17C66D0C">
              <w:rPr/>
              <w:t>8.04</w:t>
            </w:r>
            <w:r w:rsidRPr="17C66D0C" w:rsidR="109C469E">
              <w:rPr>
                <w:rFonts w:cs="Calibri" w:cstheme="minorAscii"/>
              </w:rPr>
              <w:t>±1.56</w:t>
            </w:r>
          </w:p>
        </w:tc>
      </w:tr>
      <w:tr w:rsidR="00936DFA" w:rsidTr="17C66D0C" w14:paraId="625004A1" w14:textId="77777777">
        <w:tc>
          <w:tcPr>
            <w:tcW w:w="846" w:type="dxa"/>
            <w:tcMar/>
          </w:tcPr>
          <w:p w:rsidR="00936DFA" w:rsidP="002B615E" w:rsidRDefault="00936DFA" w14:paraId="4BC0FC0E" w14:textId="71392AA8">
            <w:r>
              <w:t>2</w:t>
            </w:r>
          </w:p>
        </w:tc>
        <w:tc>
          <w:tcPr>
            <w:tcW w:w="1871" w:type="dxa"/>
            <w:tcMar/>
          </w:tcPr>
          <w:p w:rsidR="00936DFA" w:rsidP="002B615E" w:rsidRDefault="00936DFA" w14:paraId="459288F7" w14:textId="436BC8CD"/>
        </w:tc>
        <w:tc>
          <w:tcPr>
            <w:tcW w:w="1912" w:type="dxa"/>
            <w:tcMar/>
          </w:tcPr>
          <w:p w:rsidR="00936DFA" w:rsidP="002B615E" w:rsidRDefault="00936DFA" w14:paraId="219D4A71" w14:textId="77777777"/>
        </w:tc>
        <w:tc>
          <w:tcPr>
            <w:tcW w:w="2520" w:type="dxa"/>
            <w:tcMar/>
          </w:tcPr>
          <w:p w:rsidR="00936DFA" w:rsidP="002B615E" w:rsidRDefault="00936DFA" w14:paraId="2A3D9B4E" w14:textId="77777777"/>
        </w:tc>
        <w:tc>
          <w:tcPr>
            <w:tcW w:w="2950" w:type="dxa"/>
            <w:tcMar/>
          </w:tcPr>
          <w:p w:rsidR="00936DFA" w:rsidP="002B615E" w:rsidRDefault="00936DFA" w14:paraId="187BD967" w14:textId="77777777"/>
        </w:tc>
      </w:tr>
      <w:tr w:rsidR="00936DFA" w:rsidTr="17C66D0C" w14:paraId="40CFC7BD" w14:textId="77777777">
        <w:tc>
          <w:tcPr>
            <w:tcW w:w="846" w:type="dxa"/>
            <w:tcMar/>
          </w:tcPr>
          <w:p w:rsidR="00936DFA" w:rsidP="002B615E" w:rsidRDefault="00936DFA" w14:paraId="32CE87E1" w14:textId="39266CC3">
            <w:r>
              <w:t>3</w:t>
            </w:r>
          </w:p>
        </w:tc>
        <w:tc>
          <w:tcPr>
            <w:tcW w:w="1871" w:type="dxa"/>
            <w:tcMar/>
          </w:tcPr>
          <w:p w:rsidR="00936DFA" w:rsidP="002B615E" w:rsidRDefault="00936DFA" w14:paraId="383F9217" w14:textId="77777777"/>
        </w:tc>
        <w:tc>
          <w:tcPr>
            <w:tcW w:w="1912" w:type="dxa"/>
            <w:tcMar/>
          </w:tcPr>
          <w:p w:rsidR="00936DFA" w:rsidP="002B615E" w:rsidRDefault="00936DFA" w14:paraId="79D43D8A" w14:textId="77777777"/>
        </w:tc>
        <w:tc>
          <w:tcPr>
            <w:tcW w:w="2520" w:type="dxa"/>
            <w:tcMar/>
          </w:tcPr>
          <w:p w:rsidR="00936DFA" w:rsidP="002B615E" w:rsidRDefault="00936DFA" w14:paraId="5E49D862" w14:textId="77777777"/>
        </w:tc>
        <w:tc>
          <w:tcPr>
            <w:tcW w:w="2950" w:type="dxa"/>
            <w:tcMar/>
          </w:tcPr>
          <w:p w:rsidR="00936DFA" w:rsidP="002B615E" w:rsidRDefault="00936DFA" w14:paraId="51FF0E2D" w14:textId="77777777"/>
        </w:tc>
      </w:tr>
      <w:tr w:rsidR="00936DFA" w:rsidTr="17C66D0C" w14:paraId="75CEA001" w14:textId="77777777">
        <w:tc>
          <w:tcPr>
            <w:tcW w:w="846" w:type="dxa"/>
            <w:tcMar/>
          </w:tcPr>
          <w:p w:rsidR="00936DFA" w:rsidP="002B615E" w:rsidRDefault="00936DFA" w14:paraId="7E2E6D01" w14:textId="122746E4">
            <w:r>
              <w:t>4</w:t>
            </w:r>
          </w:p>
        </w:tc>
        <w:tc>
          <w:tcPr>
            <w:tcW w:w="1871" w:type="dxa"/>
            <w:tcMar/>
          </w:tcPr>
          <w:p w:rsidR="00936DFA" w:rsidP="002B615E" w:rsidRDefault="00936DFA" w14:paraId="5618CD47" w14:textId="77777777"/>
        </w:tc>
        <w:tc>
          <w:tcPr>
            <w:tcW w:w="1912" w:type="dxa"/>
            <w:tcMar/>
          </w:tcPr>
          <w:p w:rsidR="00936DFA" w:rsidP="002B615E" w:rsidRDefault="00936DFA" w14:paraId="1087F7D6" w14:textId="77777777"/>
        </w:tc>
        <w:tc>
          <w:tcPr>
            <w:tcW w:w="2520" w:type="dxa"/>
            <w:tcMar/>
          </w:tcPr>
          <w:p w:rsidR="00936DFA" w:rsidP="002B615E" w:rsidRDefault="00936DFA" w14:paraId="4B3B7474" w14:textId="77777777"/>
        </w:tc>
        <w:tc>
          <w:tcPr>
            <w:tcW w:w="2950" w:type="dxa"/>
            <w:tcMar/>
          </w:tcPr>
          <w:p w:rsidR="00936DFA" w:rsidP="002B615E" w:rsidRDefault="00936DFA" w14:paraId="42EF6A52" w14:textId="77777777"/>
        </w:tc>
      </w:tr>
      <w:tr w:rsidR="00936DFA" w:rsidTr="17C66D0C" w14:paraId="63C590C0" w14:textId="77777777">
        <w:tc>
          <w:tcPr>
            <w:tcW w:w="846" w:type="dxa"/>
            <w:tcMar/>
          </w:tcPr>
          <w:p w:rsidR="00936DFA" w:rsidP="002B615E" w:rsidRDefault="00936DFA" w14:paraId="12DD4CDD" w14:textId="07D74856">
            <w:r>
              <w:t>5</w:t>
            </w:r>
          </w:p>
        </w:tc>
        <w:tc>
          <w:tcPr>
            <w:tcW w:w="1871" w:type="dxa"/>
            <w:tcMar/>
          </w:tcPr>
          <w:p w:rsidR="00936DFA" w:rsidP="002B615E" w:rsidRDefault="00936DFA" w14:paraId="4EDA6F8F" w14:textId="77777777"/>
        </w:tc>
        <w:tc>
          <w:tcPr>
            <w:tcW w:w="1912" w:type="dxa"/>
            <w:tcMar/>
          </w:tcPr>
          <w:p w:rsidR="00936DFA" w:rsidP="002B615E" w:rsidRDefault="00936DFA" w14:paraId="2CF6A069" w14:textId="77777777"/>
        </w:tc>
        <w:tc>
          <w:tcPr>
            <w:tcW w:w="2520" w:type="dxa"/>
            <w:tcMar/>
          </w:tcPr>
          <w:p w:rsidR="00936DFA" w:rsidP="002B615E" w:rsidRDefault="00936DFA" w14:paraId="0C749F5C" w14:textId="77777777"/>
        </w:tc>
        <w:tc>
          <w:tcPr>
            <w:tcW w:w="2950" w:type="dxa"/>
            <w:tcMar/>
          </w:tcPr>
          <w:p w:rsidR="00936DFA" w:rsidP="002B615E" w:rsidRDefault="00936DFA" w14:paraId="71123D46" w14:textId="77777777"/>
        </w:tc>
      </w:tr>
    </w:tbl>
    <w:p w:rsidR="00936DFA" w:rsidP="002B615E" w:rsidRDefault="00936DFA" w14:paraId="780850B6" w14:textId="77777777">
      <w:pPr>
        <w:ind w:left="-284"/>
      </w:pPr>
    </w:p>
    <w:p w:rsidRPr="00936DFA" w:rsidR="00936DFA" w:rsidP="00936DFA" w:rsidRDefault="00936DFA" w14:paraId="02FD360B" w14:textId="77777777">
      <w:pPr>
        <w:ind w:left="-284"/>
        <w:rPr>
          <w:b/>
        </w:rPr>
      </w:pPr>
      <w:r w:rsidRPr="00936DFA">
        <w:rPr>
          <w:b/>
        </w:rPr>
        <w:t>Parameters</w:t>
      </w:r>
    </w:p>
    <w:p w:rsidR="00A3202D" w:rsidP="00936DFA" w:rsidRDefault="00936DFA" w14:paraId="07101DCA" w14:textId="64943072">
      <w:pPr>
        <w:ind w:left="-284"/>
      </w:pPr>
      <w:r>
        <w:t xml:space="preserve">Report uncertainties as </w:t>
      </w:r>
      <w:r>
        <w:rPr>
          <w:rFonts w:cstheme="minorHAnsi"/>
        </w:rPr>
        <w:t>±</w:t>
      </w:r>
      <w:r>
        <w:t>1 standard deviation on the following parameters. If you fixed a parameter do not report an uncertainty. Please attach an extra page outlining other non-structural parameters used during the fit.</w:t>
      </w:r>
    </w:p>
    <w:p w:rsidR="00A3202D" w:rsidP="002B615E" w:rsidRDefault="00A3202D" w14:paraId="1053938B" w14:textId="6D0DF479">
      <w:pPr>
        <w:ind w:left="-284"/>
      </w:pPr>
    </w:p>
    <w:p w:rsidR="00B70DE5" w:rsidP="002B615E" w:rsidRDefault="00B70DE5" w14:paraId="4B68BC91" w14:textId="77777777">
      <w:pPr>
        <w:ind w:left="-284"/>
      </w:pPr>
    </w:p>
    <w:p w:rsidR="00EC72EB" w:rsidP="002B615E" w:rsidRDefault="00EC72EB" w14:paraId="38AD1453" w14:textId="115979C7">
      <w:pPr>
        <w:ind w:left="-284"/>
      </w:pPr>
    </w:p>
    <w:p w:rsidR="00EC72EB" w:rsidP="002B615E" w:rsidRDefault="00EC72EB" w14:paraId="30A170CE" w14:textId="0E1EE875">
      <w:pPr>
        <w:ind w:left="-284"/>
      </w:pPr>
    </w:p>
    <w:p w:rsidR="00EC72EB" w:rsidP="002B615E" w:rsidRDefault="00EC72EB" w14:paraId="52C886D3" w14:textId="5EF8D0B6">
      <w:pPr>
        <w:ind w:left="-284"/>
      </w:pPr>
    </w:p>
    <w:p w:rsidR="00EC72EB" w:rsidP="002B615E" w:rsidRDefault="00EC72EB" w14:paraId="0A6BB1D5" w14:textId="77C84F7B">
      <w:pPr>
        <w:ind w:left="-284"/>
      </w:pPr>
    </w:p>
    <w:p w:rsidR="00EC72EB" w:rsidP="002B615E" w:rsidRDefault="00EC72EB" w14:paraId="5A9E1688" w14:textId="38B9DB84">
      <w:pPr>
        <w:ind w:left="-284"/>
      </w:pPr>
    </w:p>
    <w:p w:rsidR="00EC72EB" w:rsidP="002B615E" w:rsidRDefault="00EC72EB" w14:paraId="4D273177" w14:textId="2F9862E1">
      <w:pPr>
        <w:ind w:left="-284"/>
      </w:pPr>
    </w:p>
    <w:tbl>
      <w:tblPr>
        <w:tblStyle w:val="PlainTable1"/>
        <w:tblW w:w="10126" w:type="dxa"/>
        <w:tblInd w:w="-5" w:type="dxa"/>
        <w:tblLook w:val="04A0" w:firstRow="1" w:lastRow="0" w:firstColumn="1" w:lastColumn="0" w:noHBand="0" w:noVBand="1"/>
      </w:tblPr>
      <w:tblGrid>
        <w:gridCol w:w="3252"/>
        <w:gridCol w:w="6874"/>
      </w:tblGrid>
      <w:tr w:rsidR="00EC72EB" w:rsidTr="17C66D0C" w14:paraId="0E1B93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6" w:type="dxa"/>
            <w:gridSpan w:val="2"/>
            <w:tcMar/>
          </w:tcPr>
          <w:p w:rsidRPr="00A3202D" w:rsidR="00EC72EB" w:rsidP="00EA662E" w:rsidRDefault="00EC72EB" w14:paraId="06C6A7AF" w14:textId="0BD8EAAE">
            <w:pPr>
              <w:jc w:val="center"/>
            </w:pPr>
            <w:r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EC72EB" w:rsidTr="17C66D0C" w14:paraId="160953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EC72EB" w:rsidP="00EA662E" w:rsidRDefault="00EC72EB" w14:paraId="52F5A448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EC72EB" w:rsidP="00EA662E" w:rsidRDefault="00B70DE5" w14:paraId="6AD55ACD" w14:textId="4B9AB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7571E1" w:rsidTr="17C66D0C" w14:paraId="643ECF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749878AD" w14:textId="0EE53C4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870664" w14:paraId="64736923" w14:textId="6BEFB37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10496+104703,10497</w:t>
            </w:r>
            <w:r w:rsidR="11412814">
              <w:rPr/>
              <w:t xml:space="preserve"> +104704</w:t>
            </w:r>
            <w:r w:rsidR="11412814">
              <w:rPr/>
              <w:t>,10498</w:t>
            </w:r>
            <w:r w:rsidR="11412814">
              <w:rPr/>
              <w:t xml:space="preserve"> +104705</w:t>
            </w:r>
          </w:p>
          <w:p w:rsidRPr="000A54E3" w:rsidR="007571E1" w:rsidP="17C66D0C" w:rsidRDefault="00870664" w14:paraId="185A88CD" w14:textId="142CBFE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412814">
              <w:rPr/>
              <w:t>Transmissions 104695</w:t>
            </w:r>
          </w:p>
        </w:tc>
      </w:tr>
      <w:tr w:rsidR="007571E1" w:rsidTr="17C66D0C" w14:paraId="255904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7EDEA82A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007571E1" w:rsidRDefault="00870664" w14:paraId="3EE65509" w14:textId="720F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Neutron</w:t>
            </w:r>
          </w:p>
        </w:tc>
      </w:tr>
      <w:tr w:rsidR="007571E1" w:rsidTr="17C66D0C" w14:paraId="6AE496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631AE239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870664" w14:paraId="1965A12A" w14:textId="63DF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RasCAL</w:t>
            </w:r>
          </w:p>
        </w:tc>
      </w:tr>
      <w:tr w:rsidR="007571E1" w:rsidTr="17C66D0C" w14:paraId="5FE27F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5E795E48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007571E1" w:rsidRDefault="00870664" w14:paraId="7122D216" w14:textId="1627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7571E1" w:rsidTr="17C66D0C" w14:paraId="4CC880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0F3C156F" w14:textId="77777777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0A54E3">
              <w:rPr>
                <w:rFonts w:cstheme="minorHAnsi"/>
                <w:bCs w:val="0"/>
                <w:color w:val="000000"/>
              </w:rPr>
              <w:t xml:space="preserve"> 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DA200D" w14:paraId="10F491E5" w14:textId="1D66A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09C469E">
              <w:rPr>
                <w:rFonts w:cs="Calibri" w:cstheme="minorAscii"/>
              </w:rPr>
              <w:t>2.71</w:t>
            </w:r>
          </w:p>
          <w:p w:rsidRPr="000A54E3" w:rsidR="007571E1" w:rsidP="17C66D0C" w:rsidRDefault="00DA200D" w14:paraId="0F0EFB39" w14:textId="434BB57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</w:p>
        </w:tc>
      </w:tr>
      <w:tr w:rsidR="007571E1" w:rsidTr="17C66D0C" w14:paraId="7009E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42F71461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DA200D" w14:paraId="1BD5B192" w14:textId="6C49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1</w:t>
            </w:r>
          </w:p>
        </w:tc>
      </w:tr>
      <w:tr w:rsidR="007571E1" w:rsidTr="17C66D0C" w14:paraId="3C7369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475C6845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DA200D" w14:paraId="3F18FB74" w14:textId="5DB31DD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C66D0C" w:rsidR="17C66D0C">
              <w:rPr>
                <w:rFonts w:cs="Calibri" w:cstheme="minorAscii"/>
              </w:rPr>
              <w:t>0.965</w:t>
            </w:r>
            <w:r w:rsidRPr="17C66D0C" w:rsidR="109C469E">
              <w:rPr>
                <w:rFonts w:cs="Calibri" w:cstheme="minorAscii"/>
              </w:rPr>
              <w:t>±0.012</w:t>
            </w:r>
          </w:p>
        </w:tc>
      </w:tr>
      <w:tr w:rsidR="007571E1" w:rsidTr="17C66D0C" w14:paraId="623976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32A55350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DA200D" w14:paraId="0B79FF07" w14:textId="5A165BD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C66D0C" w:rsidR="17C66D0C">
              <w:rPr>
                <w:rFonts w:cs="Calibri" w:cstheme="minorAscii"/>
              </w:rPr>
              <w:t>(4.0</w:t>
            </w:r>
            <w:r w:rsidRPr="17C66D0C" w:rsidR="109C469E">
              <w:rPr>
                <w:rFonts w:cs="Calibri" w:cstheme="minorAscii"/>
              </w:rPr>
              <w:t>±2.8)e-6</w:t>
            </w:r>
          </w:p>
        </w:tc>
      </w:tr>
      <w:tr w:rsidR="005E7191" w:rsidTr="17C66D0C" w14:paraId="4FE127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5189A69B" w14:textId="777777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007571E1" w:rsidRDefault="00DA200D" w14:paraId="28C95C28" w14:textId="0A4C9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</w:tr>
      <w:tr w:rsidR="007571E1" w:rsidTr="17C66D0C" w14:paraId="48B76C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Pr="000A54E3" w:rsidR="007571E1" w:rsidP="007571E1" w:rsidRDefault="007571E1" w14:paraId="0BC19376" w14:textId="77777777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Pr="000A54E3" w:rsidR="007571E1" w:rsidP="17C66D0C" w:rsidRDefault="00DA200D" w14:paraId="1C42C620" w14:textId="62E39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17C66D0C" w:rsidR="109C469E">
              <w:rPr>
                <w:rFonts w:cs="Calibri" w:cstheme="minorAscii"/>
              </w:rPr>
              <w:t>2.073</w:t>
            </w:r>
          </w:p>
        </w:tc>
      </w:tr>
      <w:tr w:rsidR="17C66D0C" w:rsidTr="17C66D0C" w14:paraId="16BF1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  <w:tcMar/>
          </w:tcPr>
          <w:p w:rsidR="17C66D0C" w:rsidP="17C66D0C" w:rsidRDefault="17C66D0C" w14:paraId="0D372AA0" w14:textId="361DEBC7">
            <w:pPr>
              <w:pStyle w:val="Normal"/>
              <w:rPr>
                <w:rFonts w:cs="Calibri" w:cstheme="minorAscii"/>
              </w:rPr>
            </w:pPr>
            <w:r w:rsidRPr="17C66D0C" w:rsidR="17C66D0C">
              <w:rPr>
                <w:rFonts w:cs="Calibri" w:cstheme="minorAscii"/>
              </w:rPr>
              <w:t>Substrate Roughness / 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4" w:type="dxa"/>
            <w:tcMar/>
          </w:tcPr>
          <w:p w:rsidR="109C469E" w:rsidP="17C66D0C" w:rsidRDefault="109C469E" w14:paraId="41A1A48D" w14:textId="15F5A666">
            <w:pPr>
              <w:pStyle w:val="Normal"/>
            </w:pPr>
            <w:r w:rsidRPr="17C66D0C" w:rsidR="109C469E">
              <w:rPr>
                <w:rFonts w:cs="Calibri" w:cstheme="minorAscii"/>
              </w:rPr>
              <w:t>5.2±4.4</w:t>
            </w:r>
          </w:p>
        </w:tc>
      </w:tr>
    </w:tbl>
    <w:p w:rsidR="00EC72EB" w:rsidP="002B615E" w:rsidRDefault="00EC72EB" w14:paraId="1BBA9754" w14:textId="1AD4EEB0">
      <w:pPr>
        <w:ind w:left="-284"/>
      </w:pPr>
    </w:p>
    <w:tbl>
      <w:tblPr>
        <w:tblStyle w:val="TableGrid"/>
        <w:tblW w:w="101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9"/>
        <w:gridCol w:w="1903"/>
        <w:gridCol w:w="2194"/>
        <w:gridCol w:w="2386"/>
        <w:gridCol w:w="2786"/>
      </w:tblGrid>
      <w:tr w:rsidR="00EC72EB" w:rsidTr="17C66D0C" w14:paraId="24AF6B73" w14:textId="77777777">
        <w:tc>
          <w:tcPr>
            <w:tcW w:w="859" w:type="dxa"/>
            <w:tcMar/>
          </w:tcPr>
          <w:p w:rsidRPr="00936DFA" w:rsidR="00EC72EB" w:rsidP="00EA662E" w:rsidRDefault="00EC72EB" w14:paraId="05698B3C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903" w:type="dxa"/>
            <w:tcMar/>
          </w:tcPr>
          <w:p w:rsidRPr="00936DFA" w:rsidR="00EC72EB" w:rsidP="00EA662E" w:rsidRDefault="00EC72EB" w14:paraId="3D0F25A2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2194" w:type="dxa"/>
            <w:tcMar/>
          </w:tcPr>
          <w:p w:rsidR="005E7191" w:rsidP="00EA662E" w:rsidRDefault="00EC72EB" w14:paraId="4C540AA8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 xml:space="preserve">Real SLD / </w:t>
            </w:r>
          </w:p>
          <w:p w:rsidRPr="00936DFA" w:rsidR="00EC72EB" w:rsidP="17C66D0C" w:rsidRDefault="00EC72EB" w14:paraId="09239178" w14:textId="0068583A">
            <w:pPr>
              <w:rPr>
                <w:rFonts w:cs="Calibri" w:cstheme="minorAscii"/>
                <w:b w:val="1"/>
                <w:bCs w:val="1"/>
                <w:sz w:val="20"/>
                <w:szCs w:val="20"/>
              </w:rPr>
            </w:pPr>
            <w:r w:rsidRPr="17C66D0C" w:rsidR="1B8A439C">
              <w:rPr>
                <w:rFonts w:cs="Calibri" w:cstheme="minorAscii"/>
                <w:b w:val="1"/>
                <w:bCs w:val="1"/>
                <w:sz w:val="20"/>
                <w:szCs w:val="20"/>
              </w:rPr>
              <w:t>10</w:t>
            </w:r>
            <w:r w:rsidRPr="17C66D0C" w:rsidR="1B8A439C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-</w:t>
            </w:r>
            <w:r w:rsidRPr="17C66D0C" w:rsidR="1B8A439C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6</w:t>
            </w:r>
            <w:r w:rsidRPr="17C66D0C" w:rsidR="1B8A439C">
              <w:rPr>
                <w:rFonts w:cs="Calibri" w:cstheme="minorAscii"/>
                <w:b w:val="1"/>
                <w:bCs w:val="1"/>
                <w:sz w:val="20"/>
                <w:szCs w:val="20"/>
              </w:rPr>
              <w:t xml:space="preserve"> Å</w:t>
            </w:r>
            <w:r w:rsidRPr="17C66D0C" w:rsidR="1B8A439C">
              <w:rPr>
                <w:rFonts w:cs="Calibri" w:cstheme="minorAscii"/>
                <w:b w:val="1"/>
                <w:bCs w:val="1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86" w:type="dxa"/>
            <w:tcMar/>
          </w:tcPr>
          <w:p w:rsidRPr="00936DFA" w:rsidR="00EC72EB" w:rsidP="00EA662E" w:rsidRDefault="00EC72EB" w14:paraId="3490655D" w14:textId="7777777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786" w:type="dxa"/>
            <w:tcMar/>
          </w:tcPr>
          <w:p w:rsidRPr="00936DFA" w:rsidR="00EC72EB" w:rsidP="00EA662E" w:rsidRDefault="00EC72EB" w14:paraId="228D602D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EC72EB" w:rsidTr="17C66D0C" w14:paraId="4B117AE1" w14:textId="77777777">
        <w:tc>
          <w:tcPr>
            <w:tcW w:w="859" w:type="dxa"/>
            <w:tcMar/>
          </w:tcPr>
          <w:p w:rsidR="00EC72EB" w:rsidP="00EA662E" w:rsidRDefault="00EC72EB" w14:paraId="78B9F117" w14:textId="32BF66AD">
            <w:r>
              <w:t>1</w:t>
            </w:r>
            <w:r w:rsidR="005E7191">
              <w:t>(top)</w:t>
            </w:r>
          </w:p>
        </w:tc>
        <w:tc>
          <w:tcPr>
            <w:tcW w:w="1903" w:type="dxa"/>
            <w:tcMar/>
          </w:tcPr>
          <w:p w:rsidR="00EC72EB" w:rsidP="00EA662E" w:rsidRDefault="00DA200D" w14:paraId="10630927" w14:textId="5DB881B8">
            <w:r w:rsidR="109C469E">
              <w:rPr/>
              <w:t>717.6</w:t>
            </w:r>
            <w:r w:rsidRPr="17C66D0C" w:rsidR="109C469E">
              <w:rPr>
                <w:rFonts w:cs="Calibri" w:cstheme="minorAscii"/>
              </w:rPr>
              <w:t>±</w:t>
            </w:r>
            <w:r w:rsidR="109C469E">
              <w:rPr/>
              <w:t>6.0</w:t>
            </w:r>
          </w:p>
        </w:tc>
        <w:tc>
          <w:tcPr>
            <w:tcW w:w="2194" w:type="dxa"/>
            <w:tcMar/>
          </w:tcPr>
          <w:p w:rsidR="00EC72EB" w:rsidP="17C66D0C" w:rsidRDefault="00DA200D" w14:paraId="4262D224" w14:textId="1EBE94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C66D0C">
              <w:rPr/>
              <w:t>6.11</w:t>
            </w:r>
            <w:r w:rsidRPr="17C66D0C" w:rsidR="109C469E">
              <w:rPr>
                <w:rFonts w:cs="Calibri" w:cstheme="minorAscii"/>
              </w:rPr>
              <w:t>±0.015</w:t>
            </w:r>
          </w:p>
        </w:tc>
        <w:tc>
          <w:tcPr>
            <w:tcW w:w="2386" w:type="dxa"/>
            <w:tcMar/>
          </w:tcPr>
          <w:p w:rsidR="00EC72EB" w:rsidP="00EA662E" w:rsidRDefault="00DA200D" w14:paraId="64249906" w14:textId="7267A3CE">
            <w:r>
              <w:t>0.0</w:t>
            </w:r>
          </w:p>
        </w:tc>
        <w:tc>
          <w:tcPr>
            <w:tcW w:w="2786" w:type="dxa"/>
            <w:tcMar/>
          </w:tcPr>
          <w:p w:rsidR="00EC72EB" w:rsidP="00EA662E" w:rsidRDefault="00DA200D" w14:paraId="6B0F753C" w14:textId="29B35BB5">
            <w:r w:rsidRPr="17C66D0C" w:rsidR="109C469E">
              <w:rPr>
                <w:rFonts w:cs="Calibri" w:cstheme="minorAscii"/>
              </w:rPr>
              <w:t>8.5±1.8</w:t>
            </w:r>
          </w:p>
        </w:tc>
      </w:tr>
      <w:tr w:rsidR="00EC72EB" w:rsidTr="17C66D0C" w14:paraId="47E186E6" w14:textId="77777777">
        <w:tc>
          <w:tcPr>
            <w:tcW w:w="859" w:type="dxa"/>
            <w:tcMar/>
          </w:tcPr>
          <w:p w:rsidR="00EC72EB" w:rsidP="00EA662E" w:rsidRDefault="00EC72EB" w14:paraId="78A3DBC8" w14:textId="77777777">
            <w:r>
              <w:t>2</w:t>
            </w:r>
          </w:p>
        </w:tc>
        <w:tc>
          <w:tcPr>
            <w:tcW w:w="1903" w:type="dxa"/>
            <w:tcMar/>
          </w:tcPr>
          <w:p w:rsidR="00EC72EB" w:rsidP="17C66D0C" w:rsidRDefault="00DA200D" w14:paraId="413383E3" w14:textId="25CFA3DC">
            <w:pPr>
              <w:pStyle w:val="Normal"/>
            </w:pPr>
          </w:p>
        </w:tc>
        <w:tc>
          <w:tcPr>
            <w:tcW w:w="2194" w:type="dxa"/>
            <w:tcMar/>
          </w:tcPr>
          <w:p w:rsidR="00EC72EB" w:rsidP="17C66D0C" w:rsidRDefault="005B01C5" w14:paraId="70577B98" w14:textId="52DEBF36">
            <w:pPr>
              <w:pStyle w:val="Normal"/>
            </w:pPr>
          </w:p>
        </w:tc>
        <w:tc>
          <w:tcPr>
            <w:tcW w:w="2386" w:type="dxa"/>
            <w:tcMar/>
          </w:tcPr>
          <w:p w:rsidR="00EC72EB" w:rsidP="00EA662E" w:rsidRDefault="005B01C5" w14:paraId="672D7824" w14:textId="0E5ACAB0"/>
        </w:tc>
        <w:tc>
          <w:tcPr>
            <w:tcW w:w="2786" w:type="dxa"/>
            <w:tcMar/>
          </w:tcPr>
          <w:p w:rsidR="00EC72EB" w:rsidP="00EA662E" w:rsidRDefault="005B01C5" w14:paraId="5666FC15" w14:textId="3ADE13F5"/>
        </w:tc>
      </w:tr>
      <w:tr w:rsidR="00EC72EB" w:rsidTr="17C66D0C" w14:paraId="33915D8B" w14:textId="77777777">
        <w:tc>
          <w:tcPr>
            <w:tcW w:w="859" w:type="dxa"/>
            <w:tcMar/>
          </w:tcPr>
          <w:p w:rsidR="00EC72EB" w:rsidP="00EA662E" w:rsidRDefault="00EC72EB" w14:paraId="3200F428" w14:textId="77777777">
            <w:r>
              <w:t>3</w:t>
            </w:r>
          </w:p>
        </w:tc>
        <w:tc>
          <w:tcPr>
            <w:tcW w:w="1903" w:type="dxa"/>
            <w:tcMar/>
          </w:tcPr>
          <w:p w:rsidR="00EC72EB" w:rsidP="00EA662E" w:rsidRDefault="00EC72EB" w14:paraId="69A36AC3" w14:textId="77777777"/>
        </w:tc>
        <w:tc>
          <w:tcPr>
            <w:tcW w:w="2194" w:type="dxa"/>
            <w:tcMar/>
          </w:tcPr>
          <w:p w:rsidR="00EC72EB" w:rsidP="00EA662E" w:rsidRDefault="00EC72EB" w14:paraId="3D439893" w14:textId="77777777"/>
        </w:tc>
        <w:tc>
          <w:tcPr>
            <w:tcW w:w="2386" w:type="dxa"/>
            <w:tcMar/>
          </w:tcPr>
          <w:p w:rsidR="00EC72EB" w:rsidP="00EA662E" w:rsidRDefault="00EC72EB" w14:paraId="65412228" w14:textId="77777777"/>
        </w:tc>
        <w:tc>
          <w:tcPr>
            <w:tcW w:w="2786" w:type="dxa"/>
            <w:tcMar/>
          </w:tcPr>
          <w:p w:rsidR="00EC72EB" w:rsidP="00EA662E" w:rsidRDefault="00EC72EB" w14:paraId="0EC841CF" w14:textId="77777777"/>
        </w:tc>
      </w:tr>
      <w:tr w:rsidR="00EC72EB" w:rsidTr="17C66D0C" w14:paraId="2504C65C" w14:textId="77777777">
        <w:tc>
          <w:tcPr>
            <w:tcW w:w="859" w:type="dxa"/>
            <w:tcMar/>
          </w:tcPr>
          <w:p w:rsidR="00EC72EB" w:rsidP="00EA662E" w:rsidRDefault="00EC72EB" w14:paraId="6ABE71F0" w14:textId="77777777">
            <w:r>
              <w:t>4</w:t>
            </w:r>
          </w:p>
        </w:tc>
        <w:tc>
          <w:tcPr>
            <w:tcW w:w="1903" w:type="dxa"/>
            <w:tcMar/>
          </w:tcPr>
          <w:p w:rsidR="00EC72EB" w:rsidP="00EA662E" w:rsidRDefault="00EC72EB" w14:paraId="2725F93A" w14:textId="77777777"/>
        </w:tc>
        <w:tc>
          <w:tcPr>
            <w:tcW w:w="2194" w:type="dxa"/>
            <w:tcMar/>
          </w:tcPr>
          <w:p w:rsidR="00EC72EB" w:rsidP="00EA662E" w:rsidRDefault="00EC72EB" w14:paraId="76D6F544" w14:textId="77777777"/>
        </w:tc>
        <w:tc>
          <w:tcPr>
            <w:tcW w:w="2386" w:type="dxa"/>
            <w:tcMar/>
          </w:tcPr>
          <w:p w:rsidR="00EC72EB" w:rsidP="00EA662E" w:rsidRDefault="00EC72EB" w14:paraId="2F8C31AF" w14:textId="77777777"/>
        </w:tc>
        <w:tc>
          <w:tcPr>
            <w:tcW w:w="2786" w:type="dxa"/>
            <w:tcMar/>
          </w:tcPr>
          <w:p w:rsidR="00EC72EB" w:rsidP="00EA662E" w:rsidRDefault="00EC72EB" w14:paraId="305AC358" w14:textId="77777777"/>
        </w:tc>
      </w:tr>
      <w:tr w:rsidR="00EC72EB" w:rsidTr="17C66D0C" w14:paraId="47E335F0" w14:textId="77777777">
        <w:tc>
          <w:tcPr>
            <w:tcW w:w="859" w:type="dxa"/>
            <w:tcMar/>
          </w:tcPr>
          <w:p w:rsidR="00EC72EB" w:rsidP="00EA662E" w:rsidRDefault="00EC72EB" w14:paraId="433A8486" w14:textId="77777777">
            <w:r>
              <w:t>5</w:t>
            </w:r>
          </w:p>
        </w:tc>
        <w:tc>
          <w:tcPr>
            <w:tcW w:w="1903" w:type="dxa"/>
            <w:tcMar/>
          </w:tcPr>
          <w:p w:rsidR="00EC72EB" w:rsidP="00EA662E" w:rsidRDefault="00EC72EB" w14:paraId="36FADEFF" w14:textId="77777777"/>
        </w:tc>
        <w:tc>
          <w:tcPr>
            <w:tcW w:w="2194" w:type="dxa"/>
            <w:tcMar/>
          </w:tcPr>
          <w:p w:rsidR="00EC72EB" w:rsidP="00EA662E" w:rsidRDefault="00EC72EB" w14:paraId="5149C011" w14:textId="77777777"/>
        </w:tc>
        <w:tc>
          <w:tcPr>
            <w:tcW w:w="2386" w:type="dxa"/>
            <w:tcMar/>
          </w:tcPr>
          <w:p w:rsidR="00EC72EB" w:rsidP="00EA662E" w:rsidRDefault="00EC72EB" w14:paraId="155A2771" w14:textId="77777777"/>
        </w:tc>
        <w:tc>
          <w:tcPr>
            <w:tcW w:w="2786" w:type="dxa"/>
            <w:tcMar/>
          </w:tcPr>
          <w:p w:rsidR="00EC72EB" w:rsidP="00EA662E" w:rsidRDefault="00EC72EB" w14:paraId="3EA7D6AB" w14:textId="77777777"/>
        </w:tc>
      </w:tr>
    </w:tbl>
    <w:p w:rsidR="0050105C" w:rsidP="002B615E" w:rsidRDefault="0050105C" w14:paraId="507522FA" w14:textId="4B040C21">
      <w:pPr>
        <w:ind w:left="-284"/>
      </w:pPr>
    </w:p>
    <w:sectPr w:rsidR="0050105C" w:rsidSect="005E7191">
      <w:headerReference w:type="default" r:id="rId9"/>
      <w:headerReference w:type="first" r:id="rId10"/>
      <w:pgSz w:w="11906" w:h="16838" w:orient="portrait" w:code="9"/>
      <w:pgMar w:top="1440" w:right="851" w:bottom="1440" w:left="851" w:header="510" w:footer="709" w:gutter="0"/>
      <w:cols w:space="851" w:num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35F" w:rsidP="0006235F" w:rsidRDefault="0006235F" w14:paraId="01343ECE" w14:textId="77777777">
      <w:pPr>
        <w:spacing w:after="0" w:line="240" w:lineRule="auto"/>
      </w:pPr>
      <w:r>
        <w:separator/>
      </w:r>
    </w:p>
  </w:endnote>
  <w:endnote w:type="continuationSeparator" w:id="0">
    <w:p w:rsidR="0006235F" w:rsidP="0006235F" w:rsidRDefault="0006235F" w14:paraId="372FCB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35F" w:rsidP="0006235F" w:rsidRDefault="0006235F" w14:paraId="60575C6B" w14:textId="77777777">
      <w:pPr>
        <w:spacing w:after="0" w:line="240" w:lineRule="auto"/>
      </w:pPr>
      <w:r>
        <w:separator/>
      </w:r>
    </w:p>
  </w:footnote>
  <w:footnote w:type="continuationSeparator" w:id="0">
    <w:p w:rsidR="0006235F" w:rsidP="0006235F" w:rsidRDefault="0006235F" w14:paraId="3A6B3E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5F" w:rsidP="0006235F" w:rsidRDefault="0006235F" w14:paraId="3E1B02B5" w14:textId="3D9D992B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 w:rsidR="00CC0F9C">
      <w:rPr>
        <w:b/>
        <w:sz w:val="48"/>
        <w:szCs w:val="48"/>
        <w:lang w:val="en-US"/>
      </w:rPr>
      <w:br/>
    </w:r>
  </w:p>
  <w:p w:rsidR="00CC0F9C" w:rsidP="00CC0F9C" w:rsidRDefault="00BA5718" w14:paraId="0D70DB66" w14:textId="19BE7494">
    <w:pPr>
      <w:jc w:val="center"/>
      <w:rPr>
        <w:b/>
        <w:sz w:val="32"/>
      </w:rPr>
    </w:pPr>
    <w:r>
      <w:rPr>
        <w:b/>
        <w:sz w:val="32"/>
      </w:rPr>
      <w:t>Analysis</w:t>
    </w:r>
  </w:p>
  <w:p w:rsidRPr="0006235F" w:rsidR="00CC0F9C" w:rsidP="0006235F" w:rsidRDefault="00CC0F9C" w14:paraId="2F87F28D" w14:textId="77777777">
    <w:pPr>
      <w:pStyle w:val="Header"/>
      <w:jc w:val="center"/>
      <w:rPr>
        <w:b/>
        <w:sz w:val="48"/>
        <w:szCs w:val="4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18" w:rsidP="00BA5718" w:rsidRDefault="00BA5718" w14:paraId="7A632C54" w14:textId="77777777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>
      <w:rPr>
        <w:b/>
        <w:sz w:val="48"/>
        <w:szCs w:val="48"/>
        <w:lang w:val="en-US"/>
      </w:rPr>
      <w:br/>
    </w:r>
  </w:p>
  <w:p w:rsidR="00BA5718" w:rsidP="00BA5718" w:rsidRDefault="00BA5718" w14:paraId="49A889BA" w14:textId="2888F435">
    <w:pPr>
      <w:jc w:val="center"/>
      <w:rPr>
        <w:b/>
        <w:sz w:val="32"/>
      </w:rPr>
    </w:pPr>
    <w:r>
      <w:rPr>
        <w:b/>
        <w:sz w:val="32"/>
      </w:rPr>
      <w:t>Measurement</w:t>
    </w:r>
  </w:p>
  <w:p w:rsidR="00BA5718" w:rsidRDefault="00BA5718" w14:paraId="4A4ECC44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E"/>
    <w:rsid w:val="0006235F"/>
    <w:rsid w:val="000A3FD2"/>
    <w:rsid w:val="000A54E3"/>
    <w:rsid w:val="000C28C6"/>
    <w:rsid w:val="00125E33"/>
    <w:rsid w:val="00213D3C"/>
    <w:rsid w:val="002A1A9C"/>
    <w:rsid w:val="002B615E"/>
    <w:rsid w:val="00413792"/>
    <w:rsid w:val="0050105C"/>
    <w:rsid w:val="00540EAE"/>
    <w:rsid w:val="005B01C5"/>
    <w:rsid w:val="005E7191"/>
    <w:rsid w:val="007571E1"/>
    <w:rsid w:val="007D5BE0"/>
    <w:rsid w:val="007F0818"/>
    <w:rsid w:val="008275D7"/>
    <w:rsid w:val="00870664"/>
    <w:rsid w:val="00936DFA"/>
    <w:rsid w:val="009A530C"/>
    <w:rsid w:val="00A3202D"/>
    <w:rsid w:val="00AB571D"/>
    <w:rsid w:val="00B15319"/>
    <w:rsid w:val="00B70DE5"/>
    <w:rsid w:val="00BA5718"/>
    <w:rsid w:val="00C046CE"/>
    <w:rsid w:val="00CC0F9C"/>
    <w:rsid w:val="00DA200D"/>
    <w:rsid w:val="00EC72EB"/>
    <w:rsid w:val="03C125A8"/>
    <w:rsid w:val="079A45CE"/>
    <w:rsid w:val="079A45CE"/>
    <w:rsid w:val="09B69A0E"/>
    <w:rsid w:val="0C6DB6F1"/>
    <w:rsid w:val="0DF05EF5"/>
    <w:rsid w:val="109C469E"/>
    <w:rsid w:val="11412814"/>
    <w:rsid w:val="1229D898"/>
    <w:rsid w:val="1229D898"/>
    <w:rsid w:val="12606D62"/>
    <w:rsid w:val="12F2FBE9"/>
    <w:rsid w:val="14B1E408"/>
    <w:rsid w:val="14B1E408"/>
    <w:rsid w:val="17BB87E9"/>
    <w:rsid w:val="17C66D0C"/>
    <w:rsid w:val="18980157"/>
    <w:rsid w:val="1985552B"/>
    <w:rsid w:val="1B8A439C"/>
    <w:rsid w:val="1BA3239F"/>
    <w:rsid w:val="1BDBE5BD"/>
    <w:rsid w:val="1D6CF0E1"/>
    <w:rsid w:val="1E4A632E"/>
    <w:rsid w:val="28D497D9"/>
    <w:rsid w:val="2A23CFFC"/>
    <w:rsid w:val="2D5B70BE"/>
    <w:rsid w:val="2D69EC4E"/>
    <w:rsid w:val="2D69EC4E"/>
    <w:rsid w:val="2EF7411F"/>
    <w:rsid w:val="2FC7254B"/>
    <w:rsid w:val="2FC7254B"/>
    <w:rsid w:val="30A914F4"/>
    <w:rsid w:val="31B256CE"/>
    <w:rsid w:val="31B256CE"/>
    <w:rsid w:val="322EE1E1"/>
    <w:rsid w:val="322EE1E1"/>
    <w:rsid w:val="334E272F"/>
    <w:rsid w:val="33CAB242"/>
    <w:rsid w:val="33E0B5B6"/>
    <w:rsid w:val="367DF8D1"/>
    <w:rsid w:val="3CF8B2EB"/>
    <w:rsid w:val="419D10AD"/>
    <w:rsid w:val="440D0A40"/>
    <w:rsid w:val="44E983AE"/>
    <w:rsid w:val="44E983AE"/>
    <w:rsid w:val="45A85B99"/>
    <w:rsid w:val="45D6D782"/>
    <w:rsid w:val="499D5D55"/>
    <w:rsid w:val="51DED133"/>
    <w:rsid w:val="51DED133"/>
    <w:rsid w:val="56755253"/>
    <w:rsid w:val="57623D4A"/>
    <w:rsid w:val="5C35AE6D"/>
    <w:rsid w:val="5C6808C4"/>
    <w:rsid w:val="5D42A539"/>
    <w:rsid w:val="62D74A48"/>
    <w:rsid w:val="6369D8CF"/>
    <w:rsid w:val="6397B5CA"/>
    <w:rsid w:val="6397B5CA"/>
    <w:rsid w:val="67A300B6"/>
    <w:rsid w:val="7531FDBA"/>
    <w:rsid w:val="7531FDBA"/>
    <w:rsid w:val="76CD4F13"/>
    <w:rsid w:val="76FFA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446C9A"/>
  <w15:chartTrackingRefBased/>
  <w15:docId w15:val="{13C09480-2840-49BB-A9D5-477EF4C18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1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A3202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235F"/>
  </w:style>
  <w:style w:type="paragraph" w:styleId="Footer">
    <w:name w:val="footer"/>
    <w:basedOn w:val="Normal"/>
    <w:link w:val="Foot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3f65eb-ba0f-4552-aec7-4432b575f3ce" xsi:nil="true"/>
    <lcf76f155ced4ddcb4097134ff3c332f xmlns="06c8ca48-b1c1-442a-9814-01de5ad3a5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BCAB30A8EE440B6664E0C942448B0" ma:contentTypeVersion="17" ma:contentTypeDescription="Create a new document." ma:contentTypeScope="" ma:versionID="dfca057794ee3f3f68652b861a8eed8e">
  <xsd:schema xmlns:xsd="http://www.w3.org/2001/XMLSchema" xmlns:xs="http://www.w3.org/2001/XMLSchema" xmlns:p="http://schemas.microsoft.com/office/2006/metadata/properties" xmlns:ns2="06c8ca48-b1c1-442a-9814-01de5ad3a5c1" xmlns:ns3="3a3f65eb-ba0f-4552-aec7-4432b575f3ce" targetNamespace="http://schemas.microsoft.com/office/2006/metadata/properties" ma:root="true" ma:fieldsID="550755f039cd30a9a24cd2df6a0efc7f" ns2:_="" ns3:_="">
    <xsd:import namespace="06c8ca48-b1c1-442a-9814-01de5ad3a5c1"/>
    <xsd:import namespace="3a3f65eb-ba0f-4552-aec7-4432b575f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ca48-b1c1-442a-9814-01de5ad3a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f65eb-ba0f-4552-aec7-4432b575f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201d85-2511-4b7b-8002-36ab59e94f65}" ma:internalName="TaxCatchAll" ma:showField="CatchAllData" ma:web="3a3f65eb-ba0f-4552-aec7-4432b575f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44F46-D44C-41ED-B1D6-A35F474BE61D}">
  <ds:schemaRefs>
    <ds:schemaRef ds:uri="19a5072a-c90b-4bd3-a68a-b7abbd4b55f2"/>
    <ds:schemaRef ds:uri="http://schemas.microsoft.com/office/2006/documentManagement/types"/>
    <ds:schemaRef ds:uri="http://purl.org/dc/dcmitype/"/>
    <ds:schemaRef ds:uri="http://schemas.microsoft.com/office/2006/metadata/properties"/>
    <ds:schemaRef ds:uri="e8785e35-4af9-43d1-8745-88b55cf0d46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9029CE-F1DE-4DE0-A51C-FB2F1A083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2AD90-7BC6-4BBA-999D-E93D147741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Skoda, Maximilian (STFC,RAL,ISIS)</dc:creator>
  <cp:keywords/>
  <dc:description/>
  <cp:lastModifiedBy>Dalgliesh, Robert (STFC,RAL,ISIS)</cp:lastModifiedBy>
  <cp:revision>5</cp:revision>
  <dcterms:created xsi:type="dcterms:W3CDTF">2020-11-02T13:05:00Z</dcterms:created>
  <dcterms:modified xsi:type="dcterms:W3CDTF">2022-06-29T14:07:14Z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0x010100C9BBCAB30A8EE440B6664E0C942448B0</vt:lpwstr>
  </property>
  <property fmtid="{D5CDD505-2E9C-101B-9397-08002B2CF9AE}" pid="3" name="MediaServiceImageTags">
    <vt:lpwstr/>
  </property>
</Properties>
</file>