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1B96" w14:textId="31D477A7" w:rsidR="00B87AC9" w:rsidRDefault="00C17028">
      <w:pPr>
        <w:rPr>
          <w:lang w:val="pt-PT"/>
        </w:rPr>
      </w:pPr>
      <w:r w:rsidRPr="00C17028">
        <w:rPr>
          <w:lang w:val="pt-PT"/>
        </w:rPr>
        <w:t>Passos Para terminar a configuração da org</w:t>
      </w:r>
      <w:r>
        <w:rPr>
          <w:lang w:val="pt-PT"/>
        </w:rPr>
        <w:t>:</w:t>
      </w:r>
      <w:r>
        <w:rPr>
          <w:lang w:val="pt-PT"/>
        </w:rPr>
        <w:br/>
      </w:r>
      <w:r>
        <w:rPr>
          <w:lang w:val="pt-PT"/>
        </w:rPr>
        <w:br/>
      </w:r>
      <w:r w:rsidRPr="00C17028">
        <w:rPr>
          <w:lang w:val="pt-PT"/>
        </w:rPr>
        <w:t>1. Definir que o system administrator tem acesso à aplicação --&gt; Natixis Challenge</w:t>
      </w:r>
      <w:r w:rsidRPr="00C17028">
        <w:drawing>
          <wp:inline distT="0" distB="0" distL="0" distR="0" wp14:anchorId="3455B1B7" wp14:editId="31863C28">
            <wp:extent cx="5731510" cy="2404110"/>
            <wp:effectExtent l="0" t="0" r="2540" b="0"/>
            <wp:docPr id="106783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39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C3BB" w14:textId="77777777" w:rsidR="00C17028" w:rsidRDefault="00C17028">
      <w:pPr>
        <w:rPr>
          <w:lang w:val="pt-PT"/>
        </w:rPr>
      </w:pPr>
    </w:p>
    <w:p w14:paraId="2AFBD6B0" w14:textId="66A9285E" w:rsidR="00C17028" w:rsidRDefault="00C17028">
      <w:pPr>
        <w:rPr>
          <w:lang w:val="pt-PT"/>
        </w:rPr>
      </w:pPr>
      <w:r w:rsidRPr="00C17028">
        <w:rPr>
          <w:lang w:val="pt-PT"/>
        </w:rPr>
        <w:t>2. Dentro do profile de System Administrator configurar todas as custom tab settings relativas aos custom Objects (Product Search, Dummy Products, Review e Product Image) para "Default On" em vez de "Hidden".</w:t>
      </w:r>
    </w:p>
    <w:p w14:paraId="73CAFA44" w14:textId="794FC893" w:rsidR="00C17028" w:rsidRDefault="00C17028">
      <w:pPr>
        <w:rPr>
          <w:lang w:val="pt-PT"/>
        </w:rPr>
      </w:pPr>
      <w:r w:rsidRPr="00C17028">
        <w:rPr>
          <w:lang w:val="pt-PT"/>
        </w:rPr>
        <w:drawing>
          <wp:inline distT="0" distB="0" distL="0" distR="0" wp14:anchorId="04CEA5DE" wp14:editId="52EA0C16">
            <wp:extent cx="5731510" cy="758825"/>
            <wp:effectExtent l="0" t="0" r="2540" b="3175"/>
            <wp:docPr id="1410226596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6596" name="Picture 1" descr="A white background with black and white clou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FB88" w14:textId="77777777" w:rsidR="00C17028" w:rsidRDefault="00C17028">
      <w:pPr>
        <w:rPr>
          <w:lang w:val="pt-PT"/>
        </w:rPr>
      </w:pPr>
    </w:p>
    <w:p w14:paraId="78E5109E" w14:textId="0CB06471" w:rsidR="00C17028" w:rsidRDefault="00C17028" w:rsidP="00C17028">
      <w:pPr>
        <w:rPr>
          <w:lang w:val="pt-PT"/>
        </w:rPr>
      </w:pPr>
      <w:r w:rsidRPr="00C17028">
        <w:rPr>
          <w:lang w:val="pt-PT"/>
        </w:rPr>
        <w:t xml:space="preserve">3. Ainda no profile de system administrator </w:t>
      </w:r>
      <w:r>
        <w:rPr>
          <w:lang w:val="pt-PT"/>
        </w:rPr>
        <w:t>selecionar “</w:t>
      </w:r>
      <w:r w:rsidRPr="00C17028">
        <w:rPr>
          <w:lang w:val="pt-PT"/>
        </w:rPr>
        <w:t>Enabled External Credential Principal Access</w:t>
      </w:r>
      <w:r w:rsidRPr="00C17028">
        <w:rPr>
          <w:lang w:val="pt-PT"/>
        </w:rPr>
        <w:t>”</w:t>
      </w:r>
      <w:r w:rsidRPr="00C17028">
        <w:rPr>
          <w:lang w:val="pt-PT"/>
        </w:rPr>
        <w:t xml:space="preserve"> e </w:t>
      </w:r>
      <w:r w:rsidRPr="00C17028">
        <w:rPr>
          <w:lang w:val="pt-PT"/>
        </w:rPr>
        <w:t>escolhar</w:t>
      </w:r>
      <w:r w:rsidRPr="00C17028">
        <w:rPr>
          <w:lang w:val="pt-PT"/>
        </w:rPr>
        <w:t xml:space="preserve"> NoAuth - admin.</w:t>
      </w:r>
    </w:p>
    <w:p w14:paraId="61E54DA8" w14:textId="7892E34D" w:rsidR="00C17028" w:rsidRDefault="00C17028" w:rsidP="00C17028">
      <w:pPr>
        <w:rPr>
          <w:lang w:val="pt-PT"/>
        </w:rPr>
      </w:pPr>
      <w:r w:rsidRPr="00C17028">
        <w:rPr>
          <w:lang w:val="pt-PT"/>
        </w:rPr>
        <w:drawing>
          <wp:inline distT="0" distB="0" distL="0" distR="0" wp14:anchorId="3626F603" wp14:editId="47A7D558">
            <wp:extent cx="5731510" cy="465455"/>
            <wp:effectExtent l="0" t="0" r="2540" b="0"/>
            <wp:docPr id="14938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13B2" w14:textId="0423CF9F" w:rsidR="00C17028" w:rsidRDefault="00C17028" w:rsidP="00C17028">
      <w:pPr>
        <w:rPr>
          <w:lang w:val="pt-PT"/>
        </w:rPr>
      </w:pPr>
      <w:r w:rsidRPr="00C17028">
        <w:rPr>
          <w:lang w:val="pt-PT"/>
        </w:rPr>
        <w:drawing>
          <wp:inline distT="0" distB="0" distL="0" distR="0" wp14:anchorId="6CE0C074" wp14:editId="46D23A80">
            <wp:extent cx="2952750" cy="1931590"/>
            <wp:effectExtent l="0" t="0" r="0" b="0"/>
            <wp:docPr id="1858528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281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027" cy="19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6418" w14:textId="77777777" w:rsidR="00C17028" w:rsidRDefault="00C17028" w:rsidP="00C17028">
      <w:pPr>
        <w:rPr>
          <w:lang w:val="pt-PT"/>
        </w:rPr>
      </w:pPr>
    </w:p>
    <w:p w14:paraId="4E1E6C5F" w14:textId="7F140BF4" w:rsidR="008767BB" w:rsidRDefault="00C17028">
      <w:pPr>
        <w:rPr>
          <w:lang w:val="pt-PT"/>
        </w:rPr>
      </w:pPr>
      <w:r>
        <w:rPr>
          <w:lang w:val="pt-PT"/>
        </w:rPr>
        <w:lastRenderedPageBreak/>
        <w:t xml:space="preserve">4. </w:t>
      </w:r>
      <w:r w:rsidRPr="00C17028">
        <w:rPr>
          <w:lang w:val="pt-PT"/>
        </w:rPr>
        <w:t>Configurar Trusted URLs e adicionar url com link (https://cdn.dummyjson.com)</w:t>
      </w:r>
    </w:p>
    <w:p w14:paraId="13F547BE" w14:textId="792967B2" w:rsidR="00C17028" w:rsidRPr="00C17028" w:rsidRDefault="008767BB" w:rsidP="00C17028">
      <w:pPr>
        <w:rPr>
          <w:lang w:val="pt-PT"/>
        </w:rPr>
      </w:pPr>
      <w:r w:rsidRPr="008767BB">
        <w:rPr>
          <w:lang w:val="pt-PT"/>
        </w:rPr>
        <w:drawing>
          <wp:inline distT="0" distB="0" distL="0" distR="0" wp14:anchorId="447C1039" wp14:editId="2A13D9F8">
            <wp:extent cx="5731510" cy="2390140"/>
            <wp:effectExtent l="0" t="0" r="2540" b="0"/>
            <wp:docPr id="1036693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936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028" w:rsidRPr="00C1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28"/>
    <w:rsid w:val="001E4A78"/>
    <w:rsid w:val="00266647"/>
    <w:rsid w:val="008767BB"/>
    <w:rsid w:val="00B87AC9"/>
    <w:rsid w:val="00C1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2893"/>
  <w15:chartTrackingRefBased/>
  <w15:docId w15:val="{34BA047A-A393-438B-A9C8-2927F7B9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Rosa</dc:creator>
  <cp:keywords/>
  <dc:description/>
  <cp:lastModifiedBy>Vasco Rosa</cp:lastModifiedBy>
  <cp:revision>2</cp:revision>
  <dcterms:created xsi:type="dcterms:W3CDTF">2025-04-23T21:57:00Z</dcterms:created>
  <dcterms:modified xsi:type="dcterms:W3CDTF">2025-04-23T22:02:00Z</dcterms:modified>
</cp:coreProperties>
</file>