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16" w:rsidRPr="00FB6F98" w:rsidRDefault="00B91716">
      <w:pPr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 xml:space="preserve">               </w:t>
      </w:r>
      <w:r w:rsidR="00B93B51" w:rsidRPr="00FB6F98">
        <w:rPr>
          <w:rFonts w:ascii="Times New Roman" w:hAnsi="Times New Roman" w:cs="Times New Roman"/>
          <w:sz w:val="32"/>
          <w:lang w:val="en-US"/>
        </w:rPr>
        <w:t xml:space="preserve">                      </w:t>
      </w:r>
      <w:r w:rsidR="00B93B51" w:rsidRPr="00FB6F9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B6F98" w:rsidRPr="00FB6F98">
        <w:rPr>
          <w:rFonts w:ascii="Times New Roman" w:hAnsi="Times New Roman" w:cs="Times New Roman"/>
          <w:b/>
          <w:sz w:val="36"/>
          <w:lang w:val="en-US"/>
        </w:rPr>
        <w:t>WEEK6</w:t>
      </w:r>
      <w:r w:rsidRPr="00FB6F98">
        <w:rPr>
          <w:rFonts w:ascii="Times New Roman" w:hAnsi="Times New Roman" w:cs="Times New Roman"/>
          <w:sz w:val="36"/>
          <w:lang w:val="en-US"/>
        </w:rPr>
        <w:t xml:space="preserve"> REACT</w:t>
      </w:r>
    </w:p>
    <w:p w:rsidR="00FB6F98" w:rsidRPr="00FB6F98" w:rsidRDefault="00B93B51">
      <w:pPr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 xml:space="preserve">Exercise </w:t>
      </w:r>
      <w:proofErr w:type="gramStart"/>
      <w:r w:rsidRPr="00FB6F98">
        <w:rPr>
          <w:rFonts w:ascii="Times New Roman" w:hAnsi="Times New Roman" w:cs="Times New Roman"/>
          <w:b/>
          <w:sz w:val="36"/>
          <w:lang w:val="en-US"/>
        </w:rPr>
        <w:t>1 :</w:t>
      </w:r>
      <w:proofErr w:type="gramEnd"/>
      <w:r w:rsidRPr="00FB6F9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B93B51" w:rsidRPr="00FB6F98" w:rsidRDefault="00B93B51" w:rsidP="00FB6F98">
      <w:pPr>
        <w:jc w:val="both"/>
        <w:rPr>
          <w:rFonts w:ascii="Times New Roman" w:hAnsi="Times New Roman" w:cs="Times New Roman"/>
          <w:sz w:val="32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>Create a new React Application with the name “</w:t>
      </w:r>
      <w:proofErr w:type="spellStart"/>
      <w:r w:rsidRPr="00FB6F98">
        <w:rPr>
          <w:rFonts w:ascii="Times New Roman" w:hAnsi="Times New Roman" w:cs="Times New Roman"/>
          <w:sz w:val="32"/>
          <w:lang w:val="en-US"/>
        </w:rPr>
        <w:t>myfirstreact</w:t>
      </w:r>
      <w:proofErr w:type="spellEnd"/>
      <w:r w:rsidRPr="00FB6F98">
        <w:rPr>
          <w:rFonts w:ascii="Times New Roman" w:hAnsi="Times New Roman" w:cs="Times New Roman"/>
          <w:sz w:val="32"/>
          <w:lang w:val="en-US"/>
        </w:rPr>
        <w:t>”, Run the application to print “welcome to the first session of React” as heading of that page.</w:t>
      </w:r>
    </w:p>
    <w:p w:rsidR="00B93B51" w:rsidRPr="00FB6F98" w:rsidRDefault="00B93B51">
      <w:pPr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App.js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App() {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 to the first session of React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App;</w:t>
      </w:r>
    </w:p>
    <w:p w:rsidR="00B93B51" w:rsidRPr="00FB6F98" w:rsidRDefault="00B93B51" w:rsidP="00B93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B93B51" w:rsidRPr="00FB6F98" w:rsidRDefault="00B93B51">
      <w:pPr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B93B51">
      <w:pPr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O/P</w:t>
      </w:r>
    </w:p>
    <w:p w:rsidR="00B93B51" w:rsidRPr="00FB6F98" w:rsidRDefault="00B93B51">
      <w:pPr>
        <w:rPr>
          <w:rFonts w:ascii="Times New Roman" w:hAnsi="Times New Roman" w:cs="Times New Roman"/>
          <w:sz w:val="36"/>
          <w:u w:val="single"/>
          <w:lang w:val="en-US"/>
        </w:rPr>
      </w:pPr>
      <w:r w:rsidRPr="00FB6F98">
        <w:rPr>
          <w:rFonts w:ascii="Times New Roman" w:hAnsi="Times New Roman" w:cs="Times New Roman"/>
          <w:noProof/>
          <w:sz w:val="36"/>
          <w:u w:val="single"/>
          <w:lang w:eastAsia="en-IN"/>
        </w:rPr>
        <w:drawing>
          <wp:inline distT="0" distB="0" distL="0" distR="0" wp14:anchorId="5609720C" wp14:editId="436912BF">
            <wp:extent cx="5735782" cy="59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4" b="77240"/>
                    <a:stretch/>
                  </pic:blipFill>
                  <pic:spPr bwMode="auto">
                    <a:xfrm>
                      <a:off x="0" y="0"/>
                      <a:ext cx="5731510" cy="59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F98" w:rsidRPr="00FB6F98" w:rsidRDefault="00733EDF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Exercise 2:</w:t>
      </w:r>
      <w:r w:rsidRPr="00FB6F9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B93B51" w:rsidRPr="00FB6F98" w:rsidRDefault="00B93B51" w:rsidP="00B93B51">
      <w:pPr>
        <w:jc w:val="both"/>
        <w:rPr>
          <w:rFonts w:ascii="Times New Roman" w:hAnsi="Times New Roman" w:cs="Times New Roman"/>
          <w:sz w:val="32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 xml:space="preserve">Create a react app for Student Management Portal named </w:t>
      </w:r>
      <w:proofErr w:type="spellStart"/>
      <w:r w:rsidRPr="00FB6F98">
        <w:rPr>
          <w:rFonts w:ascii="Times New Roman" w:hAnsi="Times New Roman" w:cs="Times New Roman"/>
          <w:sz w:val="32"/>
          <w:lang w:val="en-US"/>
        </w:rPr>
        <w:t>StudentApp</w:t>
      </w:r>
      <w:proofErr w:type="spellEnd"/>
      <w:r w:rsidRPr="00FB6F98">
        <w:rPr>
          <w:rFonts w:ascii="Times New Roman" w:hAnsi="Times New Roman" w:cs="Times New Roman"/>
          <w:sz w:val="32"/>
          <w:lang w:val="en-US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 w:rsidRPr="00FB6F98">
        <w:rPr>
          <w:rFonts w:ascii="Times New Roman" w:hAnsi="Times New Roman" w:cs="Times New Roman"/>
          <w:sz w:val="32"/>
          <w:lang w:val="en-US"/>
        </w:rPr>
        <w:t>About</w:t>
      </w:r>
      <w:proofErr w:type="gramEnd"/>
      <w:r w:rsidRPr="00FB6F98">
        <w:rPr>
          <w:rFonts w:ascii="Times New Roman" w:hAnsi="Times New Roman" w:cs="Times New Roman"/>
          <w:sz w:val="32"/>
          <w:lang w:val="en-US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lastRenderedPageBreak/>
        <w:t>App.js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Home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'./Components/Home'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About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'./Components/About'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Contact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'./Components/Contact'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App()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Home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About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Contact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B93B51" w:rsidRPr="00FB6F98" w:rsidRDefault="00B93B51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Home.js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Home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 to the Home page of Student Management Portal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Home;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About.js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About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 to the About page of Student Management Portal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About;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Contact.js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Contact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 to the Contact page of Student Management Portal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Contact;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O/P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 w:rsidRPr="00FB6F98">
        <w:rPr>
          <w:rFonts w:ascii="Times New Roman" w:hAnsi="Times New Roman" w:cs="Times New Roman"/>
          <w:noProof/>
          <w:sz w:val="36"/>
          <w:u w:val="single"/>
          <w:lang w:eastAsia="en-IN"/>
        </w:rPr>
        <w:drawing>
          <wp:inline distT="0" distB="0" distL="0" distR="0" wp14:anchorId="310101CE" wp14:editId="0EAEFC34">
            <wp:extent cx="5735782" cy="9490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0" b="66504"/>
                    <a:stretch/>
                  </pic:blipFill>
                  <pic:spPr bwMode="auto">
                    <a:xfrm>
                      <a:off x="0" y="0"/>
                      <a:ext cx="5731510" cy="94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953859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Exercise 3:</w:t>
      </w:r>
      <w:r w:rsidRPr="00FB6F9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2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 xml:space="preserve">Create a react app for Student Management Portal named </w:t>
      </w:r>
      <w:proofErr w:type="spellStart"/>
      <w:r w:rsidRPr="00FB6F98">
        <w:rPr>
          <w:rFonts w:ascii="Times New Roman" w:hAnsi="Times New Roman" w:cs="Times New Roman"/>
          <w:sz w:val="32"/>
          <w:lang w:val="en-US"/>
        </w:rPr>
        <w:t>scorecalculatorapp</w:t>
      </w:r>
      <w:proofErr w:type="spellEnd"/>
      <w:r w:rsidRPr="00FB6F98">
        <w:rPr>
          <w:rFonts w:ascii="Times New Roman" w:hAnsi="Times New Roman" w:cs="Times New Roman"/>
          <w:sz w:val="32"/>
          <w:lang w:val="en-US"/>
        </w:rPr>
        <w:t xml:space="preserve"> and create a function component named “</w:t>
      </w:r>
      <w:proofErr w:type="spellStart"/>
      <w:r w:rsidRPr="00FB6F98">
        <w:rPr>
          <w:rFonts w:ascii="Times New Roman" w:hAnsi="Times New Roman" w:cs="Times New Roman"/>
          <w:sz w:val="32"/>
          <w:lang w:val="en-US"/>
        </w:rPr>
        <w:t>CalculateScore</w:t>
      </w:r>
      <w:proofErr w:type="spellEnd"/>
      <w:r w:rsidRPr="00FB6F98">
        <w:rPr>
          <w:rFonts w:ascii="Times New Roman" w:hAnsi="Times New Roman" w:cs="Times New Roman"/>
          <w:sz w:val="32"/>
          <w:lang w:val="en-US"/>
        </w:rPr>
        <w:t>” which will accept Name, School, Total and goal in order to calculate the average score of a student and display the same.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App.js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App()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CalculateScore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"Alice"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school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"XYZ High School"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total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480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goal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CalculateScore.js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 name, school, total, goal })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avg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total / goal;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containerStyle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{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border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'1px solid black'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'20px'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margin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'20px'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backgroundColor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fontFamily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'Arial, sans-serif'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textAlign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fontSize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'18px'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borderRadius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'10px'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boxShadow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'2px 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2px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10px 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rgba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(0,0,0,0.2)'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containerStyle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darkred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name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'green'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School: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school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'navy'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Total Marks: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total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'purple'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Goal: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goal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'maroon'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Average: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avg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953859" w:rsidRPr="00FB6F98" w:rsidRDefault="00953859" w:rsidP="0095385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953859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O/P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 w:rsidRPr="00FB6F98">
        <w:rPr>
          <w:rFonts w:ascii="Times New Roman" w:hAnsi="Times New Roman" w:cs="Times New Roman"/>
          <w:noProof/>
          <w:sz w:val="36"/>
          <w:u w:val="single"/>
          <w:lang w:eastAsia="en-IN"/>
        </w:rPr>
        <w:lastRenderedPageBreak/>
        <w:drawing>
          <wp:inline distT="0" distB="0" distL="0" distR="0" wp14:anchorId="6A0E0B7D" wp14:editId="37DBA7E2">
            <wp:extent cx="5735782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 b="46966"/>
                    <a:stretch/>
                  </pic:blipFill>
                  <pic:spPr bwMode="auto">
                    <a:xfrm>
                      <a:off x="0" y="0"/>
                      <a:ext cx="5731510" cy="159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953859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Exercise 4:</w:t>
      </w:r>
      <w:r w:rsidRPr="00FB6F9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953859" w:rsidRPr="00FB6F98" w:rsidRDefault="00953859" w:rsidP="00B93B51">
      <w:pPr>
        <w:jc w:val="both"/>
        <w:rPr>
          <w:rFonts w:ascii="Times New Roman" w:hAnsi="Times New Roman" w:cs="Times New Roman"/>
          <w:sz w:val="32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>Create a new react application using create-react-app tool with the name as “</w:t>
      </w:r>
      <w:proofErr w:type="spellStart"/>
      <w:r w:rsidRPr="00FB6F98">
        <w:rPr>
          <w:rFonts w:ascii="Times New Roman" w:hAnsi="Times New Roman" w:cs="Times New Roman"/>
          <w:sz w:val="32"/>
          <w:lang w:val="en-US"/>
        </w:rPr>
        <w:t>blogapp</w:t>
      </w:r>
      <w:proofErr w:type="spellEnd"/>
      <w:r w:rsidRPr="00FB6F98">
        <w:rPr>
          <w:rFonts w:ascii="Times New Roman" w:hAnsi="Times New Roman" w:cs="Times New Roman"/>
          <w:sz w:val="32"/>
          <w:lang w:val="en-US"/>
        </w:rPr>
        <w:t>” by following the below steps.</w:t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App.js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Posts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'./Posts'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App()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Posts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Posts.js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React, { Component }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Posts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extends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Component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super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 posts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[],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hasError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loadPosts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()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try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res =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await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fetch(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data =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await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res.json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 posts: data });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}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catch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(error)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hasError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.loadPosts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componentDidCatch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error, info)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"An error occurred: 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+ error);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Blog Posts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.state.posts.map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post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post.id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proofErr w:type="gramStart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post.title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proofErr w:type="gramStart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post.body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Posts;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O/P</w:t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noProof/>
          <w:sz w:val="36"/>
          <w:u w:val="single"/>
          <w:lang w:eastAsia="en-IN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 w:rsidRPr="00FB6F98">
        <w:rPr>
          <w:rFonts w:ascii="Times New Roman" w:hAnsi="Times New Roman" w:cs="Times New Roman"/>
          <w:noProof/>
          <w:sz w:val="36"/>
          <w:u w:val="single"/>
          <w:lang w:eastAsia="en-IN"/>
        </w:rPr>
        <w:lastRenderedPageBreak/>
        <w:drawing>
          <wp:inline distT="0" distB="0" distL="0" distR="0" wp14:anchorId="00C44B0B" wp14:editId="057F927B">
            <wp:extent cx="5735782" cy="2916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" b="5741"/>
                    <a:stretch/>
                  </pic:blipFill>
                  <pic:spPr bwMode="auto">
                    <a:xfrm>
                      <a:off x="0" y="0"/>
                      <a:ext cx="5731510" cy="291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FF0EE3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Exercise 5:</w:t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2"/>
          <w:lang w:val="en-US"/>
        </w:rPr>
      </w:pPr>
      <w:r w:rsidRPr="00FB6F98">
        <w:rPr>
          <w:rFonts w:ascii="Times New Roman" w:hAnsi="Times New Roman" w:cs="Times New Roman"/>
          <w:sz w:val="32"/>
          <w:lang w:val="en-US"/>
        </w:rPr>
        <w:t xml:space="preserve">My Academy </w:t>
      </w:r>
      <w:proofErr w:type="gramStart"/>
      <w:r w:rsidRPr="00FB6F98">
        <w:rPr>
          <w:rFonts w:ascii="Times New Roman" w:hAnsi="Times New Roman" w:cs="Times New Roman"/>
          <w:sz w:val="32"/>
          <w:lang w:val="en-US"/>
        </w:rPr>
        <w:t>team at Cognizant want</w:t>
      </w:r>
      <w:proofErr w:type="gramEnd"/>
      <w:r w:rsidRPr="00FB6F98">
        <w:rPr>
          <w:rFonts w:ascii="Times New Roman" w:hAnsi="Times New Roman" w:cs="Times New Roman"/>
          <w:sz w:val="32"/>
          <w:lang w:val="en-US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  <w:bookmarkStart w:id="0" w:name="_GoBack"/>
      <w:bookmarkEnd w:id="0"/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App.js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App()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"React Basics"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instructor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"John Doe"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"Node Advanced"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"completed"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instructor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"Jane Smith"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App;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CohortDetails.js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React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styles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from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'./CohortDetails.module.css'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 name, status, instructor })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titleStyle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status ===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gramStart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green</w:t>
      </w:r>
      <w:proofErr w:type="gramEnd"/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 </w:t>
      </w:r>
      <w:r w:rsidRPr="00FB6F9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'blue'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styles.box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titleStyle</w:t>
      </w:r>
      <w:proofErr w:type="spellEnd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name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dl</w:t>
      </w:r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dt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Status: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dt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status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dd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dt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Instructor: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dt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instructor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dd</w:t>
      </w:r>
      <w:proofErr w:type="spellEnd"/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dl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FB6F98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);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default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F0EE3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CohortDetails.module.css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.box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width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300px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inline-block;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solid black;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10px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B6F98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dt</w:t>
      </w:r>
      <w:proofErr w:type="spellEnd"/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6F9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FB6F9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500</w:t>
      </w: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:rsidR="00FF0EE3" w:rsidRPr="00FB6F98" w:rsidRDefault="00FF0EE3" w:rsidP="00FF0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FB6F9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:rsidR="00FB6F98" w:rsidRPr="00FB6F98" w:rsidRDefault="00FF0EE3" w:rsidP="00B93B51">
      <w:pPr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FB6F98">
        <w:rPr>
          <w:rFonts w:ascii="Times New Roman" w:hAnsi="Times New Roman" w:cs="Times New Roman"/>
          <w:b/>
          <w:sz w:val="36"/>
          <w:lang w:val="en-US"/>
        </w:rPr>
        <w:t>O/P</w:t>
      </w:r>
    </w:p>
    <w:p w:rsidR="00FF0EE3" w:rsidRPr="00FB6F98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 w:rsidRPr="00FB6F98">
        <w:rPr>
          <w:rFonts w:ascii="Times New Roman" w:hAnsi="Times New Roman" w:cs="Times New Roman"/>
          <w:noProof/>
          <w:sz w:val="36"/>
          <w:u w:val="single"/>
          <w:lang w:eastAsia="en-IN"/>
        </w:rPr>
        <w:lastRenderedPageBreak/>
        <w:drawing>
          <wp:inline distT="0" distB="0" distL="0" distR="0" wp14:anchorId="0A2335FB" wp14:editId="03DA8D21">
            <wp:extent cx="5735782" cy="12538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" b="57487"/>
                    <a:stretch/>
                  </pic:blipFill>
                  <pic:spPr bwMode="auto">
                    <a:xfrm>
                      <a:off x="0" y="0"/>
                      <a:ext cx="5731510" cy="125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EE3" w:rsidRPr="00FB6F98" w:rsidSect="00B917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16"/>
    <w:rsid w:val="00733EDF"/>
    <w:rsid w:val="00953859"/>
    <w:rsid w:val="00B91716"/>
    <w:rsid w:val="00B93B51"/>
    <w:rsid w:val="00C77098"/>
    <w:rsid w:val="00FB6F98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2025-07-26T08:22:00Z</dcterms:created>
  <dcterms:modified xsi:type="dcterms:W3CDTF">2025-07-26T09:15:00Z</dcterms:modified>
</cp:coreProperties>
</file>