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829995" w14:textId="77777777" w:rsidR="00553DC9" w:rsidRDefault="00000000">
      <w:pPr>
        <w:spacing w:after="20"/>
        <w:jc w:val="center"/>
      </w:pPr>
      <w:r>
        <w:rPr>
          <w:b/>
          <w:color w:val="0B1F3A"/>
          <w:sz w:val="38"/>
        </w:rPr>
        <w:t>FIRMIVRA SUPER ADMIN - PHASE 1 BETA SCOPE</w:t>
      </w:r>
    </w:p>
    <w:p w14:paraId="504AE31D" w14:textId="77777777" w:rsidR="00553DC9" w:rsidRDefault="00000000">
      <w:pPr>
        <w:spacing w:after="100"/>
        <w:jc w:val="center"/>
      </w:pPr>
      <w:r>
        <w:rPr>
          <w:b/>
          <w:color w:val="0092AD"/>
          <w:sz w:val="21"/>
        </w:rPr>
        <w:t>Developer Build Instructions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553DC9" w14:paraId="293F316F" w14:textId="77777777">
        <w:trPr>
          <w:jc w:val="center"/>
        </w:trPr>
        <w:tc>
          <w:tcPr>
            <w:tcW w:w="10800" w:type="dxa"/>
            <w:tcBorders>
              <w:top w:val="single" w:sz="4" w:space="0" w:color="0B3B66"/>
              <w:left w:val="single" w:sz="4" w:space="0" w:color="0B3B66"/>
              <w:bottom w:val="single" w:sz="4" w:space="0" w:color="0B3B66"/>
              <w:right w:val="single" w:sz="4" w:space="0" w:color="0B3B66"/>
            </w:tcBorders>
            <w:shd w:val="clear" w:color="auto" w:fill="0B3B66"/>
          </w:tcPr>
          <w:p w14:paraId="63F79E48" w14:textId="77777777" w:rsidR="00553DC9" w:rsidRDefault="00000000">
            <w:pPr>
              <w:spacing w:after="20"/>
            </w:pPr>
            <w:r>
              <w:rPr>
                <w:b/>
                <w:color w:val="FFFFFF"/>
                <w:sz w:val="28"/>
              </w:rPr>
              <w:t>1. PHASE 1 GOAL</w:t>
            </w:r>
          </w:p>
          <w:p w14:paraId="2D802CB0" w14:textId="77777777" w:rsidR="00553DC9" w:rsidRDefault="00000000">
            <w:pPr>
              <w:spacing w:after="0"/>
            </w:pPr>
            <w:r>
              <w:rPr>
                <w:color w:val="FFFFFF"/>
              </w:rPr>
              <w:t>Create a minimal, functional Super Admin shell without delaying the Firm Workspace or Client Portal.</w:t>
            </w:r>
          </w:p>
        </w:tc>
      </w:tr>
    </w:tbl>
    <w:p w14:paraId="78582C76" w14:textId="77777777" w:rsidR="00553DC9" w:rsidRDefault="00553DC9">
      <w:pPr>
        <w:spacing w:after="0" w:line="12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8413"/>
      </w:tblGrid>
      <w:tr w:rsidR="00553DC9" w14:paraId="7F845BA1" w14:textId="77777777">
        <w:trPr>
          <w:jc w:val="center"/>
        </w:trPr>
        <w:tc>
          <w:tcPr>
            <w:tcW w:w="2448" w:type="dxa"/>
            <w:shd w:val="clear" w:color="auto" w:fill="0B3B66"/>
            <w:vAlign w:val="center"/>
          </w:tcPr>
          <w:p w14:paraId="69AEB376" w14:textId="77777777" w:rsidR="00553DC9" w:rsidRDefault="00000000"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8784" w:type="dxa"/>
            <w:shd w:val="clear" w:color="auto" w:fill="0B3B66"/>
            <w:vAlign w:val="center"/>
          </w:tcPr>
          <w:p w14:paraId="6E2794CD" w14:textId="77777777" w:rsidR="00553DC9" w:rsidRDefault="00000000">
            <w:r>
              <w:rPr>
                <w:b/>
                <w:color w:val="FFFFFF"/>
                <w:sz w:val="16"/>
              </w:rPr>
              <w:t>Phase 1 Requirement</w:t>
            </w:r>
          </w:p>
        </w:tc>
      </w:tr>
      <w:tr w:rsidR="00553DC9" w14:paraId="054E896F" w14:textId="77777777">
        <w:trPr>
          <w:cantSplit/>
          <w:jc w:val="center"/>
        </w:trPr>
        <w:tc>
          <w:tcPr>
            <w:tcW w:w="2448" w:type="dxa"/>
          </w:tcPr>
          <w:p w14:paraId="13BC238E" w14:textId="77777777" w:rsidR="00553DC9" w:rsidRDefault="00000000">
            <w:r>
              <w:rPr>
                <w:color w:val="16324F"/>
                <w:sz w:val="16"/>
              </w:rPr>
              <w:t>PRIMARY</w:t>
            </w:r>
          </w:p>
        </w:tc>
        <w:tc>
          <w:tcPr>
            <w:tcW w:w="8784" w:type="dxa"/>
          </w:tcPr>
          <w:p w14:paraId="33ACC000" w14:textId="77777777" w:rsidR="00553DC9" w:rsidRDefault="00000000">
            <w:r>
              <w:rPr>
                <w:color w:val="16324F"/>
                <w:sz w:val="16"/>
              </w:rPr>
              <w:t>Fully build the Firm Workspace / Firm Portal.</w:t>
            </w:r>
          </w:p>
        </w:tc>
      </w:tr>
      <w:tr w:rsidR="00553DC9" w14:paraId="66D29864" w14:textId="77777777">
        <w:trPr>
          <w:cantSplit/>
          <w:jc w:val="center"/>
        </w:trPr>
        <w:tc>
          <w:tcPr>
            <w:tcW w:w="2448" w:type="dxa"/>
            <w:shd w:val="clear" w:color="auto" w:fill="EEF5FB"/>
          </w:tcPr>
          <w:p w14:paraId="30FB1B1A" w14:textId="77777777" w:rsidR="00553DC9" w:rsidRDefault="00000000">
            <w:r>
              <w:rPr>
                <w:color w:val="16324F"/>
                <w:sz w:val="16"/>
              </w:rPr>
              <w:t>PRIMARY</w:t>
            </w:r>
          </w:p>
        </w:tc>
        <w:tc>
          <w:tcPr>
            <w:tcW w:w="8784" w:type="dxa"/>
            <w:shd w:val="clear" w:color="auto" w:fill="EEF5FB"/>
          </w:tcPr>
          <w:p w14:paraId="2C4B7BA1" w14:textId="77777777" w:rsidR="00553DC9" w:rsidRDefault="00000000">
            <w:r>
              <w:rPr>
                <w:color w:val="16324F"/>
                <w:sz w:val="16"/>
              </w:rPr>
              <w:t>Fully build the Client Portal.</w:t>
            </w:r>
          </w:p>
        </w:tc>
      </w:tr>
      <w:tr w:rsidR="00553DC9" w14:paraId="03715C6B" w14:textId="77777777">
        <w:trPr>
          <w:cantSplit/>
          <w:jc w:val="center"/>
        </w:trPr>
        <w:tc>
          <w:tcPr>
            <w:tcW w:w="2448" w:type="dxa"/>
          </w:tcPr>
          <w:p w14:paraId="382D2A6A" w14:textId="77777777" w:rsidR="00553DC9" w:rsidRDefault="00000000">
            <w:r>
              <w:rPr>
                <w:color w:val="16324F"/>
                <w:sz w:val="16"/>
              </w:rPr>
              <w:t>MINIMUM</w:t>
            </w:r>
          </w:p>
        </w:tc>
        <w:tc>
          <w:tcPr>
            <w:tcW w:w="8784" w:type="dxa"/>
          </w:tcPr>
          <w:p w14:paraId="37C1088A" w14:textId="77777777" w:rsidR="00553DC9" w:rsidRDefault="00000000">
            <w:r>
              <w:rPr>
                <w:color w:val="16324F"/>
                <w:sz w:val="16"/>
              </w:rPr>
              <w:t>Create the Super Admin login, landing shell, and basic dashboard.</w:t>
            </w:r>
          </w:p>
        </w:tc>
      </w:tr>
      <w:tr w:rsidR="00553DC9" w14:paraId="204C2E8B" w14:textId="77777777">
        <w:trPr>
          <w:cantSplit/>
          <w:jc w:val="center"/>
        </w:trPr>
        <w:tc>
          <w:tcPr>
            <w:tcW w:w="2448" w:type="dxa"/>
            <w:shd w:val="clear" w:color="auto" w:fill="EEF5FB"/>
          </w:tcPr>
          <w:p w14:paraId="2EF336E2" w14:textId="77777777" w:rsidR="00553DC9" w:rsidRDefault="00000000">
            <w:r>
              <w:rPr>
                <w:color w:val="16324F"/>
                <w:sz w:val="16"/>
              </w:rPr>
              <w:t>ONLY ACTIVE SUPER ADMIN FUNCTION</w:t>
            </w:r>
          </w:p>
        </w:tc>
        <w:tc>
          <w:tcPr>
            <w:tcW w:w="8784" w:type="dxa"/>
            <w:shd w:val="clear" w:color="auto" w:fill="EEF5FB"/>
          </w:tcPr>
          <w:p w14:paraId="438D56EA" w14:textId="77777777" w:rsidR="00553DC9" w:rsidRDefault="00000000">
            <w:r>
              <w:rPr>
                <w:color w:val="16324F"/>
                <w:sz w:val="16"/>
              </w:rPr>
              <w:t>Receive a firm application, review it, approve it, and activate the firm workspace.</w:t>
            </w:r>
          </w:p>
        </w:tc>
      </w:tr>
      <w:tr w:rsidR="00553DC9" w14:paraId="49165F40" w14:textId="77777777">
        <w:trPr>
          <w:cantSplit/>
          <w:jc w:val="center"/>
        </w:trPr>
        <w:tc>
          <w:tcPr>
            <w:tcW w:w="2448" w:type="dxa"/>
          </w:tcPr>
          <w:p w14:paraId="25A254AD" w14:textId="77777777" w:rsidR="00553DC9" w:rsidRDefault="00000000">
            <w:r>
              <w:rPr>
                <w:color w:val="16324F"/>
                <w:sz w:val="16"/>
              </w:rPr>
              <w:t>BETA FIRM</w:t>
            </w:r>
          </w:p>
        </w:tc>
        <w:tc>
          <w:tcPr>
            <w:tcW w:w="8784" w:type="dxa"/>
          </w:tcPr>
          <w:p w14:paraId="5F9743F1" w14:textId="77777777" w:rsidR="00553DC9" w:rsidRDefault="00000000">
            <w:r>
              <w:rPr>
                <w:color w:val="16324F"/>
                <w:sz w:val="16"/>
              </w:rPr>
              <w:t>LVP Accounting &amp; Taxes is the first beta firm.</w:t>
            </w:r>
          </w:p>
        </w:tc>
      </w:tr>
    </w:tbl>
    <w:p w14:paraId="7A50E6E6" w14:textId="77777777" w:rsidR="00553DC9" w:rsidRDefault="00553DC9">
      <w:pPr>
        <w:spacing w:after="0" w:line="12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553DC9" w14:paraId="76F1D45C" w14:textId="77777777">
        <w:trPr>
          <w:jc w:val="center"/>
        </w:trPr>
        <w:tc>
          <w:tcPr>
            <w:tcW w:w="10800" w:type="dxa"/>
            <w:tcBorders>
              <w:top w:val="single" w:sz="4" w:space="0" w:color="087F8C"/>
              <w:left w:val="single" w:sz="4" w:space="0" w:color="087F8C"/>
              <w:bottom w:val="single" w:sz="4" w:space="0" w:color="087F8C"/>
              <w:right w:val="single" w:sz="4" w:space="0" w:color="087F8C"/>
            </w:tcBorders>
            <w:shd w:val="clear" w:color="auto" w:fill="087F8C"/>
          </w:tcPr>
          <w:p w14:paraId="0CB6FECB" w14:textId="77777777" w:rsidR="00553DC9" w:rsidRDefault="00000000">
            <w:pPr>
              <w:spacing w:after="20"/>
            </w:pPr>
            <w:r>
              <w:rPr>
                <w:b/>
                <w:color w:val="FFFFFF"/>
                <w:sz w:val="28"/>
              </w:rPr>
              <w:t>2. WHAT MUST BE ACTIVE NOW</w:t>
            </w:r>
          </w:p>
          <w:p w14:paraId="6359612D" w14:textId="77777777" w:rsidR="00553DC9" w:rsidRDefault="00000000">
            <w:pPr>
              <w:spacing w:after="0"/>
            </w:pPr>
            <w:r>
              <w:rPr>
                <w:color w:val="FFFFFF"/>
              </w:rPr>
              <w:t>Only the approval pathway needs to function end-to-end during Phase 1.</w:t>
            </w:r>
          </w:p>
        </w:tc>
      </w:tr>
    </w:tbl>
    <w:p w14:paraId="366CC588" w14:textId="77777777" w:rsidR="00553DC9" w:rsidRDefault="00553DC9">
      <w:pPr>
        <w:spacing w:after="0" w:line="12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1751"/>
        <w:gridCol w:w="3520"/>
        <w:gridCol w:w="3566"/>
      </w:tblGrid>
      <w:tr w:rsidR="00553DC9" w14:paraId="05546F9B" w14:textId="77777777">
        <w:trPr>
          <w:jc w:val="center"/>
        </w:trPr>
        <w:tc>
          <w:tcPr>
            <w:tcW w:w="2088" w:type="dxa"/>
            <w:shd w:val="clear" w:color="auto" w:fill="087F8C"/>
            <w:vAlign w:val="center"/>
          </w:tcPr>
          <w:p w14:paraId="05E2D2D8" w14:textId="77777777" w:rsidR="00553DC9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1872" w:type="dxa"/>
            <w:shd w:val="clear" w:color="auto" w:fill="087F8C"/>
            <w:vAlign w:val="center"/>
          </w:tcPr>
          <w:p w14:paraId="69BF532D" w14:textId="77777777" w:rsidR="00553DC9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3888" w:type="dxa"/>
            <w:shd w:val="clear" w:color="auto" w:fill="087F8C"/>
            <w:vAlign w:val="center"/>
          </w:tcPr>
          <w:p w14:paraId="6BE6D3B7" w14:textId="77777777" w:rsidR="00553DC9" w:rsidRDefault="00000000">
            <w:r>
              <w:rPr>
                <w:b/>
                <w:color w:val="FFFFFF"/>
                <w:sz w:val="16"/>
              </w:rPr>
              <w:t>Required Action</w:t>
            </w:r>
          </w:p>
        </w:tc>
        <w:tc>
          <w:tcPr>
            <w:tcW w:w="3888" w:type="dxa"/>
            <w:shd w:val="clear" w:color="auto" w:fill="087F8C"/>
            <w:vAlign w:val="center"/>
          </w:tcPr>
          <w:p w14:paraId="115502AD" w14:textId="77777777" w:rsidR="00553DC9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553DC9" w14:paraId="07A4C147" w14:textId="77777777">
        <w:trPr>
          <w:cantSplit/>
          <w:jc w:val="center"/>
        </w:trPr>
        <w:tc>
          <w:tcPr>
            <w:tcW w:w="2088" w:type="dxa"/>
          </w:tcPr>
          <w:p w14:paraId="134A4F19" w14:textId="77777777" w:rsidR="00553DC9" w:rsidRDefault="00000000">
            <w:r>
              <w:rPr>
                <w:color w:val="16324F"/>
                <w:sz w:val="16"/>
              </w:rPr>
              <w:t>Super Admin Login</w:t>
            </w:r>
          </w:p>
        </w:tc>
        <w:tc>
          <w:tcPr>
            <w:tcW w:w="1872" w:type="dxa"/>
          </w:tcPr>
          <w:p w14:paraId="24C937FE" w14:textId="77777777" w:rsidR="00553DC9" w:rsidRDefault="00000000">
            <w:r>
              <w:rPr>
                <w:color w:val="16324F"/>
                <w:sz w:val="16"/>
              </w:rPr>
              <w:t>ACTIVE</w:t>
            </w:r>
          </w:p>
        </w:tc>
        <w:tc>
          <w:tcPr>
            <w:tcW w:w="3888" w:type="dxa"/>
          </w:tcPr>
          <w:p w14:paraId="5675D0CE" w14:textId="77777777" w:rsidR="00553DC9" w:rsidRDefault="00000000">
            <w:r>
              <w:rPr>
                <w:color w:val="16324F"/>
                <w:sz w:val="16"/>
              </w:rPr>
              <w:t>Allow Owner/Super Admin to sign in.</w:t>
            </w:r>
          </w:p>
        </w:tc>
        <w:tc>
          <w:tcPr>
            <w:tcW w:w="3888" w:type="dxa"/>
          </w:tcPr>
          <w:p w14:paraId="00D85E42" w14:textId="77777777" w:rsidR="00553DC9" w:rsidRDefault="00000000">
            <w:r>
              <w:rPr>
                <w:color w:val="16324F"/>
                <w:sz w:val="16"/>
              </w:rPr>
              <w:t>Owner reaches Super Admin area.</w:t>
            </w:r>
          </w:p>
        </w:tc>
      </w:tr>
      <w:tr w:rsidR="00553DC9" w14:paraId="029D29B3" w14:textId="77777777">
        <w:trPr>
          <w:cantSplit/>
          <w:jc w:val="center"/>
        </w:trPr>
        <w:tc>
          <w:tcPr>
            <w:tcW w:w="2088" w:type="dxa"/>
            <w:shd w:val="clear" w:color="auto" w:fill="EEFAFA"/>
          </w:tcPr>
          <w:p w14:paraId="56977638" w14:textId="77777777" w:rsidR="00553DC9" w:rsidRDefault="00000000">
            <w:r>
              <w:rPr>
                <w:color w:val="16324F"/>
                <w:sz w:val="16"/>
              </w:rPr>
              <w:t>Firm Applications</w:t>
            </w:r>
          </w:p>
        </w:tc>
        <w:tc>
          <w:tcPr>
            <w:tcW w:w="1872" w:type="dxa"/>
            <w:shd w:val="clear" w:color="auto" w:fill="EEFAFA"/>
          </w:tcPr>
          <w:p w14:paraId="0B9F14E1" w14:textId="77777777" w:rsidR="00553DC9" w:rsidRDefault="00000000">
            <w:r>
              <w:rPr>
                <w:color w:val="16324F"/>
                <w:sz w:val="16"/>
              </w:rPr>
              <w:t>ACTIVE</w:t>
            </w:r>
          </w:p>
        </w:tc>
        <w:tc>
          <w:tcPr>
            <w:tcW w:w="3888" w:type="dxa"/>
            <w:shd w:val="clear" w:color="auto" w:fill="EEFAFA"/>
          </w:tcPr>
          <w:p w14:paraId="70F0C564" w14:textId="77777777" w:rsidR="00553DC9" w:rsidRDefault="00000000">
            <w:r>
              <w:rPr>
                <w:color w:val="16324F"/>
                <w:sz w:val="16"/>
              </w:rPr>
              <w:t>Receive Create Business Account submissions.</w:t>
            </w:r>
          </w:p>
        </w:tc>
        <w:tc>
          <w:tcPr>
            <w:tcW w:w="3888" w:type="dxa"/>
            <w:shd w:val="clear" w:color="auto" w:fill="EEFAFA"/>
          </w:tcPr>
          <w:p w14:paraId="5FD17C5F" w14:textId="77777777" w:rsidR="00553DC9" w:rsidRDefault="00000000">
            <w:r>
              <w:rPr>
                <w:color w:val="16324F"/>
                <w:sz w:val="16"/>
              </w:rPr>
              <w:t>Application appears for review.</w:t>
            </w:r>
          </w:p>
        </w:tc>
      </w:tr>
      <w:tr w:rsidR="00553DC9" w14:paraId="56D45389" w14:textId="77777777">
        <w:trPr>
          <w:cantSplit/>
          <w:jc w:val="center"/>
        </w:trPr>
        <w:tc>
          <w:tcPr>
            <w:tcW w:w="2088" w:type="dxa"/>
          </w:tcPr>
          <w:p w14:paraId="62555BB1" w14:textId="77777777" w:rsidR="00553DC9" w:rsidRDefault="00000000">
            <w:r>
              <w:rPr>
                <w:color w:val="16324F"/>
                <w:sz w:val="16"/>
              </w:rPr>
              <w:t>View Application</w:t>
            </w:r>
          </w:p>
        </w:tc>
        <w:tc>
          <w:tcPr>
            <w:tcW w:w="1872" w:type="dxa"/>
          </w:tcPr>
          <w:p w14:paraId="7FAB80D2" w14:textId="77777777" w:rsidR="00553DC9" w:rsidRDefault="00000000">
            <w:r>
              <w:rPr>
                <w:color w:val="16324F"/>
                <w:sz w:val="16"/>
              </w:rPr>
              <w:t>ACTIVE</w:t>
            </w:r>
          </w:p>
        </w:tc>
        <w:tc>
          <w:tcPr>
            <w:tcW w:w="3888" w:type="dxa"/>
          </w:tcPr>
          <w:p w14:paraId="717A023B" w14:textId="77777777" w:rsidR="00553DC9" w:rsidRDefault="00000000">
            <w:r>
              <w:rPr>
                <w:color w:val="16324F"/>
                <w:sz w:val="16"/>
              </w:rPr>
              <w:t>Open submitted firm information.</w:t>
            </w:r>
          </w:p>
        </w:tc>
        <w:tc>
          <w:tcPr>
            <w:tcW w:w="3888" w:type="dxa"/>
          </w:tcPr>
          <w:p w14:paraId="70B47AB5" w14:textId="77777777" w:rsidR="00553DC9" w:rsidRDefault="00000000">
            <w:r>
              <w:rPr>
                <w:color w:val="16324F"/>
                <w:sz w:val="16"/>
              </w:rPr>
              <w:t>Owner can review it.</w:t>
            </w:r>
          </w:p>
        </w:tc>
      </w:tr>
      <w:tr w:rsidR="00553DC9" w14:paraId="21B21C2D" w14:textId="77777777">
        <w:trPr>
          <w:cantSplit/>
          <w:jc w:val="center"/>
        </w:trPr>
        <w:tc>
          <w:tcPr>
            <w:tcW w:w="2088" w:type="dxa"/>
            <w:shd w:val="clear" w:color="auto" w:fill="EEFAFA"/>
          </w:tcPr>
          <w:p w14:paraId="2A958A42" w14:textId="77777777" w:rsidR="00553DC9" w:rsidRDefault="00000000">
            <w:r>
              <w:rPr>
                <w:color w:val="16324F"/>
                <w:sz w:val="16"/>
              </w:rPr>
              <w:t>Approve Firm</w:t>
            </w:r>
          </w:p>
        </w:tc>
        <w:tc>
          <w:tcPr>
            <w:tcW w:w="1872" w:type="dxa"/>
            <w:shd w:val="clear" w:color="auto" w:fill="EEFAFA"/>
          </w:tcPr>
          <w:p w14:paraId="45E5D780" w14:textId="77777777" w:rsidR="00553DC9" w:rsidRDefault="00000000">
            <w:r>
              <w:rPr>
                <w:color w:val="16324F"/>
                <w:sz w:val="16"/>
              </w:rPr>
              <w:t>ACTIVE - REQUIRED</w:t>
            </w:r>
          </w:p>
        </w:tc>
        <w:tc>
          <w:tcPr>
            <w:tcW w:w="3888" w:type="dxa"/>
            <w:shd w:val="clear" w:color="auto" w:fill="EEFAFA"/>
          </w:tcPr>
          <w:p w14:paraId="1D8914F5" w14:textId="77777777" w:rsidR="00553DC9" w:rsidRDefault="00000000">
            <w:r>
              <w:rPr>
                <w:color w:val="16324F"/>
                <w:sz w:val="16"/>
              </w:rPr>
              <w:t>Approve the firm application.</w:t>
            </w:r>
          </w:p>
        </w:tc>
        <w:tc>
          <w:tcPr>
            <w:tcW w:w="3888" w:type="dxa"/>
            <w:shd w:val="clear" w:color="auto" w:fill="EEFAFA"/>
          </w:tcPr>
          <w:p w14:paraId="2EF5AB1C" w14:textId="77777777" w:rsidR="00553DC9" w:rsidRDefault="00000000">
            <w:r>
              <w:rPr>
                <w:color w:val="16324F"/>
                <w:sz w:val="16"/>
              </w:rPr>
              <w:t>Status becomes Approved/Active.</w:t>
            </w:r>
          </w:p>
        </w:tc>
      </w:tr>
      <w:tr w:rsidR="00553DC9" w14:paraId="66D63B4E" w14:textId="77777777">
        <w:trPr>
          <w:cantSplit/>
          <w:jc w:val="center"/>
        </w:trPr>
        <w:tc>
          <w:tcPr>
            <w:tcW w:w="2088" w:type="dxa"/>
          </w:tcPr>
          <w:p w14:paraId="48EFBD5E" w14:textId="77777777" w:rsidR="00553DC9" w:rsidRDefault="00000000">
            <w:r>
              <w:rPr>
                <w:color w:val="16324F"/>
                <w:sz w:val="16"/>
              </w:rPr>
              <w:t>Firm Activation</w:t>
            </w:r>
          </w:p>
        </w:tc>
        <w:tc>
          <w:tcPr>
            <w:tcW w:w="1872" w:type="dxa"/>
          </w:tcPr>
          <w:p w14:paraId="3040A2E1" w14:textId="77777777" w:rsidR="00553DC9" w:rsidRDefault="00000000">
            <w:r>
              <w:rPr>
                <w:color w:val="16324F"/>
                <w:sz w:val="16"/>
              </w:rPr>
              <w:t>ACTIVE - REQUIRED</w:t>
            </w:r>
          </w:p>
        </w:tc>
        <w:tc>
          <w:tcPr>
            <w:tcW w:w="3888" w:type="dxa"/>
          </w:tcPr>
          <w:p w14:paraId="3AB56283" w14:textId="77777777" w:rsidR="00553DC9" w:rsidRDefault="00000000">
            <w:r>
              <w:rPr>
                <w:color w:val="16324F"/>
                <w:sz w:val="16"/>
              </w:rPr>
              <w:t>Approval activates firm workspace.</w:t>
            </w:r>
          </w:p>
        </w:tc>
        <w:tc>
          <w:tcPr>
            <w:tcW w:w="3888" w:type="dxa"/>
          </w:tcPr>
          <w:p w14:paraId="5B910E16" w14:textId="77777777" w:rsidR="00553DC9" w:rsidRDefault="00000000">
            <w:r>
              <w:rPr>
                <w:color w:val="16324F"/>
                <w:sz w:val="16"/>
              </w:rPr>
              <w:t>Approved firm can access its portal/workspace.</w:t>
            </w:r>
          </w:p>
        </w:tc>
      </w:tr>
      <w:tr w:rsidR="00553DC9" w14:paraId="2A9BF0DA" w14:textId="77777777">
        <w:trPr>
          <w:cantSplit/>
          <w:jc w:val="center"/>
        </w:trPr>
        <w:tc>
          <w:tcPr>
            <w:tcW w:w="2088" w:type="dxa"/>
            <w:shd w:val="clear" w:color="auto" w:fill="EEFAFA"/>
          </w:tcPr>
          <w:p w14:paraId="43AE0CF5" w14:textId="77777777" w:rsidR="00553DC9" w:rsidRDefault="00000000">
            <w:r>
              <w:rPr>
                <w:color w:val="16324F"/>
                <w:sz w:val="16"/>
              </w:rPr>
              <w:t>Approved Firms List</w:t>
            </w:r>
          </w:p>
        </w:tc>
        <w:tc>
          <w:tcPr>
            <w:tcW w:w="1872" w:type="dxa"/>
            <w:shd w:val="clear" w:color="auto" w:fill="EEFAFA"/>
          </w:tcPr>
          <w:p w14:paraId="0733E2E2" w14:textId="77777777" w:rsidR="00553DC9" w:rsidRDefault="00000000">
            <w:r>
              <w:rPr>
                <w:color w:val="16324F"/>
                <w:sz w:val="16"/>
              </w:rPr>
              <w:t>BASIC ACTIVE</w:t>
            </w:r>
          </w:p>
        </w:tc>
        <w:tc>
          <w:tcPr>
            <w:tcW w:w="3888" w:type="dxa"/>
            <w:shd w:val="clear" w:color="auto" w:fill="EEFAFA"/>
          </w:tcPr>
          <w:p w14:paraId="6C939D57" w14:textId="77777777" w:rsidR="00553DC9" w:rsidRDefault="00000000">
            <w:r>
              <w:rPr>
                <w:color w:val="16324F"/>
                <w:sz w:val="16"/>
              </w:rPr>
              <w:t>Show approved firm.</w:t>
            </w:r>
          </w:p>
        </w:tc>
        <w:tc>
          <w:tcPr>
            <w:tcW w:w="3888" w:type="dxa"/>
            <w:shd w:val="clear" w:color="auto" w:fill="EEFAFA"/>
          </w:tcPr>
          <w:p w14:paraId="7607F702" w14:textId="77777777" w:rsidR="00553DC9" w:rsidRDefault="00000000">
            <w:r>
              <w:rPr>
                <w:color w:val="16324F"/>
                <w:sz w:val="16"/>
              </w:rPr>
              <w:t>LVP appears as active beta firm.</w:t>
            </w:r>
          </w:p>
        </w:tc>
      </w:tr>
    </w:tbl>
    <w:p w14:paraId="3B73AF0A" w14:textId="77777777" w:rsidR="00553DC9" w:rsidRDefault="00553DC9">
      <w:pPr>
        <w:spacing w:after="0" w:line="12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553DC9" w14:paraId="7F70BC8D" w14:textId="77777777">
        <w:trPr>
          <w:jc w:val="center"/>
        </w:trPr>
        <w:tc>
          <w:tcPr>
            <w:tcW w:w="10800" w:type="dxa"/>
            <w:tcBorders>
              <w:top w:val="single" w:sz="4" w:space="0" w:color="2457C5"/>
              <w:left w:val="single" w:sz="4" w:space="0" w:color="2457C5"/>
              <w:bottom w:val="single" w:sz="4" w:space="0" w:color="2457C5"/>
              <w:right w:val="single" w:sz="4" w:space="0" w:color="2457C5"/>
            </w:tcBorders>
            <w:shd w:val="clear" w:color="auto" w:fill="2457C5"/>
          </w:tcPr>
          <w:p w14:paraId="600EF649" w14:textId="77777777" w:rsidR="00553DC9" w:rsidRDefault="00000000">
            <w:pPr>
              <w:spacing w:after="20"/>
            </w:pPr>
            <w:r>
              <w:rPr>
                <w:b/>
                <w:color w:val="FFFFFF"/>
                <w:sz w:val="28"/>
              </w:rPr>
              <w:t>3. REQUIRED BETA WORKFLOW</w:t>
            </w:r>
          </w:p>
          <w:p w14:paraId="390B3EB0" w14:textId="77777777" w:rsidR="00553DC9" w:rsidRDefault="00000000">
            <w:pPr>
              <w:spacing w:after="0"/>
            </w:pPr>
            <w:r>
              <w:rPr>
                <w:color w:val="FFFFFF"/>
              </w:rPr>
              <w:t>This is the only Super Admin workflow that must be fully connected for launch.</w:t>
            </w:r>
          </w:p>
        </w:tc>
      </w:tr>
    </w:tbl>
    <w:p w14:paraId="22FE6C87" w14:textId="77777777" w:rsidR="00553DC9" w:rsidRDefault="00553DC9">
      <w:pPr>
        <w:spacing w:after="0" w:line="12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"/>
        <w:gridCol w:w="3995"/>
        <w:gridCol w:w="6027"/>
      </w:tblGrid>
      <w:tr w:rsidR="00553DC9" w14:paraId="5FF4B776" w14:textId="77777777">
        <w:trPr>
          <w:jc w:val="center"/>
        </w:trPr>
        <w:tc>
          <w:tcPr>
            <w:tcW w:w="792" w:type="dxa"/>
            <w:shd w:val="clear" w:color="auto" w:fill="2457C5"/>
            <w:vAlign w:val="center"/>
          </w:tcPr>
          <w:p w14:paraId="159641E6" w14:textId="77777777" w:rsidR="00553DC9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4320" w:type="dxa"/>
            <w:shd w:val="clear" w:color="auto" w:fill="2457C5"/>
            <w:vAlign w:val="center"/>
          </w:tcPr>
          <w:p w14:paraId="406AD9A4" w14:textId="77777777" w:rsidR="00553DC9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6552" w:type="dxa"/>
            <w:shd w:val="clear" w:color="auto" w:fill="2457C5"/>
            <w:vAlign w:val="center"/>
          </w:tcPr>
          <w:p w14:paraId="5E2C2E2F" w14:textId="77777777" w:rsidR="00553DC9" w:rsidRDefault="00000000"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553DC9" w14:paraId="00FB7554" w14:textId="77777777">
        <w:trPr>
          <w:cantSplit/>
          <w:jc w:val="center"/>
        </w:trPr>
        <w:tc>
          <w:tcPr>
            <w:tcW w:w="792" w:type="dxa"/>
          </w:tcPr>
          <w:p w14:paraId="4A2F0368" w14:textId="77777777" w:rsidR="00553DC9" w:rsidRDefault="00000000">
            <w:r>
              <w:rPr>
                <w:color w:val="16324F"/>
                <w:sz w:val="16"/>
              </w:rPr>
              <w:t>1</w:t>
            </w:r>
          </w:p>
        </w:tc>
        <w:tc>
          <w:tcPr>
            <w:tcW w:w="4320" w:type="dxa"/>
          </w:tcPr>
          <w:p w14:paraId="08A288F2" w14:textId="77777777" w:rsidR="00553DC9" w:rsidRDefault="00000000">
            <w:r>
              <w:rPr>
                <w:color w:val="16324F"/>
                <w:sz w:val="16"/>
              </w:rPr>
              <w:t>LVP selects Create Business Account.</w:t>
            </w:r>
          </w:p>
        </w:tc>
        <w:tc>
          <w:tcPr>
            <w:tcW w:w="6552" w:type="dxa"/>
          </w:tcPr>
          <w:p w14:paraId="5E6C6F6C" w14:textId="77777777" w:rsidR="00553DC9" w:rsidRDefault="00000000">
            <w:r>
              <w:rPr>
                <w:color w:val="16324F"/>
                <w:sz w:val="16"/>
              </w:rPr>
              <w:t>Firm application opens.</w:t>
            </w:r>
          </w:p>
        </w:tc>
      </w:tr>
      <w:tr w:rsidR="00553DC9" w14:paraId="1EE96EC7" w14:textId="77777777">
        <w:trPr>
          <w:cantSplit/>
          <w:jc w:val="center"/>
        </w:trPr>
        <w:tc>
          <w:tcPr>
            <w:tcW w:w="792" w:type="dxa"/>
            <w:shd w:val="clear" w:color="auto" w:fill="F1F5FF"/>
          </w:tcPr>
          <w:p w14:paraId="49D0CAFE" w14:textId="77777777" w:rsidR="00553DC9" w:rsidRDefault="00000000">
            <w:r>
              <w:rPr>
                <w:color w:val="16324F"/>
                <w:sz w:val="16"/>
              </w:rPr>
              <w:t>2</w:t>
            </w:r>
          </w:p>
        </w:tc>
        <w:tc>
          <w:tcPr>
            <w:tcW w:w="4320" w:type="dxa"/>
            <w:shd w:val="clear" w:color="auto" w:fill="F1F5FF"/>
          </w:tcPr>
          <w:p w14:paraId="6A0843F2" w14:textId="77777777" w:rsidR="00553DC9" w:rsidRDefault="00000000">
            <w:r>
              <w:rPr>
                <w:color w:val="16324F"/>
                <w:sz w:val="16"/>
              </w:rPr>
              <w:t>LVP submits application.</w:t>
            </w:r>
          </w:p>
        </w:tc>
        <w:tc>
          <w:tcPr>
            <w:tcW w:w="6552" w:type="dxa"/>
            <w:shd w:val="clear" w:color="auto" w:fill="F1F5FF"/>
          </w:tcPr>
          <w:p w14:paraId="5A237FC4" w14:textId="77777777" w:rsidR="00553DC9" w:rsidRDefault="00000000">
            <w:r>
              <w:rPr>
                <w:color w:val="16324F"/>
                <w:sz w:val="16"/>
              </w:rPr>
              <w:t>Saved as Pending Review.</w:t>
            </w:r>
          </w:p>
        </w:tc>
      </w:tr>
      <w:tr w:rsidR="00553DC9" w14:paraId="48D612DF" w14:textId="77777777">
        <w:trPr>
          <w:cantSplit/>
          <w:jc w:val="center"/>
        </w:trPr>
        <w:tc>
          <w:tcPr>
            <w:tcW w:w="792" w:type="dxa"/>
          </w:tcPr>
          <w:p w14:paraId="7C4B8355" w14:textId="77777777" w:rsidR="00553DC9" w:rsidRDefault="00000000">
            <w:r>
              <w:rPr>
                <w:color w:val="16324F"/>
                <w:sz w:val="16"/>
              </w:rPr>
              <w:t>3</w:t>
            </w:r>
          </w:p>
        </w:tc>
        <w:tc>
          <w:tcPr>
            <w:tcW w:w="4320" w:type="dxa"/>
          </w:tcPr>
          <w:p w14:paraId="77FA592C" w14:textId="77777777" w:rsidR="00553DC9" w:rsidRDefault="00000000">
            <w:r>
              <w:rPr>
                <w:color w:val="16324F"/>
                <w:sz w:val="16"/>
              </w:rPr>
              <w:t>Owner/Super Admin logs in.</w:t>
            </w:r>
          </w:p>
        </w:tc>
        <w:tc>
          <w:tcPr>
            <w:tcW w:w="6552" w:type="dxa"/>
          </w:tcPr>
          <w:p w14:paraId="5A3BF295" w14:textId="77777777" w:rsidR="00553DC9" w:rsidRDefault="00000000">
            <w:r>
              <w:rPr>
                <w:color w:val="16324F"/>
                <w:sz w:val="16"/>
              </w:rPr>
              <w:t>Owner enters Super Admin shell.</w:t>
            </w:r>
          </w:p>
        </w:tc>
      </w:tr>
      <w:tr w:rsidR="00553DC9" w14:paraId="33097313" w14:textId="77777777">
        <w:trPr>
          <w:cantSplit/>
          <w:jc w:val="center"/>
        </w:trPr>
        <w:tc>
          <w:tcPr>
            <w:tcW w:w="792" w:type="dxa"/>
            <w:shd w:val="clear" w:color="auto" w:fill="F1F5FF"/>
          </w:tcPr>
          <w:p w14:paraId="579EDF8F" w14:textId="77777777" w:rsidR="00553DC9" w:rsidRDefault="00000000">
            <w:r>
              <w:rPr>
                <w:color w:val="16324F"/>
                <w:sz w:val="16"/>
              </w:rPr>
              <w:t>4</w:t>
            </w:r>
          </w:p>
        </w:tc>
        <w:tc>
          <w:tcPr>
            <w:tcW w:w="4320" w:type="dxa"/>
            <w:shd w:val="clear" w:color="auto" w:fill="F1F5FF"/>
          </w:tcPr>
          <w:p w14:paraId="04F35608" w14:textId="77777777" w:rsidR="00553DC9" w:rsidRDefault="00000000">
            <w:r>
              <w:rPr>
                <w:color w:val="16324F"/>
                <w:sz w:val="16"/>
              </w:rPr>
              <w:t>Owner opens Firm Applications.</w:t>
            </w:r>
          </w:p>
        </w:tc>
        <w:tc>
          <w:tcPr>
            <w:tcW w:w="6552" w:type="dxa"/>
            <w:shd w:val="clear" w:color="auto" w:fill="F1F5FF"/>
          </w:tcPr>
          <w:p w14:paraId="063825A9" w14:textId="77777777" w:rsidR="00553DC9" w:rsidRDefault="00000000">
            <w:r>
              <w:rPr>
                <w:color w:val="16324F"/>
                <w:sz w:val="16"/>
              </w:rPr>
              <w:t>LVP application is visible.</w:t>
            </w:r>
          </w:p>
        </w:tc>
      </w:tr>
      <w:tr w:rsidR="00553DC9" w14:paraId="45740D24" w14:textId="77777777">
        <w:trPr>
          <w:cantSplit/>
          <w:jc w:val="center"/>
        </w:trPr>
        <w:tc>
          <w:tcPr>
            <w:tcW w:w="792" w:type="dxa"/>
          </w:tcPr>
          <w:p w14:paraId="0C907FF7" w14:textId="77777777" w:rsidR="00553DC9" w:rsidRDefault="00000000">
            <w:r>
              <w:rPr>
                <w:color w:val="16324F"/>
                <w:sz w:val="16"/>
              </w:rPr>
              <w:t>5</w:t>
            </w:r>
          </w:p>
        </w:tc>
        <w:tc>
          <w:tcPr>
            <w:tcW w:w="4320" w:type="dxa"/>
          </w:tcPr>
          <w:p w14:paraId="1E89D4F7" w14:textId="77777777" w:rsidR="00553DC9" w:rsidRDefault="00000000">
            <w:r>
              <w:rPr>
                <w:color w:val="16324F"/>
                <w:sz w:val="16"/>
              </w:rPr>
              <w:t>Owner clicks Approve.</w:t>
            </w:r>
          </w:p>
        </w:tc>
        <w:tc>
          <w:tcPr>
            <w:tcW w:w="6552" w:type="dxa"/>
          </w:tcPr>
          <w:p w14:paraId="28BBBDFB" w14:textId="77777777" w:rsidR="00553DC9" w:rsidRDefault="00000000">
            <w:r>
              <w:rPr>
                <w:color w:val="16324F"/>
                <w:sz w:val="16"/>
              </w:rPr>
              <w:t>Status changes to Approved/Active.</w:t>
            </w:r>
          </w:p>
        </w:tc>
      </w:tr>
      <w:tr w:rsidR="00553DC9" w14:paraId="1A70DC9D" w14:textId="77777777">
        <w:trPr>
          <w:cantSplit/>
          <w:jc w:val="center"/>
        </w:trPr>
        <w:tc>
          <w:tcPr>
            <w:tcW w:w="792" w:type="dxa"/>
            <w:shd w:val="clear" w:color="auto" w:fill="F1F5FF"/>
          </w:tcPr>
          <w:p w14:paraId="1028F872" w14:textId="77777777" w:rsidR="00553DC9" w:rsidRDefault="00000000">
            <w:r>
              <w:rPr>
                <w:color w:val="16324F"/>
                <w:sz w:val="16"/>
              </w:rPr>
              <w:t>6</w:t>
            </w:r>
          </w:p>
        </w:tc>
        <w:tc>
          <w:tcPr>
            <w:tcW w:w="4320" w:type="dxa"/>
            <w:shd w:val="clear" w:color="auto" w:fill="F1F5FF"/>
          </w:tcPr>
          <w:p w14:paraId="0ECFE324" w14:textId="77777777" w:rsidR="00553DC9" w:rsidRDefault="00000000">
            <w:r>
              <w:rPr>
                <w:color w:val="16324F"/>
                <w:sz w:val="16"/>
              </w:rPr>
              <w:t>System activates LVP workspace.</w:t>
            </w:r>
          </w:p>
        </w:tc>
        <w:tc>
          <w:tcPr>
            <w:tcW w:w="6552" w:type="dxa"/>
            <w:shd w:val="clear" w:color="auto" w:fill="F1F5FF"/>
          </w:tcPr>
          <w:p w14:paraId="5849989E" w14:textId="77777777" w:rsidR="00553DC9" w:rsidRDefault="00000000">
            <w:r>
              <w:rPr>
                <w:color w:val="16324F"/>
                <w:sz w:val="16"/>
              </w:rPr>
              <w:t>LVP gets access to its firm portal.</w:t>
            </w:r>
          </w:p>
        </w:tc>
      </w:tr>
      <w:tr w:rsidR="00553DC9" w14:paraId="77BEA303" w14:textId="77777777">
        <w:trPr>
          <w:cantSplit/>
          <w:jc w:val="center"/>
        </w:trPr>
        <w:tc>
          <w:tcPr>
            <w:tcW w:w="792" w:type="dxa"/>
          </w:tcPr>
          <w:p w14:paraId="76CC2622" w14:textId="77777777" w:rsidR="00553DC9" w:rsidRDefault="00000000">
            <w:r>
              <w:rPr>
                <w:color w:val="16324F"/>
                <w:sz w:val="16"/>
              </w:rPr>
              <w:t>7</w:t>
            </w:r>
          </w:p>
        </w:tc>
        <w:tc>
          <w:tcPr>
            <w:tcW w:w="4320" w:type="dxa"/>
          </w:tcPr>
          <w:p w14:paraId="10DFE1E9" w14:textId="77777777" w:rsidR="00553DC9" w:rsidRDefault="00000000">
            <w:r>
              <w:rPr>
                <w:color w:val="16324F"/>
                <w:sz w:val="16"/>
              </w:rPr>
              <w:t>LVP begins beta testing.</w:t>
            </w:r>
          </w:p>
        </w:tc>
        <w:tc>
          <w:tcPr>
            <w:tcW w:w="6552" w:type="dxa"/>
          </w:tcPr>
          <w:p w14:paraId="77EA6F59" w14:textId="77777777" w:rsidR="00553DC9" w:rsidRDefault="00000000">
            <w:r>
              <w:rPr>
                <w:color w:val="16324F"/>
                <w:sz w:val="16"/>
              </w:rPr>
              <w:t>Firm Workspace and Client Portal become testing focus.</w:t>
            </w:r>
          </w:p>
        </w:tc>
      </w:tr>
    </w:tbl>
    <w:p w14:paraId="6780A9B1" w14:textId="77777777" w:rsidR="00553DC9" w:rsidRDefault="00553DC9">
      <w:pPr>
        <w:spacing w:after="0" w:line="120" w:lineRule="auto"/>
      </w:pPr>
    </w:p>
    <w:p w14:paraId="4DFAD207" w14:textId="77777777" w:rsidR="00553DC9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553DC9" w14:paraId="2A09182E" w14:textId="77777777">
        <w:trPr>
          <w:jc w:val="center"/>
        </w:trPr>
        <w:tc>
          <w:tcPr>
            <w:tcW w:w="10800" w:type="dxa"/>
            <w:tcBorders>
              <w:top w:val="single" w:sz="4" w:space="0" w:color="8A6F2A"/>
              <w:left w:val="single" w:sz="4" w:space="0" w:color="8A6F2A"/>
              <w:bottom w:val="single" w:sz="4" w:space="0" w:color="8A6F2A"/>
              <w:right w:val="single" w:sz="4" w:space="0" w:color="8A6F2A"/>
            </w:tcBorders>
            <w:shd w:val="clear" w:color="auto" w:fill="8A6F2A"/>
          </w:tcPr>
          <w:p w14:paraId="2A583182" w14:textId="77777777" w:rsidR="00553DC9" w:rsidRDefault="00000000">
            <w:pPr>
              <w:spacing w:after="20"/>
            </w:pPr>
            <w:r>
              <w:rPr>
                <w:b/>
                <w:color w:val="FFFFFF"/>
                <w:sz w:val="28"/>
              </w:rPr>
              <w:lastRenderedPageBreak/>
              <w:t>4. SUPER ADMIN SHELL - CREATE NOW, DO NOT BUILD OUT</w:t>
            </w:r>
          </w:p>
          <w:p w14:paraId="14700F56" w14:textId="77777777" w:rsidR="00553DC9" w:rsidRDefault="00000000">
            <w:pPr>
              <w:spacing w:after="0"/>
            </w:pPr>
            <w:r>
              <w:rPr>
                <w:color w:val="FFFFFF"/>
              </w:rPr>
              <w:t>Create the navigation/framework now, but leave future modules inactive during Phase 1.</w:t>
            </w:r>
          </w:p>
        </w:tc>
      </w:tr>
    </w:tbl>
    <w:p w14:paraId="39F1708E" w14:textId="77777777" w:rsidR="00553DC9" w:rsidRDefault="00553DC9">
      <w:pPr>
        <w:spacing w:after="0" w:line="12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1812"/>
        <w:gridCol w:w="6609"/>
      </w:tblGrid>
      <w:tr w:rsidR="00553DC9" w14:paraId="53086529" w14:textId="77777777">
        <w:trPr>
          <w:jc w:val="center"/>
        </w:trPr>
        <w:tc>
          <w:tcPr>
            <w:tcW w:w="2592" w:type="dxa"/>
            <w:shd w:val="clear" w:color="auto" w:fill="8A6F2A"/>
            <w:vAlign w:val="center"/>
          </w:tcPr>
          <w:p w14:paraId="7E77DB3D" w14:textId="77777777" w:rsidR="00553DC9" w:rsidRDefault="00000000"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2016" w:type="dxa"/>
            <w:shd w:val="clear" w:color="auto" w:fill="8A6F2A"/>
            <w:vAlign w:val="center"/>
          </w:tcPr>
          <w:p w14:paraId="5722A354" w14:textId="77777777" w:rsidR="00553DC9" w:rsidRDefault="00000000">
            <w:r>
              <w:rPr>
                <w:b/>
                <w:color w:val="FFFFFF"/>
                <w:sz w:val="16"/>
              </w:rPr>
              <w:t>Phase 1 Status</w:t>
            </w:r>
          </w:p>
        </w:tc>
        <w:tc>
          <w:tcPr>
            <w:tcW w:w="7632" w:type="dxa"/>
            <w:shd w:val="clear" w:color="auto" w:fill="8A6F2A"/>
            <w:vAlign w:val="center"/>
          </w:tcPr>
          <w:p w14:paraId="66E0A435" w14:textId="77777777" w:rsidR="00553DC9" w:rsidRDefault="00000000">
            <w:r>
              <w:rPr>
                <w:b/>
                <w:color w:val="FFFFFF"/>
                <w:sz w:val="16"/>
              </w:rPr>
              <w:t>What To Build Now</w:t>
            </w:r>
          </w:p>
        </w:tc>
      </w:tr>
      <w:tr w:rsidR="00553DC9" w14:paraId="1050BE2F" w14:textId="77777777">
        <w:trPr>
          <w:cantSplit/>
          <w:jc w:val="center"/>
        </w:trPr>
        <w:tc>
          <w:tcPr>
            <w:tcW w:w="2592" w:type="dxa"/>
          </w:tcPr>
          <w:p w14:paraId="041DC2EB" w14:textId="77777777" w:rsidR="00553DC9" w:rsidRDefault="00000000">
            <w:r>
              <w:rPr>
                <w:color w:val="16324F"/>
                <w:sz w:val="16"/>
              </w:rPr>
              <w:t>Dashboard</w:t>
            </w:r>
          </w:p>
        </w:tc>
        <w:tc>
          <w:tcPr>
            <w:tcW w:w="2016" w:type="dxa"/>
          </w:tcPr>
          <w:p w14:paraId="04CB6FDD" w14:textId="77777777" w:rsidR="00553DC9" w:rsidRDefault="00000000">
            <w:r>
              <w:rPr>
                <w:color w:val="16324F"/>
                <w:sz w:val="16"/>
              </w:rPr>
              <w:t>SHELL / BASIC</w:t>
            </w:r>
          </w:p>
        </w:tc>
        <w:tc>
          <w:tcPr>
            <w:tcW w:w="7632" w:type="dxa"/>
          </w:tcPr>
          <w:p w14:paraId="0B8F377F" w14:textId="77777777" w:rsidR="00553DC9" w:rsidRDefault="00000000">
            <w:r>
              <w:rPr>
                <w:color w:val="16324F"/>
                <w:sz w:val="16"/>
              </w:rPr>
              <w:t>Create first page; simple counts are enough.</w:t>
            </w:r>
          </w:p>
        </w:tc>
      </w:tr>
      <w:tr w:rsidR="00553DC9" w14:paraId="63478824" w14:textId="77777777">
        <w:trPr>
          <w:cantSplit/>
          <w:jc w:val="center"/>
        </w:trPr>
        <w:tc>
          <w:tcPr>
            <w:tcW w:w="2592" w:type="dxa"/>
            <w:shd w:val="clear" w:color="auto" w:fill="FBF8EE"/>
          </w:tcPr>
          <w:p w14:paraId="049CC9A6" w14:textId="77777777" w:rsidR="00553DC9" w:rsidRDefault="00000000">
            <w:r>
              <w:rPr>
                <w:color w:val="16324F"/>
                <w:sz w:val="16"/>
              </w:rPr>
              <w:t>Applications</w:t>
            </w:r>
          </w:p>
        </w:tc>
        <w:tc>
          <w:tcPr>
            <w:tcW w:w="2016" w:type="dxa"/>
            <w:shd w:val="clear" w:color="auto" w:fill="FBF8EE"/>
          </w:tcPr>
          <w:p w14:paraId="0DF09E1B" w14:textId="77777777" w:rsidR="00553DC9" w:rsidRDefault="00000000">
            <w:r>
              <w:rPr>
                <w:color w:val="16324F"/>
                <w:sz w:val="16"/>
              </w:rPr>
              <w:t>ACTIVE</w:t>
            </w:r>
          </w:p>
        </w:tc>
        <w:tc>
          <w:tcPr>
            <w:tcW w:w="7632" w:type="dxa"/>
            <w:shd w:val="clear" w:color="auto" w:fill="FBF8EE"/>
          </w:tcPr>
          <w:p w14:paraId="62EE1925" w14:textId="77777777" w:rsidR="00553DC9" w:rsidRDefault="00000000">
            <w:r>
              <w:rPr>
                <w:color w:val="16324F"/>
                <w:sz w:val="16"/>
              </w:rPr>
              <w:t>This is the one fully connected working section.</w:t>
            </w:r>
          </w:p>
        </w:tc>
      </w:tr>
      <w:tr w:rsidR="00553DC9" w14:paraId="671DBEBE" w14:textId="77777777">
        <w:trPr>
          <w:cantSplit/>
          <w:jc w:val="center"/>
        </w:trPr>
        <w:tc>
          <w:tcPr>
            <w:tcW w:w="2592" w:type="dxa"/>
          </w:tcPr>
          <w:p w14:paraId="4A3EB5E7" w14:textId="77777777" w:rsidR="00553DC9" w:rsidRDefault="00000000">
            <w:r>
              <w:rPr>
                <w:color w:val="16324F"/>
                <w:sz w:val="16"/>
              </w:rPr>
              <w:t>Firms</w:t>
            </w:r>
          </w:p>
        </w:tc>
        <w:tc>
          <w:tcPr>
            <w:tcW w:w="2016" w:type="dxa"/>
          </w:tcPr>
          <w:p w14:paraId="62D53D2D" w14:textId="77777777" w:rsidR="00553DC9" w:rsidRDefault="00000000">
            <w:r>
              <w:rPr>
                <w:color w:val="16324F"/>
                <w:sz w:val="16"/>
              </w:rPr>
              <w:t>BASIC</w:t>
            </w:r>
          </w:p>
        </w:tc>
        <w:tc>
          <w:tcPr>
            <w:tcW w:w="7632" w:type="dxa"/>
          </w:tcPr>
          <w:p w14:paraId="2998D485" w14:textId="77777777" w:rsidR="00553DC9" w:rsidRDefault="00000000">
            <w:r>
              <w:rPr>
                <w:color w:val="16324F"/>
                <w:sz w:val="16"/>
              </w:rPr>
              <w:t>Show approved firms only; no advanced management yet.</w:t>
            </w:r>
          </w:p>
        </w:tc>
      </w:tr>
      <w:tr w:rsidR="00553DC9" w14:paraId="03557C4F" w14:textId="77777777">
        <w:trPr>
          <w:cantSplit/>
          <w:jc w:val="center"/>
        </w:trPr>
        <w:tc>
          <w:tcPr>
            <w:tcW w:w="2592" w:type="dxa"/>
            <w:shd w:val="clear" w:color="auto" w:fill="FBF8EE"/>
          </w:tcPr>
          <w:p w14:paraId="7B2B6359" w14:textId="77777777" w:rsidR="00553DC9" w:rsidRDefault="00000000">
            <w:r>
              <w:rPr>
                <w:color w:val="16324F"/>
                <w:sz w:val="16"/>
              </w:rPr>
              <w:t>Sales</w:t>
            </w:r>
          </w:p>
        </w:tc>
        <w:tc>
          <w:tcPr>
            <w:tcW w:w="2016" w:type="dxa"/>
            <w:shd w:val="clear" w:color="auto" w:fill="FBF8EE"/>
          </w:tcPr>
          <w:p w14:paraId="4A8F55DA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  <w:shd w:val="clear" w:color="auto" w:fill="FBF8EE"/>
          </w:tcPr>
          <w:p w14:paraId="77DD6415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  <w:tr w:rsidR="00553DC9" w14:paraId="34FD473C" w14:textId="77777777">
        <w:trPr>
          <w:cantSplit/>
          <w:jc w:val="center"/>
        </w:trPr>
        <w:tc>
          <w:tcPr>
            <w:tcW w:w="2592" w:type="dxa"/>
          </w:tcPr>
          <w:p w14:paraId="018E8DCA" w14:textId="77777777" w:rsidR="00553DC9" w:rsidRDefault="00000000">
            <w:r>
              <w:rPr>
                <w:color w:val="16324F"/>
                <w:sz w:val="16"/>
              </w:rPr>
              <w:t>Team / Internal Users</w:t>
            </w:r>
          </w:p>
        </w:tc>
        <w:tc>
          <w:tcPr>
            <w:tcW w:w="2016" w:type="dxa"/>
          </w:tcPr>
          <w:p w14:paraId="54E21C81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</w:tcPr>
          <w:p w14:paraId="016C5B75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  <w:tr w:rsidR="00553DC9" w14:paraId="04F68074" w14:textId="77777777">
        <w:trPr>
          <w:cantSplit/>
          <w:jc w:val="center"/>
        </w:trPr>
        <w:tc>
          <w:tcPr>
            <w:tcW w:w="2592" w:type="dxa"/>
            <w:shd w:val="clear" w:color="auto" w:fill="FBF8EE"/>
          </w:tcPr>
          <w:p w14:paraId="73A29752" w14:textId="77777777" w:rsidR="00553DC9" w:rsidRDefault="00000000">
            <w:r>
              <w:rPr>
                <w:color w:val="16324F"/>
                <w:sz w:val="16"/>
              </w:rPr>
              <w:t>Subscriptions</w:t>
            </w:r>
          </w:p>
        </w:tc>
        <w:tc>
          <w:tcPr>
            <w:tcW w:w="2016" w:type="dxa"/>
            <w:shd w:val="clear" w:color="auto" w:fill="FBF8EE"/>
          </w:tcPr>
          <w:p w14:paraId="3F9417EB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  <w:shd w:val="clear" w:color="auto" w:fill="FBF8EE"/>
          </w:tcPr>
          <w:p w14:paraId="2F665C7A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  <w:tr w:rsidR="00553DC9" w14:paraId="5576E8A5" w14:textId="77777777">
        <w:trPr>
          <w:cantSplit/>
          <w:jc w:val="center"/>
        </w:trPr>
        <w:tc>
          <w:tcPr>
            <w:tcW w:w="2592" w:type="dxa"/>
          </w:tcPr>
          <w:p w14:paraId="7FAA843B" w14:textId="77777777" w:rsidR="00553DC9" w:rsidRDefault="00000000">
            <w:r>
              <w:rPr>
                <w:color w:val="16324F"/>
                <w:sz w:val="16"/>
              </w:rPr>
              <w:t>Billing</w:t>
            </w:r>
          </w:p>
        </w:tc>
        <w:tc>
          <w:tcPr>
            <w:tcW w:w="2016" w:type="dxa"/>
          </w:tcPr>
          <w:p w14:paraId="4B9FBE13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</w:tcPr>
          <w:p w14:paraId="4A4BB54B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  <w:tr w:rsidR="00553DC9" w14:paraId="0DE57F36" w14:textId="77777777">
        <w:trPr>
          <w:cantSplit/>
          <w:jc w:val="center"/>
        </w:trPr>
        <w:tc>
          <w:tcPr>
            <w:tcW w:w="2592" w:type="dxa"/>
            <w:shd w:val="clear" w:color="auto" w:fill="FBF8EE"/>
          </w:tcPr>
          <w:p w14:paraId="4DC7D915" w14:textId="77777777" w:rsidR="00553DC9" w:rsidRDefault="00000000">
            <w:r>
              <w:rPr>
                <w:color w:val="16324F"/>
                <w:sz w:val="16"/>
              </w:rPr>
              <w:t>Support</w:t>
            </w:r>
          </w:p>
        </w:tc>
        <w:tc>
          <w:tcPr>
            <w:tcW w:w="2016" w:type="dxa"/>
            <w:shd w:val="clear" w:color="auto" w:fill="FBF8EE"/>
          </w:tcPr>
          <w:p w14:paraId="06DFDDFD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  <w:shd w:val="clear" w:color="auto" w:fill="FBF8EE"/>
          </w:tcPr>
          <w:p w14:paraId="5553E0D7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  <w:tr w:rsidR="00553DC9" w14:paraId="45F39B95" w14:textId="77777777">
        <w:trPr>
          <w:cantSplit/>
          <w:jc w:val="center"/>
        </w:trPr>
        <w:tc>
          <w:tcPr>
            <w:tcW w:w="2592" w:type="dxa"/>
          </w:tcPr>
          <w:p w14:paraId="384DEBB2" w14:textId="77777777" w:rsidR="00553DC9" w:rsidRDefault="00000000">
            <w:r>
              <w:rPr>
                <w:color w:val="16324F"/>
                <w:sz w:val="16"/>
              </w:rPr>
              <w:t>Reports</w:t>
            </w:r>
          </w:p>
        </w:tc>
        <w:tc>
          <w:tcPr>
            <w:tcW w:w="2016" w:type="dxa"/>
          </w:tcPr>
          <w:p w14:paraId="2057E488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</w:tcPr>
          <w:p w14:paraId="66E6F937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  <w:tr w:rsidR="00553DC9" w14:paraId="06D87FD7" w14:textId="77777777">
        <w:trPr>
          <w:cantSplit/>
          <w:jc w:val="center"/>
        </w:trPr>
        <w:tc>
          <w:tcPr>
            <w:tcW w:w="2592" w:type="dxa"/>
            <w:shd w:val="clear" w:color="auto" w:fill="FBF8EE"/>
          </w:tcPr>
          <w:p w14:paraId="2DA46C7C" w14:textId="77777777" w:rsidR="00553DC9" w:rsidRDefault="00000000">
            <w:r>
              <w:rPr>
                <w:color w:val="16324F"/>
                <w:sz w:val="16"/>
              </w:rPr>
              <w:t>Notifications</w:t>
            </w:r>
          </w:p>
        </w:tc>
        <w:tc>
          <w:tcPr>
            <w:tcW w:w="2016" w:type="dxa"/>
            <w:shd w:val="clear" w:color="auto" w:fill="FBF8EE"/>
          </w:tcPr>
          <w:p w14:paraId="17E2A438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  <w:shd w:val="clear" w:color="auto" w:fill="FBF8EE"/>
          </w:tcPr>
          <w:p w14:paraId="6CC2C3A5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  <w:tr w:rsidR="00553DC9" w14:paraId="0D865AAC" w14:textId="77777777">
        <w:trPr>
          <w:cantSplit/>
          <w:jc w:val="center"/>
        </w:trPr>
        <w:tc>
          <w:tcPr>
            <w:tcW w:w="2592" w:type="dxa"/>
          </w:tcPr>
          <w:p w14:paraId="3AAD07FD" w14:textId="77777777" w:rsidR="00553DC9" w:rsidRDefault="00000000">
            <w:r>
              <w:rPr>
                <w:color w:val="16324F"/>
                <w:sz w:val="16"/>
              </w:rPr>
              <w:t>Audit &amp; Security</w:t>
            </w:r>
          </w:p>
        </w:tc>
        <w:tc>
          <w:tcPr>
            <w:tcW w:w="2016" w:type="dxa"/>
          </w:tcPr>
          <w:p w14:paraId="1B18472F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</w:tcPr>
          <w:p w14:paraId="0D6F9A7D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  <w:tr w:rsidR="00553DC9" w14:paraId="6BBEE965" w14:textId="77777777">
        <w:trPr>
          <w:cantSplit/>
          <w:jc w:val="center"/>
        </w:trPr>
        <w:tc>
          <w:tcPr>
            <w:tcW w:w="2592" w:type="dxa"/>
            <w:shd w:val="clear" w:color="auto" w:fill="FBF8EE"/>
          </w:tcPr>
          <w:p w14:paraId="765120DE" w14:textId="77777777" w:rsidR="00553DC9" w:rsidRDefault="00000000">
            <w:r>
              <w:rPr>
                <w:color w:val="16324F"/>
                <w:sz w:val="16"/>
              </w:rPr>
              <w:t>System Settings</w:t>
            </w:r>
          </w:p>
        </w:tc>
        <w:tc>
          <w:tcPr>
            <w:tcW w:w="2016" w:type="dxa"/>
            <w:shd w:val="clear" w:color="auto" w:fill="FBF8EE"/>
          </w:tcPr>
          <w:p w14:paraId="2166E12E" w14:textId="77777777" w:rsidR="00553DC9" w:rsidRDefault="00000000">
            <w:r>
              <w:rPr>
                <w:color w:val="16324F"/>
                <w:sz w:val="16"/>
              </w:rPr>
              <w:t>SHELL ONLY</w:t>
            </w:r>
          </w:p>
        </w:tc>
        <w:tc>
          <w:tcPr>
            <w:tcW w:w="7632" w:type="dxa"/>
            <w:shd w:val="clear" w:color="auto" w:fill="FBF8EE"/>
          </w:tcPr>
          <w:p w14:paraId="02D97735" w14:textId="77777777" w:rsidR="00553DC9" w:rsidRDefault="00000000">
            <w:r>
              <w:rPr>
                <w:color w:val="16324F"/>
                <w:sz w:val="16"/>
              </w:rPr>
              <w:t>Menu/page placeholder only.</w:t>
            </w:r>
          </w:p>
        </w:tc>
      </w:tr>
    </w:tbl>
    <w:p w14:paraId="160CA9ED" w14:textId="77777777" w:rsidR="00553DC9" w:rsidRDefault="00553DC9">
      <w:pPr>
        <w:spacing w:after="0" w:line="12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553DC9" w14:paraId="558AB666" w14:textId="77777777">
        <w:trPr>
          <w:jc w:val="center"/>
        </w:trPr>
        <w:tc>
          <w:tcPr>
            <w:tcW w:w="10800" w:type="dxa"/>
            <w:tcBorders>
              <w:top w:val="single" w:sz="4" w:space="0" w:color="5A4A7A"/>
              <w:left w:val="single" w:sz="4" w:space="0" w:color="5A4A7A"/>
              <w:bottom w:val="single" w:sz="4" w:space="0" w:color="5A4A7A"/>
              <w:right w:val="single" w:sz="4" w:space="0" w:color="5A4A7A"/>
            </w:tcBorders>
            <w:shd w:val="clear" w:color="auto" w:fill="5A4A7A"/>
          </w:tcPr>
          <w:p w14:paraId="7EDFB898" w14:textId="77777777" w:rsidR="00553DC9" w:rsidRDefault="00000000">
            <w:pPr>
              <w:spacing w:after="20"/>
            </w:pPr>
            <w:r>
              <w:rPr>
                <w:b/>
                <w:color w:val="FFFFFF"/>
                <w:sz w:val="28"/>
              </w:rPr>
              <w:t>5. INTERNAL ROLE FOR PHASE 1</w:t>
            </w:r>
          </w:p>
          <w:p w14:paraId="67B994B4" w14:textId="77777777" w:rsidR="00553DC9" w:rsidRDefault="00000000">
            <w:pPr>
              <w:spacing w:after="0"/>
            </w:pPr>
            <w:r>
              <w:rPr>
                <w:color w:val="FFFFFF"/>
              </w:rPr>
              <w:t>Do not build the full Firmivra internal employee role structure yet.</w:t>
            </w:r>
          </w:p>
        </w:tc>
      </w:tr>
    </w:tbl>
    <w:p w14:paraId="45844E4E" w14:textId="77777777" w:rsidR="00553DC9" w:rsidRDefault="00553DC9">
      <w:pPr>
        <w:spacing w:after="0" w:line="12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0"/>
        <w:gridCol w:w="7750"/>
      </w:tblGrid>
      <w:tr w:rsidR="00553DC9" w14:paraId="0B907C5F" w14:textId="77777777">
        <w:trPr>
          <w:jc w:val="center"/>
        </w:trPr>
        <w:tc>
          <w:tcPr>
            <w:tcW w:w="3384" w:type="dxa"/>
            <w:shd w:val="clear" w:color="auto" w:fill="5A4A7A"/>
            <w:vAlign w:val="center"/>
          </w:tcPr>
          <w:p w14:paraId="7FBCEBB6" w14:textId="77777777" w:rsidR="00553DC9" w:rsidRDefault="00000000"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8856" w:type="dxa"/>
            <w:shd w:val="clear" w:color="auto" w:fill="5A4A7A"/>
            <w:vAlign w:val="center"/>
          </w:tcPr>
          <w:p w14:paraId="0DAB9C1B" w14:textId="77777777" w:rsidR="00553DC9" w:rsidRDefault="00000000">
            <w:r>
              <w:rPr>
                <w:b/>
                <w:color w:val="FFFFFF"/>
                <w:sz w:val="16"/>
              </w:rPr>
              <w:t>Phase 1 Access</w:t>
            </w:r>
          </w:p>
        </w:tc>
      </w:tr>
      <w:tr w:rsidR="00553DC9" w14:paraId="2CF2CA42" w14:textId="77777777">
        <w:trPr>
          <w:cantSplit/>
          <w:jc w:val="center"/>
        </w:trPr>
        <w:tc>
          <w:tcPr>
            <w:tcW w:w="3384" w:type="dxa"/>
          </w:tcPr>
          <w:p w14:paraId="410003B5" w14:textId="77777777" w:rsidR="00553DC9" w:rsidRDefault="00000000">
            <w:r>
              <w:rPr>
                <w:color w:val="16324F"/>
                <w:sz w:val="16"/>
              </w:rPr>
              <w:t>Owner / Super Admin</w:t>
            </w:r>
          </w:p>
        </w:tc>
        <w:tc>
          <w:tcPr>
            <w:tcW w:w="8856" w:type="dxa"/>
          </w:tcPr>
          <w:p w14:paraId="389AFD43" w14:textId="77777777" w:rsidR="00553DC9" w:rsidRDefault="00000000">
            <w:r>
              <w:rPr>
                <w:color w:val="16324F"/>
                <w:sz w:val="16"/>
              </w:rPr>
              <w:t>Full access to the current shell and working firm-approval flow.</w:t>
            </w:r>
          </w:p>
        </w:tc>
      </w:tr>
      <w:tr w:rsidR="00553DC9" w14:paraId="2B80F598" w14:textId="77777777">
        <w:trPr>
          <w:cantSplit/>
          <w:jc w:val="center"/>
        </w:trPr>
        <w:tc>
          <w:tcPr>
            <w:tcW w:w="3384" w:type="dxa"/>
            <w:shd w:val="clear" w:color="auto" w:fill="F5F1FA"/>
          </w:tcPr>
          <w:p w14:paraId="7946146C" w14:textId="77777777" w:rsidR="00553DC9" w:rsidRDefault="00000000">
            <w:r>
              <w:rPr>
                <w:color w:val="16324F"/>
                <w:sz w:val="16"/>
              </w:rPr>
              <w:t>Sales Manager / Sales Agent</w:t>
            </w:r>
          </w:p>
        </w:tc>
        <w:tc>
          <w:tcPr>
            <w:tcW w:w="8856" w:type="dxa"/>
            <w:shd w:val="clear" w:color="auto" w:fill="F5F1FA"/>
          </w:tcPr>
          <w:p w14:paraId="108A7A42" w14:textId="77777777" w:rsidR="00553DC9" w:rsidRDefault="00000000">
            <w:r>
              <w:rPr>
                <w:color w:val="16324F"/>
                <w:sz w:val="16"/>
              </w:rPr>
              <w:t>Future phase - do not build now.</w:t>
            </w:r>
          </w:p>
        </w:tc>
      </w:tr>
      <w:tr w:rsidR="00553DC9" w14:paraId="56FB2BB6" w14:textId="77777777">
        <w:trPr>
          <w:cantSplit/>
          <w:jc w:val="center"/>
        </w:trPr>
        <w:tc>
          <w:tcPr>
            <w:tcW w:w="3384" w:type="dxa"/>
          </w:tcPr>
          <w:p w14:paraId="0D5A83DD" w14:textId="77777777" w:rsidR="00553DC9" w:rsidRDefault="00000000">
            <w:r>
              <w:rPr>
                <w:color w:val="16324F"/>
                <w:sz w:val="16"/>
              </w:rPr>
              <w:t>Account Manager</w:t>
            </w:r>
          </w:p>
        </w:tc>
        <w:tc>
          <w:tcPr>
            <w:tcW w:w="8856" w:type="dxa"/>
          </w:tcPr>
          <w:p w14:paraId="64817F3D" w14:textId="77777777" w:rsidR="00553DC9" w:rsidRDefault="00000000">
            <w:r>
              <w:rPr>
                <w:color w:val="16324F"/>
                <w:sz w:val="16"/>
              </w:rPr>
              <w:t>Future phase - do not build now.</w:t>
            </w:r>
          </w:p>
        </w:tc>
      </w:tr>
      <w:tr w:rsidR="00553DC9" w14:paraId="457DAD99" w14:textId="77777777">
        <w:trPr>
          <w:cantSplit/>
          <w:jc w:val="center"/>
        </w:trPr>
        <w:tc>
          <w:tcPr>
            <w:tcW w:w="3384" w:type="dxa"/>
            <w:shd w:val="clear" w:color="auto" w:fill="F5F1FA"/>
          </w:tcPr>
          <w:p w14:paraId="7CC8DC2D" w14:textId="77777777" w:rsidR="00553DC9" w:rsidRDefault="00000000">
            <w:r>
              <w:rPr>
                <w:color w:val="16324F"/>
                <w:sz w:val="16"/>
              </w:rPr>
              <w:t>Support / Billing / Technical Roles</w:t>
            </w:r>
          </w:p>
        </w:tc>
        <w:tc>
          <w:tcPr>
            <w:tcW w:w="8856" w:type="dxa"/>
            <w:shd w:val="clear" w:color="auto" w:fill="F5F1FA"/>
          </w:tcPr>
          <w:p w14:paraId="40B39C3D" w14:textId="77777777" w:rsidR="00553DC9" w:rsidRDefault="00000000">
            <w:r>
              <w:rPr>
                <w:color w:val="16324F"/>
                <w:sz w:val="16"/>
              </w:rPr>
              <w:t>Future phase - do not build now.</w:t>
            </w:r>
          </w:p>
        </w:tc>
      </w:tr>
    </w:tbl>
    <w:p w14:paraId="01798D78" w14:textId="77777777" w:rsidR="00553DC9" w:rsidRDefault="00553DC9">
      <w:pPr>
        <w:spacing w:after="0" w:line="120" w:lineRule="auto"/>
      </w:pPr>
    </w:p>
    <w:p w14:paraId="2F34E1A1" w14:textId="77777777" w:rsidR="00553DC9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553DC9" w14:paraId="1C701EAA" w14:textId="77777777">
        <w:trPr>
          <w:jc w:val="center"/>
        </w:trPr>
        <w:tc>
          <w:tcPr>
            <w:tcW w:w="10800" w:type="dxa"/>
            <w:tcBorders>
              <w:top w:val="single" w:sz="4" w:space="0" w:color="2F4858"/>
              <w:left w:val="single" w:sz="4" w:space="0" w:color="2F4858"/>
              <w:bottom w:val="single" w:sz="4" w:space="0" w:color="2F4858"/>
              <w:right w:val="single" w:sz="4" w:space="0" w:color="2F4858"/>
            </w:tcBorders>
            <w:shd w:val="clear" w:color="auto" w:fill="2F4858"/>
          </w:tcPr>
          <w:p w14:paraId="1AC09756" w14:textId="77777777" w:rsidR="00553DC9" w:rsidRDefault="00000000">
            <w:pPr>
              <w:spacing w:after="20"/>
            </w:pPr>
            <w:r>
              <w:rPr>
                <w:b/>
                <w:color w:val="FFFFFF"/>
                <w:sz w:val="28"/>
              </w:rPr>
              <w:lastRenderedPageBreak/>
              <w:t>6. DEVELOPER IMPLEMENTATION NOTE</w:t>
            </w:r>
          </w:p>
          <w:p w14:paraId="697A85E9" w14:textId="77777777" w:rsidR="00553DC9" w:rsidRDefault="00000000">
            <w:pPr>
              <w:spacing w:after="0"/>
            </w:pPr>
            <w:r>
              <w:rPr>
                <w:color w:val="FFFFFF"/>
              </w:rPr>
              <w:t>Treat the following as the scope boundary for the beta release.</w:t>
            </w:r>
          </w:p>
        </w:tc>
      </w:tr>
    </w:tbl>
    <w:p w14:paraId="145527EB" w14:textId="77777777" w:rsidR="00553DC9" w:rsidRDefault="00553DC9">
      <w:pPr>
        <w:spacing w:after="0" w:line="12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8610"/>
      </w:tblGrid>
      <w:tr w:rsidR="00553DC9" w14:paraId="6B97F3BC" w14:textId="77777777">
        <w:trPr>
          <w:jc w:val="center"/>
        </w:trPr>
        <w:tc>
          <w:tcPr>
            <w:tcW w:w="2376" w:type="dxa"/>
            <w:shd w:val="clear" w:color="auto" w:fill="2F4858"/>
            <w:vAlign w:val="center"/>
          </w:tcPr>
          <w:p w14:paraId="21E912C7" w14:textId="77777777" w:rsidR="00553DC9" w:rsidRDefault="00000000">
            <w:r>
              <w:rPr>
                <w:b/>
                <w:color w:val="FFFFFF"/>
                <w:sz w:val="16"/>
              </w:rPr>
              <w:t>Instruction</w:t>
            </w:r>
          </w:p>
        </w:tc>
        <w:tc>
          <w:tcPr>
            <w:tcW w:w="9864" w:type="dxa"/>
            <w:shd w:val="clear" w:color="auto" w:fill="2F4858"/>
            <w:vAlign w:val="center"/>
          </w:tcPr>
          <w:p w14:paraId="05821CCF" w14:textId="77777777" w:rsidR="00553DC9" w:rsidRDefault="00000000">
            <w:r>
              <w:rPr>
                <w:b/>
                <w:color w:val="FFFFFF"/>
                <w:sz w:val="16"/>
              </w:rPr>
              <w:t>Developer Meaning</w:t>
            </w:r>
          </w:p>
        </w:tc>
      </w:tr>
      <w:tr w:rsidR="00553DC9" w14:paraId="4850B39B" w14:textId="77777777">
        <w:trPr>
          <w:cantSplit/>
          <w:jc w:val="center"/>
        </w:trPr>
        <w:tc>
          <w:tcPr>
            <w:tcW w:w="2376" w:type="dxa"/>
          </w:tcPr>
          <w:p w14:paraId="3F6E5886" w14:textId="77777777" w:rsidR="00553DC9" w:rsidRDefault="00000000">
            <w:r>
              <w:rPr>
                <w:color w:val="16324F"/>
                <w:sz w:val="16"/>
              </w:rPr>
              <w:t>One Project</w:t>
            </w:r>
          </w:p>
        </w:tc>
        <w:tc>
          <w:tcPr>
            <w:tcW w:w="9864" w:type="dxa"/>
          </w:tcPr>
          <w:p w14:paraId="0746F5CF" w14:textId="77777777" w:rsidR="00553DC9" w:rsidRDefault="00000000">
            <w:r>
              <w:rPr>
                <w:color w:val="16324F"/>
                <w:sz w:val="16"/>
              </w:rPr>
              <w:t>Keep Super Admin, Firm Workspace, and Client Portal in the same Firmivra project, using separate routes/pages and permissions.</w:t>
            </w:r>
          </w:p>
        </w:tc>
      </w:tr>
      <w:tr w:rsidR="00553DC9" w14:paraId="6B41A38D" w14:textId="77777777">
        <w:trPr>
          <w:cantSplit/>
          <w:jc w:val="center"/>
        </w:trPr>
        <w:tc>
          <w:tcPr>
            <w:tcW w:w="2376" w:type="dxa"/>
            <w:shd w:val="clear" w:color="auto" w:fill="F2F6F8"/>
          </w:tcPr>
          <w:p w14:paraId="5B071DFE" w14:textId="77777777" w:rsidR="00553DC9" w:rsidRDefault="00000000">
            <w:r>
              <w:rPr>
                <w:color w:val="16324F"/>
                <w:sz w:val="16"/>
              </w:rPr>
              <w:t>Do Not Overbuild</w:t>
            </w:r>
          </w:p>
        </w:tc>
        <w:tc>
          <w:tcPr>
            <w:tcW w:w="9864" w:type="dxa"/>
            <w:shd w:val="clear" w:color="auto" w:fill="F2F6F8"/>
          </w:tcPr>
          <w:p w14:paraId="3B168D90" w14:textId="77777777" w:rsidR="00553DC9" w:rsidRDefault="00000000">
            <w:r>
              <w:rPr>
                <w:color w:val="16324F"/>
                <w:sz w:val="16"/>
              </w:rPr>
              <w:t>Do not build the full SaaS company-management infrastructure in Phase 1.</w:t>
            </w:r>
          </w:p>
        </w:tc>
      </w:tr>
      <w:tr w:rsidR="00553DC9" w14:paraId="33E1EDA1" w14:textId="77777777">
        <w:trPr>
          <w:cantSplit/>
          <w:jc w:val="center"/>
        </w:trPr>
        <w:tc>
          <w:tcPr>
            <w:tcW w:w="2376" w:type="dxa"/>
          </w:tcPr>
          <w:p w14:paraId="502C5B0C" w14:textId="77777777" w:rsidR="00553DC9" w:rsidRDefault="00000000">
            <w:r>
              <w:rPr>
                <w:color w:val="16324F"/>
                <w:sz w:val="16"/>
              </w:rPr>
              <w:t>Approval Is Critical</w:t>
            </w:r>
          </w:p>
        </w:tc>
        <w:tc>
          <w:tcPr>
            <w:tcW w:w="9864" w:type="dxa"/>
          </w:tcPr>
          <w:p w14:paraId="50ADBABE" w14:textId="77777777" w:rsidR="00553DC9" w:rsidRDefault="00000000">
            <w:r>
              <w:rPr>
                <w:color w:val="16324F"/>
                <w:sz w:val="16"/>
              </w:rPr>
              <w:t>Approve Firm must be a real connected action, not a visual-only button.</w:t>
            </w:r>
          </w:p>
        </w:tc>
      </w:tr>
      <w:tr w:rsidR="00553DC9" w14:paraId="546B03A4" w14:textId="77777777">
        <w:trPr>
          <w:cantSplit/>
          <w:jc w:val="center"/>
        </w:trPr>
        <w:tc>
          <w:tcPr>
            <w:tcW w:w="2376" w:type="dxa"/>
            <w:shd w:val="clear" w:color="auto" w:fill="F2F6F8"/>
          </w:tcPr>
          <w:p w14:paraId="7D6614D3" w14:textId="77777777" w:rsidR="00553DC9" w:rsidRDefault="00000000">
            <w:r>
              <w:rPr>
                <w:color w:val="16324F"/>
                <w:sz w:val="16"/>
              </w:rPr>
              <w:t>Activation Is Critical</w:t>
            </w:r>
          </w:p>
        </w:tc>
        <w:tc>
          <w:tcPr>
            <w:tcW w:w="9864" w:type="dxa"/>
            <w:shd w:val="clear" w:color="auto" w:fill="F2F6F8"/>
          </w:tcPr>
          <w:p w14:paraId="5039CC9A" w14:textId="77777777" w:rsidR="00553DC9" w:rsidRDefault="00000000">
            <w:r>
              <w:rPr>
                <w:color w:val="16324F"/>
                <w:sz w:val="16"/>
              </w:rPr>
              <w:t>Approval must activate that firm so its admin can access the Firmivra firm workspace.</w:t>
            </w:r>
          </w:p>
        </w:tc>
      </w:tr>
      <w:tr w:rsidR="00553DC9" w14:paraId="0A22C3E7" w14:textId="77777777">
        <w:trPr>
          <w:cantSplit/>
          <w:jc w:val="center"/>
        </w:trPr>
        <w:tc>
          <w:tcPr>
            <w:tcW w:w="2376" w:type="dxa"/>
          </w:tcPr>
          <w:p w14:paraId="2877804C" w14:textId="77777777" w:rsidR="00553DC9" w:rsidRDefault="00000000">
            <w:r>
              <w:rPr>
                <w:color w:val="16324F"/>
                <w:sz w:val="16"/>
              </w:rPr>
              <w:t>Beta Scope</w:t>
            </w:r>
          </w:p>
        </w:tc>
        <w:tc>
          <w:tcPr>
            <w:tcW w:w="9864" w:type="dxa"/>
          </w:tcPr>
          <w:p w14:paraId="0B81B5A9" w14:textId="77777777" w:rsidR="00553DC9" w:rsidRDefault="00000000">
            <w:r>
              <w:rPr>
                <w:color w:val="16324F"/>
                <w:sz w:val="16"/>
              </w:rPr>
              <w:t>LVP Accounting &amp; Taxes is the first beta firm. Initial Super Admin only needs to support this approval flow.</w:t>
            </w:r>
          </w:p>
        </w:tc>
      </w:tr>
      <w:tr w:rsidR="00553DC9" w14:paraId="3701C036" w14:textId="77777777">
        <w:trPr>
          <w:cantSplit/>
          <w:jc w:val="center"/>
        </w:trPr>
        <w:tc>
          <w:tcPr>
            <w:tcW w:w="2376" w:type="dxa"/>
            <w:shd w:val="clear" w:color="auto" w:fill="F2F6F8"/>
          </w:tcPr>
          <w:p w14:paraId="72C22E89" w14:textId="77777777" w:rsidR="00553DC9" w:rsidRDefault="00000000">
            <w:r>
              <w:rPr>
                <w:color w:val="16324F"/>
                <w:sz w:val="16"/>
              </w:rPr>
              <w:t>Future Ready</w:t>
            </w:r>
          </w:p>
        </w:tc>
        <w:tc>
          <w:tcPr>
            <w:tcW w:w="9864" w:type="dxa"/>
            <w:shd w:val="clear" w:color="auto" w:fill="F2F6F8"/>
          </w:tcPr>
          <w:p w14:paraId="1E8031C3" w14:textId="77777777" w:rsidR="00553DC9" w:rsidRDefault="00000000">
            <w:r>
              <w:rPr>
                <w:color w:val="16324F"/>
                <w:sz w:val="16"/>
              </w:rPr>
              <w:t>Create menu/routes for future modules so they can be developed later without restructuring navigation.</w:t>
            </w:r>
          </w:p>
        </w:tc>
      </w:tr>
      <w:tr w:rsidR="00553DC9" w14:paraId="7B2CF4D5" w14:textId="77777777">
        <w:trPr>
          <w:cantSplit/>
          <w:jc w:val="center"/>
        </w:trPr>
        <w:tc>
          <w:tcPr>
            <w:tcW w:w="2376" w:type="dxa"/>
          </w:tcPr>
          <w:p w14:paraId="59379E33" w14:textId="77777777" w:rsidR="00553DC9" w:rsidRDefault="00000000">
            <w:r>
              <w:rPr>
                <w:color w:val="16324F"/>
                <w:sz w:val="16"/>
              </w:rPr>
              <w:t>Inactive Pages</w:t>
            </w:r>
          </w:p>
        </w:tc>
        <w:tc>
          <w:tcPr>
            <w:tcW w:w="9864" w:type="dxa"/>
          </w:tcPr>
          <w:p w14:paraId="45BCE86A" w14:textId="77777777" w:rsidR="00553DC9" w:rsidRDefault="00000000">
            <w:r>
              <w:rPr>
                <w:color w:val="16324F"/>
                <w:sz w:val="16"/>
              </w:rPr>
              <w:t>Inactive modules may display "Future Module" or "Coming Soon" during beta.</w:t>
            </w:r>
          </w:p>
        </w:tc>
      </w:tr>
    </w:tbl>
    <w:p w14:paraId="06B996C7" w14:textId="77777777" w:rsidR="00553DC9" w:rsidRDefault="00553DC9">
      <w:pPr>
        <w:spacing w:after="0" w:line="12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553DC9" w14:paraId="6EACEEDD" w14:textId="77777777">
        <w:trPr>
          <w:jc w:val="center"/>
        </w:trPr>
        <w:tc>
          <w:tcPr>
            <w:tcW w:w="10800" w:type="dxa"/>
            <w:tcBorders>
              <w:top w:val="single" w:sz="4" w:space="0" w:color="0B3B66"/>
              <w:left w:val="single" w:sz="4" w:space="0" w:color="0B3B66"/>
              <w:bottom w:val="single" w:sz="4" w:space="0" w:color="0B3B66"/>
              <w:right w:val="single" w:sz="4" w:space="0" w:color="0B3B66"/>
            </w:tcBorders>
            <w:shd w:val="clear" w:color="auto" w:fill="0B3B66"/>
          </w:tcPr>
          <w:p w14:paraId="18DA0C77" w14:textId="77777777" w:rsidR="00553DC9" w:rsidRDefault="00000000">
            <w:pPr>
              <w:spacing w:after="20"/>
            </w:pPr>
            <w:r>
              <w:rPr>
                <w:b/>
                <w:color w:val="FFFFFF"/>
                <w:sz w:val="28"/>
              </w:rPr>
              <w:t>7. PHASE 1 ACCEPTANCE TEST</w:t>
            </w:r>
          </w:p>
          <w:p w14:paraId="001CDF3E" w14:textId="77777777" w:rsidR="00553DC9" w:rsidRDefault="00000000">
            <w:pPr>
              <w:spacing w:after="0"/>
            </w:pPr>
            <w:r>
              <w:rPr>
                <w:color w:val="FFFFFF"/>
              </w:rPr>
              <w:t>If this works from start to finish, the Super Admin beta requirement is complete.</w:t>
            </w:r>
          </w:p>
        </w:tc>
      </w:tr>
    </w:tbl>
    <w:p w14:paraId="7B548DF8" w14:textId="77777777" w:rsidR="00553DC9" w:rsidRDefault="00553DC9">
      <w:pPr>
        <w:spacing w:after="0" w:line="12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8583"/>
      </w:tblGrid>
      <w:tr w:rsidR="00553DC9" w14:paraId="27BFD35B" w14:textId="77777777">
        <w:trPr>
          <w:jc w:val="center"/>
        </w:trPr>
        <w:tc>
          <w:tcPr>
            <w:tcW w:w="2448" w:type="dxa"/>
            <w:shd w:val="clear" w:color="auto" w:fill="0B3B66"/>
            <w:vAlign w:val="center"/>
          </w:tcPr>
          <w:p w14:paraId="75D74AB7" w14:textId="77777777" w:rsidR="00553DC9" w:rsidRDefault="00000000"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9792" w:type="dxa"/>
            <w:shd w:val="clear" w:color="auto" w:fill="0B3B66"/>
            <w:vAlign w:val="center"/>
          </w:tcPr>
          <w:p w14:paraId="5F5A56C6" w14:textId="77777777" w:rsidR="00553DC9" w:rsidRDefault="00000000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553DC9" w14:paraId="333E20A0" w14:textId="77777777">
        <w:trPr>
          <w:cantSplit/>
          <w:jc w:val="center"/>
        </w:trPr>
        <w:tc>
          <w:tcPr>
            <w:tcW w:w="2448" w:type="dxa"/>
          </w:tcPr>
          <w:p w14:paraId="051C1358" w14:textId="77777777" w:rsidR="00553DC9" w:rsidRDefault="00000000">
            <w:r>
              <w:rPr>
                <w:color w:val="16324F"/>
                <w:sz w:val="16"/>
              </w:rPr>
              <w:t>1. Submit</w:t>
            </w:r>
          </w:p>
        </w:tc>
        <w:tc>
          <w:tcPr>
            <w:tcW w:w="9792" w:type="dxa"/>
          </w:tcPr>
          <w:p w14:paraId="211EBCCF" w14:textId="77777777" w:rsidR="00553DC9" w:rsidRDefault="00000000">
            <w:r>
              <w:rPr>
                <w:color w:val="16324F"/>
                <w:sz w:val="16"/>
              </w:rPr>
              <w:t>LVP Accounting &amp; Taxes submits a firm application.</w:t>
            </w:r>
          </w:p>
        </w:tc>
      </w:tr>
      <w:tr w:rsidR="00553DC9" w14:paraId="0ED2569D" w14:textId="77777777">
        <w:trPr>
          <w:cantSplit/>
          <w:jc w:val="center"/>
        </w:trPr>
        <w:tc>
          <w:tcPr>
            <w:tcW w:w="2448" w:type="dxa"/>
            <w:shd w:val="clear" w:color="auto" w:fill="EEF5FB"/>
          </w:tcPr>
          <w:p w14:paraId="71766247" w14:textId="77777777" w:rsidR="00553DC9" w:rsidRDefault="00000000">
            <w:r>
              <w:rPr>
                <w:color w:val="16324F"/>
                <w:sz w:val="16"/>
              </w:rPr>
              <w:t>2. Receive</w:t>
            </w:r>
          </w:p>
        </w:tc>
        <w:tc>
          <w:tcPr>
            <w:tcW w:w="9792" w:type="dxa"/>
            <w:shd w:val="clear" w:color="auto" w:fill="EEF5FB"/>
          </w:tcPr>
          <w:p w14:paraId="65A53AEC" w14:textId="77777777" w:rsidR="00553DC9" w:rsidRDefault="00000000">
            <w:r>
              <w:rPr>
                <w:color w:val="16324F"/>
                <w:sz w:val="16"/>
              </w:rPr>
              <w:t>The application appears in Super Admin &gt; Applications.</w:t>
            </w:r>
          </w:p>
        </w:tc>
      </w:tr>
      <w:tr w:rsidR="00553DC9" w14:paraId="2FCB06C1" w14:textId="77777777">
        <w:trPr>
          <w:cantSplit/>
          <w:jc w:val="center"/>
        </w:trPr>
        <w:tc>
          <w:tcPr>
            <w:tcW w:w="2448" w:type="dxa"/>
          </w:tcPr>
          <w:p w14:paraId="36518793" w14:textId="77777777" w:rsidR="00553DC9" w:rsidRDefault="00000000">
            <w:r>
              <w:rPr>
                <w:color w:val="16324F"/>
                <w:sz w:val="16"/>
              </w:rPr>
              <w:t>3. Review</w:t>
            </w:r>
          </w:p>
        </w:tc>
        <w:tc>
          <w:tcPr>
            <w:tcW w:w="9792" w:type="dxa"/>
          </w:tcPr>
          <w:p w14:paraId="70CAD144" w14:textId="77777777" w:rsidR="00553DC9" w:rsidRDefault="00000000">
            <w:r>
              <w:rPr>
                <w:color w:val="16324F"/>
                <w:sz w:val="16"/>
              </w:rPr>
              <w:t>Owner opens and reviews the application.</w:t>
            </w:r>
          </w:p>
        </w:tc>
      </w:tr>
      <w:tr w:rsidR="00553DC9" w14:paraId="7F9D4279" w14:textId="77777777">
        <w:trPr>
          <w:cantSplit/>
          <w:jc w:val="center"/>
        </w:trPr>
        <w:tc>
          <w:tcPr>
            <w:tcW w:w="2448" w:type="dxa"/>
            <w:shd w:val="clear" w:color="auto" w:fill="EEF5FB"/>
          </w:tcPr>
          <w:p w14:paraId="1ACEE6EB" w14:textId="77777777" w:rsidR="00553DC9" w:rsidRDefault="00000000">
            <w:r>
              <w:rPr>
                <w:color w:val="16324F"/>
                <w:sz w:val="16"/>
              </w:rPr>
              <w:t>4. Approve</w:t>
            </w:r>
          </w:p>
        </w:tc>
        <w:tc>
          <w:tcPr>
            <w:tcW w:w="9792" w:type="dxa"/>
            <w:shd w:val="clear" w:color="auto" w:fill="EEF5FB"/>
          </w:tcPr>
          <w:p w14:paraId="0E7D7FD2" w14:textId="77777777" w:rsidR="00553DC9" w:rsidRDefault="00000000">
            <w:r>
              <w:rPr>
                <w:color w:val="16324F"/>
                <w:sz w:val="16"/>
              </w:rPr>
              <w:t>Owner clicks Approve.</w:t>
            </w:r>
          </w:p>
        </w:tc>
      </w:tr>
      <w:tr w:rsidR="00553DC9" w14:paraId="3871842D" w14:textId="77777777">
        <w:trPr>
          <w:cantSplit/>
          <w:jc w:val="center"/>
        </w:trPr>
        <w:tc>
          <w:tcPr>
            <w:tcW w:w="2448" w:type="dxa"/>
          </w:tcPr>
          <w:p w14:paraId="4F0C1C15" w14:textId="77777777" w:rsidR="00553DC9" w:rsidRDefault="00000000">
            <w:r>
              <w:rPr>
                <w:color w:val="16324F"/>
                <w:sz w:val="16"/>
              </w:rPr>
              <w:t>5. Activate</w:t>
            </w:r>
          </w:p>
        </w:tc>
        <w:tc>
          <w:tcPr>
            <w:tcW w:w="9792" w:type="dxa"/>
          </w:tcPr>
          <w:p w14:paraId="1E9E42B3" w14:textId="77777777" w:rsidR="00553DC9" w:rsidRDefault="00000000">
            <w:r>
              <w:rPr>
                <w:color w:val="16324F"/>
                <w:sz w:val="16"/>
              </w:rPr>
              <w:t>LVP becomes Approved/Active and its firm workspace is enabled.</w:t>
            </w:r>
          </w:p>
        </w:tc>
      </w:tr>
      <w:tr w:rsidR="00553DC9" w14:paraId="34B7E00E" w14:textId="77777777">
        <w:trPr>
          <w:cantSplit/>
          <w:jc w:val="center"/>
        </w:trPr>
        <w:tc>
          <w:tcPr>
            <w:tcW w:w="2448" w:type="dxa"/>
            <w:shd w:val="clear" w:color="auto" w:fill="EEF5FB"/>
          </w:tcPr>
          <w:p w14:paraId="75E88032" w14:textId="77777777" w:rsidR="00553DC9" w:rsidRDefault="00000000">
            <w:r>
              <w:rPr>
                <w:color w:val="16324F"/>
                <w:sz w:val="16"/>
              </w:rPr>
              <w:t>6. Access</w:t>
            </w:r>
          </w:p>
        </w:tc>
        <w:tc>
          <w:tcPr>
            <w:tcW w:w="9792" w:type="dxa"/>
            <w:shd w:val="clear" w:color="auto" w:fill="EEF5FB"/>
          </w:tcPr>
          <w:p w14:paraId="738AF3CC" w14:textId="77777777" w:rsidR="00553DC9" w:rsidRDefault="00000000">
            <w:r>
              <w:rPr>
                <w:color w:val="16324F"/>
                <w:sz w:val="16"/>
              </w:rPr>
              <w:t>LVP can sign in and access its Firmivra firm portal/workspace.</w:t>
            </w:r>
          </w:p>
        </w:tc>
      </w:tr>
    </w:tbl>
    <w:p w14:paraId="0D1B582C" w14:textId="77777777" w:rsidR="00553DC9" w:rsidRDefault="00553DC9">
      <w:pPr>
        <w:spacing w:after="0" w:line="120" w:lineRule="auto"/>
      </w:pPr>
    </w:p>
    <w:p w14:paraId="6D1256B7" w14:textId="77777777" w:rsidR="00553DC9" w:rsidRDefault="00000000">
      <w:pPr>
        <w:spacing w:before="80"/>
      </w:pPr>
      <w:r>
        <w:rPr>
          <w:b/>
          <w:color w:val="0B1F3A"/>
        </w:rPr>
        <w:t xml:space="preserve">Key scope rule: </w:t>
      </w:r>
      <w:r>
        <w:rPr>
          <w:b/>
          <w:color w:val="007E8C"/>
        </w:rPr>
        <w:t>Everything else in Super Admin can remain a shell for now. The firm approval-to-activation pathway is the only Super Admin mechanism that must work in Phase 1.</w:t>
      </w:r>
    </w:p>
    <w:sectPr w:rsidR="00553DC9" w:rsidSect="00034616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C41118" w14:textId="77777777" w:rsidR="00113043" w:rsidRDefault="00113043">
      <w:pPr>
        <w:spacing w:after="0" w:line="240" w:lineRule="auto"/>
      </w:pPr>
      <w:r>
        <w:separator/>
      </w:r>
    </w:p>
  </w:endnote>
  <w:endnote w:type="continuationSeparator" w:id="0">
    <w:p w14:paraId="62FB5AC9" w14:textId="77777777" w:rsidR="00113043" w:rsidRDefault="0011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2E58A" w14:textId="77777777" w:rsidR="00553DC9" w:rsidRDefault="00000000">
    <w:pPr>
      <w:pStyle w:val="Footer"/>
      <w:jc w:val="center"/>
    </w:pPr>
    <w:proofErr w:type="spellStart"/>
    <w:r>
      <w:rPr>
        <w:color w:val="788291"/>
        <w:sz w:val="16"/>
      </w:rPr>
      <w:t>Firmivra</w:t>
    </w:r>
    <w:proofErr w:type="spellEnd"/>
    <w:r>
      <w:rPr>
        <w:color w:val="788291"/>
        <w:sz w:val="16"/>
      </w:rPr>
      <w:t xml:space="preserve"> | Phase 1 Beta Super Admin Scope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8EDC03" w14:textId="77777777" w:rsidR="00113043" w:rsidRDefault="00113043">
      <w:pPr>
        <w:spacing w:after="0" w:line="240" w:lineRule="auto"/>
      </w:pPr>
      <w:r>
        <w:separator/>
      </w:r>
    </w:p>
  </w:footnote>
  <w:footnote w:type="continuationSeparator" w:id="0">
    <w:p w14:paraId="0FD5F750" w14:textId="77777777" w:rsidR="00113043" w:rsidRDefault="0011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162105">
    <w:abstractNumId w:val="8"/>
  </w:num>
  <w:num w:numId="2" w16cid:durableId="1903326267">
    <w:abstractNumId w:val="6"/>
  </w:num>
  <w:num w:numId="3" w16cid:durableId="834611341">
    <w:abstractNumId w:val="5"/>
  </w:num>
  <w:num w:numId="4" w16cid:durableId="1822235658">
    <w:abstractNumId w:val="4"/>
  </w:num>
  <w:num w:numId="5" w16cid:durableId="1484739566">
    <w:abstractNumId w:val="7"/>
  </w:num>
  <w:num w:numId="6" w16cid:durableId="498345973">
    <w:abstractNumId w:val="3"/>
  </w:num>
  <w:num w:numId="7" w16cid:durableId="960192244">
    <w:abstractNumId w:val="2"/>
  </w:num>
  <w:num w:numId="8" w16cid:durableId="145511700">
    <w:abstractNumId w:val="1"/>
  </w:num>
  <w:num w:numId="9" w16cid:durableId="4801979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13043"/>
    <w:rsid w:val="0015074B"/>
    <w:rsid w:val="0029639D"/>
    <w:rsid w:val="00326F90"/>
    <w:rsid w:val="00397466"/>
    <w:rsid w:val="00553D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B63CC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2026-09-28T18:11:00Z</dcterms:created>
  <dcterms:modified xsi:type="dcterms:W3CDTF">2026-09-28T18:11:00Z</dcterms:modified>
  <cp:category/>
</cp:coreProperties>
</file>