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26E60" w14:textId="77777777" w:rsidR="00286E0E" w:rsidRDefault="00000000">
      <w:pPr>
        <w:jc w:val="center"/>
      </w:pPr>
      <w:r>
        <w:rPr>
          <w:b/>
          <w:color w:val="052352"/>
          <w:sz w:val="48"/>
        </w:rPr>
        <w:t>FIRMVRA — SETTINGS MODULE</w:t>
      </w:r>
      <w:r>
        <w:rPr>
          <w:b/>
          <w:color w:val="052352"/>
          <w:sz w:val="48"/>
        </w:rPr>
        <w:br/>
        <w:t>DEVELOPER INSTRUCTIONS</w:t>
      </w:r>
    </w:p>
    <w:p w14:paraId="64114392" w14:textId="77777777" w:rsidR="00286E0E" w:rsidRDefault="00000000">
      <w:pPr>
        <w:jc w:val="center"/>
      </w:pPr>
      <w:r>
        <w:t>Settings Overview • Company Profile &amp; White Label • Users, Roles &amp; Security</w:t>
      </w:r>
    </w:p>
    <w:p w14:paraId="055A2B0F" w14:textId="77777777" w:rsidR="00286E0E" w:rsidRDefault="00000000">
      <w:pPr>
        <w:pStyle w:val="Heading1"/>
      </w:pPr>
      <w:r>
        <w:t>DEVELOPER — REVIEW THIS FIRST</w:t>
      </w:r>
    </w:p>
    <w:p w14:paraId="6F328AF4" w14:textId="77777777" w:rsidR="00286E0E" w:rsidRDefault="00000000">
      <w:pPr>
        <w:pStyle w:val="ListBullet"/>
      </w:pPr>
      <w:r>
        <w:t>Review the entire document before coding Settings. The approved frames establish the visual direction; this document defines behavior.</w:t>
      </w:r>
    </w:p>
    <w:p w14:paraId="0109AECD" w14:textId="77777777" w:rsidR="00286E0E" w:rsidRDefault="00000000">
      <w:pPr>
        <w:pStyle w:val="ListBullet"/>
      </w:pPr>
      <w:r>
        <w:t>Firmvra is the software/platform name. LVP Accounting &amp; Taxes is only an example company using Firmvra.</w:t>
      </w:r>
    </w:p>
    <w:p w14:paraId="6B83A132" w14:textId="77777777" w:rsidR="00286E0E" w:rsidRDefault="00000000">
      <w:pPr>
        <w:pStyle w:val="ListBullet"/>
      </w:pPr>
      <w:r>
        <w:t>Use the approved blue/navy/white interface and current sidebar. Do not add decorative cursive or handwritten wording.</w:t>
      </w:r>
    </w:p>
    <w:p w14:paraId="33CBFA3F" w14:textId="77777777" w:rsidR="00286E0E" w:rsidRDefault="00000000">
      <w:pPr>
        <w:pStyle w:val="ListBullet"/>
      </w:pPr>
      <w:r>
        <w:t>Separate platform administrator, company administrator and staff authority in backend authorization—not only by hiding controls.</w:t>
      </w:r>
    </w:p>
    <w:p w14:paraId="334C044D" w14:textId="77777777" w:rsidR="00286E0E" w:rsidRDefault="00000000">
      <w:pPr>
        <w:pStyle w:val="ListBullet"/>
      </w:pPr>
      <w:r>
        <w:t>Every visible menu item, button, dropdown, toggle, row and action menu must have a working destination/action.</w:t>
      </w:r>
    </w:p>
    <w:p w14:paraId="064DC768" w14:textId="77777777" w:rsidR="00286E0E" w:rsidRDefault="00000000">
      <w:pPr>
        <w:pStyle w:val="ListBullet"/>
      </w:pPr>
      <w:r>
        <w:t>White-label configuration must be company-specific and data-driven: logos, colors, email identity, portal branding and supported client-facing materials.</w:t>
      </w:r>
    </w:p>
    <w:p w14:paraId="70E7948E" w14:textId="77777777" w:rsidR="00286E0E" w:rsidRDefault="00000000">
      <w:pPr>
        <w:pStyle w:val="ListBullet"/>
      </w:pPr>
      <w:r>
        <w:t>Audit material changes to users, roles, permissions, security, company status, branding, billing, integrations, backups and system preferences.</w:t>
      </w:r>
    </w:p>
    <w:p w14:paraId="7F3AF921" w14:textId="77777777" w:rsidR="00286E0E" w:rsidRDefault="00000000">
      <w:pPr>
        <w:pStyle w:val="ListBullet"/>
      </w:pPr>
      <w:r>
        <w:t>High-risk actions such as suspension, deactivation, MFA reset, privilege escalation, backup restore and destructive deletion require confirmation and authorization.</w:t>
      </w:r>
    </w:p>
    <w:p w14:paraId="14745643" w14:textId="77777777" w:rsidR="00286E0E" w:rsidRDefault="00000000">
      <w:pPr>
        <w:pStyle w:val="Heading1"/>
      </w:pPr>
      <w:r>
        <w:t>1. Global Rules</w:t>
      </w:r>
    </w:p>
    <w:p w14:paraId="4E1DF1C6" w14:textId="77777777" w:rsidR="00286E0E" w:rsidRDefault="00000000">
      <w:pPr>
        <w:pStyle w:val="ListBullet"/>
      </w:pPr>
      <w:r>
        <w:t>Scope company settings to the authenticated company unless explicit platform-level authority exists.</w:t>
      </w:r>
    </w:p>
    <w:p w14:paraId="6DD123ED" w14:textId="77777777" w:rsidR="00286E0E" w:rsidRDefault="00000000">
      <w:pPr>
        <w:pStyle w:val="ListBullet"/>
      </w:pPr>
      <w:r>
        <w:t>Use stable IDs for companies, users, roles and settings.</w:t>
      </w:r>
    </w:p>
    <w:p w14:paraId="0B5C23A0" w14:textId="77777777" w:rsidR="00286E0E" w:rsidRDefault="00000000">
      <w:pPr>
        <w:pStyle w:val="ListBullet"/>
      </w:pPr>
      <w:r>
        <w:t>Settings remains highlighted throughout the module.</w:t>
      </w:r>
    </w:p>
    <w:p w14:paraId="68CF7396" w14:textId="77777777" w:rsidR="00286E0E" w:rsidRDefault="00000000">
      <w:pPr>
        <w:pStyle w:val="ListBullet"/>
      </w:pPr>
      <w:r>
        <w:t>Record actor, timestamp and old/new values for material changes where practical.</w:t>
      </w:r>
    </w:p>
    <w:p w14:paraId="79921FC0" w14:textId="77777777" w:rsidR="00286E0E" w:rsidRDefault="00000000">
      <w:pPr>
        <w:pStyle w:val="ListBullet"/>
      </w:pPr>
      <w:r>
        <w:t>Never display passwords, API secrets, access tokens, backup keys or unmasked sensitive identifiers.</w:t>
      </w:r>
    </w:p>
    <w:p w14:paraId="75D8F5EB" w14:textId="77777777" w:rsidR="00286E0E" w:rsidRDefault="00000000">
      <w:pPr>
        <w:pStyle w:val="ListBullet"/>
      </w:pPr>
      <w:r>
        <w:t>Use concurrency/version checks for sensitive updates.</w:t>
      </w:r>
    </w:p>
    <w:p w14:paraId="1F5F2B3D" w14:textId="77777777" w:rsidR="00286E0E" w:rsidRDefault="00000000">
      <w:pPr>
        <w:pStyle w:val="Heading1"/>
      </w:pPr>
      <w:r>
        <w:t>2. Frame 1 — Settings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7F9BD444" w14:textId="77777777">
        <w:tc>
          <w:tcPr>
            <w:tcW w:w="5256" w:type="dxa"/>
          </w:tcPr>
          <w:p w14:paraId="210A882C" w14:textId="77777777" w:rsidR="00286E0E" w:rsidRDefault="00000000">
            <w:r>
              <w:rPr>
                <w:b/>
              </w:rPr>
              <w:t>Menu / Area</w:t>
            </w:r>
          </w:p>
        </w:tc>
        <w:tc>
          <w:tcPr>
            <w:tcW w:w="5256" w:type="dxa"/>
          </w:tcPr>
          <w:p w14:paraId="2C16BEA0" w14:textId="77777777" w:rsidR="00286E0E" w:rsidRDefault="00000000">
            <w:r>
              <w:rPr>
                <w:b/>
              </w:rPr>
              <w:t>Destination / behavior</w:t>
            </w:r>
          </w:p>
        </w:tc>
      </w:tr>
      <w:tr w:rsidR="00286E0E" w14:paraId="566EA603" w14:textId="77777777">
        <w:tc>
          <w:tcPr>
            <w:tcW w:w="5256" w:type="dxa"/>
          </w:tcPr>
          <w:p w14:paraId="182B343C" w14:textId="77777777" w:rsidR="00286E0E" w:rsidRDefault="00000000">
            <w:r>
              <w:t>Overview</w:t>
            </w:r>
          </w:p>
        </w:tc>
        <w:tc>
          <w:tcPr>
            <w:tcW w:w="5256" w:type="dxa"/>
          </w:tcPr>
          <w:p w14:paraId="4C7F9B1E" w14:textId="77777777" w:rsidR="00286E0E" w:rsidRDefault="00000000">
            <w:r>
              <w:t>Settings dashboard with KPIs, applications, quick settings and recent administrative activity.</w:t>
            </w:r>
          </w:p>
        </w:tc>
      </w:tr>
      <w:tr w:rsidR="00286E0E" w14:paraId="4A4DF5A1" w14:textId="77777777">
        <w:tc>
          <w:tcPr>
            <w:tcW w:w="5256" w:type="dxa"/>
          </w:tcPr>
          <w:p w14:paraId="6DE3B24E" w14:textId="77777777" w:rsidR="00286E0E" w:rsidRDefault="00000000">
            <w:r>
              <w:t>Company Applications</w:t>
            </w:r>
          </w:p>
        </w:tc>
        <w:tc>
          <w:tcPr>
            <w:tcW w:w="5256" w:type="dxa"/>
          </w:tcPr>
          <w:p w14:paraId="533C45C8" w14:textId="77777777" w:rsidR="00286E0E" w:rsidRDefault="00000000">
            <w:r>
              <w:t>Application review workflow.</w:t>
            </w:r>
          </w:p>
        </w:tc>
      </w:tr>
      <w:tr w:rsidR="00286E0E" w14:paraId="373EB627" w14:textId="77777777">
        <w:tc>
          <w:tcPr>
            <w:tcW w:w="5256" w:type="dxa"/>
          </w:tcPr>
          <w:p w14:paraId="2BD4F183" w14:textId="77777777" w:rsidR="00286E0E" w:rsidRDefault="00000000">
            <w:r>
              <w:t>Companies</w:t>
            </w:r>
          </w:p>
        </w:tc>
        <w:tc>
          <w:tcPr>
            <w:tcW w:w="5256" w:type="dxa"/>
          </w:tcPr>
          <w:p w14:paraId="23420822" w14:textId="77777777" w:rsidR="00286E0E" w:rsidRDefault="00000000">
            <w:r>
              <w:t>Platform-level company management.</w:t>
            </w:r>
          </w:p>
        </w:tc>
      </w:tr>
      <w:tr w:rsidR="00286E0E" w14:paraId="74DE1506" w14:textId="77777777">
        <w:tc>
          <w:tcPr>
            <w:tcW w:w="5256" w:type="dxa"/>
          </w:tcPr>
          <w:p w14:paraId="7BDEB9AD" w14:textId="77777777" w:rsidR="00286E0E" w:rsidRDefault="00000000">
            <w:r>
              <w:t>Company Profile</w:t>
            </w:r>
          </w:p>
        </w:tc>
        <w:tc>
          <w:tcPr>
            <w:tcW w:w="5256" w:type="dxa"/>
          </w:tcPr>
          <w:p w14:paraId="2A8614F0" w14:textId="77777777" w:rsidR="00286E0E" w:rsidRDefault="00000000">
            <w:r>
              <w:t>Company identity, contact information and defaults.</w:t>
            </w:r>
          </w:p>
        </w:tc>
      </w:tr>
      <w:tr w:rsidR="00286E0E" w14:paraId="47B61CBD" w14:textId="77777777">
        <w:tc>
          <w:tcPr>
            <w:tcW w:w="5256" w:type="dxa"/>
          </w:tcPr>
          <w:p w14:paraId="06D97F38" w14:textId="77777777" w:rsidR="00286E0E" w:rsidRDefault="00000000">
            <w:r>
              <w:t>Branding &amp; White Label</w:t>
            </w:r>
          </w:p>
        </w:tc>
        <w:tc>
          <w:tcPr>
            <w:tcW w:w="5256" w:type="dxa"/>
          </w:tcPr>
          <w:p w14:paraId="60F23A5E" w14:textId="77777777" w:rsidR="00286E0E" w:rsidRDefault="00000000">
            <w:r>
              <w:t>Open Frame 2.</w:t>
            </w:r>
          </w:p>
        </w:tc>
      </w:tr>
      <w:tr w:rsidR="00286E0E" w14:paraId="073BC5EF" w14:textId="77777777">
        <w:tc>
          <w:tcPr>
            <w:tcW w:w="5256" w:type="dxa"/>
          </w:tcPr>
          <w:p w14:paraId="30794A6A" w14:textId="77777777" w:rsidR="00286E0E" w:rsidRDefault="00000000">
            <w:r>
              <w:t>Users &amp; Roles</w:t>
            </w:r>
          </w:p>
        </w:tc>
        <w:tc>
          <w:tcPr>
            <w:tcW w:w="5256" w:type="dxa"/>
          </w:tcPr>
          <w:p w14:paraId="3828907C" w14:textId="77777777" w:rsidR="00286E0E" w:rsidRDefault="00000000">
            <w:r>
              <w:t>Open Frame 3.</w:t>
            </w:r>
          </w:p>
        </w:tc>
      </w:tr>
      <w:tr w:rsidR="00286E0E" w14:paraId="5697C118" w14:textId="77777777">
        <w:tc>
          <w:tcPr>
            <w:tcW w:w="5256" w:type="dxa"/>
          </w:tcPr>
          <w:p w14:paraId="1B250FFC" w14:textId="77777777" w:rsidR="00286E0E" w:rsidRDefault="00000000">
            <w:r>
              <w:t>Services &amp; Pricing</w:t>
            </w:r>
          </w:p>
        </w:tc>
        <w:tc>
          <w:tcPr>
            <w:tcW w:w="5256" w:type="dxa"/>
          </w:tcPr>
          <w:p w14:paraId="77E2E5D3" w14:textId="77777777" w:rsidR="00286E0E" w:rsidRDefault="00000000">
            <w:r>
              <w:t>Route to existing Services &amp; Pricing module.</w:t>
            </w:r>
          </w:p>
        </w:tc>
      </w:tr>
      <w:tr w:rsidR="00286E0E" w14:paraId="2D4EAAEF" w14:textId="77777777">
        <w:tc>
          <w:tcPr>
            <w:tcW w:w="5256" w:type="dxa"/>
          </w:tcPr>
          <w:p w14:paraId="16D78FB6" w14:textId="77777777" w:rsidR="00286E0E" w:rsidRDefault="00000000">
            <w:r>
              <w:t>Billing &amp; Subscriptions</w:t>
            </w:r>
          </w:p>
        </w:tc>
        <w:tc>
          <w:tcPr>
            <w:tcW w:w="5256" w:type="dxa"/>
          </w:tcPr>
          <w:p w14:paraId="66B0F25C" w14:textId="77777777" w:rsidR="00286E0E" w:rsidRDefault="00000000">
            <w:r>
              <w:t>Plans, invoices, payment method and usage.</w:t>
            </w:r>
          </w:p>
        </w:tc>
      </w:tr>
      <w:tr w:rsidR="00286E0E" w14:paraId="43576634" w14:textId="77777777">
        <w:tc>
          <w:tcPr>
            <w:tcW w:w="5256" w:type="dxa"/>
          </w:tcPr>
          <w:p w14:paraId="3E0061CD" w14:textId="77777777" w:rsidR="00286E0E" w:rsidRDefault="00000000">
            <w:r>
              <w:t>Payments &amp; Payouts</w:t>
            </w:r>
          </w:p>
        </w:tc>
        <w:tc>
          <w:tcPr>
            <w:tcW w:w="5256" w:type="dxa"/>
          </w:tcPr>
          <w:p w14:paraId="2FB4BA2F" w14:textId="77777777" w:rsidR="00286E0E" w:rsidRDefault="00000000">
            <w:r>
              <w:t>Payment/payout configuration; restricted financial permission.</w:t>
            </w:r>
          </w:p>
        </w:tc>
      </w:tr>
      <w:tr w:rsidR="00286E0E" w14:paraId="172D80F5" w14:textId="77777777">
        <w:tc>
          <w:tcPr>
            <w:tcW w:w="5256" w:type="dxa"/>
          </w:tcPr>
          <w:p w14:paraId="0AF8BD86" w14:textId="77777777" w:rsidR="00286E0E" w:rsidRDefault="00000000">
            <w:r>
              <w:t>Communications</w:t>
            </w:r>
          </w:p>
        </w:tc>
        <w:tc>
          <w:tcPr>
            <w:tcW w:w="5256" w:type="dxa"/>
          </w:tcPr>
          <w:p w14:paraId="038B6EFD" w14:textId="77777777" w:rsidR="00286E0E" w:rsidRDefault="00000000">
            <w:r>
              <w:t>Company communication defaults and sender configuration.</w:t>
            </w:r>
          </w:p>
        </w:tc>
      </w:tr>
      <w:tr w:rsidR="00286E0E" w14:paraId="587A62A7" w14:textId="77777777">
        <w:tc>
          <w:tcPr>
            <w:tcW w:w="5256" w:type="dxa"/>
          </w:tcPr>
          <w:p w14:paraId="47B8EE73" w14:textId="77777777" w:rsidR="00286E0E" w:rsidRDefault="00000000">
            <w:r>
              <w:t>Notifications</w:t>
            </w:r>
          </w:p>
        </w:tc>
        <w:tc>
          <w:tcPr>
            <w:tcW w:w="5256" w:type="dxa"/>
          </w:tcPr>
          <w:p w14:paraId="1CA09B81" w14:textId="77777777" w:rsidR="00286E0E" w:rsidRDefault="00000000">
            <w:r>
              <w:t>Company/user notification preferences.</w:t>
            </w:r>
          </w:p>
        </w:tc>
      </w:tr>
      <w:tr w:rsidR="00286E0E" w14:paraId="278536EB" w14:textId="77777777">
        <w:tc>
          <w:tcPr>
            <w:tcW w:w="5256" w:type="dxa"/>
          </w:tcPr>
          <w:p w14:paraId="6A2782BF" w14:textId="77777777" w:rsidR="00286E0E" w:rsidRDefault="00000000">
            <w:r>
              <w:t>Integrations</w:t>
            </w:r>
          </w:p>
        </w:tc>
        <w:tc>
          <w:tcPr>
            <w:tcW w:w="5256" w:type="dxa"/>
          </w:tcPr>
          <w:p w14:paraId="08CFD0AD" w14:textId="77777777" w:rsidR="00286E0E" w:rsidRDefault="00000000">
            <w:r>
              <w:t>Route to existing Integrations module.</w:t>
            </w:r>
          </w:p>
        </w:tc>
      </w:tr>
      <w:tr w:rsidR="00286E0E" w14:paraId="042C9712" w14:textId="77777777">
        <w:tc>
          <w:tcPr>
            <w:tcW w:w="5256" w:type="dxa"/>
          </w:tcPr>
          <w:p w14:paraId="3C98A672" w14:textId="77777777" w:rsidR="00286E0E" w:rsidRDefault="00000000">
            <w:r>
              <w:t>Client Portal</w:t>
            </w:r>
          </w:p>
        </w:tc>
        <w:tc>
          <w:tcPr>
            <w:tcW w:w="5256" w:type="dxa"/>
          </w:tcPr>
          <w:p w14:paraId="47362B6C" w14:textId="77777777" w:rsidR="00286E0E" w:rsidRDefault="00000000">
            <w:r>
              <w:t>Portal access, visibility and client-experience settings.</w:t>
            </w:r>
          </w:p>
        </w:tc>
      </w:tr>
      <w:tr w:rsidR="00286E0E" w14:paraId="4D593DF1" w14:textId="77777777">
        <w:tc>
          <w:tcPr>
            <w:tcW w:w="5256" w:type="dxa"/>
          </w:tcPr>
          <w:p w14:paraId="3DAC2FEE" w14:textId="77777777" w:rsidR="00286E0E" w:rsidRDefault="00000000">
            <w:r>
              <w:t>Forms &amp; Documents</w:t>
            </w:r>
          </w:p>
        </w:tc>
        <w:tc>
          <w:tcPr>
            <w:tcW w:w="5256" w:type="dxa"/>
          </w:tcPr>
          <w:p w14:paraId="11B7A59D" w14:textId="77777777" w:rsidR="00286E0E" w:rsidRDefault="00000000">
            <w:r>
              <w:t>Document/form defaults, storage and allowed types.</w:t>
            </w:r>
          </w:p>
        </w:tc>
      </w:tr>
      <w:tr w:rsidR="00286E0E" w14:paraId="2F377F1E" w14:textId="77777777">
        <w:tc>
          <w:tcPr>
            <w:tcW w:w="5256" w:type="dxa"/>
          </w:tcPr>
          <w:p w14:paraId="73AA3272" w14:textId="77777777" w:rsidR="00286E0E" w:rsidRDefault="00000000">
            <w:r>
              <w:t>Workflow &amp; Automations</w:t>
            </w:r>
          </w:p>
        </w:tc>
        <w:tc>
          <w:tcPr>
            <w:tcW w:w="5256" w:type="dxa"/>
          </w:tcPr>
          <w:p w14:paraId="635E2ED5" w14:textId="77777777" w:rsidR="00286E0E" w:rsidRDefault="00000000">
            <w:r>
              <w:t>Automation defaults and route to Automations.</w:t>
            </w:r>
          </w:p>
        </w:tc>
      </w:tr>
      <w:tr w:rsidR="00286E0E" w14:paraId="752EAE4F" w14:textId="77777777">
        <w:tc>
          <w:tcPr>
            <w:tcW w:w="5256" w:type="dxa"/>
          </w:tcPr>
          <w:p w14:paraId="7F145E4A" w14:textId="77777777" w:rsidR="00286E0E" w:rsidRDefault="00000000">
            <w:r>
              <w:t>Security &amp; Access</w:t>
            </w:r>
          </w:p>
        </w:tc>
        <w:tc>
          <w:tcPr>
            <w:tcW w:w="5256" w:type="dxa"/>
          </w:tcPr>
          <w:p w14:paraId="4B722628" w14:textId="77777777" w:rsidR="00286E0E" w:rsidRDefault="00000000">
            <w:r>
              <w:t>MFA, sessions, access and security policies.</w:t>
            </w:r>
          </w:p>
        </w:tc>
      </w:tr>
      <w:tr w:rsidR="00286E0E" w14:paraId="03F6E8F4" w14:textId="77777777">
        <w:tc>
          <w:tcPr>
            <w:tcW w:w="5256" w:type="dxa"/>
          </w:tcPr>
          <w:p w14:paraId="1AE20E7A" w14:textId="77777777" w:rsidR="00286E0E" w:rsidRDefault="00000000">
            <w:r>
              <w:t>Data &amp; Backups</w:t>
            </w:r>
          </w:p>
        </w:tc>
        <w:tc>
          <w:tcPr>
            <w:tcW w:w="5256" w:type="dxa"/>
          </w:tcPr>
          <w:p w14:paraId="6D5228DF" w14:textId="77777777" w:rsidR="00286E0E" w:rsidRDefault="00000000">
            <w:r>
              <w:t>Backup, export, retention and restore controls.</w:t>
            </w:r>
          </w:p>
        </w:tc>
      </w:tr>
      <w:tr w:rsidR="00286E0E" w14:paraId="1E8107E6" w14:textId="77777777">
        <w:tc>
          <w:tcPr>
            <w:tcW w:w="5256" w:type="dxa"/>
          </w:tcPr>
          <w:p w14:paraId="3253885F" w14:textId="77777777" w:rsidR="00286E0E" w:rsidRDefault="00000000">
            <w:r>
              <w:t>Audit Log</w:t>
            </w:r>
          </w:p>
        </w:tc>
        <w:tc>
          <w:tcPr>
            <w:tcW w:w="5256" w:type="dxa"/>
          </w:tcPr>
          <w:p w14:paraId="49A37309" w14:textId="77777777" w:rsidR="00286E0E" w:rsidRDefault="00000000">
            <w:r>
              <w:t>Administrative/security activity viewer.</w:t>
            </w:r>
          </w:p>
        </w:tc>
      </w:tr>
      <w:tr w:rsidR="00286E0E" w14:paraId="0605A376" w14:textId="77777777">
        <w:tc>
          <w:tcPr>
            <w:tcW w:w="5256" w:type="dxa"/>
          </w:tcPr>
          <w:p w14:paraId="5718BE0C" w14:textId="77777777" w:rsidR="00286E0E" w:rsidRDefault="00000000">
            <w:r>
              <w:t>System Preferences</w:t>
            </w:r>
          </w:p>
        </w:tc>
        <w:tc>
          <w:tcPr>
            <w:tcW w:w="5256" w:type="dxa"/>
          </w:tcPr>
          <w:p w14:paraId="6B3FB4BD" w14:textId="77777777" w:rsidR="00286E0E" w:rsidRDefault="00000000">
            <w:r>
              <w:t>Timezone, locale, currency, date/number format and company defaults.</w:t>
            </w:r>
          </w:p>
        </w:tc>
      </w:tr>
    </w:tbl>
    <w:p w14:paraId="215C8F74" w14:textId="77777777" w:rsidR="00286E0E" w:rsidRDefault="00286E0E"/>
    <w:p w14:paraId="76F827B5" w14:textId="77777777" w:rsidR="00286E0E" w:rsidRDefault="00000000">
      <w:pPr>
        <w:pStyle w:val="Heading1"/>
      </w:pPr>
      <w:r>
        <w:t>3. Company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4AB3BAB4" w14:textId="77777777">
        <w:tc>
          <w:tcPr>
            <w:tcW w:w="5256" w:type="dxa"/>
          </w:tcPr>
          <w:p w14:paraId="29185167" w14:textId="77777777" w:rsidR="00286E0E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24F79FA1" w14:textId="77777777" w:rsidR="00286E0E" w:rsidRDefault="00000000">
            <w:r>
              <w:rPr>
                <w:b/>
              </w:rPr>
              <w:t>Behavior</w:t>
            </w:r>
          </w:p>
        </w:tc>
      </w:tr>
      <w:tr w:rsidR="00286E0E" w14:paraId="40669725" w14:textId="77777777">
        <w:tc>
          <w:tcPr>
            <w:tcW w:w="5256" w:type="dxa"/>
          </w:tcPr>
          <w:p w14:paraId="6C0E75B6" w14:textId="77777777" w:rsidR="00286E0E" w:rsidRDefault="00000000">
            <w:r>
              <w:t>Review</w:t>
            </w:r>
          </w:p>
        </w:tc>
        <w:tc>
          <w:tcPr>
            <w:tcW w:w="5256" w:type="dxa"/>
          </w:tcPr>
          <w:p w14:paraId="01C6BDA8" w14:textId="77777777" w:rsidR="00286E0E" w:rsidRDefault="00000000">
            <w:r>
              <w:t>Open complete application, submitted documents, business/owner details and selected plan.</w:t>
            </w:r>
          </w:p>
        </w:tc>
      </w:tr>
      <w:tr w:rsidR="00286E0E" w14:paraId="7D74F856" w14:textId="77777777">
        <w:tc>
          <w:tcPr>
            <w:tcW w:w="5256" w:type="dxa"/>
          </w:tcPr>
          <w:p w14:paraId="3AC13A5D" w14:textId="77777777" w:rsidR="00286E0E" w:rsidRDefault="00000000">
            <w:r>
              <w:t>Approve</w:t>
            </w:r>
          </w:p>
        </w:tc>
        <w:tc>
          <w:tcPr>
            <w:tcW w:w="5256" w:type="dxa"/>
          </w:tcPr>
          <w:p w14:paraId="21E8DD0D" w14:textId="77777777" w:rsidR="00286E0E" w:rsidRDefault="00000000">
            <w:r>
              <w:t>Validate requirements, create/activate company, record approver and audit event.</w:t>
            </w:r>
          </w:p>
        </w:tc>
      </w:tr>
      <w:tr w:rsidR="00286E0E" w14:paraId="41BCF855" w14:textId="77777777">
        <w:tc>
          <w:tcPr>
            <w:tcW w:w="5256" w:type="dxa"/>
          </w:tcPr>
          <w:p w14:paraId="0B67F96D" w14:textId="77777777" w:rsidR="00286E0E" w:rsidRDefault="00000000">
            <w:r>
              <w:t>Request Info</w:t>
            </w:r>
          </w:p>
        </w:tc>
        <w:tc>
          <w:tcPr>
            <w:tcW w:w="5256" w:type="dxa"/>
          </w:tcPr>
          <w:p w14:paraId="2ED87994" w14:textId="77777777" w:rsidR="00286E0E" w:rsidRDefault="00000000">
            <w:r>
              <w:t>Request missing information/documents and notify applicant.</w:t>
            </w:r>
          </w:p>
        </w:tc>
      </w:tr>
      <w:tr w:rsidR="00286E0E" w14:paraId="7FFA6711" w14:textId="77777777">
        <w:tc>
          <w:tcPr>
            <w:tcW w:w="5256" w:type="dxa"/>
          </w:tcPr>
          <w:p w14:paraId="098FBF5B" w14:textId="77777777" w:rsidR="00286E0E" w:rsidRDefault="00000000">
            <w:r>
              <w:t>Reject</w:t>
            </w:r>
          </w:p>
        </w:tc>
        <w:tc>
          <w:tcPr>
            <w:tcW w:w="5256" w:type="dxa"/>
          </w:tcPr>
          <w:p w14:paraId="6AACBDCE" w14:textId="77777777" w:rsidR="00286E0E" w:rsidRDefault="00000000">
            <w:r>
              <w:t>Require reason and confirmation; preserve history.</w:t>
            </w:r>
          </w:p>
        </w:tc>
      </w:tr>
      <w:tr w:rsidR="00286E0E" w14:paraId="7D6DDA93" w14:textId="77777777">
        <w:tc>
          <w:tcPr>
            <w:tcW w:w="5256" w:type="dxa"/>
          </w:tcPr>
          <w:p w14:paraId="4450F235" w14:textId="77777777" w:rsidR="00286E0E" w:rsidRDefault="00000000">
            <w:r>
              <w:t>Assign Reviewer</w:t>
            </w:r>
          </w:p>
        </w:tc>
        <w:tc>
          <w:tcPr>
            <w:tcW w:w="5256" w:type="dxa"/>
          </w:tcPr>
          <w:p w14:paraId="7068BED5" w14:textId="77777777" w:rsidR="00286E0E" w:rsidRDefault="00000000">
            <w:r>
              <w:t>Assign authorized platform staff.</w:t>
            </w:r>
          </w:p>
        </w:tc>
      </w:tr>
      <w:tr w:rsidR="00286E0E" w14:paraId="535D0D35" w14:textId="77777777">
        <w:tc>
          <w:tcPr>
            <w:tcW w:w="5256" w:type="dxa"/>
          </w:tcPr>
          <w:p w14:paraId="7A673A80" w14:textId="77777777" w:rsidR="00286E0E" w:rsidRDefault="00000000">
            <w:r>
              <w:t>View All</w:t>
            </w:r>
          </w:p>
        </w:tc>
        <w:tc>
          <w:tcPr>
            <w:tcW w:w="5256" w:type="dxa"/>
          </w:tcPr>
          <w:p w14:paraId="653C3F80" w14:textId="77777777" w:rsidR="00286E0E" w:rsidRDefault="00000000">
            <w:r>
              <w:t>Full list with search, filters, statuses and pagination.</w:t>
            </w:r>
          </w:p>
        </w:tc>
      </w:tr>
    </w:tbl>
    <w:p w14:paraId="33D07FD3" w14:textId="77777777" w:rsidR="00286E0E" w:rsidRDefault="00286E0E"/>
    <w:p w14:paraId="60C485C3" w14:textId="77777777" w:rsidR="00286E0E" w:rsidRDefault="00000000">
      <w:pPr>
        <w:pStyle w:val="ListBullet"/>
      </w:pPr>
      <w:r>
        <w:t>Statuses: Submitted/Pending Review, Information Needed, Approved, Rejected, Withdrawn and Expired where applicable.</w:t>
      </w:r>
    </w:p>
    <w:p w14:paraId="6E4C67F3" w14:textId="77777777" w:rsidR="00286E0E" w:rsidRDefault="00000000">
      <w:pPr>
        <w:pStyle w:val="Heading1"/>
      </w:pPr>
      <w:r>
        <w:t>4. Frame 2 — Company Profile &amp; Branding / White Label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37F5D96E" w14:textId="77777777">
        <w:tc>
          <w:tcPr>
            <w:tcW w:w="5256" w:type="dxa"/>
          </w:tcPr>
          <w:p w14:paraId="043CB484" w14:textId="77777777" w:rsidR="00286E0E" w:rsidRDefault="00000000">
            <w:r>
              <w:rPr>
                <w:b/>
              </w:rPr>
              <w:t>Field / Control</w:t>
            </w:r>
          </w:p>
        </w:tc>
        <w:tc>
          <w:tcPr>
            <w:tcW w:w="5256" w:type="dxa"/>
          </w:tcPr>
          <w:p w14:paraId="27E5DA56" w14:textId="77777777" w:rsidR="00286E0E" w:rsidRDefault="00000000">
            <w:r>
              <w:rPr>
                <w:b/>
              </w:rPr>
              <w:t>Requirement</w:t>
            </w:r>
          </w:p>
        </w:tc>
      </w:tr>
      <w:tr w:rsidR="00286E0E" w14:paraId="61EBC469" w14:textId="77777777">
        <w:tc>
          <w:tcPr>
            <w:tcW w:w="5256" w:type="dxa"/>
          </w:tcPr>
          <w:p w14:paraId="6DA30FAC" w14:textId="77777777" w:rsidR="00286E0E" w:rsidRDefault="00000000">
            <w:r>
              <w:t>Legal Company Name</w:t>
            </w:r>
          </w:p>
        </w:tc>
        <w:tc>
          <w:tcPr>
            <w:tcW w:w="5256" w:type="dxa"/>
          </w:tcPr>
          <w:p w14:paraId="239D3AF6" w14:textId="77777777" w:rsidR="00286E0E" w:rsidRDefault="00000000">
            <w:r>
              <w:t>Restricted official name.</w:t>
            </w:r>
          </w:p>
        </w:tc>
      </w:tr>
      <w:tr w:rsidR="00286E0E" w14:paraId="749484A8" w14:textId="77777777">
        <w:tc>
          <w:tcPr>
            <w:tcW w:w="5256" w:type="dxa"/>
          </w:tcPr>
          <w:p w14:paraId="2CDAD034" w14:textId="77777777" w:rsidR="00286E0E" w:rsidRDefault="00000000">
            <w:r>
              <w:t>Display / Brand Name</w:t>
            </w:r>
          </w:p>
        </w:tc>
        <w:tc>
          <w:tcPr>
            <w:tcW w:w="5256" w:type="dxa"/>
          </w:tcPr>
          <w:p w14:paraId="61722F7C" w14:textId="77777777" w:rsidR="00286E0E" w:rsidRDefault="00000000">
            <w:r>
              <w:t>Client-facing firm name.</w:t>
            </w:r>
          </w:p>
        </w:tc>
      </w:tr>
      <w:tr w:rsidR="00286E0E" w14:paraId="4EB09468" w14:textId="77777777">
        <w:tc>
          <w:tcPr>
            <w:tcW w:w="5256" w:type="dxa"/>
          </w:tcPr>
          <w:p w14:paraId="00B20E5B" w14:textId="77777777" w:rsidR="00286E0E" w:rsidRDefault="00000000">
            <w:r>
              <w:t>Address / Phone / Emails / Website</w:t>
            </w:r>
          </w:p>
        </w:tc>
        <w:tc>
          <w:tcPr>
            <w:tcW w:w="5256" w:type="dxa"/>
          </w:tcPr>
          <w:p w14:paraId="49DD6D22" w14:textId="77777777" w:rsidR="00286E0E" w:rsidRDefault="00000000">
            <w:r>
              <w:t>Validated company contact information.</w:t>
            </w:r>
          </w:p>
        </w:tc>
      </w:tr>
      <w:tr w:rsidR="00286E0E" w14:paraId="4F810DC5" w14:textId="77777777">
        <w:tc>
          <w:tcPr>
            <w:tcW w:w="5256" w:type="dxa"/>
          </w:tcPr>
          <w:p w14:paraId="673A4407" w14:textId="77777777" w:rsidR="00286E0E" w:rsidRDefault="00000000">
            <w:r>
              <w:t>Timezone</w:t>
            </w:r>
          </w:p>
        </w:tc>
        <w:tc>
          <w:tcPr>
            <w:tcW w:w="5256" w:type="dxa"/>
          </w:tcPr>
          <w:p w14:paraId="4150B01D" w14:textId="77777777" w:rsidR="00286E0E" w:rsidRDefault="00000000">
            <w:r>
              <w:t>Used by schedules, reports and appointments.</w:t>
            </w:r>
          </w:p>
        </w:tc>
      </w:tr>
      <w:tr w:rsidR="00286E0E" w14:paraId="10B3BFB8" w14:textId="77777777">
        <w:tc>
          <w:tcPr>
            <w:tcW w:w="5256" w:type="dxa"/>
          </w:tcPr>
          <w:p w14:paraId="24FA121D" w14:textId="77777777" w:rsidR="00286E0E" w:rsidRDefault="00000000">
            <w:r>
              <w:t>Locale / Currency</w:t>
            </w:r>
          </w:p>
        </w:tc>
        <w:tc>
          <w:tcPr>
            <w:tcW w:w="5256" w:type="dxa"/>
          </w:tcPr>
          <w:p w14:paraId="2895AA51" w14:textId="77777777" w:rsidR="00286E0E" w:rsidRDefault="00000000">
            <w:r>
              <w:t>Formatting defaults; do not rewrite historical financial records.</w:t>
            </w:r>
          </w:p>
        </w:tc>
      </w:tr>
      <w:tr w:rsidR="00286E0E" w14:paraId="7FF2F924" w14:textId="77777777">
        <w:tc>
          <w:tcPr>
            <w:tcW w:w="5256" w:type="dxa"/>
          </w:tcPr>
          <w:p w14:paraId="5ACEA499" w14:textId="77777777" w:rsidR="00286E0E" w:rsidRDefault="00000000">
            <w:r>
              <w:t>Company Logo</w:t>
            </w:r>
          </w:p>
        </w:tc>
        <w:tc>
          <w:tcPr>
            <w:tcW w:w="5256" w:type="dxa"/>
          </w:tcPr>
          <w:p w14:paraId="448D689C" w14:textId="77777777" w:rsidR="00286E0E" w:rsidRDefault="00000000">
            <w:r>
              <w:t>Upload/replace/remove with validation and preview.</w:t>
            </w:r>
          </w:p>
        </w:tc>
      </w:tr>
      <w:tr w:rsidR="00286E0E" w14:paraId="499B56AF" w14:textId="77777777">
        <w:tc>
          <w:tcPr>
            <w:tcW w:w="5256" w:type="dxa"/>
          </w:tcPr>
          <w:p w14:paraId="274CDD6E" w14:textId="77777777" w:rsidR="00286E0E" w:rsidRDefault="00000000">
            <w:r>
              <w:t>Favicon / App Mark</w:t>
            </w:r>
          </w:p>
        </w:tc>
        <w:tc>
          <w:tcPr>
            <w:tcW w:w="5256" w:type="dxa"/>
          </w:tcPr>
          <w:p w14:paraId="4AD78879" w14:textId="77777777" w:rsidR="00286E0E" w:rsidRDefault="00000000">
            <w:r>
              <w:t>Optional brand icon.</w:t>
            </w:r>
          </w:p>
        </w:tc>
      </w:tr>
      <w:tr w:rsidR="00286E0E" w14:paraId="3C26BB1A" w14:textId="77777777">
        <w:tc>
          <w:tcPr>
            <w:tcW w:w="5256" w:type="dxa"/>
          </w:tcPr>
          <w:p w14:paraId="67595169" w14:textId="77777777" w:rsidR="00286E0E" w:rsidRDefault="00000000">
            <w:r>
              <w:t>Primary / Secondary / Accent Colors</w:t>
            </w:r>
          </w:p>
        </w:tc>
        <w:tc>
          <w:tcPr>
            <w:tcW w:w="5256" w:type="dxa"/>
          </w:tcPr>
          <w:p w14:paraId="6895212D" w14:textId="77777777" w:rsidR="00286E0E" w:rsidRDefault="00000000">
            <w:r>
              <w:t>Color picker + hex; enforce readable contrast.</w:t>
            </w:r>
          </w:p>
        </w:tc>
      </w:tr>
      <w:tr w:rsidR="00286E0E" w14:paraId="62E22C23" w14:textId="77777777">
        <w:tc>
          <w:tcPr>
            <w:tcW w:w="5256" w:type="dxa"/>
          </w:tcPr>
          <w:p w14:paraId="34E4A2AC" w14:textId="77777777" w:rsidR="00286E0E" w:rsidRDefault="00000000">
            <w:r>
              <w:t>Dashboard / Navigation Theme</w:t>
            </w:r>
          </w:p>
        </w:tc>
        <w:tc>
          <w:tcPr>
            <w:tcW w:w="5256" w:type="dxa"/>
          </w:tcPr>
          <w:p w14:paraId="42416C3D" w14:textId="77777777" w:rsidR="00286E0E" w:rsidRDefault="00000000">
            <w:r>
              <w:t>Approved theme choices.</w:t>
            </w:r>
          </w:p>
        </w:tc>
      </w:tr>
      <w:tr w:rsidR="00286E0E" w14:paraId="6DC26816" w14:textId="77777777">
        <w:tc>
          <w:tcPr>
            <w:tcW w:w="5256" w:type="dxa"/>
          </w:tcPr>
          <w:p w14:paraId="19C41B9A" w14:textId="77777777" w:rsidR="00286E0E" w:rsidRDefault="00000000">
            <w:r>
              <w:t>Email Branding</w:t>
            </w:r>
          </w:p>
        </w:tc>
        <w:tc>
          <w:tcPr>
            <w:tcW w:w="5256" w:type="dxa"/>
          </w:tcPr>
          <w:p w14:paraId="1363911B" w14:textId="77777777" w:rsidR="00286E0E" w:rsidRDefault="00000000">
            <w:r>
              <w:t>Logo, From Name, footer/disclaimer and approved identity.</w:t>
            </w:r>
          </w:p>
        </w:tc>
      </w:tr>
      <w:tr w:rsidR="00286E0E" w14:paraId="530BD5AC" w14:textId="77777777">
        <w:tc>
          <w:tcPr>
            <w:tcW w:w="5256" w:type="dxa"/>
          </w:tcPr>
          <w:p w14:paraId="5620056F" w14:textId="77777777" w:rsidR="00286E0E" w:rsidRDefault="00000000">
            <w:r>
              <w:t>Client Portal Branding</w:t>
            </w:r>
          </w:p>
        </w:tc>
        <w:tc>
          <w:tcPr>
            <w:tcW w:w="5256" w:type="dxa"/>
          </w:tcPr>
          <w:p w14:paraId="257D4D51" w14:textId="77777777" w:rsidR="00286E0E" w:rsidRDefault="00000000">
            <w:r>
              <w:t>Portal logo/colors and preview.</w:t>
            </w:r>
          </w:p>
        </w:tc>
      </w:tr>
      <w:tr w:rsidR="00286E0E" w14:paraId="5D2DE2B9" w14:textId="77777777">
        <w:tc>
          <w:tcPr>
            <w:tcW w:w="5256" w:type="dxa"/>
          </w:tcPr>
          <w:p w14:paraId="0810F8A3" w14:textId="77777777" w:rsidR="00286E0E" w:rsidRDefault="00000000">
            <w:r>
              <w:t>Document Letterhead</w:t>
            </w:r>
          </w:p>
        </w:tc>
        <w:tc>
          <w:tcPr>
            <w:tcW w:w="5256" w:type="dxa"/>
          </w:tcPr>
          <w:p w14:paraId="0E1F2DD4" w14:textId="77777777" w:rsidR="00286E0E" w:rsidRDefault="00000000">
            <w:r>
              <w:t>Logo/header/footer for supported generated documents.</w:t>
            </w:r>
          </w:p>
        </w:tc>
      </w:tr>
      <w:tr w:rsidR="00286E0E" w14:paraId="7D26D1B2" w14:textId="77777777">
        <w:tc>
          <w:tcPr>
            <w:tcW w:w="5256" w:type="dxa"/>
          </w:tcPr>
          <w:p w14:paraId="445FC2B3" w14:textId="77777777" w:rsidR="00286E0E" w:rsidRDefault="00000000">
            <w:r>
              <w:t>Live Preview</w:t>
            </w:r>
          </w:p>
        </w:tc>
        <w:tc>
          <w:tcPr>
            <w:tcW w:w="5256" w:type="dxa"/>
          </w:tcPr>
          <w:p w14:paraId="28BD31A8" w14:textId="77777777" w:rsidR="00286E0E" w:rsidRDefault="00000000">
            <w:r>
              <w:t>Preview before publication.</w:t>
            </w:r>
          </w:p>
        </w:tc>
      </w:tr>
      <w:tr w:rsidR="00286E0E" w14:paraId="52A060F2" w14:textId="77777777">
        <w:tc>
          <w:tcPr>
            <w:tcW w:w="5256" w:type="dxa"/>
          </w:tcPr>
          <w:p w14:paraId="5547876F" w14:textId="77777777" w:rsidR="00286E0E" w:rsidRDefault="00000000">
            <w:r>
              <w:t>Reset to Default</w:t>
            </w:r>
          </w:p>
        </w:tc>
        <w:tc>
          <w:tcPr>
            <w:tcW w:w="5256" w:type="dxa"/>
          </w:tcPr>
          <w:p w14:paraId="34238B36" w14:textId="77777777" w:rsidR="00286E0E" w:rsidRDefault="00000000">
            <w:r>
              <w:t>Restore Firmvra/default branding after confirmation.</w:t>
            </w:r>
          </w:p>
        </w:tc>
      </w:tr>
      <w:tr w:rsidR="00286E0E" w14:paraId="4CE4FBEA" w14:textId="77777777">
        <w:tc>
          <w:tcPr>
            <w:tcW w:w="5256" w:type="dxa"/>
          </w:tcPr>
          <w:p w14:paraId="6DB404F2" w14:textId="77777777" w:rsidR="00286E0E" w:rsidRDefault="00000000">
            <w:r>
              <w:t>Save / Publish</w:t>
            </w:r>
          </w:p>
        </w:tc>
        <w:tc>
          <w:tcPr>
            <w:tcW w:w="5256" w:type="dxa"/>
          </w:tcPr>
          <w:p w14:paraId="2E2E9A5F" w14:textId="77777777" w:rsidR="00286E0E" w:rsidRDefault="00000000">
            <w:r>
              <w:t>Validate, persist, audit and apply to supported surfaces.</w:t>
            </w:r>
          </w:p>
        </w:tc>
      </w:tr>
    </w:tbl>
    <w:p w14:paraId="07A10BD7" w14:textId="77777777" w:rsidR="00286E0E" w:rsidRDefault="00286E0E"/>
    <w:p w14:paraId="484FE3B0" w14:textId="77777777" w:rsidR="00286E0E" w:rsidRDefault="00000000">
      <w:pPr>
        <w:pStyle w:val="ListBullet"/>
      </w:pPr>
      <w:r>
        <w:t>Brand assets are company-scoped and stored securely.</w:t>
      </w:r>
    </w:p>
    <w:p w14:paraId="3BDEB3B3" w14:textId="77777777" w:rsidR="00286E0E" w:rsidRDefault="00000000">
      <w:pPr>
        <w:pStyle w:val="ListBullet"/>
      </w:pPr>
      <w:r>
        <w:t>Validate file type/size and generate optimized derivatives.</w:t>
      </w:r>
    </w:p>
    <w:p w14:paraId="69A0AEEB" w14:textId="77777777" w:rsidR="00286E0E" w:rsidRDefault="00000000">
      <w:pPr>
        <w:pStyle w:val="ListBullet"/>
      </w:pPr>
      <w:r>
        <w:t>Branding cannot remove required Firmvra platform/security/legal notices.</w:t>
      </w:r>
    </w:p>
    <w:p w14:paraId="546365DB" w14:textId="77777777" w:rsidR="00286E0E" w:rsidRDefault="00000000">
      <w:pPr>
        <w:pStyle w:val="ListBullet"/>
      </w:pPr>
      <w:r>
        <w:t>White-label settings must not require code changes for each firm.</w:t>
      </w:r>
    </w:p>
    <w:p w14:paraId="04475F66" w14:textId="77777777" w:rsidR="00286E0E" w:rsidRDefault="00000000">
      <w:pPr>
        <w:pStyle w:val="Heading1"/>
      </w:pPr>
      <w:r>
        <w:t>5. Frame 3 — Users, Roles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9"/>
        <w:gridCol w:w="5253"/>
      </w:tblGrid>
      <w:tr w:rsidR="00286E0E" w14:paraId="1FC041B5" w14:textId="77777777">
        <w:tc>
          <w:tcPr>
            <w:tcW w:w="5256" w:type="dxa"/>
          </w:tcPr>
          <w:p w14:paraId="4123818E" w14:textId="77777777" w:rsidR="00286E0E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0A2DF297" w14:textId="77777777" w:rsidR="00286E0E" w:rsidRDefault="00000000">
            <w:r>
              <w:rPr>
                <w:b/>
              </w:rPr>
              <w:t>Behavior</w:t>
            </w:r>
          </w:p>
        </w:tc>
      </w:tr>
      <w:tr w:rsidR="00286E0E" w14:paraId="1619F463" w14:textId="77777777">
        <w:tc>
          <w:tcPr>
            <w:tcW w:w="5256" w:type="dxa"/>
          </w:tcPr>
          <w:p w14:paraId="2DA56EBC" w14:textId="77777777" w:rsidR="00286E0E" w:rsidRDefault="00000000">
            <w:r>
              <w:t>Invite User</w:t>
            </w:r>
          </w:p>
        </w:tc>
        <w:tc>
          <w:tcPr>
            <w:tcW w:w="5256" w:type="dxa"/>
          </w:tcPr>
          <w:p w14:paraId="3E95DBB1" w14:textId="77777777" w:rsidR="00286E0E" w:rsidRDefault="00000000">
            <w:r>
              <w:t>Open invite form for name, email, company, role and allowed overrides.</w:t>
            </w:r>
          </w:p>
        </w:tc>
      </w:tr>
      <w:tr w:rsidR="00286E0E" w14:paraId="390CF593" w14:textId="77777777">
        <w:tc>
          <w:tcPr>
            <w:tcW w:w="5256" w:type="dxa"/>
          </w:tcPr>
          <w:p w14:paraId="7CC140B2" w14:textId="77777777" w:rsidR="00286E0E" w:rsidRDefault="00000000">
            <w:r>
              <w:t>User KPIs</w:t>
            </w:r>
          </w:p>
        </w:tc>
        <w:tc>
          <w:tcPr>
            <w:tcW w:w="5256" w:type="dxa"/>
          </w:tcPr>
          <w:p w14:paraId="1CDBD87D" w14:textId="77777777" w:rsidR="00286E0E" w:rsidRDefault="00000000">
            <w:r>
              <w:t>Dynamic Total Users, Active Users, Pending Invitations and Roles.</w:t>
            </w:r>
          </w:p>
        </w:tc>
      </w:tr>
      <w:tr w:rsidR="00286E0E" w14:paraId="7F557DC6" w14:textId="77777777">
        <w:tc>
          <w:tcPr>
            <w:tcW w:w="5256" w:type="dxa"/>
          </w:tcPr>
          <w:p w14:paraId="4135CACA" w14:textId="77777777" w:rsidR="00286E0E" w:rsidRDefault="00000000">
            <w:r>
              <w:t>Search</w:t>
            </w:r>
          </w:p>
        </w:tc>
        <w:tc>
          <w:tcPr>
            <w:tcW w:w="5256" w:type="dxa"/>
          </w:tcPr>
          <w:p w14:paraId="47B17EAD" w14:textId="77777777" w:rsidR="00286E0E" w:rsidRDefault="00000000">
            <w:r>
              <w:t>Search authorized users by name/email/role.</w:t>
            </w:r>
          </w:p>
        </w:tc>
      </w:tr>
      <w:tr w:rsidR="00286E0E" w14:paraId="4D83028F" w14:textId="77777777">
        <w:tc>
          <w:tcPr>
            <w:tcW w:w="5256" w:type="dxa"/>
          </w:tcPr>
          <w:p w14:paraId="0DC70759" w14:textId="77777777" w:rsidR="00286E0E" w:rsidRDefault="00000000">
            <w:r>
              <w:t>Company / Role / Status filters</w:t>
            </w:r>
          </w:p>
        </w:tc>
        <w:tc>
          <w:tcPr>
            <w:tcW w:w="5256" w:type="dxa"/>
          </w:tcPr>
          <w:p w14:paraId="2771A2E5" w14:textId="77777777" w:rsidR="00286E0E" w:rsidRDefault="00000000">
            <w:r>
              <w:t>Filter list using only values actor may manage.</w:t>
            </w:r>
          </w:p>
        </w:tc>
      </w:tr>
      <w:tr w:rsidR="00286E0E" w14:paraId="4E6C3E11" w14:textId="77777777">
        <w:tc>
          <w:tcPr>
            <w:tcW w:w="5256" w:type="dxa"/>
          </w:tcPr>
          <w:p w14:paraId="3605F9D9" w14:textId="77777777" w:rsidR="00286E0E" w:rsidRDefault="00000000">
            <w:r>
              <w:t>Export</w:t>
            </w:r>
          </w:p>
        </w:tc>
        <w:tc>
          <w:tcPr>
            <w:tcW w:w="5256" w:type="dxa"/>
          </w:tcPr>
          <w:p w14:paraId="1E4EC1C4" w14:textId="77777777" w:rsidR="00286E0E" w:rsidRDefault="00000000">
            <w:r>
              <w:t>Export permitted admin fields only; audit export.</w:t>
            </w:r>
          </w:p>
        </w:tc>
      </w:tr>
      <w:tr w:rsidR="00286E0E" w14:paraId="513040EE" w14:textId="77777777">
        <w:tc>
          <w:tcPr>
            <w:tcW w:w="5256" w:type="dxa"/>
          </w:tcPr>
          <w:p w14:paraId="2995DF0E" w14:textId="77777777" w:rsidR="00286E0E" w:rsidRDefault="00000000">
            <w:r>
              <w:t>User row</w:t>
            </w:r>
          </w:p>
        </w:tc>
        <w:tc>
          <w:tcPr>
            <w:tcW w:w="5256" w:type="dxa"/>
          </w:tcPr>
          <w:p w14:paraId="759ADD7F" w14:textId="77777777" w:rsidR="00286E0E" w:rsidRDefault="00000000">
            <w:r>
              <w:t>Open user/access detail.</w:t>
            </w:r>
          </w:p>
        </w:tc>
      </w:tr>
      <w:tr w:rsidR="00286E0E" w14:paraId="78172DE4" w14:textId="77777777">
        <w:tc>
          <w:tcPr>
            <w:tcW w:w="5256" w:type="dxa"/>
          </w:tcPr>
          <w:p w14:paraId="4337C49A" w14:textId="77777777" w:rsidR="00286E0E" w:rsidRDefault="00000000">
            <w:r>
              <w:t>Three-dot menu</w:t>
            </w:r>
          </w:p>
        </w:tc>
        <w:tc>
          <w:tcPr>
            <w:tcW w:w="5256" w:type="dxa"/>
          </w:tcPr>
          <w:p w14:paraId="4D7E0F20" w14:textId="77777777" w:rsidR="00286E0E" w:rsidRDefault="00000000">
            <w:r>
              <w:t>Open contextual user actions.</w:t>
            </w:r>
          </w:p>
        </w:tc>
      </w:tr>
      <w:tr w:rsidR="00286E0E" w14:paraId="271447EB" w14:textId="77777777">
        <w:tc>
          <w:tcPr>
            <w:tcW w:w="5256" w:type="dxa"/>
          </w:tcPr>
          <w:p w14:paraId="2C4879EB" w14:textId="77777777" w:rsidR="00286E0E" w:rsidRDefault="00000000">
            <w:r>
              <w:t>Role Templates</w:t>
            </w:r>
          </w:p>
        </w:tc>
        <w:tc>
          <w:tcPr>
            <w:tcW w:w="5256" w:type="dxa"/>
          </w:tcPr>
          <w:p w14:paraId="7379EA09" w14:textId="77777777" w:rsidR="00286E0E" w:rsidRDefault="00000000">
            <w:r>
              <w:t>Administrator, Tax Preparer, Bookkeeper, Payroll Specialist, Client Support, Viewer.</w:t>
            </w:r>
          </w:p>
        </w:tc>
      </w:tr>
      <w:tr w:rsidR="00286E0E" w14:paraId="34F6C80B" w14:textId="77777777">
        <w:tc>
          <w:tcPr>
            <w:tcW w:w="5256" w:type="dxa"/>
          </w:tcPr>
          <w:p w14:paraId="5017C462" w14:textId="77777777" w:rsidR="00286E0E" w:rsidRDefault="00000000">
            <w:r>
              <w:t>Create Custom Role</w:t>
            </w:r>
          </w:p>
        </w:tc>
        <w:tc>
          <w:tcPr>
            <w:tcW w:w="5256" w:type="dxa"/>
          </w:tcPr>
          <w:p w14:paraId="3AD5BE6A" w14:textId="77777777" w:rsidR="00286E0E" w:rsidRDefault="00000000">
            <w:r>
              <w:t>Open role editor.</w:t>
            </w:r>
          </w:p>
        </w:tc>
      </w:tr>
      <w:tr w:rsidR="00286E0E" w14:paraId="7CD75ED2" w14:textId="77777777">
        <w:tc>
          <w:tcPr>
            <w:tcW w:w="5256" w:type="dxa"/>
          </w:tcPr>
          <w:p w14:paraId="7A65182C" w14:textId="77777777" w:rsidR="00286E0E" w:rsidRDefault="00000000">
            <w:r>
              <w:t>Role selector</w:t>
            </w:r>
          </w:p>
        </w:tc>
        <w:tc>
          <w:tcPr>
            <w:tcW w:w="5256" w:type="dxa"/>
          </w:tcPr>
          <w:p w14:paraId="135D4972" w14:textId="77777777" w:rsidR="00286E0E" w:rsidRDefault="00000000">
            <w:r>
              <w:t>Load role permissions.</w:t>
            </w:r>
          </w:p>
        </w:tc>
      </w:tr>
      <w:tr w:rsidR="00286E0E" w14:paraId="4786AEF4" w14:textId="77777777">
        <w:tc>
          <w:tcPr>
            <w:tcW w:w="5256" w:type="dxa"/>
          </w:tcPr>
          <w:p w14:paraId="6D5D9845" w14:textId="77777777" w:rsidR="00286E0E" w:rsidRDefault="00000000">
            <w:r>
              <w:lastRenderedPageBreak/>
              <w:t>Permission matrix</w:t>
            </w:r>
          </w:p>
        </w:tc>
        <w:tc>
          <w:tcPr>
            <w:tcW w:w="5256" w:type="dxa"/>
          </w:tcPr>
          <w:p w14:paraId="3AA7842E" w14:textId="77777777" w:rsidR="00286E0E" w:rsidRDefault="00000000">
            <w:r>
              <w:t>View/Create/Edit/Approve/Export/Admin where applicable.</w:t>
            </w:r>
          </w:p>
        </w:tc>
      </w:tr>
      <w:tr w:rsidR="00286E0E" w14:paraId="1F34D6A0" w14:textId="77777777">
        <w:tc>
          <w:tcPr>
            <w:tcW w:w="5256" w:type="dxa"/>
          </w:tcPr>
          <w:p w14:paraId="14F2A31B" w14:textId="77777777" w:rsidR="00286E0E" w:rsidRDefault="00000000">
            <w:r>
              <w:t>Save Changes</w:t>
            </w:r>
          </w:p>
        </w:tc>
        <w:tc>
          <w:tcPr>
            <w:tcW w:w="5256" w:type="dxa"/>
          </w:tcPr>
          <w:p w14:paraId="3B67FBD4" w14:textId="77777777" w:rsidR="00286E0E" w:rsidRDefault="00000000">
            <w:r>
              <w:t>Persist permission changes; warn on privilege escalation; audit.</w:t>
            </w:r>
          </w:p>
        </w:tc>
      </w:tr>
      <w:tr w:rsidR="00286E0E" w14:paraId="246A009A" w14:textId="77777777">
        <w:tc>
          <w:tcPr>
            <w:tcW w:w="5256" w:type="dxa"/>
          </w:tcPr>
          <w:p w14:paraId="491A6D19" w14:textId="77777777" w:rsidR="00286E0E" w:rsidRDefault="00000000">
            <w:r>
              <w:t>Reset to Default</w:t>
            </w:r>
          </w:p>
        </w:tc>
        <w:tc>
          <w:tcPr>
            <w:tcW w:w="5256" w:type="dxa"/>
          </w:tcPr>
          <w:p w14:paraId="15D84209" w14:textId="77777777" w:rsidR="00286E0E" w:rsidRDefault="00000000">
            <w:r>
              <w:t>Restore template defaults after confirmation.</w:t>
            </w:r>
          </w:p>
        </w:tc>
      </w:tr>
      <w:tr w:rsidR="00286E0E" w14:paraId="567FE4B4" w14:textId="77777777">
        <w:tc>
          <w:tcPr>
            <w:tcW w:w="5256" w:type="dxa"/>
          </w:tcPr>
          <w:p w14:paraId="11A5E9AB" w14:textId="77777777" w:rsidR="00286E0E" w:rsidRDefault="00000000">
            <w:r>
              <w:t>Permission Details</w:t>
            </w:r>
          </w:p>
        </w:tc>
        <w:tc>
          <w:tcPr>
            <w:tcW w:w="5256" w:type="dxa"/>
          </w:tcPr>
          <w:p w14:paraId="2501F0CE" w14:textId="77777777" w:rsidR="00286E0E" w:rsidRDefault="00000000">
            <w:r>
              <w:t>Explain selected module/action and actual access effect.</w:t>
            </w:r>
          </w:p>
        </w:tc>
      </w:tr>
    </w:tbl>
    <w:p w14:paraId="0375AD61" w14:textId="77777777" w:rsidR="00286E0E" w:rsidRDefault="00286E0E"/>
    <w:p w14:paraId="54890980" w14:textId="77777777" w:rsidR="00286E0E" w:rsidRDefault="00000000">
      <w:pPr>
        <w:pStyle w:val="Heading1"/>
      </w:pPr>
      <w:r>
        <w:t>6. User Action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760F8F1F" w14:textId="77777777">
        <w:tc>
          <w:tcPr>
            <w:tcW w:w="5256" w:type="dxa"/>
          </w:tcPr>
          <w:p w14:paraId="283E543C" w14:textId="77777777" w:rsidR="00286E0E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7A324860" w14:textId="77777777" w:rsidR="00286E0E" w:rsidRDefault="00000000">
            <w:r>
              <w:rPr>
                <w:b/>
              </w:rPr>
              <w:t>Behavior</w:t>
            </w:r>
          </w:p>
        </w:tc>
      </w:tr>
      <w:tr w:rsidR="00286E0E" w14:paraId="7B00C7B3" w14:textId="77777777">
        <w:tc>
          <w:tcPr>
            <w:tcW w:w="5256" w:type="dxa"/>
          </w:tcPr>
          <w:p w14:paraId="4DF28907" w14:textId="77777777" w:rsidR="00286E0E" w:rsidRDefault="00000000">
            <w:r>
              <w:t>View Profile</w:t>
            </w:r>
          </w:p>
        </w:tc>
        <w:tc>
          <w:tcPr>
            <w:tcW w:w="5256" w:type="dxa"/>
          </w:tcPr>
          <w:p w14:paraId="6C7FB99E" w14:textId="77777777" w:rsidR="00286E0E" w:rsidRDefault="00000000">
            <w:r>
              <w:t>Open staff/user profile.</w:t>
            </w:r>
          </w:p>
        </w:tc>
      </w:tr>
      <w:tr w:rsidR="00286E0E" w14:paraId="4B265FAF" w14:textId="77777777">
        <w:tc>
          <w:tcPr>
            <w:tcW w:w="5256" w:type="dxa"/>
          </w:tcPr>
          <w:p w14:paraId="67FA0E0B" w14:textId="77777777" w:rsidR="00286E0E" w:rsidRDefault="00000000">
            <w:r>
              <w:t>Edit User</w:t>
            </w:r>
          </w:p>
        </w:tc>
        <w:tc>
          <w:tcPr>
            <w:tcW w:w="5256" w:type="dxa"/>
          </w:tcPr>
          <w:p w14:paraId="7EF9AB1C" w14:textId="77777777" w:rsidR="00286E0E" w:rsidRDefault="00000000">
            <w:r>
              <w:t>Edit permitted identity/contact/job fields.</w:t>
            </w:r>
          </w:p>
        </w:tc>
      </w:tr>
      <w:tr w:rsidR="00286E0E" w14:paraId="458FA934" w14:textId="77777777">
        <w:tc>
          <w:tcPr>
            <w:tcW w:w="5256" w:type="dxa"/>
          </w:tcPr>
          <w:p w14:paraId="1A31A8D9" w14:textId="77777777" w:rsidR="00286E0E" w:rsidRDefault="00000000">
            <w:r>
              <w:t>Manage Access</w:t>
            </w:r>
          </w:p>
        </w:tc>
        <w:tc>
          <w:tcPr>
            <w:tcW w:w="5256" w:type="dxa"/>
          </w:tcPr>
          <w:p w14:paraId="7E27525D" w14:textId="77777777" w:rsidR="00286E0E" w:rsidRDefault="00000000">
            <w:r>
              <w:t>Edit role/company/module permissions.</w:t>
            </w:r>
          </w:p>
        </w:tc>
      </w:tr>
      <w:tr w:rsidR="00286E0E" w14:paraId="2E50C204" w14:textId="77777777">
        <w:tc>
          <w:tcPr>
            <w:tcW w:w="5256" w:type="dxa"/>
          </w:tcPr>
          <w:p w14:paraId="335B0DA1" w14:textId="77777777" w:rsidR="00286E0E" w:rsidRDefault="00000000">
            <w:r>
              <w:t>Resend Invitation</w:t>
            </w:r>
          </w:p>
        </w:tc>
        <w:tc>
          <w:tcPr>
            <w:tcW w:w="5256" w:type="dxa"/>
          </w:tcPr>
          <w:p w14:paraId="472695E1" w14:textId="77777777" w:rsidR="00286E0E" w:rsidRDefault="00000000">
            <w:r>
              <w:t>Pending user only; issue fresh secure invitation.</w:t>
            </w:r>
          </w:p>
        </w:tc>
      </w:tr>
      <w:tr w:rsidR="00286E0E" w14:paraId="10A8E257" w14:textId="77777777">
        <w:tc>
          <w:tcPr>
            <w:tcW w:w="5256" w:type="dxa"/>
          </w:tcPr>
          <w:p w14:paraId="6B2FCECB" w14:textId="77777777" w:rsidR="00286E0E" w:rsidRDefault="00000000">
            <w:r>
              <w:t>Revoke Invitation</w:t>
            </w:r>
          </w:p>
        </w:tc>
        <w:tc>
          <w:tcPr>
            <w:tcW w:w="5256" w:type="dxa"/>
          </w:tcPr>
          <w:p w14:paraId="241D3C8E" w14:textId="77777777" w:rsidR="00286E0E" w:rsidRDefault="00000000">
            <w:r>
              <w:t>Invalidate pending invitation.</w:t>
            </w:r>
          </w:p>
        </w:tc>
      </w:tr>
      <w:tr w:rsidR="00286E0E" w14:paraId="07AFA8B9" w14:textId="77777777">
        <w:tc>
          <w:tcPr>
            <w:tcW w:w="5256" w:type="dxa"/>
          </w:tcPr>
          <w:p w14:paraId="39FFD369" w14:textId="77777777" w:rsidR="00286E0E" w:rsidRDefault="00000000">
            <w:r>
              <w:t>Reset Password</w:t>
            </w:r>
          </w:p>
        </w:tc>
        <w:tc>
          <w:tcPr>
            <w:tcW w:w="5256" w:type="dxa"/>
          </w:tcPr>
          <w:p w14:paraId="265E38A4" w14:textId="77777777" w:rsidR="00286E0E" w:rsidRDefault="00000000">
            <w:r>
              <w:t>Secure reset workflow; administrator never sees current password.</w:t>
            </w:r>
          </w:p>
        </w:tc>
      </w:tr>
      <w:tr w:rsidR="00286E0E" w14:paraId="1ADCB108" w14:textId="77777777">
        <w:tc>
          <w:tcPr>
            <w:tcW w:w="5256" w:type="dxa"/>
          </w:tcPr>
          <w:p w14:paraId="78E87D12" w14:textId="77777777" w:rsidR="00286E0E" w:rsidRDefault="00000000">
            <w:r>
              <w:t>Reset MFA</w:t>
            </w:r>
          </w:p>
        </w:tc>
        <w:tc>
          <w:tcPr>
            <w:tcW w:w="5256" w:type="dxa"/>
          </w:tcPr>
          <w:p w14:paraId="0A1320C4" w14:textId="77777777" w:rsidR="00286E0E" w:rsidRDefault="00000000">
            <w:r>
              <w:t>High-risk confirmation; require re-enrollment.</w:t>
            </w:r>
          </w:p>
        </w:tc>
      </w:tr>
      <w:tr w:rsidR="00286E0E" w14:paraId="6CEFC489" w14:textId="77777777">
        <w:tc>
          <w:tcPr>
            <w:tcW w:w="5256" w:type="dxa"/>
          </w:tcPr>
          <w:p w14:paraId="1F8051BB" w14:textId="77777777" w:rsidR="00286E0E" w:rsidRDefault="00000000">
            <w:r>
              <w:t>Sign Out All Sessions</w:t>
            </w:r>
          </w:p>
        </w:tc>
        <w:tc>
          <w:tcPr>
            <w:tcW w:w="5256" w:type="dxa"/>
          </w:tcPr>
          <w:p w14:paraId="18CC33E6" w14:textId="77777777" w:rsidR="00286E0E" w:rsidRDefault="00000000">
            <w:r>
              <w:t>Revoke active sessions where supported.</w:t>
            </w:r>
          </w:p>
        </w:tc>
      </w:tr>
      <w:tr w:rsidR="00286E0E" w14:paraId="052E37B7" w14:textId="77777777">
        <w:tc>
          <w:tcPr>
            <w:tcW w:w="5256" w:type="dxa"/>
          </w:tcPr>
          <w:p w14:paraId="4553AEA2" w14:textId="77777777" w:rsidR="00286E0E" w:rsidRDefault="00000000">
            <w:r>
              <w:t>Deactivate User</w:t>
            </w:r>
          </w:p>
        </w:tc>
        <w:tc>
          <w:tcPr>
            <w:tcW w:w="5256" w:type="dxa"/>
          </w:tcPr>
          <w:p w14:paraId="365F683A" w14:textId="77777777" w:rsidR="00286E0E" w:rsidRDefault="00000000">
            <w:r>
              <w:t>Block access; preserve records/audit.</w:t>
            </w:r>
          </w:p>
        </w:tc>
      </w:tr>
      <w:tr w:rsidR="00286E0E" w14:paraId="35B0288C" w14:textId="77777777">
        <w:tc>
          <w:tcPr>
            <w:tcW w:w="5256" w:type="dxa"/>
          </w:tcPr>
          <w:p w14:paraId="591C1543" w14:textId="77777777" w:rsidR="00286E0E" w:rsidRDefault="00000000">
            <w:r>
              <w:t>Reactivate User</w:t>
            </w:r>
          </w:p>
        </w:tc>
        <w:tc>
          <w:tcPr>
            <w:tcW w:w="5256" w:type="dxa"/>
          </w:tcPr>
          <w:p w14:paraId="25688482" w14:textId="77777777" w:rsidR="00286E0E" w:rsidRDefault="00000000">
            <w:r>
              <w:t>Restore subject to security/role requirements.</w:t>
            </w:r>
          </w:p>
        </w:tc>
      </w:tr>
      <w:tr w:rsidR="00286E0E" w14:paraId="0956F8EF" w14:textId="77777777">
        <w:tc>
          <w:tcPr>
            <w:tcW w:w="5256" w:type="dxa"/>
          </w:tcPr>
          <w:p w14:paraId="42105AFA" w14:textId="77777777" w:rsidR="00286E0E" w:rsidRDefault="00000000">
            <w:r>
              <w:t>View Activity</w:t>
            </w:r>
          </w:p>
        </w:tc>
        <w:tc>
          <w:tcPr>
            <w:tcW w:w="5256" w:type="dxa"/>
          </w:tcPr>
          <w:p w14:paraId="087EF3AD" w14:textId="77777777" w:rsidR="00286E0E" w:rsidRDefault="00000000">
            <w:r>
              <w:t>Open audit log filtered to user.</w:t>
            </w:r>
          </w:p>
        </w:tc>
      </w:tr>
    </w:tbl>
    <w:p w14:paraId="6898AE6E" w14:textId="77777777" w:rsidR="00286E0E" w:rsidRDefault="00286E0E"/>
    <w:p w14:paraId="4468A859" w14:textId="77777777" w:rsidR="00286E0E" w:rsidRDefault="00000000">
      <w:pPr>
        <w:pStyle w:val="Heading1"/>
      </w:pPr>
      <w:r>
        <w:t>7. Invite User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17FA7BDC" w14:textId="77777777">
        <w:tc>
          <w:tcPr>
            <w:tcW w:w="5256" w:type="dxa"/>
          </w:tcPr>
          <w:p w14:paraId="7E0F37DE" w14:textId="77777777" w:rsidR="00286E0E" w:rsidRDefault="00000000">
            <w:r>
              <w:rPr>
                <w:b/>
              </w:rPr>
              <w:t>Field / Step</w:t>
            </w:r>
          </w:p>
        </w:tc>
        <w:tc>
          <w:tcPr>
            <w:tcW w:w="5256" w:type="dxa"/>
          </w:tcPr>
          <w:p w14:paraId="28DF422D" w14:textId="77777777" w:rsidR="00286E0E" w:rsidRDefault="00000000">
            <w:r>
              <w:rPr>
                <w:b/>
              </w:rPr>
              <w:t>Requirement</w:t>
            </w:r>
          </w:p>
        </w:tc>
      </w:tr>
      <w:tr w:rsidR="00286E0E" w14:paraId="77023A2F" w14:textId="77777777">
        <w:tc>
          <w:tcPr>
            <w:tcW w:w="5256" w:type="dxa"/>
          </w:tcPr>
          <w:p w14:paraId="7F6E73A5" w14:textId="77777777" w:rsidR="00286E0E" w:rsidRDefault="00000000">
            <w:r>
              <w:t>Name</w:t>
            </w:r>
          </w:p>
        </w:tc>
        <w:tc>
          <w:tcPr>
            <w:tcW w:w="5256" w:type="dxa"/>
          </w:tcPr>
          <w:p w14:paraId="4B578125" w14:textId="77777777" w:rsidR="00286E0E" w:rsidRDefault="00000000">
            <w:r>
              <w:t>Required according to account model.</w:t>
            </w:r>
          </w:p>
        </w:tc>
      </w:tr>
      <w:tr w:rsidR="00286E0E" w14:paraId="0A26F11C" w14:textId="77777777">
        <w:tc>
          <w:tcPr>
            <w:tcW w:w="5256" w:type="dxa"/>
          </w:tcPr>
          <w:p w14:paraId="2B7F23CC" w14:textId="77777777" w:rsidR="00286E0E" w:rsidRDefault="00000000">
            <w:r>
              <w:t>Email</w:t>
            </w:r>
          </w:p>
        </w:tc>
        <w:tc>
          <w:tcPr>
            <w:tcW w:w="5256" w:type="dxa"/>
          </w:tcPr>
          <w:p w14:paraId="478D1337" w14:textId="77777777" w:rsidR="00286E0E" w:rsidRDefault="00000000">
            <w:r>
              <w:t>Required; normalize and detect existing membership/invitation.</w:t>
            </w:r>
          </w:p>
        </w:tc>
      </w:tr>
      <w:tr w:rsidR="00286E0E" w14:paraId="038CF099" w14:textId="77777777">
        <w:tc>
          <w:tcPr>
            <w:tcW w:w="5256" w:type="dxa"/>
          </w:tcPr>
          <w:p w14:paraId="12FC87A1" w14:textId="77777777" w:rsidR="00286E0E" w:rsidRDefault="00000000">
            <w:r>
              <w:t>Company</w:t>
            </w:r>
          </w:p>
        </w:tc>
        <w:tc>
          <w:tcPr>
            <w:tcW w:w="5256" w:type="dxa"/>
          </w:tcPr>
          <w:p w14:paraId="7CEBF7C3" w14:textId="77777777" w:rsidR="00286E0E" w:rsidRDefault="00000000">
            <w:r>
              <w:t>Fixed for company admin; selectable only for authorized platform admin.</w:t>
            </w:r>
          </w:p>
        </w:tc>
      </w:tr>
      <w:tr w:rsidR="00286E0E" w14:paraId="06379862" w14:textId="77777777">
        <w:tc>
          <w:tcPr>
            <w:tcW w:w="5256" w:type="dxa"/>
          </w:tcPr>
          <w:p w14:paraId="50F6E1B1" w14:textId="77777777" w:rsidR="00286E0E" w:rsidRDefault="00000000">
            <w:r>
              <w:t>Role</w:t>
            </w:r>
          </w:p>
        </w:tc>
        <w:tc>
          <w:tcPr>
            <w:tcW w:w="5256" w:type="dxa"/>
          </w:tcPr>
          <w:p w14:paraId="2A3D216A" w14:textId="77777777" w:rsidR="00286E0E" w:rsidRDefault="00000000">
            <w:r>
              <w:t>Required system/custom role.</w:t>
            </w:r>
          </w:p>
        </w:tc>
      </w:tr>
      <w:tr w:rsidR="00286E0E" w14:paraId="4342891F" w14:textId="77777777">
        <w:tc>
          <w:tcPr>
            <w:tcW w:w="5256" w:type="dxa"/>
          </w:tcPr>
          <w:p w14:paraId="1DDD95E9" w14:textId="77777777" w:rsidR="00286E0E" w:rsidRDefault="00000000">
            <w:r>
              <w:t>Additional Permissions</w:t>
            </w:r>
          </w:p>
        </w:tc>
        <w:tc>
          <w:tcPr>
            <w:tcW w:w="5256" w:type="dxa"/>
          </w:tcPr>
          <w:p w14:paraId="58CCC8DC" w14:textId="77777777" w:rsidR="00286E0E" w:rsidRDefault="00000000">
            <w:r>
              <w:t>If supported, distinguish inherited role permissions from direct overrides.</w:t>
            </w:r>
          </w:p>
        </w:tc>
      </w:tr>
      <w:tr w:rsidR="00286E0E" w14:paraId="396F2DFA" w14:textId="77777777">
        <w:tc>
          <w:tcPr>
            <w:tcW w:w="5256" w:type="dxa"/>
          </w:tcPr>
          <w:p w14:paraId="6A9344FF" w14:textId="77777777" w:rsidR="00286E0E" w:rsidRDefault="00000000">
            <w:r>
              <w:t>Require MFA</w:t>
            </w:r>
          </w:p>
        </w:tc>
        <w:tc>
          <w:tcPr>
            <w:tcW w:w="5256" w:type="dxa"/>
          </w:tcPr>
          <w:p w14:paraId="2ECAE991" w14:textId="77777777" w:rsidR="00286E0E" w:rsidRDefault="00000000">
            <w:r>
              <w:t>Cannot weaken mandatory policy.</w:t>
            </w:r>
          </w:p>
        </w:tc>
      </w:tr>
      <w:tr w:rsidR="00286E0E" w14:paraId="762C3C06" w14:textId="77777777">
        <w:tc>
          <w:tcPr>
            <w:tcW w:w="5256" w:type="dxa"/>
          </w:tcPr>
          <w:p w14:paraId="7943A28A" w14:textId="77777777" w:rsidR="00286E0E" w:rsidRDefault="00000000">
            <w:r>
              <w:t>Send Invitation</w:t>
            </w:r>
          </w:p>
        </w:tc>
        <w:tc>
          <w:tcPr>
            <w:tcW w:w="5256" w:type="dxa"/>
          </w:tcPr>
          <w:p w14:paraId="32BF765A" w14:textId="77777777" w:rsidR="00286E0E" w:rsidRDefault="00000000">
            <w:r>
              <w:t>Create secure time-limited invitation.</w:t>
            </w:r>
          </w:p>
        </w:tc>
      </w:tr>
      <w:tr w:rsidR="00286E0E" w14:paraId="30CF9E8E" w14:textId="77777777">
        <w:tc>
          <w:tcPr>
            <w:tcW w:w="5256" w:type="dxa"/>
          </w:tcPr>
          <w:p w14:paraId="1A07B083" w14:textId="77777777" w:rsidR="00286E0E" w:rsidRDefault="00000000">
            <w:r>
              <w:t>Pending Status</w:t>
            </w:r>
          </w:p>
        </w:tc>
        <w:tc>
          <w:tcPr>
            <w:tcW w:w="5256" w:type="dxa"/>
          </w:tcPr>
          <w:p w14:paraId="340B4E82" w14:textId="77777777" w:rsidR="00286E0E" w:rsidRDefault="00000000">
            <w:r>
              <w:t>Show sent/expiry date; Resend/Revoke.</w:t>
            </w:r>
          </w:p>
        </w:tc>
      </w:tr>
      <w:tr w:rsidR="00286E0E" w14:paraId="2C1B8912" w14:textId="77777777">
        <w:tc>
          <w:tcPr>
            <w:tcW w:w="5256" w:type="dxa"/>
          </w:tcPr>
          <w:p w14:paraId="28027272" w14:textId="77777777" w:rsidR="00286E0E" w:rsidRDefault="00000000">
            <w:r>
              <w:t>Acceptance</w:t>
            </w:r>
          </w:p>
        </w:tc>
        <w:tc>
          <w:tcPr>
            <w:tcW w:w="5256" w:type="dxa"/>
          </w:tcPr>
          <w:p w14:paraId="00ED567C" w14:textId="77777777" w:rsidR="00286E0E" w:rsidRDefault="00000000">
            <w:r>
              <w:t>Verify identity/account and complete required MFA before activation.</w:t>
            </w:r>
          </w:p>
        </w:tc>
      </w:tr>
    </w:tbl>
    <w:p w14:paraId="37664FF5" w14:textId="77777777" w:rsidR="00286E0E" w:rsidRDefault="00286E0E"/>
    <w:p w14:paraId="6B1635DE" w14:textId="77777777" w:rsidR="00286E0E" w:rsidRDefault="00000000">
      <w:pPr>
        <w:pStyle w:val="Heading1"/>
      </w:pPr>
      <w:r>
        <w:t>8. 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6DB015F2" w14:textId="77777777">
        <w:tc>
          <w:tcPr>
            <w:tcW w:w="5256" w:type="dxa"/>
          </w:tcPr>
          <w:p w14:paraId="4E1D6F4C" w14:textId="77777777" w:rsidR="00286E0E" w:rsidRDefault="00000000">
            <w:r>
              <w:rPr>
                <w:b/>
              </w:rPr>
              <w:t>Permission</w:t>
            </w:r>
          </w:p>
        </w:tc>
        <w:tc>
          <w:tcPr>
            <w:tcW w:w="5256" w:type="dxa"/>
          </w:tcPr>
          <w:p w14:paraId="5A4394CB" w14:textId="77777777" w:rsidR="00286E0E" w:rsidRDefault="00000000">
            <w:r>
              <w:rPr>
                <w:b/>
              </w:rPr>
              <w:t>Meaning</w:t>
            </w:r>
          </w:p>
        </w:tc>
      </w:tr>
      <w:tr w:rsidR="00286E0E" w14:paraId="10EF2CDC" w14:textId="77777777">
        <w:tc>
          <w:tcPr>
            <w:tcW w:w="5256" w:type="dxa"/>
          </w:tcPr>
          <w:p w14:paraId="1746DBD4" w14:textId="77777777" w:rsidR="00286E0E" w:rsidRDefault="00000000">
            <w:r>
              <w:t>View</w:t>
            </w:r>
          </w:p>
        </w:tc>
        <w:tc>
          <w:tcPr>
            <w:tcW w:w="5256" w:type="dxa"/>
          </w:tcPr>
          <w:p w14:paraId="146C11AF" w14:textId="77777777" w:rsidR="00286E0E" w:rsidRDefault="00000000">
            <w:r>
              <w:t>Read/list permitted records.</w:t>
            </w:r>
          </w:p>
        </w:tc>
      </w:tr>
      <w:tr w:rsidR="00286E0E" w14:paraId="47BC88C0" w14:textId="77777777">
        <w:tc>
          <w:tcPr>
            <w:tcW w:w="5256" w:type="dxa"/>
          </w:tcPr>
          <w:p w14:paraId="4298B5EF" w14:textId="77777777" w:rsidR="00286E0E" w:rsidRDefault="00000000">
            <w:r>
              <w:t>Create</w:t>
            </w:r>
          </w:p>
        </w:tc>
        <w:tc>
          <w:tcPr>
            <w:tcW w:w="5256" w:type="dxa"/>
          </w:tcPr>
          <w:p w14:paraId="77886CA2" w14:textId="77777777" w:rsidR="00286E0E" w:rsidRDefault="00000000">
            <w:r>
              <w:t>Create new records.</w:t>
            </w:r>
          </w:p>
        </w:tc>
      </w:tr>
      <w:tr w:rsidR="00286E0E" w14:paraId="18B6F42D" w14:textId="77777777">
        <w:tc>
          <w:tcPr>
            <w:tcW w:w="5256" w:type="dxa"/>
          </w:tcPr>
          <w:p w14:paraId="26D6F801" w14:textId="77777777" w:rsidR="00286E0E" w:rsidRDefault="00000000">
            <w:r>
              <w:t>Edit</w:t>
            </w:r>
          </w:p>
        </w:tc>
        <w:tc>
          <w:tcPr>
            <w:tcW w:w="5256" w:type="dxa"/>
          </w:tcPr>
          <w:p w14:paraId="1FF5186E" w14:textId="77777777" w:rsidR="00286E0E" w:rsidRDefault="00000000">
            <w:r>
              <w:t>Modify permitted records.</w:t>
            </w:r>
          </w:p>
        </w:tc>
      </w:tr>
      <w:tr w:rsidR="00286E0E" w14:paraId="688C8341" w14:textId="77777777">
        <w:tc>
          <w:tcPr>
            <w:tcW w:w="5256" w:type="dxa"/>
          </w:tcPr>
          <w:p w14:paraId="3DC22F60" w14:textId="77777777" w:rsidR="00286E0E" w:rsidRDefault="00000000">
            <w:r>
              <w:t>Approve</w:t>
            </w:r>
          </w:p>
        </w:tc>
        <w:tc>
          <w:tcPr>
            <w:tcW w:w="5256" w:type="dxa"/>
          </w:tcPr>
          <w:p w14:paraId="5DA04539" w14:textId="77777777" w:rsidR="00286E0E" w:rsidRDefault="00000000">
            <w:r>
              <w:t>Perform material review/approval actions.</w:t>
            </w:r>
          </w:p>
        </w:tc>
      </w:tr>
      <w:tr w:rsidR="00286E0E" w14:paraId="6AB23C70" w14:textId="77777777">
        <w:tc>
          <w:tcPr>
            <w:tcW w:w="5256" w:type="dxa"/>
          </w:tcPr>
          <w:p w14:paraId="719455DD" w14:textId="77777777" w:rsidR="00286E0E" w:rsidRDefault="00000000">
            <w:r>
              <w:t>Export</w:t>
            </w:r>
          </w:p>
        </w:tc>
        <w:tc>
          <w:tcPr>
            <w:tcW w:w="5256" w:type="dxa"/>
          </w:tcPr>
          <w:p w14:paraId="62AEE5C9" w14:textId="77777777" w:rsidR="00286E0E" w:rsidRDefault="00000000">
            <w:r>
              <w:t>Download permitted data.</w:t>
            </w:r>
          </w:p>
        </w:tc>
      </w:tr>
      <w:tr w:rsidR="00286E0E" w14:paraId="1E9D9F2F" w14:textId="77777777">
        <w:tc>
          <w:tcPr>
            <w:tcW w:w="5256" w:type="dxa"/>
          </w:tcPr>
          <w:p w14:paraId="52C58E85" w14:textId="77777777" w:rsidR="00286E0E" w:rsidRDefault="00000000">
            <w:r>
              <w:t>Admin</w:t>
            </w:r>
          </w:p>
        </w:tc>
        <w:tc>
          <w:tcPr>
            <w:tcW w:w="5256" w:type="dxa"/>
          </w:tcPr>
          <w:p w14:paraId="7FF96B7D" w14:textId="77777777" w:rsidR="00286E0E" w:rsidRDefault="00000000">
            <w:r>
              <w:t>Manage module configuration/access; use sparingly.</w:t>
            </w:r>
          </w:p>
        </w:tc>
      </w:tr>
    </w:tbl>
    <w:p w14:paraId="1FF0A2D2" w14:textId="77777777" w:rsidR="00286E0E" w:rsidRDefault="00286E0E"/>
    <w:p w14:paraId="6DA31679" w14:textId="77777777" w:rsidR="00286E0E" w:rsidRDefault="00000000">
      <w:pPr>
        <w:pStyle w:val="ListBullet"/>
      </w:pPr>
      <w:r>
        <w:t>Create/Edit generally requires View.</w:t>
      </w:r>
    </w:p>
    <w:p w14:paraId="24A2050A" w14:textId="77777777" w:rsidR="00286E0E" w:rsidRDefault="00000000">
      <w:pPr>
        <w:pStyle w:val="ListBullet"/>
      </w:pPr>
      <w:r>
        <w:t>Approve does not automatically grant Admin.</w:t>
      </w:r>
    </w:p>
    <w:p w14:paraId="76A80574" w14:textId="77777777" w:rsidR="00286E0E" w:rsidRDefault="00000000">
      <w:pPr>
        <w:pStyle w:val="ListBullet"/>
      </w:pPr>
      <w:r>
        <w:t>Export requires View plus explicit Export where configured.</w:t>
      </w:r>
    </w:p>
    <w:p w14:paraId="26E63585" w14:textId="77777777" w:rsidR="00286E0E" w:rsidRDefault="00000000">
      <w:pPr>
        <w:pStyle w:val="ListBullet"/>
      </w:pPr>
      <w:r>
        <w:t>A user cannot grant permissions they are not authorized to delegate.</w:t>
      </w:r>
    </w:p>
    <w:p w14:paraId="689FE4E3" w14:textId="77777777" w:rsidR="00286E0E" w:rsidRDefault="00000000">
      <w:pPr>
        <w:pStyle w:val="ListBullet"/>
      </w:pPr>
      <w:r>
        <w:t>Protect the final company owner/super-admin from accidental removal without controlled transfer.</w:t>
      </w:r>
    </w:p>
    <w:p w14:paraId="591CD3CC" w14:textId="77777777" w:rsidR="00286E0E" w:rsidRDefault="00000000">
      <w:pPr>
        <w:pStyle w:val="Heading1"/>
      </w:pPr>
      <w:r>
        <w:lastRenderedPageBreak/>
        <w:t>9. Modules Requiring Permission Coverage</w:t>
      </w:r>
    </w:p>
    <w:p w14:paraId="41F61233" w14:textId="77777777" w:rsidR="00286E0E" w:rsidRDefault="00000000">
      <w:pPr>
        <w:pStyle w:val="ListBullet"/>
      </w:pPr>
      <w:r>
        <w:t>Clients</w:t>
      </w:r>
    </w:p>
    <w:p w14:paraId="1825073F" w14:textId="77777777" w:rsidR="00286E0E" w:rsidRDefault="00000000">
      <w:pPr>
        <w:pStyle w:val="ListBullet"/>
      </w:pPr>
      <w:r>
        <w:t>Leads</w:t>
      </w:r>
    </w:p>
    <w:p w14:paraId="5F93B1C2" w14:textId="77777777" w:rsidR="00286E0E" w:rsidRDefault="00000000">
      <w:pPr>
        <w:pStyle w:val="ListBullet"/>
      </w:pPr>
      <w:r>
        <w:t>Appointments</w:t>
      </w:r>
    </w:p>
    <w:p w14:paraId="40175052" w14:textId="77777777" w:rsidR="00286E0E" w:rsidRDefault="00000000">
      <w:pPr>
        <w:pStyle w:val="ListBullet"/>
      </w:pPr>
      <w:r>
        <w:t>Intake Forms</w:t>
      </w:r>
    </w:p>
    <w:p w14:paraId="59712265" w14:textId="77777777" w:rsidR="00286E0E" w:rsidRDefault="00000000">
      <w:pPr>
        <w:pStyle w:val="ListBullet"/>
      </w:pPr>
      <w:r>
        <w:t>Documents</w:t>
      </w:r>
    </w:p>
    <w:p w14:paraId="644156E7" w14:textId="77777777" w:rsidR="00286E0E" w:rsidRDefault="00000000">
      <w:pPr>
        <w:pStyle w:val="ListBullet"/>
      </w:pPr>
      <w:r>
        <w:t>Client Portal</w:t>
      </w:r>
    </w:p>
    <w:p w14:paraId="39AFD06F" w14:textId="77777777" w:rsidR="00286E0E" w:rsidRDefault="00000000">
      <w:pPr>
        <w:pStyle w:val="ListBullet"/>
      </w:pPr>
      <w:r>
        <w:t>Tax Returns</w:t>
      </w:r>
    </w:p>
    <w:p w14:paraId="28DBF71C" w14:textId="77777777" w:rsidR="00286E0E" w:rsidRDefault="00000000">
      <w:pPr>
        <w:pStyle w:val="ListBullet"/>
      </w:pPr>
      <w:r>
        <w:t>Bookkeeping</w:t>
      </w:r>
    </w:p>
    <w:p w14:paraId="19A3BD46" w14:textId="77777777" w:rsidR="00286E0E" w:rsidRDefault="00000000">
      <w:pPr>
        <w:pStyle w:val="ListBullet"/>
      </w:pPr>
      <w:r>
        <w:t>Payroll</w:t>
      </w:r>
    </w:p>
    <w:p w14:paraId="39A0E093" w14:textId="77777777" w:rsidR="00286E0E" w:rsidRDefault="00000000">
      <w:pPr>
        <w:pStyle w:val="ListBullet"/>
      </w:pPr>
      <w:r>
        <w:t>Tax Planning &amp; Strategy</w:t>
      </w:r>
    </w:p>
    <w:p w14:paraId="6BD43F71" w14:textId="77777777" w:rsidR="00286E0E" w:rsidRDefault="00000000">
      <w:pPr>
        <w:pStyle w:val="ListBullet"/>
      </w:pPr>
      <w:r>
        <w:t>Business Advisory &amp; Development</w:t>
      </w:r>
    </w:p>
    <w:p w14:paraId="4892BC4D" w14:textId="77777777" w:rsidR="00286E0E" w:rsidRDefault="00000000">
      <w:pPr>
        <w:pStyle w:val="ListBullet"/>
      </w:pPr>
      <w:r>
        <w:t>Invoices &amp; Payments</w:t>
      </w:r>
    </w:p>
    <w:p w14:paraId="404E9F2E" w14:textId="77777777" w:rsidR="00286E0E" w:rsidRDefault="00000000">
      <w:pPr>
        <w:pStyle w:val="ListBullet"/>
      </w:pPr>
      <w:r>
        <w:t>Messages</w:t>
      </w:r>
    </w:p>
    <w:p w14:paraId="233D6CF2" w14:textId="77777777" w:rsidR="00286E0E" w:rsidRDefault="00000000">
      <w:pPr>
        <w:pStyle w:val="ListBullet"/>
      </w:pPr>
      <w:r>
        <w:t>Communications</w:t>
      </w:r>
    </w:p>
    <w:p w14:paraId="06895377" w14:textId="77777777" w:rsidR="00286E0E" w:rsidRDefault="00000000">
      <w:pPr>
        <w:pStyle w:val="ListBullet"/>
      </w:pPr>
      <w:r>
        <w:t>Tasks</w:t>
      </w:r>
    </w:p>
    <w:p w14:paraId="5D539DA6" w14:textId="77777777" w:rsidR="00286E0E" w:rsidRDefault="00000000">
      <w:pPr>
        <w:pStyle w:val="ListBullet"/>
      </w:pPr>
      <w:r>
        <w:t>Automations</w:t>
      </w:r>
    </w:p>
    <w:p w14:paraId="6BD3C397" w14:textId="77777777" w:rsidR="00286E0E" w:rsidRDefault="00000000">
      <w:pPr>
        <w:pStyle w:val="ListBullet"/>
      </w:pPr>
      <w:r>
        <w:t>Compliance &amp; Deadlines</w:t>
      </w:r>
    </w:p>
    <w:p w14:paraId="36037357" w14:textId="77777777" w:rsidR="00286E0E" w:rsidRDefault="00000000">
      <w:pPr>
        <w:pStyle w:val="ListBullet"/>
      </w:pPr>
      <w:r>
        <w:t>Reports</w:t>
      </w:r>
    </w:p>
    <w:p w14:paraId="3D6C9145" w14:textId="77777777" w:rsidR="00286E0E" w:rsidRDefault="00000000">
      <w:pPr>
        <w:pStyle w:val="ListBullet"/>
      </w:pPr>
      <w:r>
        <w:t>Templates</w:t>
      </w:r>
    </w:p>
    <w:p w14:paraId="090DD48B" w14:textId="77777777" w:rsidR="00286E0E" w:rsidRDefault="00000000">
      <w:pPr>
        <w:pStyle w:val="ListBullet"/>
      </w:pPr>
      <w:r>
        <w:t>Services &amp; Pricing</w:t>
      </w:r>
    </w:p>
    <w:p w14:paraId="729F8F1E" w14:textId="77777777" w:rsidR="00286E0E" w:rsidRDefault="00000000">
      <w:pPr>
        <w:pStyle w:val="ListBullet"/>
      </w:pPr>
      <w:r>
        <w:t>Staff Management</w:t>
      </w:r>
    </w:p>
    <w:p w14:paraId="6E425BB2" w14:textId="77777777" w:rsidR="00286E0E" w:rsidRDefault="00000000">
      <w:pPr>
        <w:pStyle w:val="ListBullet"/>
      </w:pPr>
      <w:r>
        <w:t>Integrations</w:t>
      </w:r>
    </w:p>
    <w:p w14:paraId="02C4A7CA" w14:textId="77777777" w:rsidR="00286E0E" w:rsidRDefault="00000000">
      <w:pPr>
        <w:pStyle w:val="ListBullet"/>
      </w:pPr>
      <w:r>
        <w:t>Settings</w:t>
      </w:r>
    </w:p>
    <w:p w14:paraId="4D65A80E" w14:textId="77777777" w:rsidR="00286E0E" w:rsidRDefault="00000000">
      <w:pPr>
        <w:pStyle w:val="Heading1"/>
      </w:pPr>
      <w:r>
        <w:t>10. Security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5BA5528C" w14:textId="77777777">
        <w:tc>
          <w:tcPr>
            <w:tcW w:w="5256" w:type="dxa"/>
          </w:tcPr>
          <w:p w14:paraId="4FECF95A" w14:textId="77777777" w:rsidR="00286E0E" w:rsidRDefault="00000000">
            <w:r>
              <w:rPr>
                <w:b/>
              </w:rPr>
              <w:t>Setting</w:t>
            </w:r>
          </w:p>
        </w:tc>
        <w:tc>
          <w:tcPr>
            <w:tcW w:w="5256" w:type="dxa"/>
          </w:tcPr>
          <w:p w14:paraId="5126E17D" w14:textId="77777777" w:rsidR="00286E0E" w:rsidRDefault="00000000">
            <w:r>
              <w:rPr>
                <w:b/>
              </w:rPr>
              <w:t>Requirement</w:t>
            </w:r>
          </w:p>
        </w:tc>
      </w:tr>
      <w:tr w:rsidR="00286E0E" w14:paraId="209B17BD" w14:textId="77777777">
        <w:tc>
          <w:tcPr>
            <w:tcW w:w="5256" w:type="dxa"/>
          </w:tcPr>
          <w:p w14:paraId="705CB267" w14:textId="77777777" w:rsidR="00286E0E" w:rsidRDefault="00000000">
            <w:r>
              <w:t>MFA Policy</w:t>
            </w:r>
          </w:p>
        </w:tc>
        <w:tc>
          <w:tcPr>
            <w:tcW w:w="5256" w:type="dxa"/>
          </w:tcPr>
          <w:p w14:paraId="2F3508B0" w14:textId="77777777" w:rsidR="00286E0E" w:rsidRDefault="00000000">
            <w:r>
              <w:t>Optional/Required subject to platform minimum.</w:t>
            </w:r>
          </w:p>
        </w:tc>
      </w:tr>
      <w:tr w:rsidR="00286E0E" w14:paraId="1CAB6165" w14:textId="77777777">
        <w:tc>
          <w:tcPr>
            <w:tcW w:w="5256" w:type="dxa"/>
          </w:tcPr>
          <w:p w14:paraId="78EA724B" w14:textId="77777777" w:rsidR="00286E0E" w:rsidRDefault="00000000">
            <w:r>
              <w:t>MFA Methods</w:t>
            </w:r>
          </w:p>
        </w:tc>
        <w:tc>
          <w:tcPr>
            <w:tcW w:w="5256" w:type="dxa"/>
          </w:tcPr>
          <w:p w14:paraId="552F8FC5" w14:textId="77777777" w:rsidR="00286E0E" w:rsidRDefault="00000000">
            <w:r>
              <w:t>Only supported secure methods.</w:t>
            </w:r>
          </w:p>
        </w:tc>
      </w:tr>
      <w:tr w:rsidR="00286E0E" w14:paraId="1D3DC043" w14:textId="77777777">
        <w:tc>
          <w:tcPr>
            <w:tcW w:w="5256" w:type="dxa"/>
          </w:tcPr>
          <w:p w14:paraId="75C41796" w14:textId="77777777" w:rsidR="00286E0E" w:rsidRDefault="00000000">
            <w:r>
              <w:t>Password Policy</w:t>
            </w:r>
          </w:p>
        </w:tc>
        <w:tc>
          <w:tcPr>
            <w:tcW w:w="5256" w:type="dxa"/>
          </w:tcPr>
          <w:p w14:paraId="7EC9C2A9" w14:textId="77777777" w:rsidR="00286E0E" w:rsidRDefault="00000000">
            <w:r>
              <w:t>Length/strength/compromised-password controls per authentication architecture.</w:t>
            </w:r>
          </w:p>
        </w:tc>
      </w:tr>
      <w:tr w:rsidR="00286E0E" w14:paraId="75536D62" w14:textId="77777777">
        <w:tc>
          <w:tcPr>
            <w:tcW w:w="5256" w:type="dxa"/>
          </w:tcPr>
          <w:p w14:paraId="65058F59" w14:textId="77777777" w:rsidR="00286E0E" w:rsidRDefault="00000000">
            <w:r>
              <w:t>Session Timeout</w:t>
            </w:r>
          </w:p>
        </w:tc>
        <w:tc>
          <w:tcPr>
            <w:tcW w:w="5256" w:type="dxa"/>
          </w:tcPr>
          <w:p w14:paraId="21592E56" w14:textId="77777777" w:rsidR="00286E0E" w:rsidRDefault="00000000">
            <w:r>
              <w:t>Within platform safety limits.</w:t>
            </w:r>
          </w:p>
        </w:tc>
      </w:tr>
      <w:tr w:rsidR="00286E0E" w14:paraId="2E5E139A" w14:textId="77777777">
        <w:tc>
          <w:tcPr>
            <w:tcW w:w="5256" w:type="dxa"/>
          </w:tcPr>
          <w:p w14:paraId="1C984822" w14:textId="77777777" w:rsidR="00286E0E" w:rsidRDefault="00000000">
            <w:r>
              <w:t>Trusted Devices</w:t>
            </w:r>
          </w:p>
        </w:tc>
        <w:tc>
          <w:tcPr>
            <w:tcW w:w="5256" w:type="dxa"/>
          </w:tcPr>
          <w:p w14:paraId="1913F9AD" w14:textId="77777777" w:rsidR="00286E0E" w:rsidRDefault="00000000">
            <w:r>
              <w:t>View/revoke where supported.</w:t>
            </w:r>
          </w:p>
        </w:tc>
      </w:tr>
      <w:tr w:rsidR="00286E0E" w14:paraId="6A3A498E" w14:textId="77777777">
        <w:tc>
          <w:tcPr>
            <w:tcW w:w="5256" w:type="dxa"/>
          </w:tcPr>
          <w:p w14:paraId="6A22C5CC" w14:textId="77777777" w:rsidR="00286E0E" w:rsidRDefault="00000000">
            <w:r>
              <w:t>Failed Login Protection</w:t>
            </w:r>
          </w:p>
        </w:tc>
        <w:tc>
          <w:tcPr>
            <w:tcW w:w="5256" w:type="dxa"/>
          </w:tcPr>
          <w:p w14:paraId="530B0E8E" w14:textId="77777777" w:rsidR="00286E0E" w:rsidRDefault="00000000">
            <w:r>
              <w:t>Rate limiting and secure challenge/lockout behavior.</w:t>
            </w:r>
          </w:p>
        </w:tc>
      </w:tr>
      <w:tr w:rsidR="00286E0E" w14:paraId="4D9849CC" w14:textId="77777777">
        <w:tc>
          <w:tcPr>
            <w:tcW w:w="5256" w:type="dxa"/>
          </w:tcPr>
          <w:p w14:paraId="5924C2F9" w14:textId="77777777" w:rsidR="00286E0E" w:rsidRDefault="00000000">
            <w:r>
              <w:t>Security Alerts</w:t>
            </w:r>
          </w:p>
        </w:tc>
        <w:tc>
          <w:tcPr>
            <w:tcW w:w="5256" w:type="dxa"/>
          </w:tcPr>
          <w:p w14:paraId="7258A3FE" w14:textId="77777777" w:rsidR="00286E0E" w:rsidRDefault="00000000">
            <w:r>
              <w:t>Material login, MFA reset, permission and admin events.</w:t>
            </w:r>
          </w:p>
        </w:tc>
      </w:tr>
      <w:tr w:rsidR="00286E0E" w14:paraId="59C9A744" w14:textId="77777777">
        <w:tc>
          <w:tcPr>
            <w:tcW w:w="5256" w:type="dxa"/>
          </w:tcPr>
          <w:p w14:paraId="665400FB" w14:textId="77777777" w:rsidR="00286E0E" w:rsidRDefault="00000000">
            <w:r>
              <w:t>Integration Access</w:t>
            </w:r>
          </w:p>
        </w:tc>
        <w:tc>
          <w:tcPr>
            <w:tcW w:w="5256" w:type="dxa"/>
          </w:tcPr>
          <w:p w14:paraId="3FB69046" w14:textId="77777777" w:rsidR="00286E0E" w:rsidRDefault="00000000">
            <w:r>
              <w:t>Manage through Integrations; never expose secrets.</w:t>
            </w:r>
          </w:p>
        </w:tc>
      </w:tr>
      <w:tr w:rsidR="00286E0E" w14:paraId="3BAA67F3" w14:textId="77777777">
        <w:tc>
          <w:tcPr>
            <w:tcW w:w="5256" w:type="dxa"/>
          </w:tcPr>
          <w:p w14:paraId="2822D3BD" w14:textId="77777777" w:rsidR="00286E0E" w:rsidRDefault="00000000">
            <w:r>
              <w:t>Session Revocation</w:t>
            </w:r>
          </w:p>
        </w:tc>
        <w:tc>
          <w:tcPr>
            <w:tcW w:w="5256" w:type="dxa"/>
          </w:tcPr>
          <w:p w14:paraId="5B21D30C" w14:textId="77777777" w:rsidR="00286E0E" w:rsidRDefault="00000000">
            <w:r>
              <w:t>Immediate for deactivation/high-risk security events where required.</w:t>
            </w:r>
          </w:p>
        </w:tc>
      </w:tr>
    </w:tbl>
    <w:p w14:paraId="1362A108" w14:textId="77777777" w:rsidR="00286E0E" w:rsidRDefault="00286E0E"/>
    <w:p w14:paraId="49C87BE2" w14:textId="77777777" w:rsidR="00286E0E" w:rsidRDefault="00000000">
      <w:pPr>
        <w:pStyle w:val="Heading1"/>
      </w:pPr>
      <w:r>
        <w:t>11. Remaining Settings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0CFC2ED2" w14:textId="77777777">
        <w:tc>
          <w:tcPr>
            <w:tcW w:w="5256" w:type="dxa"/>
          </w:tcPr>
          <w:p w14:paraId="2B456DFC" w14:textId="77777777" w:rsidR="00286E0E" w:rsidRDefault="00000000">
            <w:r>
              <w:rPr>
                <w:b/>
              </w:rPr>
              <w:t>Page</w:t>
            </w:r>
          </w:p>
        </w:tc>
        <w:tc>
          <w:tcPr>
            <w:tcW w:w="5256" w:type="dxa"/>
          </w:tcPr>
          <w:p w14:paraId="21993111" w14:textId="77777777" w:rsidR="00286E0E" w:rsidRDefault="00000000">
            <w:r>
              <w:rPr>
                <w:b/>
              </w:rPr>
              <w:t>Minimum functionality</w:t>
            </w:r>
          </w:p>
        </w:tc>
      </w:tr>
      <w:tr w:rsidR="00286E0E" w14:paraId="228FCF53" w14:textId="77777777">
        <w:tc>
          <w:tcPr>
            <w:tcW w:w="5256" w:type="dxa"/>
          </w:tcPr>
          <w:p w14:paraId="419CF95E" w14:textId="77777777" w:rsidR="00286E0E" w:rsidRDefault="00000000">
            <w:r>
              <w:t>Companies</w:t>
            </w:r>
          </w:p>
        </w:tc>
        <w:tc>
          <w:tcPr>
            <w:tcW w:w="5256" w:type="dxa"/>
          </w:tcPr>
          <w:p w14:paraId="3E176523" w14:textId="77777777" w:rsidR="00286E0E" w:rsidRDefault="00000000">
            <w:r>
              <w:t>Search/filter; status; owner; plan; usage; suspend/reactivate with confirmation.</w:t>
            </w:r>
          </w:p>
        </w:tc>
      </w:tr>
      <w:tr w:rsidR="00286E0E" w14:paraId="1E713AFE" w14:textId="77777777">
        <w:tc>
          <w:tcPr>
            <w:tcW w:w="5256" w:type="dxa"/>
          </w:tcPr>
          <w:p w14:paraId="0211744E" w14:textId="77777777" w:rsidR="00286E0E" w:rsidRDefault="00000000">
            <w:r>
              <w:t>Billing &amp; Subscriptions</w:t>
            </w:r>
          </w:p>
        </w:tc>
        <w:tc>
          <w:tcPr>
            <w:tcW w:w="5256" w:type="dxa"/>
          </w:tcPr>
          <w:p w14:paraId="72A77CF2" w14:textId="77777777" w:rsidR="00286E0E" w:rsidRDefault="00000000">
            <w:r>
              <w:t>Plan, cycle, invoices, payment method, usage and plan-change rules.</w:t>
            </w:r>
          </w:p>
        </w:tc>
      </w:tr>
      <w:tr w:rsidR="00286E0E" w14:paraId="0215DF72" w14:textId="77777777">
        <w:tc>
          <w:tcPr>
            <w:tcW w:w="5256" w:type="dxa"/>
          </w:tcPr>
          <w:p w14:paraId="78F0DC0A" w14:textId="77777777" w:rsidR="00286E0E" w:rsidRDefault="00000000">
            <w:r>
              <w:t>Payments &amp; Payouts</w:t>
            </w:r>
          </w:p>
        </w:tc>
        <w:tc>
          <w:tcPr>
            <w:tcW w:w="5256" w:type="dxa"/>
          </w:tcPr>
          <w:p w14:paraId="4B366D8F" w14:textId="77777777" w:rsidR="00286E0E" w:rsidRDefault="00000000">
            <w:r>
              <w:t>Processor/payout status and settings; restricted.</w:t>
            </w:r>
          </w:p>
        </w:tc>
      </w:tr>
      <w:tr w:rsidR="00286E0E" w14:paraId="7B58E2E5" w14:textId="77777777">
        <w:tc>
          <w:tcPr>
            <w:tcW w:w="5256" w:type="dxa"/>
          </w:tcPr>
          <w:p w14:paraId="1C29B963" w14:textId="77777777" w:rsidR="00286E0E" w:rsidRDefault="00000000">
            <w:r>
              <w:t>Communications</w:t>
            </w:r>
          </w:p>
        </w:tc>
        <w:tc>
          <w:tcPr>
            <w:tcW w:w="5256" w:type="dxa"/>
          </w:tcPr>
          <w:p w14:paraId="07B9BB73" w14:textId="77777777" w:rsidR="00286E0E" w:rsidRDefault="00000000">
            <w:r>
              <w:t>Sender identities, reply-to, SMS defaults, compliance defaults and provider status.</w:t>
            </w:r>
          </w:p>
        </w:tc>
      </w:tr>
      <w:tr w:rsidR="00286E0E" w14:paraId="349AC771" w14:textId="77777777">
        <w:tc>
          <w:tcPr>
            <w:tcW w:w="5256" w:type="dxa"/>
          </w:tcPr>
          <w:p w14:paraId="1C056D45" w14:textId="77777777" w:rsidR="00286E0E" w:rsidRDefault="00000000">
            <w:r>
              <w:t>Notifications</w:t>
            </w:r>
          </w:p>
        </w:tc>
        <w:tc>
          <w:tcPr>
            <w:tcW w:w="5256" w:type="dxa"/>
          </w:tcPr>
          <w:p w14:paraId="173DB022" w14:textId="77777777" w:rsidR="00286E0E" w:rsidRDefault="00000000">
            <w:r>
              <w:t>Email/in-app/SMS preferences; mandatory security notices remain enabled where required.</w:t>
            </w:r>
          </w:p>
        </w:tc>
      </w:tr>
      <w:tr w:rsidR="00286E0E" w14:paraId="7EE1162B" w14:textId="77777777">
        <w:tc>
          <w:tcPr>
            <w:tcW w:w="5256" w:type="dxa"/>
          </w:tcPr>
          <w:p w14:paraId="30E211A5" w14:textId="77777777" w:rsidR="00286E0E" w:rsidRDefault="00000000">
            <w:r>
              <w:t>Client Portal</w:t>
            </w:r>
          </w:p>
        </w:tc>
        <w:tc>
          <w:tcPr>
            <w:tcW w:w="5256" w:type="dxa"/>
          </w:tcPr>
          <w:p w14:paraId="6BCBA761" w14:textId="77777777" w:rsidR="00286E0E" w:rsidRDefault="00000000">
            <w:r>
              <w:t>Enablement, access, visible modules, defaults and branding inheritance.</w:t>
            </w:r>
          </w:p>
        </w:tc>
      </w:tr>
      <w:tr w:rsidR="00286E0E" w14:paraId="008941A8" w14:textId="77777777">
        <w:tc>
          <w:tcPr>
            <w:tcW w:w="5256" w:type="dxa"/>
          </w:tcPr>
          <w:p w14:paraId="1C1C590C" w14:textId="77777777" w:rsidR="00286E0E" w:rsidRDefault="00000000">
            <w:r>
              <w:t>Forms &amp; Documents</w:t>
            </w:r>
          </w:p>
        </w:tc>
        <w:tc>
          <w:tcPr>
            <w:tcW w:w="5256" w:type="dxa"/>
          </w:tcPr>
          <w:p w14:paraId="0690EAB8" w14:textId="77777777" w:rsidR="00286E0E" w:rsidRDefault="00000000">
            <w:r>
              <w:t xml:space="preserve">Allowed file types/limits, naming/storage defaults, categories </w:t>
            </w:r>
            <w:r>
              <w:lastRenderedPageBreak/>
              <w:t>and retention references.</w:t>
            </w:r>
          </w:p>
        </w:tc>
      </w:tr>
      <w:tr w:rsidR="00286E0E" w14:paraId="6769DEA8" w14:textId="77777777">
        <w:tc>
          <w:tcPr>
            <w:tcW w:w="5256" w:type="dxa"/>
          </w:tcPr>
          <w:p w14:paraId="2CA86EF9" w14:textId="77777777" w:rsidR="00286E0E" w:rsidRDefault="00000000">
            <w:r>
              <w:lastRenderedPageBreak/>
              <w:t>Workflow &amp; Automations</w:t>
            </w:r>
          </w:p>
        </w:tc>
        <w:tc>
          <w:tcPr>
            <w:tcW w:w="5256" w:type="dxa"/>
          </w:tcPr>
          <w:p w14:paraId="54B60EFD" w14:textId="77777777" w:rsidR="00286E0E" w:rsidRDefault="00000000">
            <w:r>
              <w:t>Automation defaults, assignment behavior and route to Automations.</w:t>
            </w:r>
          </w:p>
        </w:tc>
      </w:tr>
      <w:tr w:rsidR="00286E0E" w14:paraId="55C63693" w14:textId="77777777">
        <w:tc>
          <w:tcPr>
            <w:tcW w:w="5256" w:type="dxa"/>
          </w:tcPr>
          <w:p w14:paraId="638FB3FD" w14:textId="77777777" w:rsidR="00286E0E" w:rsidRDefault="00000000">
            <w:r>
              <w:t>Data &amp; Backups</w:t>
            </w:r>
          </w:p>
        </w:tc>
        <w:tc>
          <w:tcPr>
            <w:tcW w:w="5256" w:type="dxa"/>
          </w:tcPr>
          <w:p w14:paraId="1AF8CC66" w14:textId="77777777" w:rsidR="00286E0E" w:rsidRDefault="00000000">
            <w:r>
              <w:t>Backup status, retention, export, restore and lifecycle controls.</w:t>
            </w:r>
          </w:p>
        </w:tc>
      </w:tr>
      <w:tr w:rsidR="00286E0E" w14:paraId="08D79792" w14:textId="77777777">
        <w:tc>
          <w:tcPr>
            <w:tcW w:w="5256" w:type="dxa"/>
          </w:tcPr>
          <w:p w14:paraId="30289738" w14:textId="77777777" w:rsidR="00286E0E" w:rsidRDefault="00000000">
            <w:r>
              <w:t>Audit Log</w:t>
            </w:r>
          </w:p>
        </w:tc>
        <w:tc>
          <w:tcPr>
            <w:tcW w:w="5256" w:type="dxa"/>
          </w:tcPr>
          <w:p w14:paraId="203E15D0" w14:textId="77777777" w:rsidR="00286E0E" w:rsidRDefault="00000000">
            <w:r>
              <w:t>Search/filter actor, action, object, date and outcome; protected export.</w:t>
            </w:r>
          </w:p>
        </w:tc>
      </w:tr>
      <w:tr w:rsidR="00286E0E" w14:paraId="6A42EB76" w14:textId="77777777">
        <w:tc>
          <w:tcPr>
            <w:tcW w:w="5256" w:type="dxa"/>
          </w:tcPr>
          <w:p w14:paraId="51DE68B2" w14:textId="77777777" w:rsidR="00286E0E" w:rsidRDefault="00000000">
            <w:r>
              <w:t>System Preferences</w:t>
            </w:r>
          </w:p>
        </w:tc>
        <w:tc>
          <w:tcPr>
            <w:tcW w:w="5256" w:type="dxa"/>
          </w:tcPr>
          <w:p w14:paraId="5C635864" w14:textId="77777777" w:rsidR="00286E0E" w:rsidRDefault="00000000">
            <w:r>
              <w:t>Timezone, locale, currency, date/number formats and company defaults.</w:t>
            </w:r>
          </w:p>
        </w:tc>
      </w:tr>
    </w:tbl>
    <w:p w14:paraId="245006BB" w14:textId="77777777" w:rsidR="00286E0E" w:rsidRDefault="00286E0E"/>
    <w:p w14:paraId="2D1EE6E3" w14:textId="77777777" w:rsidR="00286E0E" w:rsidRDefault="00000000">
      <w:pPr>
        <w:pStyle w:val="Heading1"/>
      </w:pPr>
      <w:r>
        <w:t>12. High-Risk Company/Data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6D06973B" w14:textId="77777777">
        <w:tc>
          <w:tcPr>
            <w:tcW w:w="5256" w:type="dxa"/>
          </w:tcPr>
          <w:p w14:paraId="158C59B9" w14:textId="77777777" w:rsidR="00286E0E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445ADE15" w14:textId="77777777" w:rsidR="00286E0E" w:rsidRDefault="00000000">
            <w:r>
              <w:rPr>
                <w:b/>
              </w:rPr>
              <w:t>Rule</w:t>
            </w:r>
          </w:p>
        </w:tc>
      </w:tr>
      <w:tr w:rsidR="00286E0E" w14:paraId="37D8B06B" w14:textId="77777777">
        <w:tc>
          <w:tcPr>
            <w:tcW w:w="5256" w:type="dxa"/>
          </w:tcPr>
          <w:p w14:paraId="30E496D7" w14:textId="77777777" w:rsidR="00286E0E" w:rsidRDefault="00000000">
            <w:r>
              <w:t>Suspend Company</w:t>
            </w:r>
          </w:p>
        </w:tc>
        <w:tc>
          <w:tcPr>
            <w:tcW w:w="5256" w:type="dxa"/>
          </w:tcPr>
          <w:p w14:paraId="4C7B78DE" w14:textId="77777777" w:rsidR="00286E0E" w:rsidRDefault="00000000">
            <w:r>
              <w:t>Require reason + confirmation; preserve data/audit.</w:t>
            </w:r>
          </w:p>
        </w:tc>
      </w:tr>
      <w:tr w:rsidR="00286E0E" w14:paraId="75DC139D" w14:textId="77777777">
        <w:tc>
          <w:tcPr>
            <w:tcW w:w="5256" w:type="dxa"/>
          </w:tcPr>
          <w:p w14:paraId="0EF4D590" w14:textId="77777777" w:rsidR="00286E0E" w:rsidRDefault="00000000">
            <w:r>
              <w:t>Reactivate Company</w:t>
            </w:r>
          </w:p>
        </w:tc>
        <w:tc>
          <w:tcPr>
            <w:tcW w:w="5256" w:type="dxa"/>
          </w:tcPr>
          <w:p w14:paraId="61B19CDF" w14:textId="77777777" w:rsidR="00286E0E" w:rsidRDefault="00000000">
            <w:r>
              <w:t>Authorized platform action subject to subscription/security state.</w:t>
            </w:r>
          </w:p>
        </w:tc>
      </w:tr>
      <w:tr w:rsidR="00286E0E" w14:paraId="2DA29DF1" w14:textId="77777777">
        <w:tc>
          <w:tcPr>
            <w:tcW w:w="5256" w:type="dxa"/>
          </w:tcPr>
          <w:p w14:paraId="16E970DD" w14:textId="77777777" w:rsidR="00286E0E" w:rsidRDefault="00000000">
            <w:r>
              <w:t>Change Owner</w:t>
            </w:r>
          </w:p>
        </w:tc>
        <w:tc>
          <w:tcPr>
            <w:tcW w:w="5256" w:type="dxa"/>
          </w:tcPr>
          <w:p w14:paraId="149B874F" w14:textId="77777777" w:rsidR="00286E0E" w:rsidRDefault="00000000">
            <w:r>
              <w:t>Controlled ownership-transfer workflow.</w:t>
            </w:r>
          </w:p>
        </w:tc>
      </w:tr>
      <w:tr w:rsidR="00286E0E" w14:paraId="50DCF534" w14:textId="77777777">
        <w:tc>
          <w:tcPr>
            <w:tcW w:w="5256" w:type="dxa"/>
          </w:tcPr>
          <w:p w14:paraId="529201E3" w14:textId="77777777" w:rsidR="00286E0E" w:rsidRDefault="00000000">
            <w:r>
              <w:t>Delete Company</w:t>
            </w:r>
          </w:p>
        </w:tc>
        <w:tc>
          <w:tcPr>
            <w:tcW w:w="5256" w:type="dxa"/>
          </w:tcPr>
          <w:p w14:paraId="465F4B6A" w14:textId="77777777" w:rsidR="00286E0E" w:rsidRDefault="00000000">
            <w:r>
              <w:t>No ordinary destructive deletion for historical/active firms; use retention/legal process.</w:t>
            </w:r>
          </w:p>
        </w:tc>
      </w:tr>
      <w:tr w:rsidR="00286E0E" w14:paraId="56C4FBB6" w14:textId="77777777">
        <w:tc>
          <w:tcPr>
            <w:tcW w:w="5256" w:type="dxa"/>
          </w:tcPr>
          <w:p w14:paraId="47B7A19C" w14:textId="77777777" w:rsidR="00286E0E" w:rsidRDefault="00000000">
            <w:r>
              <w:t>Export Company Data</w:t>
            </w:r>
          </w:p>
        </w:tc>
        <w:tc>
          <w:tcPr>
            <w:tcW w:w="5256" w:type="dxa"/>
          </w:tcPr>
          <w:p w14:paraId="6ABFAFB7" w14:textId="77777777" w:rsidR="00286E0E" w:rsidRDefault="00000000">
            <w:r>
              <w:t>Restricted, audited and securely generated.</w:t>
            </w:r>
          </w:p>
        </w:tc>
      </w:tr>
      <w:tr w:rsidR="00286E0E" w14:paraId="32375746" w14:textId="77777777">
        <w:tc>
          <w:tcPr>
            <w:tcW w:w="5256" w:type="dxa"/>
          </w:tcPr>
          <w:p w14:paraId="5DF95519" w14:textId="77777777" w:rsidR="00286E0E" w:rsidRDefault="00000000">
            <w:r>
              <w:t>Backup Restore</w:t>
            </w:r>
          </w:p>
        </w:tc>
        <w:tc>
          <w:tcPr>
            <w:tcW w:w="5256" w:type="dxa"/>
          </w:tcPr>
          <w:p w14:paraId="41429412" w14:textId="77777777" w:rsidR="00286E0E" w:rsidRDefault="00000000">
            <w:r>
              <w:t>High-risk authorization, confirmation and recovery safeguards.</w:t>
            </w:r>
          </w:p>
        </w:tc>
      </w:tr>
      <w:tr w:rsidR="00286E0E" w14:paraId="036D6827" w14:textId="77777777">
        <w:tc>
          <w:tcPr>
            <w:tcW w:w="5256" w:type="dxa"/>
          </w:tcPr>
          <w:p w14:paraId="101BDF04" w14:textId="77777777" w:rsidR="00286E0E" w:rsidRDefault="00000000">
            <w:r>
              <w:t>Support/Impersonation Access</w:t>
            </w:r>
          </w:p>
        </w:tc>
        <w:tc>
          <w:tcPr>
            <w:tcW w:w="5256" w:type="dxa"/>
          </w:tcPr>
          <w:p w14:paraId="184753FA" w14:textId="77777777" w:rsidR="00286E0E" w:rsidRDefault="00000000">
            <w:r>
              <w:t>If supported, strong restriction and visible audit trail.</w:t>
            </w:r>
          </w:p>
        </w:tc>
      </w:tr>
    </w:tbl>
    <w:p w14:paraId="17415AD7" w14:textId="77777777" w:rsidR="00286E0E" w:rsidRDefault="00286E0E"/>
    <w:p w14:paraId="4146A633" w14:textId="77777777" w:rsidR="00286E0E" w:rsidRDefault="00000000">
      <w:pPr>
        <w:pStyle w:val="Heading1"/>
      </w:pPr>
      <w:r>
        <w:t>13. Audit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20C1BED5" w14:textId="77777777">
        <w:tc>
          <w:tcPr>
            <w:tcW w:w="5256" w:type="dxa"/>
          </w:tcPr>
          <w:p w14:paraId="4E62BFED" w14:textId="77777777" w:rsidR="00286E0E" w:rsidRDefault="00000000">
            <w:r>
              <w:rPr>
                <w:b/>
              </w:rPr>
              <w:t>Event</w:t>
            </w:r>
          </w:p>
        </w:tc>
        <w:tc>
          <w:tcPr>
            <w:tcW w:w="5256" w:type="dxa"/>
          </w:tcPr>
          <w:p w14:paraId="3D69D94A" w14:textId="77777777" w:rsidR="00286E0E" w:rsidRDefault="00000000">
            <w:r>
              <w:rPr>
                <w:b/>
              </w:rPr>
              <w:t>Minimum detail</w:t>
            </w:r>
          </w:p>
        </w:tc>
      </w:tr>
      <w:tr w:rsidR="00286E0E" w14:paraId="507CCD8F" w14:textId="77777777">
        <w:tc>
          <w:tcPr>
            <w:tcW w:w="5256" w:type="dxa"/>
          </w:tcPr>
          <w:p w14:paraId="43C2A7C7" w14:textId="77777777" w:rsidR="00286E0E" w:rsidRDefault="00000000">
            <w:r>
              <w:t>User/Role change</w:t>
            </w:r>
          </w:p>
        </w:tc>
        <w:tc>
          <w:tcPr>
            <w:tcW w:w="5256" w:type="dxa"/>
          </w:tcPr>
          <w:p w14:paraId="1DAB5230" w14:textId="77777777" w:rsidR="00286E0E" w:rsidRDefault="00000000">
            <w:r>
              <w:t>Actor, target, action, changed permissions, timestamp, outcome.</w:t>
            </w:r>
          </w:p>
        </w:tc>
      </w:tr>
      <w:tr w:rsidR="00286E0E" w14:paraId="390D991A" w14:textId="77777777">
        <w:tc>
          <w:tcPr>
            <w:tcW w:w="5256" w:type="dxa"/>
          </w:tcPr>
          <w:p w14:paraId="5EE6C3C9" w14:textId="77777777" w:rsidR="00286E0E" w:rsidRDefault="00000000">
            <w:r>
              <w:t>Security change</w:t>
            </w:r>
          </w:p>
        </w:tc>
        <w:tc>
          <w:tcPr>
            <w:tcW w:w="5256" w:type="dxa"/>
          </w:tcPr>
          <w:p w14:paraId="55F1D1E1" w14:textId="77777777" w:rsidR="00286E0E" w:rsidRDefault="00000000">
            <w:r>
              <w:t>Actor, control, old/new state, timestamp.</w:t>
            </w:r>
          </w:p>
        </w:tc>
      </w:tr>
      <w:tr w:rsidR="00286E0E" w14:paraId="51D73C45" w14:textId="77777777">
        <w:tc>
          <w:tcPr>
            <w:tcW w:w="5256" w:type="dxa"/>
          </w:tcPr>
          <w:p w14:paraId="59B757A8" w14:textId="77777777" w:rsidR="00286E0E" w:rsidRDefault="00000000">
            <w:r>
              <w:t>Branding/Profile change</w:t>
            </w:r>
          </w:p>
        </w:tc>
        <w:tc>
          <w:tcPr>
            <w:tcW w:w="5256" w:type="dxa"/>
          </w:tcPr>
          <w:p w14:paraId="69AAA05F" w14:textId="77777777" w:rsidR="00286E0E" w:rsidRDefault="00000000">
            <w:r>
              <w:t>Actor, company, setting group, timestamp.</w:t>
            </w:r>
          </w:p>
        </w:tc>
      </w:tr>
      <w:tr w:rsidR="00286E0E" w14:paraId="1A925B61" w14:textId="77777777">
        <w:tc>
          <w:tcPr>
            <w:tcW w:w="5256" w:type="dxa"/>
          </w:tcPr>
          <w:p w14:paraId="49300226" w14:textId="77777777" w:rsidR="00286E0E" w:rsidRDefault="00000000">
            <w:r>
              <w:t>Application/Company status</w:t>
            </w:r>
          </w:p>
        </w:tc>
        <w:tc>
          <w:tcPr>
            <w:tcW w:w="5256" w:type="dxa"/>
          </w:tcPr>
          <w:p w14:paraId="51CF58E6" w14:textId="77777777" w:rsidR="00286E0E" w:rsidRDefault="00000000">
            <w:r>
              <w:t>Actor, application/company, action/reason, timestamp.</w:t>
            </w:r>
          </w:p>
        </w:tc>
      </w:tr>
      <w:tr w:rsidR="00286E0E" w14:paraId="7629C34F" w14:textId="77777777">
        <w:tc>
          <w:tcPr>
            <w:tcW w:w="5256" w:type="dxa"/>
          </w:tcPr>
          <w:p w14:paraId="7BC85A52" w14:textId="77777777" w:rsidR="00286E0E" w:rsidRDefault="00000000">
            <w:r>
              <w:t>Billing/Subscription</w:t>
            </w:r>
          </w:p>
        </w:tc>
        <w:tc>
          <w:tcPr>
            <w:tcW w:w="5256" w:type="dxa"/>
          </w:tcPr>
          <w:p w14:paraId="503E03EF" w14:textId="77777777" w:rsidR="00286E0E" w:rsidRDefault="00000000">
            <w:r>
              <w:t>Actor, company, plan/action, timestamp; no full payment data.</w:t>
            </w:r>
          </w:p>
        </w:tc>
      </w:tr>
      <w:tr w:rsidR="00286E0E" w14:paraId="23F7B862" w14:textId="77777777">
        <w:tc>
          <w:tcPr>
            <w:tcW w:w="5256" w:type="dxa"/>
          </w:tcPr>
          <w:p w14:paraId="3B36A596" w14:textId="77777777" w:rsidR="00286E0E" w:rsidRDefault="00000000">
            <w:r>
              <w:t>Integration change</w:t>
            </w:r>
          </w:p>
        </w:tc>
        <w:tc>
          <w:tcPr>
            <w:tcW w:w="5256" w:type="dxa"/>
          </w:tcPr>
          <w:p w14:paraId="3A7B36F2" w14:textId="77777777" w:rsidR="00286E0E" w:rsidRDefault="00000000">
            <w:r>
              <w:t>Actor, provider, action/status; never secrets.</w:t>
            </w:r>
          </w:p>
        </w:tc>
      </w:tr>
      <w:tr w:rsidR="00286E0E" w14:paraId="4C5B953F" w14:textId="77777777">
        <w:tc>
          <w:tcPr>
            <w:tcW w:w="5256" w:type="dxa"/>
          </w:tcPr>
          <w:p w14:paraId="7169529A" w14:textId="77777777" w:rsidR="00286E0E" w:rsidRDefault="00000000">
            <w:r>
              <w:t>Export/Backup/Restore</w:t>
            </w:r>
          </w:p>
        </w:tc>
        <w:tc>
          <w:tcPr>
            <w:tcW w:w="5256" w:type="dxa"/>
          </w:tcPr>
          <w:p w14:paraId="7092D754" w14:textId="77777777" w:rsidR="00286E0E" w:rsidRDefault="00000000">
            <w:r>
              <w:t>Actor, scope, action, timestamp, outcome.</w:t>
            </w:r>
          </w:p>
        </w:tc>
      </w:tr>
      <w:tr w:rsidR="00286E0E" w14:paraId="1A76D109" w14:textId="77777777">
        <w:tc>
          <w:tcPr>
            <w:tcW w:w="5256" w:type="dxa"/>
          </w:tcPr>
          <w:p w14:paraId="707962BB" w14:textId="77777777" w:rsidR="00286E0E" w:rsidRDefault="00000000">
            <w:r>
              <w:t>System preference</w:t>
            </w:r>
          </w:p>
        </w:tc>
        <w:tc>
          <w:tcPr>
            <w:tcW w:w="5256" w:type="dxa"/>
          </w:tcPr>
          <w:p w14:paraId="7BCD9FC2" w14:textId="77777777" w:rsidR="00286E0E" w:rsidRDefault="00000000">
            <w:r>
              <w:t>Actor, setting, old/new value, timestamp.</w:t>
            </w:r>
          </w:p>
        </w:tc>
      </w:tr>
    </w:tbl>
    <w:p w14:paraId="5B3E0DF9" w14:textId="77777777" w:rsidR="00286E0E" w:rsidRDefault="00286E0E"/>
    <w:p w14:paraId="76AB0323" w14:textId="77777777" w:rsidR="00286E0E" w:rsidRDefault="00000000">
      <w:pPr>
        <w:pStyle w:val="Heading1"/>
      </w:pPr>
      <w:r>
        <w:t>14. Validation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0A6F1222" w14:textId="77777777">
        <w:tc>
          <w:tcPr>
            <w:tcW w:w="5256" w:type="dxa"/>
          </w:tcPr>
          <w:p w14:paraId="19A45552" w14:textId="77777777" w:rsidR="00286E0E" w:rsidRDefault="00000000">
            <w:r>
              <w:rPr>
                <w:b/>
              </w:rPr>
              <w:t>State</w:t>
            </w:r>
          </w:p>
        </w:tc>
        <w:tc>
          <w:tcPr>
            <w:tcW w:w="5256" w:type="dxa"/>
          </w:tcPr>
          <w:p w14:paraId="5069EB27" w14:textId="77777777" w:rsidR="00286E0E" w:rsidRDefault="00000000">
            <w:r>
              <w:rPr>
                <w:b/>
              </w:rPr>
              <w:t>Expected behavior</w:t>
            </w:r>
          </w:p>
        </w:tc>
      </w:tr>
      <w:tr w:rsidR="00286E0E" w14:paraId="1DC0D3AF" w14:textId="77777777">
        <w:tc>
          <w:tcPr>
            <w:tcW w:w="5256" w:type="dxa"/>
          </w:tcPr>
          <w:p w14:paraId="62176975" w14:textId="77777777" w:rsidR="00286E0E" w:rsidRDefault="00000000">
            <w:r>
              <w:t>Unsaved Changes</w:t>
            </w:r>
          </w:p>
        </w:tc>
        <w:tc>
          <w:tcPr>
            <w:tcW w:w="5256" w:type="dxa"/>
          </w:tcPr>
          <w:p w14:paraId="373595CE" w14:textId="77777777" w:rsidR="00286E0E" w:rsidRDefault="00000000">
            <w:r>
              <w:t>Save / Discard / Keep Editing.</w:t>
            </w:r>
          </w:p>
        </w:tc>
      </w:tr>
      <w:tr w:rsidR="00286E0E" w14:paraId="12BE93C3" w14:textId="77777777">
        <w:tc>
          <w:tcPr>
            <w:tcW w:w="5256" w:type="dxa"/>
          </w:tcPr>
          <w:p w14:paraId="09859DDF" w14:textId="77777777" w:rsidR="00286E0E" w:rsidRDefault="00000000">
            <w:r>
              <w:t>Permission Denied</w:t>
            </w:r>
          </w:p>
        </w:tc>
        <w:tc>
          <w:tcPr>
            <w:tcW w:w="5256" w:type="dxa"/>
          </w:tcPr>
          <w:p w14:paraId="66061773" w14:textId="77777777" w:rsidR="00286E0E" w:rsidRDefault="00000000">
            <w:r>
              <w:t>Explain unavailable access without leaking restricted data.</w:t>
            </w:r>
          </w:p>
        </w:tc>
      </w:tr>
      <w:tr w:rsidR="00286E0E" w14:paraId="40E9CDC9" w14:textId="77777777">
        <w:tc>
          <w:tcPr>
            <w:tcW w:w="5256" w:type="dxa"/>
          </w:tcPr>
          <w:p w14:paraId="3437526B" w14:textId="77777777" w:rsidR="00286E0E" w:rsidRDefault="00000000">
            <w:r>
              <w:t>Invalid Logo/File</w:t>
            </w:r>
          </w:p>
        </w:tc>
        <w:tc>
          <w:tcPr>
            <w:tcW w:w="5256" w:type="dxa"/>
          </w:tcPr>
          <w:p w14:paraId="49619DA6" w14:textId="77777777" w:rsidR="00286E0E" w:rsidRDefault="00000000">
            <w:r>
              <w:t>Explain accepted type/size.</w:t>
            </w:r>
          </w:p>
        </w:tc>
      </w:tr>
      <w:tr w:rsidR="00286E0E" w14:paraId="2306701E" w14:textId="77777777">
        <w:tc>
          <w:tcPr>
            <w:tcW w:w="5256" w:type="dxa"/>
          </w:tcPr>
          <w:p w14:paraId="648861BF" w14:textId="77777777" w:rsidR="00286E0E" w:rsidRDefault="00000000">
            <w:r>
              <w:t>Invalid Color/Contrast</w:t>
            </w:r>
          </w:p>
        </w:tc>
        <w:tc>
          <w:tcPr>
            <w:tcW w:w="5256" w:type="dxa"/>
          </w:tcPr>
          <w:p w14:paraId="5F1AD266" w14:textId="77777777" w:rsidR="00286E0E" w:rsidRDefault="00000000">
            <w:r>
              <w:t>Require accessible alternative where needed.</w:t>
            </w:r>
          </w:p>
        </w:tc>
      </w:tr>
      <w:tr w:rsidR="00286E0E" w14:paraId="14F0BCCB" w14:textId="77777777">
        <w:tc>
          <w:tcPr>
            <w:tcW w:w="5256" w:type="dxa"/>
          </w:tcPr>
          <w:p w14:paraId="4907F94D" w14:textId="77777777" w:rsidR="00286E0E" w:rsidRDefault="00000000">
            <w:r>
              <w:t>Duplicate User</w:t>
            </w:r>
          </w:p>
        </w:tc>
        <w:tc>
          <w:tcPr>
            <w:tcW w:w="5256" w:type="dxa"/>
          </w:tcPr>
          <w:p w14:paraId="51F3E6F9" w14:textId="77777777" w:rsidR="00286E0E" w:rsidRDefault="00000000">
            <w:r>
              <w:t>Explain existing membership/invitation and next action.</w:t>
            </w:r>
          </w:p>
        </w:tc>
      </w:tr>
      <w:tr w:rsidR="00286E0E" w14:paraId="0B630154" w14:textId="77777777">
        <w:tc>
          <w:tcPr>
            <w:tcW w:w="5256" w:type="dxa"/>
          </w:tcPr>
          <w:p w14:paraId="72878585" w14:textId="77777777" w:rsidR="00286E0E" w:rsidRDefault="00000000">
            <w:r>
              <w:t>Invitation Expired</w:t>
            </w:r>
          </w:p>
        </w:tc>
        <w:tc>
          <w:tcPr>
            <w:tcW w:w="5256" w:type="dxa"/>
          </w:tcPr>
          <w:p w14:paraId="541A2DFC" w14:textId="77777777" w:rsidR="00286E0E" w:rsidRDefault="00000000">
            <w:r>
              <w:t>Allow authorized resend.</w:t>
            </w:r>
          </w:p>
        </w:tc>
      </w:tr>
      <w:tr w:rsidR="00286E0E" w14:paraId="78B82136" w14:textId="77777777">
        <w:tc>
          <w:tcPr>
            <w:tcW w:w="5256" w:type="dxa"/>
          </w:tcPr>
          <w:p w14:paraId="7036B2C1" w14:textId="77777777" w:rsidR="00286E0E" w:rsidRDefault="00000000">
            <w:r>
              <w:t>Last Admin Deactivation</w:t>
            </w:r>
          </w:p>
        </w:tc>
        <w:tc>
          <w:tcPr>
            <w:tcW w:w="5256" w:type="dxa"/>
          </w:tcPr>
          <w:p w14:paraId="7D747BA3" w14:textId="77777777" w:rsidR="00286E0E" w:rsidRDefault="00000000">
            <w:r>
              <w:t>Block until another qualified admin/owner exists.</w:t>
            </w:r>
          </w:p>
        </w:tc>
      </w:tr>
      <w:tr w:rsidR="00286E0E" w14:paraId="3987B86E" w14:textId="77777777">
        <w:tc>
          <w:tcPr>
            <w:tcW w:w="5256" w:type="dxa"/>
          </w:tcPr>
          <w:p w14:paraId="4ADEFE57" w14:textId="77777777" w:rsidR="00286E0E" w:rsidRDefault="00000000">
            <w:r>
              <w:t>Save Conflict</w:t>
            </w:r>
          </w:p>
        </w:tc>
        <w:tc>
          <w:tcPr>
            <w:tcW w:w="5256" w:type="dxa"/>
          </w:tcPr>
          <w:p w14:paraId="67D034D5" w14:textId="77777777" w:rsidR="00286E0E" w:rsidRDefault="00000000">
            <w:r>
              <w:t>Warn settings changed elsewhere; refresh/reconcile.</w:t>
            </w:r>
          </w:p>
        </w:tc>
      </w:tr>
      <w:tr w:rsidR="00286E0E" w14:paraId="28B2E2DB" w14:textId="77777777">
        <w:tc>
          <w:tcPr>
            <w:tcW w:w="5256" w:type="dxa"/>
          </w:tcPr>
          <w:p w14:paraId="26BB20C4" w14:textId="77777777" w:rsidR="00286E0E" w:rsidRDefault="00000000">
            <w:r>
              <w:t>Network Failure</w:t>
            </w:r>
          </w:p>
        </w:tc>
        <w:tc>
          <w:tcPr>
            <w:tcW w:w="5256" w:type="dxa"/>
          </w:tcPr>
          <w:p w14:paraId="73E4B9A5" w14:textId="77777777" w:rsidR="00286E0E" w:rsidRDefault="00000000">
            <w:r>
              <w:t>Preserve form state and allow retry.</w:t>
            </w:r>
          </w:p>
        </w:tc>
      </w:tr>
      <w:tr w:rsidR="00286E0E" w14:paraId="1562D7F6" w14:textId="77777777">
        <w:tc>
          <w:tcPr>
            <w:tcW w:w="5256" w:type="dxa"/>
          </w:tcPr>
          <w:p w14:paraId="71B5C565" w14:textId="77777777" w:rsidR="00286E0E" w:rsidRDefault="00000000">
            <w:r>
              <w:t>Empty List</w:t>
            </w:r>
          </w:p>
        </w:tc>
        <w:tc>
          <w:tcPr>
            <w:tcW w:w="5256" w:type="dxa"/>
          </w:tcPr>
          <w:p w14:paraId="6562ABB9" w14:textId="77777777" w:rsidR="00286E0E" w:rsidRDefault="00000000">
            <w:r>
              <w:t>Explain no records and show authorized create/invite action.</w:t>
            </w:r>
          </w:p>
        </w:tc>
      </w:tr>
      <w:tr w:rsidR="00286E0E" w14:paraId="30EE9C70" w14:textId="77777777">
        <w:tc>
          <w:tcPr>
            <w:tcW w:w="5256" w:type="dxa"/>
          </w:tcPr>
          <w:p w14:paraId="0C03C699" w14:textId="77777777" w:rsidR="00286E0E" w:rsidRDefault="00000000">
            <w:r>
              <w:t>Security Action Failure</w:t>
            </w:r>
          </w:p>
        </w:tc>
        <w:tc>
          <w:tcPr>
            <w:tcW w:w="5256" w:type="dxa"/>
          </w:tcPr>
          <w:p w14:paraId="07E680FA" w14:textId="77777777" w:rsidR="00286E0E" w:rsidRDefault="00000000">
            <w:r>
              <w:t>Fail closed; never imply success when action failed.</w:t>
            </w:r>
          </w:p>
        </w:tc>
      </w:tr>
    </w:tbl>
    <w:p w14:paraId="4CF42F35" w14:textId="77777777" w:rsidR="00286E0E" w:rsidRDefault="00286E0E"/>
    <w:p w14:paraId="4EC3D8C6" w14:textId="77777777" w:rsidR="00286E0E" w:rsidRDefault="00000000">
      <w:pPr>
        <w:pStyle w:val="Heading1"/>
      </w:pPr>
      <w:r>
        <w:t>15. Developer Acceptance Checklist</w:t>
      </w:r>
    </w:p>
    <w:p w14:paraId="4A5FF993" w14:textId="77777777" w:rsidR="00286E0E" w:rsidRDefault="00000000">
      <w:pPr>
        <w:pStyle w:val="ListBullet"/>
      </w:pPr>
      <w:r>
        <w:t>Settings Overview uses approved blue/navy/white design, current sidebar and no decorative cursive UI text.</w:t>
      </w:r>
    </w:p>
    <w:p w14:paraId="5EF6477B" w14:textId="77777777" w:rsidR="00286E0E" w:rsidRDefault="00000000">
      <w:pPr>
        <w:pStyle w:val="ListBullet"/>
      </w:pPr>
      <w:r>
        <w:t>Every Settings menu item has a working destination.</w:t>
      </w:r>
    </w:p>
    <w:p w14:paraId="292113AD" w14:textId="77777777" w:rsidR="00286E0E" w:rsidRDefault="00000000">
      <w:pPr>
        <w:pStyle w:val="ListBullet"/>
      </w:pPr>
      <w:r>
        <w:lastRenderedPageBreak/>
        <w:t>Company vs platform administration is enforced server-side.</w:t>
      </w:r>
    </w:p>
    <w:p w14:paraId="74FC8D17" w14:textId="77777777" w:rsidR="00286E0E" w:rsidRDefault="00000000">
      <w:pPr>
        <w:pStyle w:val="ListBullet"/>
      </w:pPr>
      <w:r>
        <w:t>Company Applications workflow is functional and audited.</w:t>
      </w:r>
    </w:p>
    <w:p w14:paraId="17BDA2DE" w14:textId="77777777" w:rsidR="00286E0E" w:rsidRDefault="00000000">
      <w:pPr>
        <w:pStyle w:val="ListBullet"/>
      </w:pPr>
      <w:r>
        <w:t>Frame 2 supports company identity, white-label branding, preview, validation and publishing.</w:t>
      </w:r>
    </w:p>
    <w:p w14:paraId="611DEDB2" w14:textId="77777777" w:rsidR="00286E0E" w:rsidRDefault="00000000">
      <w:pPr>
        <w:pStyle w:val="ListBullet"/>
      </w:pPr>
      <w:r>
        <w:t>Frame 3 supports user search/filter, invitations, role templates, custom roles and granular permissions.</w:t>
      </w:r>
    </w:p>
    <w:p w14:paraId="5434B7B4" w14:textId="77777777" w:rsidR="00286E0E" w:rsidRDefault="00000000">
      <w:pPr>
        <w:pStyle w:val="ListBullet"/>
      </w:pPr>
      <w:r>
        <w:t>All user action-menu items are permission-gated and functional.</w:t>
      </w:r>
    </w:p>
    <w:p w14:paraId="05785FC4" w14:textId="77777777" w:rsidR="00286E0E" w:rsidRDefault="00000000">
      <w:pPr>
        <w:pStyle w:val="ListBullet"/>
      </w:pPr>
      <w:r>
        <w:t>Password reset never reveals current password; MFA reset is treated as high risk.</w:t>
      </w:r>
    </w:p>
    <w:p w14:paraId="75FEA0D7" w14:textId="77777777" w:rsidR="00286E0E" w:rsidRDefault="00000000">
      <w:pPr>
        <w:pStyle w:val="ListBullet"/>
      </w:pPr>
      <w:r>
        <w:t>Deactivation revokes access while preserving history.</w:t>
      </w:r>
    </w:p>
    <w:p w14:paraId="446D529D" w14:textId="77777777" w:rsidR="00286E0E" w:rsidRDefault="00000000">
      <w:pPr>
        <w:pStyle w:val="ListBullet"/>
      </w:pPr>
      <w:r>
        <w:t>Users cannot grant permissions they lack authority to delegate.</w:t>
      </w:r>
    </w:p>
    <w:p w14:paraId="31072A47" w14:textId="77777777" w:rsidR="00286E0E" w:rsidRDefault="00000000">
      <w:pPr>
        <w:pStyle w:val="ListBullet"/>
      </w:pPr>
      <w:r>
        <w:t>Final owner/admin protection is implemented.</w:t>
      </w:r>
    </w:p>
    <w:p w14:paraId="7AEDA614" w14:textId="77777777" w:rsidR="00286E0E" w:rsidRDefault="00000000">
      <w:pPr>
        <w:pStyle w:val="ListBullet"/>
      </w:pPr>
      <w:r>
        <w:t>Security, billing, data/backups, audit and system preferences have defined pages.</w:t>
      </w:r>
    </w:p>
    <w:p w14:paraId="0A0947A1" w14:textId="77777777" w:rsidR="00286E0E" w:rsidRDefault="00000000">
      <w:pPr>
        <w:pStyle w:val="ListBullet"/>
      </w:pPr>
      <w:r>
        <w:t>High-risk actions require confirmation and audit logging.</w:t>
      </w:r>
    </w:p>
    <w:p w14:paraId="210D906E" w14:textId="77777777" w:rsidR="00286E0E" w:rsidRDefault="00000000">
      <w:pPr>
        <w:pStyle w:val="ListBullet"/>
      </w:pPr>
      <w:r>
        <w:t>Sensitive secrets are never exposed.</w:t>
      </w:r>
    </w:p>
    <w:p w14:paraId="206A947E" w14:textId="77777777" w:rsidR="00286E0E" w:rsidRDefault="00000000">
      <w:pPr>
        <w:pStyle w:val="ListBullet"/>
      </w:pPr>
      <w:r>
        <w:t>Unsaved, permission, conflict, validation, network and empty states are implemented.</w:t>
      </w:r>
    </w:p>
    <w:p w14:paraId="33CF7905" w14:textId="77777777" w:rsidR="00286E0E" w:rsidRDefault="00000000">
      <w:pPr>
        <w:pStyle w:val="ListBullet"/>
      </w:pPr>
      <w:r>
        <w:t>Responsive and keyboard-accessible behavior is supported.</w:t>
      </w:r>
    </w:p>
    <w:p w14:paraId="39628717" w14:textId="77777777" w:rsidR="00286E0E" w:rsidRDefault="00000000">
      <w:pPr>
        <w:pStyle w:val="Heading1"/>
      </w:pPr>
      <w:r>
        <w:t>16. Recommended Build Sequence</w:t>
      </w:r>
    </w:p>
    <w:p w14:paraId="13E541C5" w14:textId="77777777" w:rsidR="00286E0E" w:rsidRDefault="00000000">
      <w:pPr>
        <w:pStyle w:val="ListNumber"/>
      </w:pPr>
      <w:r>
        <w:t>Define platform/company administrator boundaries, granular permissions and audit model.</w:t>
      </w:r>
    </w:p>
    <w:p w14:paraId="5D18CFD2" w14:textId="77777777" w:rsidR="00286E0E" w:rsidRDefault="00000000">
      <w:pPr>
        <w:pStyle w:val="ListNumber"/>
      </w:pPr>
      <w:r>
        <w:t>Build Settings routing/navigation and Overview.</w:t>
      </w:r>
    </w:p>
    <w:p w14:paraId="1BE9A068" w14:textId="77777777" w:rsidR="00286E0E" w:rsidRDefault="00000000">
      <w:pPr>
        <w:pStyle w:val="ListNumber"/>
      </w:pPr>
      <w:r>
        <w:t>Build Company Applications and company-management workflows.</w:t>
      </w:r>
    </w:p>
    <w:p w14:paraId="6CBB6595" w14:textId="77777777" w:rsidR="00286E0E" w:rsidRDefault="00000000">
      <w:pPr>
        <w:pStyle w:val="ListNumber"/>
      </w:pPr>
      <w:r>
        <w:t>Build Company Profile + Branding/White Label.</w:t>
      </w:r>
    </w:p>
    <w:p w14:paraId="6C3500FC" w14:textId="77777777" w:rsidR="00286E0E" w:rsidRDefault="00000000">
      <w:pPr>
        <w:pStyle w:val="ListNumber"/>
      </w:pPr>
      <w:r>
        <w:t>Build Users &amp; Roles, invitations, role templates, permission matrix and security actions.</w:t>
      </w:r>
    </w:p>
    <w:p w14:paraId="4873A720" w14:textId="77777777" w:rsidR="00286E0E" w:rsidRDefault="00000000">
      <w:pPr>
        <w:pStyle w:val="ListNumber"/>
      </w:pPr>
      <w:r>
        <w:t>Build Security &amp; Access, Billing, Communications/Notifications and Client Portal settings.</w:t>
      </w:r>
    </w:p>
    <w:p w14:paraId="17DF5FE7" w14:textId="77777777" w:rsidR="00286E0E" w:rsidRDefault="00000000">
      <w:pPr>
        <w:pStyle w:val="ListNumber"/>
      </w:pPr>
      <w:r>
        <w:t>Build Data &amp; Backups, Audit Log and System Preferences.</w:t>
      </w:r>
    </w:p>
    <w:p w14:paraId="6F6EDC42" w14:textId="77777777" w:rsidR="00286E0E" w:rsidRDefault="00000000">
      <w:pPr>
        <w:pStyle w:val="ListNumber"/>
      </w:pPr>
      <w:r>
        <w:t>Connect Settings to Integrations, Services &amp; Pricing, Automations and existing modules without duplicating logic.</w:t>
      </w:r>
    </w:p>
    <w:p w14:paraId="0B04CACA" w14:textId="77777777" w:rsidR="00286E0E" w:rsidRDefault="00000000">
      <w:pPr>
        <w:pStyle w:val="ListNumber"/>
      </w:pPr>
      <w:r>
        <w:t>Complete audit coverage, high-risk confirmations, error states, accessibility, responsive behavior and end-to-end authorization testing.</w:t>
      </w:r>
    </w:p>
    <w:p w14:paraId="51E44FC5" w14:textId="77777777" w:rsidR="00286E0E" w:rsidRDefault="00000000">
      <w:r>
        <w:rPr>
          <w:i/>
        </w:rPr>
        <w:t>Final developer note: treat the approved frames as visual references and this document as the functional specification. Settings is security-sensitive; backend authorization, auditability, company isolation and safe handling of high-risk changes take priority.</w:t>
      </w:r>
    </w:p>
    <w:p w14:paraId="3ED50EBC" w14:textId="77777777" w:rsidR="00286E0E" w:rsidRDefault="00000000">
      <w:r>
        <w:br w:type="page"/>
      </w:r>
    </w:p>
    <w:p w14:paraId="0EA317CB" w14:textId="77777777" w:rsidR="00286E0E" w:rsidRDefault="00000000">
      <w:pPr>
        <w:pStyle w:val="Heading1"/>
      </w:pPr>
      <w:r>
        <w:lastRenderedPageBreak/>
        <w:t>17. Detailed Frame 2 Addendum - Company Profile, Branding &amp; White Label</w:t>
      </w:r>
    </w:p>
    <w:p w14:paraId="21D483E4" w14:textId="77777777" w:rsidR="00286E0E" w:rsidRDefault="00000000">
      <w:r>
        <w:rPr>
          <w:b/>
        </w:rPr>
        <w:t xml:space="preserve">IMPORTANT IMPLEMENTATION NOTE: </w:t>
      </w:r>
      <w:r>
        <w:t>This frame is not only a visual branding screen. It is the company-level source of truth for the firm's identity and white-label presentation. Changes must propagate only to the authenticated company's approved Firmvra surfaces and must never alter another firm's branding.</w:t>
      </w:r>
    </w:p>
    <w:p w14:paraId="70D47DB1" w14:textId="77777777" w:rsidR="00286E0E" w:rsidRDefault="00000000">
      <w:pPr>
        <w:pStyle w:val="Heading2"/>
      </w:pPr>
      <w:r>
        <w:t>17.1 Page Tabs and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4EA58CD5" w14:textId="77777777">
        <w:tc>
          <w:tcPr>
            <w:tcW w:w="5256" w:type="dxa"/>
            <w:shd w:val="clear" w:color="auto" w:fill="073B78"/>
          </w:tcPr>
          <w:p w14:paraId="22E6F486" w14:textId="77777777" w:rsidR="00286E0E" w:rsidRDefault="00000000"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w="5256" w:type="dxa"/>
            <w:shd w:val="clear" w:color="auto" w:fill="073B78"/>
          </w:tcPr>
          <w:p w14:paraId="113F90E0" w14:textId="77777777" w:rsidR="00286E0E" w:rsidRDefault="00000000">
            <w:r>
              <w:rPr>
                <w:b/>
                <w:color w:val="FFFFFF"/>
                <w:sz w:val="16"/>
              </w:rPr>
              <w:t>What it controls / destination</w:t>
            </w:r>
          </w:p>
        </w:tc>
      </w:tr>
      <w:tr w:rsidR="00286E0E" w14:paraId="427BEE2A" w14:textId="77777777">
        <w:tc>
          <w:tcPr>
            <w:tcW w:w="5256" w:type="dxa"/>
          </w:tcPr>
          <w:p w14:paraId="4018AEB5" w14:textId="77777777" w:rsidR="00286E0E" w:rsidRDefault="00000000">
            <w:r>
              <w:rPr>
                <w:sz w:val="16"/>
              </w:rPr>
              <w:t>Company Profile</w:t>
            </w:r>
          </w:p>
        </w:tc>
        <w:tc>
          <w:tcPr>
            <w:tcW w:w="5256" w:type="dxa"/>
          </w:tcPr>
          <w:p w14:paraId="0DF31BBE" w14:textId="77777777" w:rsidR="00286E0E" w:rsidRDefault="00000000">
            <w:r>
              <w:rPr>
                <w:sz w:val="16"/>
              </w:rPr>
              <w:t>Company identity, business/contact information, company description, business type, tagline/motto and operational defaults.</w:t>
            </w:r>
          </w:p>
        </w:tc>
      </w:tr>
      <w:tr w:rsidR="00286E0E" w14:paraId="7E856101" w14:textId="77777777">
        <w:tc>
          <w:tcPr>
            <w:tcW w:w="5256" w:type="dxa"/>
            <w:shd w:val="clear" w:color="auto" w:fill="EEF5FC"/>
          </w:tcPr>
          <w:p w14:paraId="276C8632" w14:textId="77777777" w:rsidR="00286E0E" w:rsidRDefault="00000000">
            <w:r>
              <w:rPr>
                <w:sz w:val="16"/>
              </w:rPr>
              <w:t>Branding &amp; White Label</w:t>
            </w:r>
          </w:p>
        </w:tc>
        <w:tc>
          <w:tcPr>
            <w:tcW w:w="5256" w:type="dxa"/>
            <w:shd w:val="clear" w:color="auto" w:fill="EEF5FC"/>
          </w:tcPr>
          <w:p w14:paraId="0964E3D7" w14:textId="77777777" w:rsidR="00286E0E" w:rsidRDefault="00000000">
            <w:r>
              <w:rPr>
                <w:sz w:val="16"/>
              </w:rPr>
              <w:t>Logo, favicon, brand colors, dashboard/navigation appearance, white-label assets and live preview.</w:t>
            </w:r>
          </w:p>
        </w:tc>
      </w:tr>
      <w:tr w:rsidR="00286E0E" w14:paraId="7B5BDC1F" w14:textId="77777777">
        <w:tc>
          <w:tcPr>
            <w:tcW w:w="5256" w:type="dxa"/>
          </w:tcPr>
          <w:p w14:paraId="5DE76284" w14:textId="77777777" w:rsidR="00286E0E" w:rsidRDefault="00000000">
            <w:r>
              <w:rPr>
                <w:sz w:val="16"/>
              </w:rPr>
              <w:t>Email &amp; Communications</w:t>
            </w:r>
          </w:p>
        </w:tc>
        <w:tc>
          <w:tcPr>
            <w:tcW w:w="5256" w:type="dxa"/>
          </w:tcPr>
          <w:p w14:paraId="10BB453C" w14:textId="77777777" w:rsidR="00286E0E" w:rsidRDefault="00000000">
            <w:r>
              <w:rPr>
                <w:sz w:val="16"/>
              </w:rPr>
              <w:t>Email logo/header, sender display name, reply-to/support identity, footer/disclaimer, communication branding defaults and preview.</w:t>
            </w:r>
          </w:p>
        </w:tc>
      </w:tr>
      <w:tr w:rsidR="00286E0E" w14:paraId="484BACCB" w14:textId="77777777">
        <w:tc>
          <w:tcPr>
            <w:tcW w:w="5256" w:type="dxa"/>
            <w:shd w:val="clear" w:color="auto" w:fill="EEF5FC"/>
          </w:tcPr>
          <w:p w14:paraId="0E187C7D" w14:textId="77777777" w:rsidR="00286E0E" w:rsidRDefault="00000000">
            <w:r>
              <w:rPr>
                <w:sz w:val="16"/>
              </w:rPr>
              <w:t>Client Portal Branding</w:t>
            </w:r>
          </w:p>
        </w:tc>
        <w:tc>
          <w:tcPr>
            <w:tcW w:w="5256" w:type="dxa"/>
            <w:shd w:val="clear" w:color="auto" w:fill="EEF5FC"/>
          </w:tcPr>
          <w:p w14:paraId="5C6C7830" w14:textId="77777777" w:rsidR="00286E0E" w:rsidRDefault="00000000">
            <w:r>
              <w:rPr>
                <w:sz w:val="16"/>
              </w:rPr>
              <w:t>Portal logo, colors, portal welcome text, client-facing appearance and visibility settings.</w:t>
            </w:r>
          </w:p>
        </w:tc>
      </w:tr>
      <w:tr w:rsidR="00286E0E" w14:paraId="6197ADBD" w14:textId="77777777">
        <w:tc>
          <w:tcPr>
            <w:tcW w:w="5256" w:type="dxa"/>
          </w:tcPr>
          <w:p w14:paraId="1A30BC0B" w14:textId="77777777" w:rsidR="00286E0E" w:rsidRDefault="00000000">
            <w:r>
              <w:rPr>
                <w:sz w:val="16"/>
              </w:rPr>
              <w:t>Documents &amp; Legal</w:t>
            </w:r>
          </w:p>
        </w:tc>
        <w:tc>
          <w:tcPr>
            <w:tcW w:w="5256" w:type="dxa"/>
          </w:tcPr>
          <w:p w14:paraId="5AAAB2BC" w14:textId="77777777" w:rsidR="00286E0E" w:rsidRDefault="00000000">
            <w:r>
              <w:rPr>
                <w:sz w:val="16"/>
              </w:rPr>
              <w:t>Letterhead, document header/footer, firm legal name, approved disclaimers and supported legal/footer text.</w:t>
            </w:r>
          </w:p>
        </w:tc>
      </w:tr>
      <w:tr w:rsidR="00286E0E" w14:paraId="270DFDCC" w14:textId="77777777">
        <w:tc>
          <w:tcPr>
            <w:tcW w:w="5256" w:type="dxa"/>
            <w:shd w:val="clear" w:color="auto" w:fill="EEF5FC"/>
          </w:tcPr>
          <w:p w14:paraId="12F10487" w14:textId="77777777" w:rsidR="00286E0E" w:rsidRDefault="00000000">
            <w:r>
              <w:rPr>
                <w:sz w:val="16"/>
              </w:rPr>
              <w:t>Preferences</w:t>
            </w:r>
          </w:p>
        </w:tc>
        <w:tc>
          <w:tcPr>
            <w:tcW w:w="5256" w:type="dxa"/>
            <w:shd w:val="clear" w:color="auto" w:fill="EEF5FC"/>
          </w:tcPr>
          <w:p w14:paraId="434772DA" w14:textId="77777777" w:rsidR="00286E0E" w:rsidRDefault="00000000">
            <w:r>
              <w:rPr>
                <w:sz w:val="16"/>
              </w:rPr>
              <w:t>Timezone, locale, currency, date/number format, theme defaults and other company-wide presentation preferences.</w:t>
            </w:r>
          </w:p>
        </w:tc>
      </w:tr>
    </w:tbl>
    <w:p w14:paraId="5ECE4476" w14:textId="77777777" w:rsidR="00286E0E" w:rsidRDefault="00286E0E"/>
    <w:p w14:paraId="2A255C67" w14:textId="77777777" w:rsidR="00286E0E" w:rsidRDefault="00000000">
      <w:pPr>
        <w:pStyle w:val="Heading2"/>
      </w:pPr>
      <w:r>
        <w:t>17.2 Company Profile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389C58E8" w14:textId="77777777">
        <w:tc>
          <w:tcPr>
            <w:tcW w:w="5256" w:type="dxa"/>
            <w:shd w:val="clear" w:color="auto" w:fill="073B78"/>
          </w:tcPr>
          <w:p w14:paraId="7656A6B8" w14:textId="77777777" w:rsidR="00286E0E" w:rsidRDefault="00000000">
            <w:r>
              <w:rPr>
                <w:b/>
                <w:color w:val="FFFFFF"/>
                <w:sz w:val="16"/>
              </w:rPr>
              <w:t>Field / control</w:t>
            </w:r>
          </w:p>
        </w:tc>
        <w:tc>
          <w:tcPr>
            <w:tcW w:w="5256" w:type="dxa"/>
            <w:shd w:val="clear" w:color="auto" w:fill="073B78"/>
          </w:tcPr>
          <w:p w14:paraId="7546CFBC" w14:textId="77777777" w:rsidR="00286E0E" w:rsidRDefault="00000000">
            <w:r>
              <w:rPr>
                <w:b/>
                <w:color w:val="FFFFFF"/>
                <w:sz w:val="16"/>
              </w:rPr>
              <w:t>Developer behavior</w:t>
            </w:r>
          </w:p>
        </w:tc>
      </w:tr>
      <w:tr w:rsidR="00286E0E" w14:paraId="1E61F126" w14:textId="77777777">
        <w:tc>
          <w:tcPr>
            <w:tcW w:w="5256" w:type="dxa"/>
          </w:tcPr>
          <w:p w14:paraId="610B8EA0" w14:textId="77777777" w:rsidR="00286E0E" w:rsidRDefault="00000000">
            <w:r>
              <w:rPr>
                <w:sz w:val="16"/>
              </w:rPr>
              <w:t>Company Name</w:t>
            </w:r>
          </w:p>
        </w:tc>
        <w:tc>
          <w:tcPr>
            <w:tcW w:w="5256" w:type="dxa"/>
          </w:tcPr>
          <w:p w14:paraId="136B81DF" w14:textId="77777777" w:rsidR="00286E0E" w:rsidRDefault="00000000">
            <w:r>
              <w:rPr>
                <w:sz w:val="16"/>
              </w:rPr>
              <w:t>Required. Client-facing company name. Warn before changing if used in active documents/templates.</w:t>
            </w:r>
          </w:p>
        </w:tc>
      </w:tr>
      <w:tr w:rsidR="00286E0E" w14:paraId="5774910F" w14:textId="77777777">
        <w:tc>
          <w:tcPr>
            <w:tcW w:w="5256" w:type="dxa"/>
            <w:shd w:val="clear" w:color="auto" w:fill="EEF5FC"/>
          </w:tcPr>
          <w:p w14:paraId="2E6D0DEE" w14:textId="77777777" w:rsidR="00286E0E" w:rsidRDefault="00000000">
            <w:r>
              <w:rPr>
                <w:sz w:val="16"/>
              </w:rPr>
              <w:t>Legal Company Name</w:t>
            </w:r>
          </w:p>
        </w:tc>
        <w:tc>
          <w:tcPr>
            <w:tcW w:w="5256" w:type="dxa"/>
            <w:shd w:val="clear" w:color="auto" w:fill="EEF5FC"/>
          </w:tcPr>
          <w:p w14:paraId="28BC361C" w14:textId="77777777" w:rsidR="00286E0E" w:rsidRDefault="00000000">
            <w:r>
              <w:rPr>
                <w:sz w:val="16"/>
              </w:rPr>
              <w:t>Restricted field for legal/business records. Permission-gated.</w:t>
            </w:r>
          </w:p>
        </w:tc>
      </w:tr>
      <w:tr w:rsidR="00286E0E" w14:paraId="2A7B9224" w14:textId="77777777">
        <w:tc>
          <w:tcPr>
            <w:tcW w:w="5256" w:type="dxa"/>
          </w:tcPr>
          <w:p w14:paraId="2DEDD1D4" w14:textId="77777777" w:rsidR="00286E0E" w:rsidRDefault="00000000">
            <w:r>
              <w:rPr>
                <w:sz w:val="16"/>
              </w:rPr>
              <w:t>EIN / Tax ID</w:t>
            </w:r>
          </w:p>
        </w:tc>
        <w:tc>
          <w:tcPr>
            <w:tcW w:w="5256" w:type="dxa"/>
          </w:tcPr>
          <w:p w14:paraId="179782A4" w14:textId="77777777" w:rsidR="00286E0E" w:rsidRDefault="00000000">
            <w:r>
              <w:rPr>
                <w:sz w:val="16"/>
              </w:rPr>
              <w:t>Optional only if product requirements need it. Mask in UI and restrict access; never expose in branding previews.</w:t>
            </w:r>
          </w:p>
        </w:tc>
      </w:tr>
      <w:tr w:rsidR="00286E0E" w14:paraId="1DEB1F1B" w14:textId="77777777">
        <w:tc>
          <w:tcPr>
            <w:tcW w:w="5256" w:type="dxa"/>
            <w:shd w:val="clear" w:color="auto" w:fill="EEF5FC"/>
          </w:tcPr>
          <w:p w14:paraId="61A22A45" w14:textId="77777777" w:rsidR="00286E0E" w:rsidRDefault="00000000">
            <w:r>
              <w:rPr>
                <w:sz w:val="16"/>
              </w:rPr>
              <w:t>Website</w:t>
            </w:r>
          </w:p>
        </w:tc>
        <w:tc>
          <w:tcPr>
            <w:tcW w:w="5256" w:type="dxa"/>
            <w:shd w:val="clear" w:color="auto" w:fill="EEF5FC"/>
          </w:tcPr>
          <w:p w14:paraId="253C85F0" w14:textId="77777777" w:rsidR="00286E0E" w:rsidRDefault="00000000">
            <w:r>
              <w:rPr>
                <w:sz w:val="16"/>
              </w:rPr>
              <w:t>Validate URL format and open safely in a new browser context where linked.</w:t>
            </w:r>
          </w:p>
        </w:tc>
      </w:tr>
      <w:tr w:rsidR="00286E0E" w14:paraId="7D7F25D3" w14:textId="77777777">
        <w:tc>
          <w:tcPr>
            <w:tcW w:w="5256" w:type="dxa"/>
          </w:tcPr>
          <w:p w14:paraId="60151D42" w14:textId="77777777" w:rsidR="00286E0E" w:rsidRDefault="00000000">
            <w:r>
              <w:rPr>
                <w:sz w:val="16"/>
              </w:rPr>
              <w:t>Business Type</w:t>
            </w:r>
          </w:p>
        </w:tc>
        <w:tc>
          <w:tcPr>
            <w:tcW w:w="5256" w:type="dxa"/>
          </w:tcPr>
          <w:p w14:paraId="25104DA3" w14:textId="77777777" w:rsidR="00286E0E" w:rsidRDefault="00000000">
            <w:r>
              <w:rPr>
                <w:sz w:val="16"/>
              </w:rPr>
              <w:t>Dropdown populated from approved company/business categories; value is company-scoped.</w:t>
            </w:r>
          </w:p>
        </w:tc>
      </w:tr>
      <w:tr w:rsidR="00286E0E" w14:paraId="24E8C4E8" w14:textId="77777777">
        <w:tc>
          <w:tcPr>
            <w:tcW w:w="5256" w:type="dxa"/>
            <w:shd w:val="clear" w:color="auto" w:fill="EEF5FC"/>
          </w:tcPr>
          <w:p w14:paraId="11DB1806" w14:textId="77777777" w:rsidR="00286E0E" w:rsidRDefault="00000000">
            <w:r>
              <w:rPr>
                <w:sz w:val="16"/>
              </w:rPr>
              <w:t>Tagline / Motto</w:t>
            </w:r>
          </w:p>
        </w:tc>
        <w:tc>
          <w:tcPr>
            <w:tcW w:w="5256" w:type="dxa"/>
            <w:shd w:val="clear" w:color="auto" w:fill="EEF5FC"/>
          </w:tcPr>
          <w:p w14:paraId="1D356823" w14:textId="77777777" w:rsidR="00286E0E" w:rsidRDefault="00000000">
            <w:r>
              <w:rPr>
                <w:sz w:val="16"/>
              </w:rPr>
              <w:t>Optional plain text. Do not force or display decorative cursive styling.</w:t>
            </w:r>
          </w:p>
        </w:tc>
      </w:tr>
      <w:tr w:rsidR="00286E0E" w14:paraId="7A32F38D" w14:textId="77777777">
        <w:tc>
          <w:tcPr>
            <w:tcW w:w="5256" w:type="dxa"/>
          </w:tcPr>
          <w:p w14:paraId="10D6C8FB" w14:textId="77777777" w:rsidR="00286E0E" w:rsidRDefault="00000000">
            <w:r>
              <w:rPr>
                <w:sz w:val="16"/>
              </w:rPr>
              <w:t>Short Description</w:t>
            </w:r>
          </w:p>
        </w:tc>
        <w:tc>
          <w:tcPr>
            <w:tcW w:w="5256" w:type="dxa"/>
          </w:tcPr>
          <w:p w14:paraId="1AE910B7" w14:textId="77777777" w:rsidR="00286E0E" w:rsidRDefault="00000000">
            <w:r>
              <w:rPr>
                <w:sz w:val="16"/>
              </w:rPr>
              <w:t>Client-facing summary with character limit and safe text sanitization.</w:t>
            </w:r>
          </w:p>
        </w:tc>
      </w:tr>
      <w:tr w:rsidR="00286E0E" w14:paraId="65E15D1E" w14:textId="77777777">
        <w:tc>
          <w:tcPr>
            <w:tcW w:w="5256" w:type="dxa"/>
            <w:shd w:val="clear" w:color="auto" w:fill="EEF5FC"/>
          </w:tcPr>
          <w:p w14:paraId="0FB65579" w14:textId="77777777" w:rsidR="00286E0E" w:rsidRDefault="00000000">
            <w:r>
              <w:rPr>
                <w:sz w:val="16"/>
              </w:rPr>
              <w:t>Address</w:t>
            </w:r>
          </w:p>
        </w:tc>
        <w:tc>
          <w:tcPr>
            <w:tcW w:w="5256" w:type="dxa"/>
            <w:shd w:val="clear" w:color="auto" w:fill="EEF5FC"/>
          </w:tcPr>
          <w:p w14:paraId="60F9AFFD" w14:textId="77777777" w:rsidR="00286E0E" w:rsidRDefault="00000000">
            <w:r>
              <w:rPr>
                <w:sz w:val="16"/>
              </w:rPr>
              <w:t>Structured business address; used only on approved client-facing materials.</w:t>
            </w:r>
          </w:p>
        </w:tc>
      </w:tr>
      <w:tr w:rsidR="00286E0E" w14:paraId="77F08E95" w14:textId="77777777">
        <w:tc>
          <w:tcPr>
            <w:tcW w:w="5256" w:type="dxa"/>
          </w:tcPr>
          <w:p w14:paraId="11BE2A6F" w14:textId="77777777" w:rsidR="00286E0E" w:rsidRDefault="00000000">
            <w:r>
              <w:rPr>
                <w:sz w:val="16"/>
              </w:rPr>
              <w:t>Phone Number</w:t>
            </w:r>
          </w:p>
        </w:tc>
        <w:tc>
          <w:tcPr>
            <w:tcW w:w="5256" w:type="dxa"/>
          </w:tcPr>
          <w:p w14:paraId="476E9254" w14:textId="77777777" w:rsidR="00286E0E" w:rsidRDefault="00000000">
            <w:r>
              <w:rPr>
                <w:sz w:val="16"/>
              </w:rPr>
              <w:t>Validated company phone.</w:t>
            </w:r>
          </w:p>
        </w:tc>
      </w:tr>
      <w:tr w:rsidR="00286E0E" w14:paraId="24F44E20" w14:textId="77777777">
        <w:tc>
          <w:tcPr>
            <w:tcW w:w="5256" w:type="dxa"/>
            <w:shd w:val="clear" w:color="auto" w:fill="EEF5FC"/>
          </w:tcPr>
          <w:p w14:paraId="629AE3D0" w14:textId="77777777" w:rsidR="00286E0E" w:rsidRDefault="00000000">
            <w:r>
              <w:rPr>
                <w:sz w:val="16"/>
              </w:rPr>
              <w:t>Support Email</w:t>
            </w:r>
          </w:p>
        </w:tc>
        <w:tc>
          <w:tcPr>
            <w:tcW w:w="5256" w:type="dxa"/>
            <w:shd w:val="clear" w:color="auto" w:fill="EEF5FC"/>
          </w:tcPr>
          <w:p w14:paraId="6B227BCD" w14:textId="77777777" w:rsidR="00286E0E" w:rsidRDefault="00000000">
            <w:r>
              <w:rPr>
                <w:sz w:val="16"/>
              </w:rPr>
              <w:t>Validated support/client-facing email.</w:t>
            </w:r>
          </w:p>
        </w:tc>
      </w:tr>
      <w:tr w:rsidR="00286E0E" w14:paraId="2AE294D6" w14:textId="77777777">
        <w:tc>
          <w:tcPr>
            <w:tcW w:w="5256" w:type="dxa"/>
          </w:tcPr>
          <w:p w14:paraId="4B65F59F" w14:textId="77777777" w:rsidR="00286E0E" w:rsidRDefault="00000000">
            <w:r>
              <w:rPr>
                <w:sz w:val="16"/>
              </w:rPr>
              <w:t>Primary/Admin Email</w:t>
            </w:r>
          </w:p>
        </w:tc>
        <w:tc>
          <w:tcPr>
            <w:tcW w:w="5256" w:type="dxa"/>
          </w:tcPr>
          <w:p w14:paraId="218C9FFE" w14:textId="77777777" w:rsidR="00286E0E" w:rsidRDefault="00000000">
            <w:r>
              <w:rPr>
                <w:sz w:val="16"/>
              </w:rPr>
              <w:t>Administrative contact; may differ from client-facing support identity.</w:t>
            </w:r>
          </w:p>
        </w:tc>
      </w:tr>
    </w:tbl>
    <w:p w14:paraId="5174AD1C" w14:textId="77777777" w:rsidR="00286E0E" w:rsidRDefault="00286E0E"/>
    <w:p w14:paraId="0421DD13" w14:textId="77777777" w:rsidR="00286E0E" w:rsidRDefault="00000000">
      <w:pPr>
        <w:pStyle w:val="Heading2"/>
      </w:pPr>
      <w:r>
        <w:t>17.3 Logo, Favicon and Brand Assets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6DA0D72A" w14:textId="77777777">
        <w:tc>
          <w:tcPr>
            <w:tcW w:w="5256" w:type="dxa"/>
            <w:shd w:val="clear" w:color="auto" w:fill="073B78"/>
          </w:tcPr>
          <w:p w14:paraId="222AC379" w14:textId="77777777" w:rsidR="00286E0E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</w:tcPr>
          <w:p w14:paraId="5D99BAD1" w14:textId="77777777" w:rsidR="00286E0E" w:rsidRDefault="00000000">
            <w:r>
              <w:rPr>
                <w:b/>
                <w:color w:val="FFFFFF"/>
                <w:sz w:val="16"/>
              </w:rPr>
              <w:t>Click / save behavior</w:t>
            </w:r>
          </w:p>
        </w:tc>
      </w:tr>
      <w:tr w:rsidR="00286E0E" w14:paraId="052F250A" w14:textId="77777777">
        <w:tc>
          <w:tcPr>
            <w:tcW w:w="5256" w:type="dxa"/>
          </w:tcPr>
          <w:p w14:paraId="4E6B4E08" w14:textId="77777777" w:rsidR="00286E0E" w:rsidRDefault="00000000">
            <w:r>
              <w:rPr>
                <w:sz w:val="16"/>
              </w:rPr>
              <w:t>Change Logo</w:t>
            </w:r>
          </w:p>
        </w:tc>
        <w:tc>
          <w:tcPr>
            <w:tcW w:w="5256" w:type="dxa"/>
          </w:tcPr>
          <w:p w14:paraId="059D78C7" w14:textId="77777777" w:rsidR="00286E0E" w:rsidRDefault="00000000">
            <w:r>
              <w:rPr>
                <w:sz w:val="16"/>
              </w:rPr>
              <w:t>Open secure file picker. Validate type/size, preview crop/fit if needed, upload to company-owned storage, and do not publish until Save Changes.</w:t>
            </w:r>
          </w:p>
        </w:tc>
      </w:tr>
      <w:tr w:rsidR="00286E0E" w14:paraId="44A41C1E" w14:textId="77777777">
        <w:tc>
          <w:tcPr>
            <w:tcW w:w="5256" w:type="dxa"/>
            <w:shd w:val="clear" w:color="auto" w:fill="EEF5FC"/>
          </w:tcPr>
          <w:p w14:paraId="7CACB3B1" w14:textId="77777777" w:rsidR="00286E0E" w:rsidRDefault="00000000">
            <w:r>
              <w:rPr>
                <w:sz w:val="16"/>
              </w:rPr>
              <w:t>Remove Logo</w:t>
            </w:r>
          </w:p>
        </w:tc>
        <w:tc>
          <w:tcPr>
            <w:tcW w:w="5256" w:type="dxa"/>
            <w:shd w:val="clear" w:color="auto" w:fill="EEF5FC"/>
          </w:tcPr>
          <w:p w14:paraId="08767CF3" w14:textId="77777777" w:rsidR="00286E0E" w:rsidRDefault="00000000">
            <w:r>
              <w:rPr>
                <w:sz w:val="16"/>
              </w:rPr>
              <w:t>Require confirmation. Fall back to Firmvra/default or text-based company identity according to white-label rules.</w:t>
            </w:r>
          </w:p>
        </w:tc>
      </w:tr>
      <w:tr w:rsidR="00286E0E" w14:paraId="0BD2CF78" w14:textId="77777777">
        <w:tc>
          <w:tcPr>
            <w:tcW w:w="5256" w:type="dxa"/>
          </w:tcPr>
          <w:p w14:paraId="66D77A52" w14:textId="77777777" w:rsidR="00286E0E" w:rsidRDefault="00000000">
            <w:r>
              <w:rPr>
                <w:sz w:val="16"/>
              </w:rPr>
              <w:t>Change Favicon</w:t>
            </w:r>
          </w:p>
        </w:tc>
        <w:tc>
          <w:tcPr>
            <w:tcW w:w="5256" w:type="dxa"/>
          </w:tcPr>
          <w:p w14:paraId="737C8A4E" w14:textId="77777777" w:rsidR="00286E0E" w:rsidRDefault="00000000">
            <w:r>
              <w:rPr>
                <w:sz w:val="16"/>
              </w:rPr>
              <w:t>Upload approved favicon/app-mark format and generate required sizes.</w:t>
            </w:r>
          </w:p>
        </w:tc>
      </w:tr>
      <w:tr w:rsidR="00286E0E" w14:paraId="3E4C4FFC" w14:textId="77777777">
        <w:tc>
          <w:tcPr>
            <w:tcW w:w="5256" w:type="dxa"/>
            <w:shd w:val="clear" w:color="auto" w:fill="EEF5FC"/>
          </w:tcPr>
          <w:p w14:paraId="316DEF1C" w14:textId="77777777" w:rsidR="00286E0E" w:rsidRDefault="00000000">
            <w:r>
              <w:rPr>
                <w:sz w:val="16"/>
              </w:rPr>
              <w:t>Remove Favicon</w:t>
            </w:r>
          </w:p>
        </w:tc>
        <w:tc>
          <w:tcPr>
            <w:tcW w:w="5256" w:type="dxa"/>
            <w:shd w:val="clear" w:color="auto" w:fill="EEF5FC"/>
          </w:tcPr>
          <w:p w14:paraId="617AC7B5" w14:textId="77777777" w:rsidR="00286E0E" w:rsidRDefault="00000000">
            <w:r>
              <w:rPr>
                <w:sz w:val="16"/>
              </w:rPr>
              <w:t>Require confirmation and revert to default company/platform icon.</w:t>
            </w:r>
          </w:p>
        </w:tc>
      </w:tr>
      <w:tr w:rsidR="00286E0E" w14:paraId="41D8F164" w14:textId="77777777">
        <w:tc>
          <w:tcPr>
            <w:tcW w:w="5256" w:type="dxa"/>
          </w:tcPr>
          <w:p w14:paraId="10A5393C" w14:textId="77777777" w:rsidR="00286E0E" w:rsidRDefault="00000000">
            <w:r>
              <w:rPr>
                <w:sz w:val="16"/>
              </w:rPr>
              <w:t>Brand image upload</w:t>
            </w:r>
          </w:p>
        </w:tc>
        <w:tc>
          <w:tcPr>
            <w:tcW w:w="5256" w:type="dxa"/>
          </w:tcPr>
          <w:p w14:paraId="2D917F9A" w14:textId="77777777" w:rsidR="00286E0E" w:rsidRDefault="00000000">
            <w:r>
              <w:rPr>
                <w:sz w:val="16"/>
              </w:rPr>
              <w:t>If login/background/portal images are supported, validate file type, size, aspect ratio and safe content.</w:t>
            </w:r>
          </w:p>
        </w:tc>
      </w:tr>
      <w:tr w:rsidR="00286E0E" w14:paraId="104B5292" w14:textId="77777777">
        <w:tc>
          <w:tcPr>
            <w:tcW w:w="5256" w:type="dxa"/>
            <w:shd w:val="clear" w:color="auto" w:fill="EEF5FC"/>
          </w:tcPr>
          <w:p w14:paraId="3AB156E1" w14:textId="77777777" w:rsidR="00286E0E" w:rsidRDefault="00000000">
            <w:r>
              <w:rPr>
                <w:sz w:val="16"/>
              </w:rPr>
              <w:t>Asset replacement</w:t>
            </w:r>
          </w:p>
        </w:tc>
        <w:tc>
          <w:tcPr>
            <w:tcW w:w="5256" w:type="dxa"/>
            <w:shd w:val="clear" w:color="auto" w:fill="EEF5FC"/>
          </w:tcPr>
          <w:p w14:paraId="405ECF81" w14:textId="77777777" w:rsidR="00286E0E" w:rsidRDefault="00000000">
            <w:r>
              <w:rPr>
                <w:sz w:val="16"/>
              </w:rPr>
              <w:t>New asset becomes active only after successful save/publish; keep previous asset available until update succeeds.</w:t>
            </w:r>
          </w:p>
        </w:tc>
      </w:tr>
    </w:tbl>
    <w:p w14:paraId="34AB6230" w14:textId="77777777" w:rsidR="00286E0E" w:rsidRDefault="00286E0E"/>
    <w:p w14:paraId="2DE2994A" w14:textId="77777777" w:rsidR="00286E0E" w:rsidRDefault="00000000">
      <w:pPr>
        <w:pStyle w:val="ListBullet"/>
        <w:spacing w:after="20"/>
      </w:pPr>
      <w:r>
        <w:t>Recommended upload guidance should be displayed beside each asset field (dimensions, file type and maximum size).</w:t>
      </w:r>
    </w:p>
    <w:p w14:paraId="691F7B28" w14:textId="77777777" w:rsidR="00286E0E" w:rsidRDefault="00000000">
      <w:pPr>
        <w:pStyle w:val="ListBullet"/>
        <w:spacing w:after="20"/>
      </w:pPr>
      <w:r>
        <w:t>Do not store or serve uploaded files from a public cross-company path that could expose another firm's assets.</w:t>
      </w:r>
    </w:p>
    <w:p w14:paraId="77C48E1C" w14:textId="77777777" w:rsidR="00286E0E" w:rsidRDefault="00000000">
      <w:pPr>
        <w:pStyle w:val="Heading2"/>
      </w:pPr>
      <w:r>
        <w:t>17.4 Brand Colors and Theme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66E74AB4" w14:textId="77777777">
        <w:tc>
          <w:tcPr>
            <w:tcW w:w="5256" w:type="dxa"/>
            <w:shd w:val="clear" w:color="auto" w:fill="073B78"/>
          </w:tcPr>
          <w:p w14:paraId="4A8CCD8B" w14:textId="77777777" w:rsidR="00286E0E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</w:tcPr>
          <w:p w14:paraId="16B633A0" w14:textId="77777777" w:rsidR="00286E0E" w:rsidRDefault="00000000">
            <w:r>
              <w:rPr>
                <w:b/>
                <w:color w:val="FFFFFF"/>
                <w:sz w:val="16"/>
              </w:rPr>
              <w:t>Behavior / options</w:t>
            </w:r>
          </w:p>
        </w:tc>
      </w:tr>
      <w:tr w:rsidR="00286E0E" w14:paraId="59A7FE6C" w14:textId="77777777">
        <w:tc>
          <w:tcPr>
            <w:tcW w:w="5256" w:type="dxa"/>
          </w:tcPr>
          <w:p w14:paraId="5229C377" w14:textId="77777777" w:rsidR="00286E0E" w:rsidRDefault="00000000">
            <w:r>
              <w:rPr>
                <w:sz w:val="16"/>
              </w:rPr>
              <w:t>Primary Color</w:t>
            </w:r>
          </w:p>
        </w:tc>
        <w:tc>
          <w:tcPr>
            <w:tcW w:w="5256" w:type="dxa"/>
          </w:tcPr>
          <w:p w14:paraId="273C9189" w14:textId="77777777" w:rsidR="00286E0E" w:rsidRDefault="00000000">
            <w:r>
              <w:rPr>
                <w:sz w:val="16"/>
              </w:rPr>
              <w:t>Color picker + validated HEX input. Used for primary company-brand accents on approved surfaces.</w:t>
            </w:r>
          </w:p>
        </w:tc>
      </w:tr>
      <w:tr w:rsidR="00286E0E" w14:paraId="740FB8D9" w14:textId="77777777">
        <w:tc>
          <w:tcPr>
            <w:tcW w:w="5256" w:type="dxa"/>
            <w:shd w:val="clear" w:color="auto" w:fill="EEF5FC"/>
          </w:tcPr>
          <w:p w14:paraId="1CD86448" w14:textId="77777777" w:rsidR="00286E0E" w:rsidRDefault="00000000">
            <w:r>
              <w:rPr>
                <w:sz w:val="16"/>
              </w:rPr>
              <w:t>Secondary Color</w:t>
            </w:r>
          </w:p>
        </w:tc>
        <w:tc>
          <w:tcPr>
            <w:tcW w:w="5256" w:type="dxa"/>
            <w:shd w:val="clear" w:color="auto" w:fill="EEF5FC"/>
          </w:tcPr>
          <w:p w14:paraId="348BD8FA" w14:textId="77777777" w:rsidR="00286E0E" w:rsidRDefault="00000000">
            <w:r>
              <w:rPr>
                <w:sz w:val="16"/>
              </w:rPr>
              <w:t>Color picker + HEX input.</w:t>
            </w:r>
          </w:p>
        </w:tc>
      </w:tr>
      <w:tr w:rsidR="00286E0E" w14:paraId="06A7F3FE" w14:textId="77777777">
        <w:tc>
          <w:tcPr>
            <w:tcW w:w="5256" w:type="dxa"/>
          </w:tcPr>
          <w:p w14:paraId="1A33485B" w14:textId="77777777" w:rsidR="00286E0E" w:rsidRDefault="00000000">
            <w:r>
              <w:rPr>
                <w:sz w:val="16"/>
              </w:rPr>
              <w:lastRenderedPageBreak/>
              <w:t>Accent Color</w:t>
            </w:r>
          </w:p>
        </w:tc>
        <w:tc>
          <w:tcPr>
            <w:tcW w:w="5256" w:type="dxa"/>
          </w:tcPr>
          <w:p w14:paraId="3C6B97B6" w14:textId="77777777" w:rsidR="00286E0E" w:rsidRDefault="00000000">
            <w:r>
              <w:rPr>
                <w:sz w:val="16"/>
              </w:rPr>
              <w:t>Color picker + HEX input for secondary actions/highlights where approved.</w:t>
            </w:r>
          </w:p>
        </w:tc>
      </w:tr>
      <w:tr w:rsidR="00286E0E" w14:paraId="54BA6787" w14:textId="77777777">
        <w:tc>
          <w:tcPr>
            <w:tcW w:w="5256" w:type="dxa"/>
            <w:shd w:val="clear" w:color="auto" w:fill="EEF5FC"/>
          </w:tcPr>
          <w:p w14:paraId="744806B3" w14:textId="77777777" w:rsidR="00286E0E" w:rsidRDefault="00000000">
            <w:r>
              <w:rPr>
                <w:sz w:val="16"/>
              </w:rPr>
              <w:t>Background Color</w:t>
            </w:r>
          </w:p>
        </w:tc>
        <w:tc>
          <w:tcPr>
            <w:tcW w:w="5256" w:type="dxa"/>
            <w:shd w:val="clear" w:color="auto" w:fill="EEF5FC"/>
          </w:tcPr>
          <w:p w14:paraId="0A360069" w14:textId="77777777" w:rsidR="00286E0E" w:rsidRDefault="00000000">
            <w:r>
              <w:rPr>
                <w:sz w:val="16"/>
              </w:rPr>
              <w:t>Optional company-facing surface color within accessibility limits.</w:t>
            </w:r>
          </w:p>
        </w:tc>
      </w:tr>
      <w:tr w:rsidR="00286E0E" w14:paraId="34E0CBCF" w14:textId="77777777">
        <w:tc>
          <w:tcPr>
            <w:tcW w:w="5256" w:type="dxa"/>
          </w:tcPr>
          <w:p w14:paraId="0E228667" w14:textId="77777777" w:rsidR="00286E0E" w:rsidRDefault="00000000">
            <w:r>
              <w:rPr>
                <w:sz w:val="16"/>
              </w:rPr>
              <w:t>Light Mode / Dark Mode / System Default</w:t>
            </w:r>
          </w:p>
        </w:tc>
        <w:tc>
          <w:tcPr>
            <w:tcW w:w="5256" w:type="dxa"/>
          </w:tcPr>
          <w:p w14:paraId="5D8AE785" w14:textId="77777777" w:rsidR="00286E0E" w:rsidRDefault="00000000">
            <w:r>
              <w:rPr>
                <w:sz w:val="16"/>
              </w:rPr>
              <w:t>Theme preference. Firmvra may enforce minimum contrast/accessibility requirements.</w:t>
            </w:r>
          </w:p>
        </w:tc>
      </w:tr>
      <w:tr w:rsidR="00286E0E" w14:paraId="31930E18" w14:textId="77777777">
        <w:tc>
          <w:tcPr>
            <w:tcW w:w="5256" w:type="dxa"/>
            <w:shd w:val="clear" w:color="auto" w:fill="EEF5FC"/>
          </w:tcPr>
          <w:p w14:paraId="2EF78CA8" w14:textId="77777777" w:rsidR="00286E0E" w:rsidRDefault="00000000">
            <w:r>
              <w:rPr>
                <w:sz w:val="16"/>
              </w:rPr>
              <w:t>Sidebar Style</w:t>
            </w:r>
          </w:p>
        </w:tc>
        <w:tc>
          <w:tcPr>
            <w:tcW w:w="5256" w:type="dxa"/>
            <w:shd w:val="clear" w:color="auto" w:fill="EEF5FC"/>
          </w:tcPr>
          <w:p w14:paraId="69DBD54E" w14:textId="77777777" w:rsidR="00286E0E" w:rsidRDefault="00000000">
            <w:r>
              <w:rPr>
                <w:sz w:val="16"/>
              </w:rPr>
              <w:t>Approved choices only, e.g. Solid or permitted alternatives.</w:t>
            </w:r>
          </w:p>
        </w:tc>
      </w:tr>
      <w:tr w:rsidR="00286E0E" w14:paraId="08C7FA0C" w14:textId="77777777">
        <w:tc>
          <w:tcPr>
            <w:tcW w:w="5256" w:type="dxa"/>
          </w:tcPr>
          <w:p w14:paraId="719072C0" w14:textId="77777777" w:rsidR="00286E0E" w:rsidRDefault="00000000">
            <w:r>
              <w:rPr>
                <w:sz w:val="16"/>
              </w:rPr>
              <w:t>Sidebar Position</w:t>
            </w:r>
          </w:p>
        </w:tc>
        <w:tc>
          <w:tcPr>
            <w:tcW w:w="5256" w:type="dxa"/>
          </w:tcPr>
          <w:p w14:paraId="4D8F2D41" w14:textId="77777777" w:rsidR="00286E0E" w:rsidRDefault="00000000">
            <w:r>
              <w:rPr>
                <w:sz w:val="16"/>
              </w:rPr>
              <w:t>Use supported positions only; Left is default unless product design permits otherwise.</w:t>
            </w:r>
          </w:p>
        </w:tc>
      </w:tr>
      <w:tr w:rsidR="00286E0E" w14:paraId="7BB3A7E4" w14:textId="77777777">
        <w:tc>
          <w:tcPr>
            <w:tcW w:w="5256" w:type="dxa"/>
            <w:shd w:val="clear" w:color="auto" w:fill="EEF5FC"/>
          </w:tcPr>
          <w:p w14:paraId="7AD05341" w14:textId="77777777" w:rsidR="00286E0E" w:rsidRDefault="00000000">
            <w:r>
              <w:rPr>
                <w:sz w:val="16"/>
              </w:rPr>
              <w:t>Show Logo Text</w:t>
            </w:r>
          </w:p>
        </w:tc>
        <w:tc>
          <w:tcPr>
            <w:tcW w:w="5256" w:type="dxa"/>
            <w:shd w:val="clear" w:color="auto" w:fill="EEF5FC"/>
          </w:tcPr>
          <w:p w14:paraId="2516EDF5" w14:textId="77777777" w:rsidR="00286E0E" w:rsidRDefault="00000000">
            <w:r>
              <w:rPr>
                <w:sz w:val="16"/>
              </w:rPr>
              <w:t>Toggle company name/wordmark treatment when compatible with selected logo.</w:t>
            </w:r>
          </w:p>
        </w:tc>
      </w:tr>
      <w:tr w:rsidR="00286E0E" w14:paraId="64A8278C" w14:textId="77777777">
        <w:tc>
          <w:tcPr>
            <w:tcW w:w="5256" w:type="dxa"/>
          </w:tcPr>
          <w:p w14:paraId="363CD881" w14:textId="77777777" w:rsidR="00286E0E" w:rsidRDefault="00000000">
            <w:r>
              <w:rPr>
                <w:sz w:val="16"/>
              </w:rPr>
              <w:t>Rounded Corners / appearance option</w:t>
            </w:r>
          </w:p>
        </w:tc>
        <w:tc>
          <w:tcPr>
            <w:tcW w:w="5256" w:type="dxa"/>
          </w:tcPr>
          <w:p w14:paraId="574A9E4F" w14:textId="77777777" w:rsidR="00286E0E" w:rsidRDefault="00000000">
            <w:r>
              <w:rPr>
                <w:sz w:val="16"/>
              </w:rPr>
              <w:t>Presentation-only preference; must not alter workflow or permissions.</w:t>
            </w:r>
          </w:p>
        </w:tc>
      </w:tr>
    </w:tbl>
    <w:p w14:paraId="22020073" w14:textId="77777777" w:rsidR="00286E0E" w:rsidRDefault="00286E0E"/>
    <w:p w14:paraId="41D80668" w14:textId="77777777" w:rsidR="00286E0E" w:rsidRDefault="00000000">
      <w:pPr>
        <w:pStyle w:val="ListBullet"/>
        <w:spacing w:after="20"/>
      </w:pPr>
      <w:r>
        <w:t>Validate color contrast before publishing. If a combination makes text/buttons unreadable, block or warn and provide a safe correction.</w:t>
      </w:r>
    </w:p>
    <w:p w14:paraId="177A9A54" w14:textId="77777777" w:rsidR="00286E0E" w:rsidRDefault="00000000">
      <w:pPr>
        <w:pStyle w:val="ListBullet"/>
        <w:spacing w:after="20"/>
      </w:pPr>
      <w:r>
        <w:t>The company may customize approved branding surfaces, but Firmvra-controlled security, legal, system-status and critical alert treatments must remain recognizable.</w:t>
      </w:r>
    </w:p>
    <w:p w14:paraId="557F341F" w14:textId="77777777" w:rsidR="00286E0E" w:rsidRDefault="00000000">
      <w:pPr>
        <w:pStyle w:val="Heading2"/>
      </w:pPr>
      <w:r>
        <w:t>17.5 Login Page Customization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6894F245" w14:textId="77777777">
        <w:tc>
          <w:tcPr>
            <w:tcW w:w="5256" w:type="dxa"/>
            <w:shd w:val="clear" w:color="auto" w:fill="073B78"/>
          </w:tcPr>
          <w:p w14:paraId="0BFF7E87" w14:textId="77777777" w:rsidR="00286E0E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</w:tcPr>
          <w:p w14:paraId="63A5BEC8" w14:textId="77777777" w:rsidR="00286E0E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286E0E" w14:paraId="7D7173D4" w14:textId="77777777">
        <w:tc>
          <w:tcPr>
            <w:tcW w:w="5256" w:type="dxa"/>
          </w:tcPr>
          <w:p w14:paraId="351F2552" w14:textId="77777777" w:rsidR="00286E0E" w:rsidRDefault="00000000">
            <w:r>
              <w:rPr>
                <w:sz w:val="16"/>
              </w:rPr>
              <w:t>Login Background Image</w:t>
            </w:r>
          </w:p>
        </w:tc>
        <w:tc>
          <w:tcPr>
            <w:tcW w:w="5256" w:type="dxa"/>
          </w:tcPr>
          <w:p w14:paraId="06E795FB" w14:textId="77777777" w:rsidR="00286E0E" w:rsidRDefault="00000000">
            <w:r>
              <w:rPr>
                <w:sz w:val="16"/>
              </w:rPr>
              <w:t>Optional company-specific image. Preview before save. Use a safe fallback if missing or invalid.</w:t>
            </w:r>
          </w:p>
        </w:tc>
      </w:tr>
      <w:tr w:rsidR="00286E0E" w14:paraId="642371A6" w14:textId="77777777">
        <w:tc>
          <w:tcPr>
            <w:tcW w:w="5256" w:type="dxa"/>
            <w:shd w:val="clear" w:color="auto" w:fill="EEF5FC"/>
          </w:tcPr>
          <w:p w14:paraId="04758E52" w14:textId="77777777" w:rsidR="00286E0E" w:rsidRDefault="00000000">
            <w:r>
              <w:rPr>
                <w:sz w:val="16"/>
              </w:rPr>
              <w:t>Login Message</w:t>
            </w:r>
          </w:p>
        </w:tc>
        <w:tc>
          <w:tcPr>
            <w:tcW w:w="5256" w:type="dxa"/>
            <w:shd w:val="clear" w:color="auto" w:fill="EEF5FC"/>
          </w:tcPr>
          <w:p w14:paraId="2CE18E79" w14:textId="77777777" w:rsidR="00286E0E" w:rsidRDefault="00000000">
            <w:r>
              <w:rPr>
                <w:sz w:val="16"/>
              </w:rPr>
              <w:t>Optional company welcome message with character limit and sanitization.</w:t>
            </w:r>
          </w:p>
        </w:tc>
      </w:tr>
      <w:tr w:rsidR="00286E0E" w14:paraId="49080D99" w14:textId="77777777">
        <w:tc>
          <w:tcPr>
            <w:tcW w:w="5256" w:type="dxa"/>
          </w:tcPr>
          <w:p w14:paraId="3ECBE843" w14:textId="77777777" w:rsidR="00286E0E" w:rsidRDefault="00000000">
            <w:r>
              <w:rPr>
                <w:sz w:val="16"/>
              </w:rPr>
              <w:t>Preview Login Page</w:t>
            </w:r>
          </w:p>
        </w:tc>
        <w:tc>
          <w:tcPr>
            <w:tcW w:w="5256" w:type="dxa"/>
          </w:tcPr>
          <w:p w14:paraId="2F9A2EF4" w14:textId="77777777" w:rsidR="00286E0E" w:rsidRDefault="00000000">
            <w:r>
              <w:rPr>
                <w:sz w:val="16"/>
              </w:rPr>
              <w:t>Render company branding in preview mode without changing production until saved.</w:t>
            </w:r>
          </w:p>
        </w:tc>
      </w:tr>
      <w:tr w:rsidR="00286E0E" w14:paraId="66F802E7" w14:textId="77777777">
        <w:tc>
          <w:tcPr>
            <w:tcW w:w="5256" w:type="dxa"/>
            <w:shd w:val="clear" w:color="auto" w:fill="EEF5FC"/>
          </w:tcPr>
          <w:p w14:paraId="54FE80F2" w14:textId="77777777" w:rsidR="00286E0E" w:rsidRDefault="00000000">
            <w:r>
              <w:rPr>
                <w:sz w:val="16"/>
              </w:rPr>
              <w:t>Reset Login Branding</w:t>
            </w:r>
          </w:p>
        </w:tc>
        <w:tc>
          <w:tcPr>
            <w:tcW w:w="5256" w:type="dxa"/>
            <w:shd w:val="clear" w:color="auto" w:fill="EEF5FC"/>
          </w:tcPr>
          <w:p w14:paraId="42A5A000" w14:textId="77777777" w:rsidR="00286E0E" w:rsidRDefault="00000000">
            <w:r>
              <w:rPr>
                <w:sz w:val="16"/>
              </w:rPr>
              <w:t>Restore inherited/default branding after confirmation.</w:t>
            </w:r>
          </w:p>
        </w:tc>
      </w:tr>
    </w:tbl>
    <w:p w14:paraId="53944F21" w14:textId="77777777" w:rsidR="00286E0E" w:rsidRDefault="00286E0E"/>
    <w:p w14:paraId="7BAC7E73" w14:textId="77777777" w:rsidR="00286E0E" w:rsidRDefault="00000000">
      <w:pPr>
        <w:pStyle w:val="ListBullet"/>
        <w:spacing w:after="20"/>
      </w:pPr>
      <w:r>
        <w:t>Do not allow custom login content to imitate password prompts, MFA prompts or other security controls.</w:t>
      </w:r>
    </w:p>
    <w:p w14:paraId="237BFD56" w14:textId="77777777" w:rsidR="00286E0E" w:rsidRDefault="00000000">
      <w:pPr>
        <w:pStyle w:val="Heading2"/>
      </w:pPr>
      <w:r>
        <w:t>17.6 Email &amp; Communications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70D15AD2" w14:textId="77777777">
        <w:tc>
          <w:tcPr>
            <w:tcW w:w="5256" w:type="dxa"/>
            <w:shd w:val="clear" w:color="auto" w:fill="073B78"/>
          </w:tcPr>
          <w:p w14:paraId="66B293F2" w14:textId="77777777" w:rsidR="00286E0E" w:rsidRDefault="00000000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5256" w:type="dxa"/>
            <w:shd w:val="clear" w:color="auto" w:fill="073B78"/>
          </w:tcPr>
          <w:p w14:paraId="6BE2A498" w14:textId="77777777" w:rsidR="00286E0E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286E0E" w14:paraId="579B2CD9" w14:textId="77777777">
        <w:tc>
          <w:tcPr>
            <w:tcW w:w="5256" w:type="dxa"/>
          </w:tcPr>
          <w:p w14:paraId="2A961104" w14:textId="77777777" w:rsidR="00286E0E" w:rsidRDefault="00000000">
            <w:r>
              <w:rPr>
                <w:sz w:val="16"/>
              </w:rPr>
              <w:t>Email Logo</w:t>
            </w:r>
          </w:p>
        </w:tc>
        <w:tc>
          <w:tcPr>
            <w:tcW w:w="5256" w:type="dxa"/>
          </w:tcPr>
          <w:p w14:paraId="5A17A17D" w14:textId="77777777" w:rsidR="00286E0E" w:rsidRDefault="00000000">
            <w:r>
              <w:rPr>
                <w:sz w:val="16"/>
              </w:rPr>
              <w:t>Use company logo or email-specific approved override.</w:t>
            </w:r>
          </w:p>
        </w:tc>
      </w:tr>
      <w:tr w:rsidR="00286E0E" w14:paraId="5009CED5" w14:textId="77777777">
        <w:tc>
          <w:tcPr>
            <w:tcW w:w="5256" w:type="dxa"/>
            <w:shd w:val="clear" w:color="auto" w:fill="EEF5FC"/>
          </w:tcPr>
          <w:p w14:paraId="77146502" w14:textId="77777777" w:rsidR="00286E0E" w:rsidRDefault="00000000">
            <w:r>
              <w:rPr>
                <w:sz w:val="16"/>
              </w:rPr>
              <w:t>From Display Name</w:t>
            </w:r>
          </w:p>
        </w:tc>
        <w:tc>
          <w:tcPr>
            <w:tcW w:w="5256" w:type="dxa"/>
            <w:shd w:val="clear" w:color="auto" w:fill="EEF5FC"/>
          </w:tcPr>
          <w:p w14:paraId="6473F84F" w14:textId="77777777" w:rsidR="00286E0E" w:rsidRDefault="00000000">
            <w:r>
              <w:rPr>
                <w:sz w:val="16"/>
              </w:rPr>
              <w:t>Default display name only; actual sending identity must come from verified communication/integration settings.</w:t>
            </w:r>
          </w:p>
        </w:tc>
      </w:tr>
      <w:tr w:rsidR="00286E0E" w14:paraId="61D24753" w14:textId="77777777">
        <w:tc>
          <w:tcPr>
            <w:tcW w:w="5256" w:type="dxa"/>
          </w:tcPr>
          <w:p w14:paraId="23509CF1" w14:textId="77777777" w:rsidR="00286E0E" w:rsidRDefault="00000000">
            <w:r>
              <w:rPr>
                <w:sz w:val="16"/>
              </w:rPr>
              <w:t>Reply-To / Support Email</w:t>
            </w:r>
          </w:p>
        </w:tc>
        <w:tc>
          <w:tcPr>
            <w:tcW w:w="5256" w:type="dxa"/>
          </w:tcPr>
          <w:p w14:paraId="66A1A20A" w14:textId="77777777" w:rsidR="00286E0E" w:rsidRDefault="00000000">
            <w:r>
              <w:rPr>
                <w:sz w:val="16"/>
              </w:rPr>
              <w:t>Use verified/allowed addresses.</w:t>
            </w:r>
          </w:p>
        </w:tc>
      </w:tr>
      <w:tr w:rsidR="00286E0E" w14:paraId="7A38CAB1" w14:textId="77777777">
        <w:tc>
          <w:tcPr>
            <w:tcW w:w="5256" w:type="dxa"/>
            <w:shd w:val="clear" w:color="auto" w:fill="EEF5FC"/>
          </w:tcPr>
          <w:p w14:paraId="5B07385B" w14:textId="77777777" w:rsidR="00286E0E" w:rsidRDefault="00000000">
            <w:r>
              <w:rPr>
                <w:sz w:val="16"/>
              </w:rPr>
              <w:t>Email Header / Footer</w:t>
            </w:r>
          </w:p>
        </w:tc>
        <w:tc>
          <w:tcPr>
            <w:tcW w:w="5256" w:type="dxa"/>
            <w:shd w:val="clear" w:color="auto" w:fill="EEF5FC"/>
          </w:tcPr>
          <w:p w14:paraId="3F09E8E7" w14:textId="77777777" w:rsidR="00286E0E" w:rsidRDefault="00000000">
            <w:r>
              <w:rPr>
                <w:sz w:val="16"/>
              </w:rPr>
              <w:t>Reusable company-branded header/footer applied to supported templates.</w:t>
            </w:r>
          </w:p>
        </w:tc>
      </w:tr>
      <w:tr w:rsidR="00286E0E" w14:paraId="15844812" w14:textId="77777777">
        <w:tc>
          <w:tcPr>
            <w:tcW w:w="5256" w:type="dxa"/>
          </w:tcPr>
          <w:p w14:paraId="6FC4F444" w14:textId="77777777" w:rsidR="00286E0E" w:rsidRDefault="00000000">
            <w:r>
              <w:rPr>
                <w:sz w:val="16"/>
              </w:rPr>
              <w:t>Disclaimer</w:t>
            </w:r>
          </w:p>
        </w:tc>
        <w:tc>
          <w:tcPr>
            <w:tcW w:w="5256" w:type="dxa"/>
          </w:tcPr>
          <w:p w14:paraId="71DBBA3A" w14:textId="77777777" w:rsidR="00286E0E" w:rsidRDefault="00000000">
            <w:r>
              <w:rPr>
                <w:sz w:val="16"/>
              </w:rPr>
              <w:t>Company-managed approved footer/legal text.</w:t>
            </w:r>
          </w:p>
        </w:tc>
      </w:tr>
      <w:tr w:rsidR="00286E0E" w14:paraId="125DB2D7" w14:textId="77777777">
        <w:tc>
          <w:tcPr>
            <w:tcW w:w="5256" w:type="dxa"/>
            <w:shd w:val="clear" w:color="auto" w:fill="EEF5FC"/>
          </w:tcPr>
          <w:p w14:paraId="0ECD9DE7" w14:textId="77777777" w:rsidR="00286E0E" w:rsidRDefault="00000000">
            <w:r>
              <w:rPr>
                <w:sz w:val="16"/>
              </w:rPr>
              <w:t>Communication Preview</w:t>
            </w:r>
          </w:p>
        </w:tc>
        <w:tc>
          <w:tcPr>
            <w:tcW w:w="5256" w:type="dxa"/>
            <w:shd w:val="clear" w:color="auto" w:fill="EEF5FC"/>
          </w:tcPr>
          <w:p w14:paraId="012F65B6" w14:textId="77777777" w:rsidR="00286E0E" w:rsidRDefault="00000000">
            <w:r>
              <w:rPr>
                <w:sz w:val="16"/>
              </w:rPr>
              <w:t>Preview email/message appearance with sample data; do not send.</w:t>
            </w:r>
          </w:p>
        </w:tc>
      </w:tr>
      <w:tr w:rsidR="00286E0E" w14:paraId="07140307" w14:textId="77777777">
        <w:tc>
          <w:tcPr>
            <w:tcW w:w="5256" w:type="dxa"/>
          </w:tcPr>
          <w:p w14:paraId="2FA28CAB" w14:textId="77777777" w:rsidR="00286E0E" w:rsidRDefault="00000000">
            <w:r>
              <w:rPr>
                <w:sz w:val="16"/>
              </w:rPr>
              <w:t>Template inheritance</w:t>
            </w:r>
          </w:p>
        </w:tc>
        <w:tc>
          <w:tcPr>
            <w:tcW w:w="5256" w:type="dxa"/>
          </w:tcPr>
          <w:p w14:paraId="09FB41B2" w14:textId="77777777" w:rsidR="00286E0E" w:rsidRDefault="00000000">
            <w:r>
              <w:rPr>
                <w:sz w:val="16"/>
              </w:rPr>
              <w:t>Templates inherit current branding at render/send time unless a historical snapshot is required for an already-generated/sent communication.</w:t>
            </w:r>
          </w:p>
        </w:tc>
      </w:tr>
    </w:tbl>
    <w:p w14:paraId="25C4C59A" w14:textId="77777777" w:rsidR="00286E0E" w:rsidRDefault="00286E0E"/>
    <w:p w14:paraId="08DD5A8F" w14:textId="77777777" w:rsidR="00286E0E" w:rsidRDefault="00000000">
      <w:pPr>
        <w:pStyle w:val="ListBullet"/>
        <w:spacing w:after="20"/>
      </w:pPr>
      <w:r>
        <w:t>Branding settings must not bypass provider verification, sender-domain authentication, unsubscribe requirements or communication compliance rules.</w:t>
      </w:r>
    </w:p>
    <w:p w14:paraId="2EE7E539" w14:textId="77777777" w:rsidR="00286E0E" w:rsidRDefault="00000000">
      <w:pPr>
        <w:pStyle w:val="Heading2"/>
      </w:pPr>
      <w:r>
        <w:t>17.7 Client Portal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0C04ECE4" w14:textId="77777777">
        <w:tc>
          <w:tcPr>
            <w:tcW w:w="5256" w:type="dxa"/>
            <w:shd w:val="clear" w:color="auto" w:fill="073B78"/>
          </w:tcPr>
          <w:p w14:paraId="11517F8F" w14:textId="77777777" w:rsidR="00286E0E" w:rsidRDefault="00000000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5256" w:type="dxa"/>
            <w:shd w:val="clear" w:color="auto" w:fill="073B78"/>
          </w:tcPr>
          <w:p w14:paraId="7E97437C" w14:textId="77777777" w:rsidR="00286E0E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286E0E" w14:paraId="36C3B785" w14:textId="77777777">
        <w:tc>
          <w:tcPr>
            <w:tcW w:w="5256" w:type="dxa"/>
          </w:tcPr>
          <w:p w14:paraId="340093DC" w14:textId="77777777" w:rsidR="00286E0E" w:rsidRDefault="00000000">
            <w:r>
              <w:rPr>
                <w:sz w:val="16"/>
              </w:rPr>
              <w:t>Portal Logo</w:t>
            </w:r>
          </w:p>
        </w:tc>
        <w:tc>
          <w:tcPr>
            <w:tcW w:w="5256" w:type="dxa"/>
          </w:tcPr>
          <w:p w14:paraId="15353F22" w14:textId="77777777" w:rsidR="00286E0E" w:rsidRDefault="00000000">
            <w:r>
              <w:rPr>
                <w:sz w:val="16"/>
              </w:rPr>
              <w:t>Inherit company logo by default; allow approved override.</w:t>
            </w:r>
          </w:p>
        </w:tc>
      </w:tr>
      <w:tr w:rsidR="00286E0E" w14:paraId="4FE59D43" w14:textId="77777777">
        <w:tc>
          <w:tcPr>
            <w:tcW w:w="5256" w:type="dxa"/>
            <w:shd w:val="clear" w:color="auto" w:fill="EEF5FC"/>
          </w:tcPr>
          <w:p w14:paraId="0D643DB0" w14:textId="77777777" w:rsidR="00286E0E" w:rsidRDefault="00000000">
            <w:r>
              <w:rPr>
                <w:sz w:val="16"/>
              </w:rPr>
              <w:t>Portal Colors</w:t>
            </w:r>
          </w:p>
        </w:tc>
        <w:tc>
          <w:tcPr>
            <w:tcW w:w="5256" w:type="dxa"/>
            <w:shd w:val="clear" w:color="auto" w:fill="EEF5FC"/>
          </w:tcPr>
          <w:p w14:paraId="599F50A5" w14:textId="77777777" w:rsidR="00286E0E" w:rsidRDefault="00000000">
            <w:r>
              <w:rPr>
                <w:sz w:val="16"/>
              </w:rPr>
              <w:t>Inherit brand palette by default; allow approved portal-specific override.</w:t>
            </w:r>
          </w:p>
        </w:tc>
      </w:tr>
      <w:tr w:rsidR="00286E0E" w14:paraId="0C866CDF" w14:textId="77777777">
        <w:tc>
          <w:tcPr>
            <w:tcW w:w="5256" w:type="dxa"/>
          </w:tcPr>
          <w:p w14:paraId="36CEEC95" w14:textId="77777777" w:rsidR="00286E0E" w:rsidRDefault="00000000">
            <w:r>
              <w:rPr>
                <w:sz w:val="16"/>
              </w:rPr>
              <w:t>Portal Welcome Text</w:t>
            </w:r>
          </w:p>
        </w:tc>
        <w:tc>
          <w:tcPr>
            <w:tcW w:w="5256" w:type="dxa"/>
          </w:tcPr>
          <w:p w14:paraId="3B56D06B" w14:textId="77777777" w:rsidR="00286E0E" w:rsidRDefault="00000000">
            <w:r>
              <w:rPr>
                <w:sz w:val="16"/>
              </w:rPr>
              <w:t>Optional client-facing welcome copy.</w:t>
            </w:r>
          </w:p>
        </w:tc>
      </w:tr>
      <w:tr w:rsidR="00286E0E" w14:paraId="312D3957" w14:textId="77777777">
        <w:tc>
          <w:tcPr>
            <w:tcW w:w="5256" w:type="dxa"/>
            <w:shd w:val="clear" w:color="auto" w:fill="EEF5FC"/>
          </w:tcPr>
          <w:p w14:paraId="1C0B4BE1" w14:textId="77777777" w:rsidR="00286E0E" w:rsidRDefault="00000000">
            <w:r>
              <w:rPr>
                <w:sz w:val="16"/>
              </w:rPr>
              <w:t>Portal Login Branding</w:t>
            </w:r>
          </w:p>
        </w:tc>
        <w:tc>
          <w:tcPr>
            <w:tcW w:w="5256" w:type="dxa"/>
            <w:shd w:val="clear" w:color="auto" w:fill="EEF5FC"/>
          </w:tcPr>
          <w:p w14:paraId="786AB84C" w14:textId="77777777" w:rsidR="00286E0E" w:rsidRDefault="00000000">
            <w:r>
              <w:rPr>
                <w:sz w:val="16"/>
              </w:rPr>
              <w:t>Use approved company branding while retaining required Firmvra/security elements.</w:t>
            </w:r>
          </w:p>
        </w:tc>
      </w:tr>
      <w:tr w:rsidR="00286E0E" w14:paraId="42638FF9" w14:textId="77777777">
        <w:tc>
          <w:tcPr>
            <w:tcW w:w="5256" w:type="dxa"/>
          </w:tcPr>
          <w:p w14:paraId="2EFD9081" w14:textId="77777777" w:rsidR="00286E0E" w:rsidRDefault="00000000">
            <w:r>
              <w:rPr>
                <w:sz w:val="16"/>
              </w:rPr>
              <w:t>Preview Client Portal</w:t>
            </w:r>
          </w:p>
        </w:tc>
        <w:tc>
          <w:tcPr>
            <w:tcW w:w="5256" w:type="dxa"/>
          </w:tcPr>
          <w:p w14:paraId="509D6CCB" w14:textId="77777777" w:rsidR="00286E0E" w:rsidRDefault="00000000">
            <w:r>
              <w:rPr>
                <w:sz w:val="16"/>
              </w:rPr>
              <w:t>Preview branding without publishing.</w:t>
            </w:r>
          </w:p>
        </w:tc>
      </w:tr>
      <w:tr w:rsidR="00286E0E" w14:paraId="2F3A1A77" w14:textId="77777777">
        <w:tc>
          <w:tcPr>
            <w:tcW w:w="5256" w:type="dxa"/>
            <w:shd w:val="clear" w:color="auto" w:fill="EEF5FC"/>
          </w:tcPr>
          <w:p w14:paraId="00971056" w14:textId="77777777" w:rsidR="00286E0E" w:rsidRDefault="00000000">
            <w:r>
              <w:rPr>
                <w:sz w:val="16"/>
              </w:rPr>
              <w:t>Publish</w:t>
            </w:r>
          </w:p>
        </w:tc>
        <w:tc>
          <w:tcPr>
            <w:tcW w:w="5256" w:type="dxa"/>
            <w:shd w:val="clear" w:color="auto" w:fill="EEF5FC"/>
          </w:tcPr>
          <w:p w14:paraId="3E5A74A8" w14:textId="77777777" w:rsidR="00286E0E" w:rsidRDefault="00000000">
            <w:r>
              <w:rPr>
                <w:sz w:val="16"/>
              </w:rPr>
              <w:t>Apply only to that company's portal after validation.</w:t>
            </w:r>
          </w:p>
        </w:tc>
      </w:tr>
    </w:tbl>
    <w:p w14:paraId="63160678" w14:textId="77777777" w:rsidR="00286E0E" w:rsidRDefault="00286E0E"/>
    <w:p w14:paraId="5F030F1F" w14:textId="77777777" w:rsidR="00286E0E" w:rsidRDefault="00000000">
      <w:pPr>
        <w:pStyle w:val="Heading2"/>
      </w:pPr>
      <w:r>
        <w:t>17.8 Documents &amp; Legal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16E8E467" w14:textId="77777777">
        <w:tc>
          <w:tcPr>
            <w:tcW w:w="5256" w:type="dxa"/>
            <w:shd w:val="clear" w:color="auto" w:fill="073B78"/>
          </w:tcPr>
          <w:p w14:paraId="1367F6D3" w14:textId="77777777" w:rsidR="00286E0E" w:rsidRDefault="00000000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5256" w:type="dxa"/>
            <w:shd w:val="clear" w:color="auto" w:fill="073B78"/>
          </w:tcPr>
          <w:p w14:paraId="1674B8F9" w14:textId="77777777" w:rsidR="00286E0E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286E0E" w14:paraId="2338A62F" w14:textId="77777777">
        <w:tc>
          <w:tcPr>
            <w:tcW w:w="5256" w:type="dxa"/>
          </w:tcPr>
          <w:p w14:paraId="7F8F02E1" w14:textId="77777777" w:rsidR="00286E0E" w:rsidRDefault="00000000">
            <w:r>
              <w:rPr>
                <w:sz w:val="16"/>
              </w:rPr>
              <w:t>Letterhead</w:t>
            </w:r>
          </w:p>
        </w:tc>
        <w:tc>
          <w:tcPr>
            <w:tcW w:w="5256" w:type="dxa"/>
          </w:tcPr>
          <w:p w14:paraId="2C6E6C2C" w14:textId="77777777" w:rsidR="00286E0E" w:rsidRDefault="00000000">
            <w:r>
              <w:rPr>
                <w:sz w:val="16"/>
              </w:rPr>
              <w:t>Company logo, name, address/contact and approved header/footer.</w:t>
            </w:r>
          </w:p>
        </w:tc>
      </w:tr>
      <w:tr w:rsidR="00286E0E" w14:paraId="2696840A" w14:textId="77777777">
        <w:tc>
          <w:tcPr>
            <w:tcW w:w="5256" w:type="dxa"/>
            <w:shd w:val="clear" w:color="auto" w:fill="EEF5FC"/>
          </w:tcPr>
          <w:p w14:paraId="4F4C1684" w14:textId="77777777" w:rsidR="00286E0E" w:rsidRDefault="00000000">
            <w:r>
              <w:rPr>
                <w:sz w:val="16"/>
              </w:rPr>
              <w:t>Document Footer</w:t>
            </w:r>
          </w:p>
        </w:tc>
        <w:tc>
          <w:tcPr>
            <w:tcW w:w="5256" w:type="dxa"/>
            <w:shd w:val="clear" w:color="auto" w:fill="EEF5FC"/>
          </w:tcPr>
          <w:p w14:paraId="35089DB2" w14:textId="77777777" w:rsidR="00286E0E" w:rsidRDefault="00000000">
            <w:r>
              <w:rPr>
                <w:sz w:val="16"/>
              </w:rPr>
              <w:t>Optional firm footer/disclaimer.</w:t>
            </w:r>
          </w:p>
        </w:tc>
      </w:tr>
      <w:tr w:rsidR="00286E0E" w14:paraId="11F1E219" w14:textId="77777777">
        <w:tc>
          <w:tcPr>
            <w:tcW w:w="5256" w:type="dxa"/>
          </w:tcPr>
          <w:p w14:paraId="77544D52" w14:textId="77777777" w:rsidR="00286E0E" w:rsidRDefault="00000000">
            <w:r>
              <w:rPr>
                <w:sz w:val="16"/>
              </w:rPr>
              <w:lastRenderedPageBreak/>
              <w:t>Legal Business Name</w:t>
            </w:r>
          </w:p>
        </w:tc>
        <w:tc>
          <w:tcPr>
            <w:tcW w:w="5256" w:type="dxa"/>
          </w:tcPr>
          <w:p w14:paraId="78272CE2" w14:textId="77777777" w:rsidR="00286E0E" w:rsidRDefault="00000000">
            <w:r>
              <w:rPr>
                <w:sz w:val="16"/>
              </w:rPr>
              <w:t>Pull from restricted company profile field where required.</w:t>
            </w:r>
          </w:p>
        </w:tc>
      </w:tr>
      <w:tr w:rsidR="00286E0E" w14:paraId="7E046E19" w14:textId="77777777">
        <w:tc>
          <w:tcPr>
            <w:tcW w:w="5256" w:type="dxa"/>
            <w:shd w:val="clear" w:color="auto" w:fill="EEF5FC"/>
          </w:tcPr>
          <w:p w14:paraId="077BA6A3" w14:textId="77777777" w:rsidR="00286E0E" w:rsidRDefault="00000000">
            <w:r>
              <w:rPr>
                <w:sz w:val="16"/>
              </w:rPr>
              <w:t>Default Signature Block</w:t>
            </w:r>
          </w:p>
        </w:tc>
        <w:tc>
          <w:tcPr>
            <w:tcW w:w="5256" w:type="dxa"/>
            <w:shd w:val="clear" w:color="auto" w:fill="EEF5FC"/>
          </w:tcPr>
          <w:p w14:paraId="2DB46E9E" w14:textId="77777777" w:rsidR="00286E0E" w:rsidRDefault="00000000">
            <w:r>
              <w:rPr>
                <w:sz w:val="16"/>
              </w:rPr>
              <w:t>Approved firm/staff signature fields where supported.</w:t>
            </w:r>
          </w:p>
        </w:tc>
      </w:tr>
      <w:tr w:rsidR="00286E0E" w14:paraId="492B0CD5" w14:textId="77777777">
        <w:tc>
          <w:tcPr>
            <w:tcW w:w="5256" w:type="dxa"/>
          </w:tcPr>
          <w:p w14:paraId="0B00B8F6" w14:textId="77777777" w:rsidR="00286E0E" w:rsidRDefault="00000000">
            <w:r>
              <w:rPr>
                <w:sz w:val="16"/>
              </w:rPr>
              <w:t>Generated PDFs/Documents</w:t>
            </w:r>
          </w:p>
        </w:tc>
        <w:tc>
          <w:tcPr>
            <w:tcW w:w="5256" w:type="dxa"/>
          </w:tcPr>
          <w:p w14:paraId="35C45CDB" w14:textId="77777777" w:rsidR="00286E0E" w:rsidRDefault="00000000">
            <w:r>
              <w:rPr>
                <w:sz w:val="16"/>
              </w:rPr>
              <w:t>Use the branding snapshot appropriate to the generated document and preserve historical output.</w:t>
            </w:r>
          </w:p>
        </w:tc>
      </w:tr>
      <w:tr w:rsidR="00286E0E" w14:paraId="2E563401" w14:textId="77777777">
        <w:tc>
          <w:tcPr>
            <w:tcW w:w="5256" w:type="dxa"/>
            <w:shd w:val="clear" w:color="auto" w:fill="EEF5FC"/>
          </w:tcPr>
          <w:p w14:paraId="139827F7" w14:textId="77777777" w:rsidR="00286E0E" w:rsidRDefault="00000000">
            <w:r>
              <w:rPr>
                <w:sz w:val="16"/>
              </w:rPr>
              <w:t>Legal/Compliance Text</w:t>
            </w:r>
          </w:p>
        </w:tc>
        <w:tc>
          <w:tcPr>
            <w:tcW w:w="5256" w:type="dxa"/>
            <w:shd w:val="clear" w:color="auto" w:fill="EEF5FC"/>
          </w:tcPr>
          <w:p w14:paraId="4F41E760" w14:textId="77777777" w:rsidR="00286E0E" w:rsidRDefault="00000000">
            <w:r>
              <w:rPr>
                <w:sz w:val="16"/>
              </w:rPr>
              <w:t>Editable only by authorized roles; changes are audit logged.</w:t>
            </w:r>
          </w:p>
        </w:tc>
      </w:tr>
    </w:tbl>
    <w:p w14:paraId="3C15D3F2" w14:textId="77777777" w:rsidR="00286E0E" w:rsidRDefault="00286E0E"/>
    <w:p w14:paraId="2C70ACA1" w14:textId="77777777" w:rsidR="00286E0E" w:rsidRDefault="00000000">
      <w:pPr>
        <w:pStyle w:val="Heading2"/>
      </w:pPr>
      <w:r>
        <w:t>17.9 Live Preview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5F2DFA27" w14:textId="77777777">
        <w:tc>
          <w:tcPr>
            <w:tcW w:w="5256" w:type="dxa"/>
            <w:shd w:val="clear" w:color="auto" w:fill="073B78"/>
          </w:tcPr>
          <w:p w14:paraId="799B5B6D" w14:textId="77777777" w:rsidR="00286E0E" w:rsidRDefault="00000000">
            <w:r>
              <w:rPr>
                <w:b/>
                <w:color w:val="FFFFFF"/>
                <w:sz w:val="16"/>
              </w:rPr>
              <w:t>Preview tab</w:t>
            </w:r>
          </w:p>
        </w:tc>
        <w:tc>
          <w:tcPr>
            <w:tcW w:w="5256" w:type="dxa"/>
            <w:shd w:val="clear" w:color="auto" w:fill="073B78"/>
          </w:tcPr>
          <w:p w14:paraId="580F549D" w14:textId="77777777" w:rsidR="00286E0E" w:rsidRDefault="00000000">
            <w:r>
              <w:rPr>
                <w:b/>
                <w:color w:val="FFFFFF"/>
                <w:sz w:val="16"/>
              </w:rPr>
              <w:t>Expected preview</w:t>
            </w:r>
          </w:p>
        </w:tc>
      </w:tr>
      <w:tr w:rsidR="00286E0E" w14:paraId="5A2AAD90" w14:textId="77777777">
        <w:tc>
          <w:tcPr>
            <w:tcW w:w="5256" w:type="dxa"/>
          </w:tcPr>
          <w:p w14:paraId="01E29253" w14:textId="77777777" w:rsidR="00286E0E" w:rsidRDefault="00000000">
            <w:r>
              <w:rPr>
                <w:sz w:val="16"/>
              </w:rPr>
              <w:t>Dashboard</w:t>
            </w:r>
          </w:p>
        </w:tc>
        <w:tc>
          <w:tcPr>
            <w:tcW w:w="5256" w:type="dxa"/>
          </w:tcPr>
          <w:p w14:paraId="6C1419B2" w14:textId="77777777" w:rsidR="00286E0E" w:rsidRDefault="00000000">
            <w:r>
              <w:rPr>
                <w:sz w:val="16"/>
              </w:rPr>
              <w:t>Company-branded Firmvra dashboard treatment using unsaved preview values.</w:t>
            </w:r>
          </w:p>
        </w:tc>
      </w:tr>
      <w:tr w:rsidR="00286E0E" w14:paraId="04D42089" w14:textId="77777777">
        <w:tc>
          <w:tcPr>
            <w:tcW w:w="5256" w:type="dxa"/>
            <w:shd w:val="clear" w:color="auto" w:fill="EEF5FC"/>
          </w:tcPr>
          <w:p w14:paraId="32514D4C" w14:textId="77777777" w:rsidR="00286E0E" w:rsidRDefault="00000000">
            <w:r>
              <w:rPr>
                <w:sz w:val="16"/>
              </w:rPr>
              <w:t>Client Portal</w:t>
            </w:r>
          </w:p>
        </w:tc>
        <w:tc>
          <w:tcPr>
            <w:tcW w:w="5256" w:type="dxa"/>
            <w:shd w:val="clear" w:color="auto" w:fill="EEF5FC"/>
          </w:tcPr>
          <w:p w14:paraId="740F2A3B" w14:textId="77777777" w:rsidR="00286E0E" w:rsidRDefault="00000000">
            <w:r>
              <w:rPr>
                <w:sz w:val="16"/>
              </w:rPr>
              <w:t>Portal logo/colors/welcome treatment.</w:t>
            </w:r>
          </w:p>
        </w:tc>
      </w:tr>
      <w:tr w:rsidR="00286E0E" w14:paraId="05655055" w14:textId="77777777">
        <w:tc>
          <w:tcPr>
            <w:tcW w:w="5256" w:type="dxa"/>
          </w:tcPr>
          <w:p w14:paraId="58F0C810" w14:textId="77777777" w:rsidR="00286E0E" w:rsidRDefault="00000000">
            <w:r>
              <w:rPr>
                <w:sz w:val="16"/>
              </w:rPr>
              <w:t>Login Page</w:t>
            </w:r>
          </w:p>
        </w:tc>
        <w:tc>
          <w:tcPr>
            <w:tcW w:w="5256" w:type="dxa"/>
          </w:tcPr>
          <w:p w14:paraId="2837F2AB" w14:textId="77777777" w:rsidR="00286E0E" w:rsidRDefault="00000000">
            <w:r>
              <w:rPr>
                <w:sz w:val="16"/>
              </w:rPr>
              <w:t>Login background/logo/message treatment.</w:t>
            </w:r>
          </w:p>
        </w:tc>
      </w:tr>
      <w:tr w:rsidR="00286E0E" w14:paraId="32E84A48" w14:textId="77777777">
        <w:tc>
          <w:tcPr>
            <w:tcW w:w="5256" w:type="dxa"/>
            <w:shd w:val="clear" w:color="auto" w:fill="EEF5FC"/>
          </w:tcPr>
          <w:p w14:paraId="1AC787ED" w14:textId="77777777" w:rsidR="00286E0E" w:rsidRDefault="00000000">
            <w:r>
              <w:rPr>
                <w:sz w:val="16"/>
              </w:rPr>
              <w:t>Emails</w:t>
            </w:r>
          </w:p>
        </w:tc>
        <w:tc>
          <w:tcPr>
            <w:tcW w:w="5256" w:type="dxa"/>
            <w:shd w:val="clear" w:color="auto" w:fill="EEF5FC"/>
          </w:tcPr>
          <w:p w14:paraId="73B647AA" w14:textId="77777777" w:rsidR="00286E0E" w:rsidRDefault="00000000">
            <w:r>
              <w:rPr>
                <w:sz w:val="16"/>
              </w:rPr>
              <w:t>Representative email header/body/footer branding.</w:t>
            </w:r>
          </w:p>
        </w:tc>
      </w:tr>
    </w:tbl>
    <w:p w14:paraId="147679DC" w14:textId="77777777" w:rsidR="00286E0E" w:rsidRDefault="00286E0E"/>
    <w:p w14:paraId="202DAE43" w14:textId="77777777" w:rsidR="00286E0E" w:rsidRDefault="00000000">
      <w:pPr>
        <w:pStyle w:val="ListBullet"/>
        <w:spacing w:after="20"/>
      </w:pPr>
      <w:r>
        <w:t>Preview uses temporary unsaved values and must not publish changes.</w:t>
      </w:r>
    </w:p>
    <w:p w14:paraId="138302CE" w14:textId="77777777" w:rsidR="00286E0E" w:rsidRDefault="00000000">
      <w:pPr>
        <w:pStyle w:val="ListBullet"/>
        <w:spacing w:after="20"/>
      </w:pPr>
      <w:r>
        <w:t>Preview must clearly separate client-facing branding from internal notes/settings.</w:t>
      </w:r>
    </w:p>
    <w:p w14:paraId="240F50BC" w14:textId="77777777" w:rsidR="00286E0E" w:rsidRDefault="00000000">
      <w:pPr>
        <w:pStyle w:val="ListBullet"/>
        <w:spacing w:after="20"/>
      </w:pPr>
      <w:r>
        <w:t>If a preview cannot render a feature, show a clear unavailable state rather than a misleading mock result.</w:t>
      </w:r>
    </w:p>
    <w:p w14:paraId="7A99031A" w14:textId="77777777" w:rsidR="00286E0E" w:rsidRDefault="00000000">
      <w:pPr>
        <w:pStyle w:val="Heading2"/>
      </w:pPr>
      <w:r>
        <w:t>17.10 Action Buttons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286E0E" w14:paraId="71976EC7" w14:textId="77777777">
        <w:tc>
          <w:tcPr>
            <w:tcW w:w="5256" w:type="dxa"/>
            <w:shd w:val="clear" w:color="auto" w:fill="073B78"/>
          </w:tcPr>
          <w:p w14:paraId="5B18EF3C" w14:textId="77777777" w:rsidR="00286E0E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073B78"/>
          </w:tcPr>
          <w:p w14:paraId="669EB520" w14:textId="77777777" w:rsidR="00286E0E" w:rsidRDefault="00000000">
            <w:r>
              <w:rPr>
                <w:b/>
                <w:color w:val="FFFFFF"/>
                <w:sz w:val="16"/>
              </w:rPr>
              <w:t>Required result</w:t>
            </w:r>
          </w:p>
        </w:tc>
      </w:tr>
      <w:tr w:rsidR="00286E0E" w14:paraId="4C5DDA4D" w14:textId="77777777">
        <w:tc>
          <w:tcPr>
            <w:tcW w:w="5256" w:type="dxa"/>
          </w:tcPr>
          <w:p w14:paraId="5981C68C" w14:textId="77777777" w:rsidR="00286E0E" w:rsidRDefault="00000000">
            <w:r>
              <w:rPr>
                <w:sz w:val="16"/>
              </w:rPr>
              <w:t>Save Changes</w:t>
            </w:r>
          </w:p>
        </w:tc>
        <w:tc>
          <w:tcPr>
            <w:tcW w:w="5256" w:type="dxa"/>
          </w:tcPr>
          <w:p w14:paraId="62AAC53F" w14:textId="77777777" w:rsidR="00286E0E" w:rsidRDefault="00000000">
            <w:r>
              <w:rPr>
                <w:sz w:val="16"/>
              </w:rPr>
              <w:t>Validate required fields/assets/colors, persist company-scoped settings, update applicable surfaces, create audit record and show success state.</w:t>
            </w:r>
          </w:p>
        </w:tc>
      </w:tr>
      <w:tr w:rsidR="00286E0E" w14:paraId="3B4FE262" w14:textId="77777777">
        <w:tc>
          <w:tcPr>
            <w:tcW w:w="5256" w:type="dxa"/>
            <w:shd w:val="clear" w:color="auto" w:fill="EEF5FC"/>
          </w:tcPr>
          <w:p w14:paraId="478CA2B3" w14:textId="77777777" w:rsidR="00286E0E" w:rsidRDefault="00000000">
            <w:r>
              <w:rPr>
                <w:sz w:val="16"/>
              </w:rPr>
              <w:t>Preview Full Platform</w:t>
            </w:r>
          </w:p>
        </w:tc>
        <w:tc>
          <w:tcPr>
            <w:tcW w:w="5256" w:type="dxa"/>
            <w:shd w:val="clear" w:color="auto" w:fill="EEF5FC"/>
          </w:tcPr>
          <w:p w14:paraId="794A87FD" w14:textId="77777777" w:rsidR="00286E0E" w:rsidRDefault="00000000">
            <w:r>
              <w:rPr>
                <w:sz w:val="16"/>
              </w:rPr>
              <w:t>Open a non-destructive preview showing applicable company branding across supported surfaces.</w:t>
            </w:r>
          </w:p>
        </w:tc>
      </w:tr>
      <w:tr w:rsidR="00286E0E" w14:paraId="0EE2C45F" w14:textId="77777777">
        <w:tc>
          <w:tcPr>
            <w:tcW w:w="5256" w:type="dxa"/>
          </w:tcPr>
          <w:p w14:paraId="02AC8B9E" w14:textId="77777777" w:rsidR="00286E0E" w:rsidRDefault="00000000">
            <w:r>
              <w:rPr>
                <w:sz w:val="16"/>
              </w:rPr>
              <w:t>Reset to Default Brand Settings</w:t>
            </w:r>
          </w:p>
        </w:tc>
        <w:tc>
          <w:tcPr>
            <w:tcW w:w="5256" w:type="dxa"/>
          </w:tcPr>
          <w:p w14:paraId="3074E0D9" w14:textId="77777777" w:rsidR="00286E0E" w:rsidRDefault="00000000">
            <w:r>
              <w:rPr>
                <w:sz w:val="16"/>
              </w:rPr>
              <w:t>Require confirmation; explain what will reset; restore Firmvra/inherited defaults without deleting company profile data.</w:t>
            </w:r>
          </w:p>
        </w:tc>
      </w:tr>
      <w:tr w:rsidR="00286E0E" w14:paraId="366E20CE" w14:textId="77777777">
        <w:tc>
          <w:tcPr>
            <w:tcW w:w="5256" w:type="dxa"/>
            <w:shd w:val="clear" w:color="auto" w:fill="EEF5FC"/>
          </w:tcPr>
          <w:p w14:paraId="2C942B55" w14:textId="77777777" w:rsidR="00286E0E" w:rsidRDefault="00000000">
            <w:r>
              <w:rPr>
                <w:sz w:val="16"/>
              </w:rPr>
              <w:t>Cancel / Leave</w:t>
            </w:r>
          </w:p>
        </w:tc>
        <w:tc>
          <w:tcPr>
            <w:tcW w:w="5256" w:type="dxa"/>
            <w:shd w:val="clear" w:color="auto" w:fill="EEF5FC"/>
          </w:tcPr>
          <w:p w14:paraId="4B4F25E8" w14:textId="77777777" w:rsidR="00286E0E" w:rsidRDefault="00000000">
            <w:r>
              <w:rPr>
                <w:sz w:val="16"/>
              </w:rPr>
              <w:t>If unsaved changes exist, prompt Save / Discard / Keep Editing.</w:t>
            </w:r>
          </w:p>
        </w:tc>
      </w:tr>
    </w:tbl>
    <w:p w14:paraId="39ED4B6A" w14:textId="77777777" w:rsidR="00286E0E" w:rsidRDefault="00286E0E"/>
    <w:p w14:paraId="5F72ED69" w14:textId="77777777" w:rsidR="00286E0E" w:rsidRDefault="00000000">
      <w:pPr>
        <w:pStyle w:val="Heading2"/>
      </w:pPr>
      <w:r>
        <w:t>17.11 White-Label Propagation Rules</w:t>
      </w:r>
    </w:p>
    <w:p w14:paraId="570AAF0F" w14:textId="77777777" w:rsidR="00286E0E" w:rsidRDefault="00000000">
      <w:pPr>
        <w:pStyle w:val="ListBullet"/>
        <w:spacing w:after="20"/>
      </w:pPr>
      <w:r>
        <w:t>Branding changes apply only to the current company.</w:t>
      </w:r>
    </w:p>
    <w:p w14:paraId="4FEAAB17" w14:textId="77777777" w:rsidR="00286E0E" w:rsidRDefault="00000000">
      <w:pPr>
        <w:pStyle w:val="ListBullet"/>
        <w:spacing w:after="20"/>
      </w:pPr>
      <w:r>
        <w:t>Dashboard, client portal, login page, supported emails and generated documents should read from the same company-brand configuration unless a documented override exists.</w:t>
      </w:r>
    </w:p>
    <w:p w14:paraId="78B2669F" w14:textId="77777777" w:rsidR="00286E0E" w:rsidRDefault="00000000">
      <w:pPr>
        <w:pStyle w:val="ListBullet"/>
        <w:spacing w:after="20"/>
      </w:pPr>
      <w:r>
        <w:t>A company-specific override takes precedence over inherited Firmvra defaults; removing the override returns to the default.</w:t>
      </w:r>
    </w:p>
    <w:p w14:paraId="6F17D6B9" w14:textId="77777777" w:rsidR="00286E0E" w:rsidRDefault="00000000">
      <w:pPr>
        <w:pStyle w:val="ListBullet"/>
        <w:spacing w:after="20"/>
      </w:pPr>
      <w:r>
        <w:t>Previously sent emails and already-generated documents must not be retroactively rewritten when branding changes.</w:t>
      </w:r>
    </w:p>
    <w:p w14:paraId="009565E1" w14:textId="77777777" w:rsidR="00286E0E" w:rsidRDefault="00000000">
      <w:pPr>
        <w:pStyle w:val="ListBullet"/>
        <w:spacing w:after="20"/>
      </w:pPr>
      <w:r>
        <w:t>If branding is changed while another admin is editing, use version/concurrency protection to prevent silent overwrites.</w:t>
      </w:r>
    </w:p>
    <w:p w14:paraId="7E722726" w14:textId="77777777" w:rsidR="00286E0E" w:rsidRDefault="00000000">
      <w:pPr>
        <w:pStyle w:val="ListBullet"/>
        <w:spacing w:after="20"/>
      </w:pPr>
      <w:r>
        <w:t>Brand updates should invalidate relevant caches/CDN assets safely so changes appear promptly without exposing stale cross-company assets.</w:t>
      </w:r>
    </w:p>
    <w:p w14:paraId="7C54E8C5" w14:textId="77777777" w:rsidR="00286E0E" w:rsidRDefault="00000000">
      <w:pPr>
        <w:pStyle w:val="Heading2"/>
      </w:pPr>
      <w:r>
        <w:t>17.12 Permissions and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286E0E" w14:paraId="2D50DF82" w14:textId="77777777">
        <w:tc>
          <w:tcPr>
            <w:tcW w:w="5256" w:type="dxa"/>
            <w:shd w:val="clear" w:color="auto" w:fill="073B78"/>
          </w:tcPr>
          <w:p w14:paraId="6072BEA2" w14:textId="77777777" w:rsidR="00286E0E" w:rsidRDefault="00000000"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w="5256" w:type="dxa"/>
            <w:shd w:val="clear" w:color="auto" w:fill="073B78"/>
          </w:tcPr>
          <w:p w14:paraId="2D082A70" w14:textId="77777777" w:rsidR="00286E0E" w:rsidRDefault="00000000">
            <w:r>
              <w:rPr>
                <w:b/>
                <w:color w:val="FFFFFF"/>
                <w:sz w:val="16"/>
              </w:rPr>
              <w:t>Suggested permission</w:t>
            </w:r>
          </w:p>
        </w:tc>
      </w:tr>
      <w:tr w:rsidR="00286E0E" w14:paraId="3D972CA7" w14:textId="77777777">
        <w:tc>
          <w:tcPr>
            <w:tcW w:w="5256" w:type="dxa"/>
          </w:tcPr>
          <w:p w14:paraId="129B4962" w14:textId="77777777" w:rsidR="00286E0E" w:rsidRDefault="00000000">
            <w:r>
              <w:rPr>
                <w:sz w:val="16"/>
              </w:rPr>
              <w:t>View Company Profile</w:t>
            </w:r>
          </w:p>
        </w:tc>
        <w:tc>
          <w:tcPr>
            <w:tcW w:w="5256" w:type="dxa"/>
          </w:tcPr>
          <w:p w14:paraId="6A5AEF31" w14:textId="77777777" w:rsidR="00286E0E" w:rsidRDefault="00000000">
            <w:r>
              <w:rPr>
                <w:sz w:val="16"/>
              </w:rPr>
              <w:t>Settings View / Company Profile View</w:t>
            </w:r>
          </w:p>
        </w:tc>
      </w:tr>
      <w:tr w:rsidR="00286E0E" w14:paraId="6A1BBF27" w14:textId="77777777">
        <w:tc>
          <w:tcPr>
            <w:tcW w:w="5256" w:type="dxa"/>
            <w:shd w:val="clear" w:color="auto" w:fill="EEF5FC"/>
          </w:tcPr>
          <w:p w14:paraId="6B98D430" w14:textId="77777777" w:rsidR="00286E0E" w:rsidRDefault="00000000">
            <w:r>
              <w:rPr>
                <w:sz w:val="16"/>
              </w:rPr>
              <w:t>Edit Company Profile</w:t>
            </w:r>
          </w:p>
        </w:tc>
        <w:tc>
          <w:tcPr>
            <w:tcW w:w="5256" w:type="dxa"/>
            <w:shd w:val="clear" w:color="auto" w:fill="EEF5FC"/>
          </w:tcPr>
          <w:p w14:paraId="61112740" w14:textId="77777777" w:rsidR="00286E0E" w:rsidRDefault="00000000">
            <w:r>
              <w:rPr>
                <w:sz w:val="16"/>
              </w:rPr>
              <w:t>Company Profile Edit</w:t>
            </w:r>
          </w:p>
        </w:tc>
      </w:tr>
      <w:tr w:rsidR="00286E0E" w14:paraId="3D20DEF2" w14:textId="77777777">
        <w:tc>
          <w:tcPr>
            <w:tcW w:w="5256" w:type="dxa"/>
          </w:tcPr>
          <w:p w14:paraId="45813381" w14:textId="77777777" w:rsidR="00286E0E" w:rsidRDefault="00000000">
            <w:r>
              <w:rPr>
                <w:sz w:val="16"/>
              </w:rPr>
              <w:t>Edit Branding</w:t>
            </w:r>
          </w:p>
        </w:tc>
        <w:tc>
          <w:tcPr>
            <w:tcW w:w="5256" w:type="dxa"/>
          </w:tcPr>
          <w:p w14:paraId="08A1AAC4" w14:textId="77777777" w:rsidR="00286E0E" w:rsidRDefault="00000000">
            <w:r>
              <w:rPr>
                <w:sz w:val="16"/>
              </w:rPr>
              <w:t>Branding Manage</w:t>
            </w:r>
          </w:p>
        </w:tc>
      </w:tr>
      <w:tr w:rsidR="00286E0E" w14:paraId="653A3EC7" w14:textId="77777777">
        <w:tc>
          <w:tcPr>
            <w:tcW w:w="5256" w:type="dxa"/>
            <w:shd w:val="clear" w:color="auto" w:fill="EEF5FC"/>
          </w:tcPr>
          <w:p w14:paraId="3115B72B" w14:textId="77777777" w:rsidR="00286E0E" w:rsidRDefault="00000000">
            <w:r>
              <w:rPr>
                <w:sz w:val="16"/>
              </w:rPr>
              <w:t>Publish White Label</w:t>
            </w:r>
          </w:p>
        </w:tc>
        <w:tc>
          <w:tcPr>
            <w:tcW w:w="5256" w:type="dxa"/>
            <w:shd w:val="clear" w:color="auto" w:fill="EEF5FC"/>
          </w:tcPr>
          <w:p w14:paraId="2920AA83" w14:textId="77777777" w:rsidR="00286E0E" w:rsidRDefault="00000000">
            <w:r>
              <w:rPr>
                <w:sz w:val="16"/>
              </w:rPr>
              <w:t>Branding Publish/Admin</w:t>
            </w:r>
          </w:p>
        </w:tc>
      </w:tr>
      <w:tr w:rsidR="00286E0E" w14:paraId="55560266" w14:textId="77777777">
        <w:tc>
          <w:tcPr>
            <w:tcW w:w="5256" w:type="dxa"/>
          </w:tcPr>
          <w:p w14:paraId="0687344F" w14:textId="77777777" w:rsidR="00286E0E" w:rsidRDefault="00000000">
            <w:r>
              <w:rPr>
                <w:sz w:val="16"/>
              </w:rPr>
              <w:t>Edit Legal/Document Branding</w:t>
            </w:r>
          </w:p>
        </w:tc>
        <w:tc>
          <w:tcPr>
            <w:tcW w:w="5256" w:type="dxa"/>
          </w:tcPr>
          <w:p w14:paraId="0BEE7047" w14:textId="77777777" w:rsidR="00286E0E" w:rsidRDefault="00000000">
            <w:r>
              <w:rPr>
                <w:sz w:val="16"/>
              </w:rPr>
              <w:t>Documents/Legal Branding Manage</w:t>
            </w:r>
          </w:p>
        </w:tc>
      </w:tr>
      <w:tr w:rsidR="00286E0E" w14:paraId="1A07EAC5" w14:textId="77777777">
        <w:tc>
          <w:tcPr>
            <w:tcW w:w="5256" w:type="dxa"/>
            <w:shd w:val="clear" w:color="auto" w:fill="EEF5FC"/>
          </w:tcPr>
          <w:p w14:paraId="5FA6DC25" w14:textId="77777777" w:rsidR="00286E0E" w:rsidRDefault="00000000">
            <w:r>
              <w:rPr>
                <w:sz w:val="16"/>
              </w:rPr>
              <w:t>Reset Branding</w:t>
            </w:r>
          </w:p>
        </w:tc>
        <w:tc>
          <w:tcPr>
            <w:tcW w:w="5256" w:type="dxa"/>
            <w:shd w:val="clear" w:color="auto" w:fill="EEF5FC"/>
          </w:tcPr>
          <w:p w14:paraId="1F585029" w14:textId="77777777" w:rsidR="00286E0E" w:rsidRDefault="00000000">
            <w:r>
              <w:rPr>
                <w:sz w:val="16"/>
              </w:rPr>
              <w:t>Branding Admin</w:t>
            </w:r>
          </w:p>
        </w:tc>
      </w:tr>
      <w:tr w:rsidR="00286E0E" w14:paraId="69B603F1" w14:textId="77777777">
        <w:tc>
          <w:tcPr>
            <w:tcW w:w="5256" w:type="dxa"/>
          </w:tcPr>
          <w:p w14:paraId="3CC6520C" w14:textId="77777777" w:rsidR="00286E0E" w:rsidRDefault="00000000">
            <w:r>
              <w:rPr>
                <w:sz w:val="16"/>
              </w:rPr>
              <w:t>Change Restricted Legal Identity</w:t>
            </w:r>
          </w:p>
        </w:tc>
        <w:tc>
          <w:tcPr>
            <w:tcW w:w="5256" w:type="dxa"/>
          </w:tcPr>
          <w:p w14:paraId="1F465EF8" w14:textId="77777777" w:rsidR="00286E0E" w:rsidRDefault="00000000">
            <w:r>
              <w:rPr>
                <w:sz w:val="16"/>
              </w:rPr>
              <w:t>Company Admin / Owner or platform-authorized role</w:t>
            </w:r>
          </w:p>
        </w:tc>
      </w:tr>
    </w:tbl>
    <w:p w14:paraId="06C22911" w14:textId="77777777" w:rsidR="00286E0E" w:rsidRDefault="00286E0E"/>
    <w:p w14:paraId="61AE35F5" w14:textId="77777777" w:rsidR="00286E0E" w:rsidRDefault="00000000">
      <w:pPr>
        <w:pStyle w:val="ListBullet"/>
        <w:spacing w:after="20"/>
      </w:pPr>
      <w:r>
        <w:t>Audit logo/favicon replacement, brand color changes, profile/legal identity changes, portal/email/document branding changes, reset-to-default and publish actions.</w:t>
      </w:r>
    </w:p>
    <w:p w14:paraId="7358EE76" w14:textId="77777777" w:rsidR="00286E0E" w:rsidRDefault="00000000">
      <w:pPr>
        <w:pStyle w:val="ListBullet"/>
        <w:spacing w:after="20"/>
      </w:pPr>
      <w:r>
        <w:t>Audit entries should include actor, company, setting group, timestamp and outcome; do not store raw secret values.</w:t>
      </w:r>
    </w:p>
    <w:p w14:paraId="35C12BBD" w14:textId="77777777" w:rsidR="00286E0E" w:rsidRDefault="00000000">
      <w:pPr>
        <w:pStyle w:val="Heading2"/>
      </w:pPr>
      <w:r>
        <w:t>17.13 Frame 2 Acceptance Checklist</w:t>
      </w:r>
    </w:p>
    <w:p w14:paraId="4EB7C9B3" w14:textId="77777777" w:rsidR="00286E0E" w:rsidRDefault="00000000">
      <w:pPr>
        <w:pStyle w:val="ListBullet"/>
        <w:spacing w:after="20"/>
      </w:pPr>
      <w:r>
        <w:t>All six tabs open working settings sections.</w:t>
      </w:r>
    </w:p>
    <w:p w14:paraId="7BC1C246" w14:textId="77777777" w:rsidR="00286E0E" w:rsidRDefault="00000000">
      <w:pPr>
        <w:pStyle w:val="ListBullet"/>
        <w:spacing w:after="20"/>
      </w:pPr>
      <w:r>
        <w:t>Company Profile fields validate and save company-scoped data.</w:t>
      </w:r>
    </w:p>
    <w:p w14:paraId="5346E6FF" w14:textId="77777777" w:rsidR="00286E0E" w:rsidRDefault="00000000">
      <w:pPr>
        <w:pStyle w:val="ListBullet"/>
        <w:spacing w:after="20"/>
      </w:pPr>
      <w:r>
        <w:t>Logo/favicon uploads validate, preview and publish safely.</w:t>
      </w:r>
    </w:p>
    <w:p w14:paraId="6218B04F" w14:textId="77777777" w:rsidR="00286E0E" w:rsidRDefault="00000000">
      <w:pPr>
        <w:pStyle w:val="ListBullet"/>
        <w:spacing w:after="20"/>
      </w:pPr>
      <w:r>
        <w:lastRenderedPageBreak/>
        <w:t>Brand colors support picker + HEX and enforce readable contrast.</w:t>
      </w:r>
    </w:p>
    <w:p w14:paraId="6830A136" w14:textId="77777777" w:rsidR="00286E0E" w:rsidRDefault="00000000">
      <w:pPr>
        <w:pStyle w:val="ListBullet"/>
        <w:spacing w:after="20"/>
      </w:pPr>
      <w:r>
        <w:t>No decorative cursive/handwritten UI copy is added.</w:t>
      </w:r>
    </w:p>
    <w:p w14:paraId="2CA57EA4" w14:textId="77777777" w:rsidR="00286E0E" w:rsidRDefault="00000000">
      <w:pPr>
        <w:pStyle w:val="ListBullet"/>
        <w:spacing w:after="20"/>
      </w:pPr>
      <w:r>
        <w:t>Login-page customization is optional, safe and previewable.</w:t>
      </w:r>
    </w:p>
    <w:p w14:paraId="63F8343D" w14:textId="77777777" w:rsidR="00286E0E" w:rsidRDefault="00000000">
      <w:pPr>
        <w:pStyle w:val="ListBullet"/>
        <w:spacing w:after="20"/>
      </w:pPr>
      <w:r>
        <w:t>Email branding does not bypass verified sender/integration rules.</w:t>
      </w:r>
    </w:p>
    <w:p w14:paraId="43F9001F" w14:textId="77777777" w:rsidR="00286E0E" w:rsidRDefault="00000000">
      <w:pPr>
        <w:pStyle w:val="ListBullet"/>
        <w:spacing w:after="20"/>
      </w:pPr>
      <w:r>
        <w:t>Client Portal branding applies only to the current company's portal.</w:t>
      </w:r>
    </w:p>
    <w:p w14:paraId="428677AF" w14:textId="77777777" w:rsidR="00286E0E" w:rsidRDefault="00000000">
      <w:pPr>
        <w:pStyle w:val="ListBullet"/>
        <w:spacing w:after="20"/>
      </w:pPr>
      <w:r>
        <w:t>Documents/Legal branding preserves historical generated documents.</w:t>
      </w:r>
    </w:p>
    <w:p w14:paraId="3BAA46EC" w14:textId="77777777" w:rsidR="00286E0E" w:rsidRDefault="00000000">
      <w:pPr>
        <w:pStyle w:val="ListBullet"/>
        <w:spacing w:after="20"/>
      </w:pPr>
      <w:r>
        <w:t>Live Preview uses unsaved values without publishing them.</w:t>
      </w:r>
    </w:p>
    <w:p w14:paraId="0E6F971E" w14:textId="77777777" w:rsidR="00286E0E" w:rsidRDefault="00000000">
      <w:pPr>
        <w:pStyle w:val="ListBullet"/>
        <w:spacing w:after="20"/>
      </w:pPr>
      <w:r>
        <w:t>Save Changes publishes only after validation and creates an audit record.</w:t>
      </w:r>
    </w:p>
    <w:p w14:paraId="6A050308" w14:textId="77777777" w:rsidR="00286E0E" w:rsidRDefault="00000000">
      <w:pPr>
        <w:pStyle w:val="ListBullet"/>
        <w:spacing w:after="20"/>
      </w:pPr>
      <w:r>
        <w:t>Reset to Default requires confirmation and does not erase unrelated company-profile data.</w:t>
      </w:r>
    </w:p>
    <w:p w14:paraId="5D523F64" w14:textId="77777777" w:rsidR="00286E0E" w:rsidRDefault="00000000">
      <w:pPr>
        <w:pStyle w:val="ListBullet"/>
        <w:spacing w:after="20"/>
      </w:pPr>
      <w:r>
        <w:t>Branding changes never affect another Firmvra company.</w:t>
      </w:r>
    </w:p>
    <w:p w14:paraId="3756D857" w14:textId="77777777" w:rsidR="00286E0E" w:rsidRDefault="00000000">
      <w:pPr>
        <w:pStyle w:val="ListBullet"/>
        <w:spacing w:after="20"/>
      </w:pPr>
      <w:r>
        <w:t>Previously sent/generated artifacts remain historically accurate.</w:t>
      </w:r>
    </w:p>
    <w:p w14:paraId="19B6427F" w14:textId="77777777" w:rsidR="00286E0E" w:rsidRDefault="00000000">
      <w:pPr>
        <w:pStyle w:val="ListBullet"/>
        <w:spacing w:after="20"/>
      </w:pPr>
      <w:r>
        <w:t>Permissions are enforced server-side.</w:t>
      </w:r>
    </w:p>
    <w:sectPr w:rsidR="00286E0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245936">
    <w:abstractNumId w:val="8"/>
  </w:num>
  <w:num w:numId="2" w16cid:durableId="674040150">
    <w:abstractNumId w:val="6"/>
  </w:num>
  <w:num w:numId="3" w16cid:durableId="1913080485">
    <w:abstractNumId w:val="5"/>
  </w:num>
  <w:num w:numId="4" w16cid:durableId="134957287">
    <w:abstractNumId w:val="4"/>
  </w:num>
  <w:num w:numId="5" w16cid:durableId="1051687984">
    <w:abstractNumId w:val="7"/>
  </w:num>
  <w:num w:numId="6" w16cid:durableId="1286036632">
    <w:abstractNumId w:val="3"/>
  </w:num>
  <w:num w:numId="7" w16cid:durableId="1496529744">
    <w:abstractNumId w:val="2"/>
  </w:num>
  <w:num w:numId="8" w16cid:durableId="443576518">
    <w:abstractNumId w:val="1"/>
  </w:num>
  <w:num w:numId="9" w16cid:durableId="1065494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86E0E"/>
    <w:rsid w:val="0029639D"/>
    <w:rsid w:val="00326F90"/>
    <w:rsid w:val="00A327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A0DF3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3624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2026-09-30T15:55:00Z</dcterms:created>
  <dcterms:modified xsi:type="dcterms:W3CDTF">2026-09-30T15:55:00Z</dcterms:modified>
  <cp:category/>
</cp:coreProperties>
</file>