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0492B110" wp14:paraId="592852AE" wp14:textId="69311C49">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40"/>
          <w:szCs w:val="40"/>
          <w:lang w:val="en-GB"/>
        </w:rPr>
      </w:pPr>
      <w:r w:rsidRPr="0492B110" w:rsidR="2C47990E">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40"/>
          <w:szCs w:val="40"/>
          <w:u w:val="single"/>
          <w:lang w:val="en-US"/>
        </w:rPr>
        <w:t>Financial Engineering Lab</w:t>
      </w:r>
      <w:r w:rsidRPr="0492B110" w:rsidR="2C47990E">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40"/>
          <w:szCs w:val="40"/>
          <w:u w:val="none"/>
          <w:lang w:val="en-US"/>
        </w:rPr>
        <w:t xml:space="preserve">     </w:t>
      </w:r>
      <w:r w:rsidRPr="0492B110" w:rsidR="2C47990E">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40"/>
          <w:szCs w:val="40"/>
          <w:u w:val="single"/>
          <w:lang w:val="en-US"/>
        </w:rPr>
        <w:t>MA – 374</w:t>
      </w:r>
      <w:r w:rsidRPr="0492B110" w:rsidR="2C47990E">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40"/>
          <w:szCs w:val="40"/>
          <w:u w:val="none"/>
          <w:lang w:val="en-US"/>
        </w:rPr>
        <w:t xml:space="preserve">    </w:t>
      </w:r>
      <w:r w:rsidRPr="0492B110" w:rsidR="2C47990E">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40"/>
          <w:szCs w:val="40"/>
          <w:u w:val="single"/>
          <w:lang w:val="en-US"/>
        </w:rPr>
        <w:t>Lab – 5</w:t>
      </w:r>
    </w:p>
    <w:p xmlns:wp14="http://schemas.microsoft.com/office/word/2010/wordml" w:rsidP="0492B110" wp14:paraId="672D3896" wp14:textId="0D7D55AB">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GB"/>
        </w:rPr>
      </w:pPr>
      <w:r w:rsidRPr="0492B110" w:rsidR="2C47990E">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32"/>
          <w:szCs w:val="32"/>
          <w:u w:val="none"/>
          <w:lang w:val="en-US"/>
        </w:rPr>
        <w:t xml:space="preserve">Name – </w:t>
      </w:r>
      <w:r w:rsidRPr="0492B110" w:rsidR="2C47990E">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2"/>
          <w:szCs w:val="32"/>
          <w:u w:val="none"/>
          <w:lang w:val="en-US"/>
        </w:rPr>
        <w:t>Rasesh Srivastava</w:t>
      </w:r>
    </w:p>
    <w:p xmlns:wp14="http://schemas.microsoft.com/office/word/2010/wordml" w:rsidP="0492B110" wp14:paraId="729F2E9D" wp14:textId="2D50E547">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GB"/>
        </w:rPr>
      </w:pPr>
      <w:r w:rsidRPr="0492B110" w:rsidR="2C47990E">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32"/>
          <w:szCs w:val="32"/>
          <w:u w:val="none"/>
          <w:lang w:val="en-US"/>
        </w:rPr>
        <w:t>Roll Number –</w:t>
      </w:r>
      <w:r w:rsidRPr="0492B110" w:rsidR="2C47990E">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2"/>
          <w:szCs w:val="32"/>
          <w:u w:val="none"/>
          <w:lang w:val="en-US"/>
        </w:rPr>
        <w:t xml:space="preserve"> 210123072</w:t>
      </w:r>
    </w:p>
    <w:p xmlns:wp14="http://schemas.microsoft.com/office/word/2010/wordml" w:rsidP="0492B110" wp14:paraId="0E4B8A0D" wp14:textId="4100D41B">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GB"/>
        </w:rPr>
      </w:pPr>
      <w:r w:rsidRPr="693BECDA" w:rsidR="2C47990E">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32"/>
          <w:szCs w:val="32"/>
          <w:u w:val="none"/>
          <w:lang w:val="en-US"/>
        </w:rPr>
        <w:t xml:space="preserve">Branch – </w:t>
      </w:r>
      <w:r w:rsidRPr="693BECDA" w:rsidR="2C47990E">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2"/>
          <w:szCs w:val="32"/>
          <w:u w:val="none"/>
          <w:lang w:val="en-US"/>
        </w:rPr>
        <w:t>Mathematics and Computing</w:t>
      </w:r>
    </w:p>
    <w:p w:rsidR="693BECDA" w:rsidP="693BECDA" w:rsidRDefault="693BECDA" w14:paraId="66A5A502" w14:textId="383EB249">
      <w:pPr>
        <w:pStyle w:val="Normal"/>
        <w:spacing w:after="160" w:line="259" w:lineRule="auto"/>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2"/>
          <w:szCs w:val="32"/>
          <w:u w:val="none"/>
          <w:lang w:val="en-US"/>
        </w:rPr>
      </w:pPr>
    </w:p>
    <w:p w:rsidR="04BE10C8" w:rsidP="693BECDA" w:rsidRDefault="04BE10C8" w14:paraId="45725512" w14:textId="68C54F74">
      <w:pPr>
        <w:spacing w:after="160" w:line="259" w:lineRule="auto"/>
        <w:rPr>
          <w:rFonts w:ascii="Times New Roman" w:hAnsi="Times New Roman" w:eastAsia="Times New Roman" w:cs="Times New Roman"/>
          <w:noProof w:val="0"/>
          <w:sz w:val="32"/>
          <w:szCs w:val="32"/>
          <w:lang w:val="en-US"/>
        </w:rPr>
      </w:pPr>
      <w:r w:rsidRPr="693BECDA" w:rsidR="04BE10C8">
        <w:rPr>
          <w:rFonts w:ascii="Arial Nova" w:hAnsi="Arial Nova" w:eastAsia="Arial Nova" w:cs="Arial Nova"/>
          <w:b w:val="0"/>
          <w:bCs w:val="0"/>
          <w:i w:val="0"/>
          <w:iCs w:val="0"/>
          <w:caps w:val="0"/>
          <w:smallCaps w:val="0"/>
          <w:strike w:val="0"/>
          <w:dstrike w:val="0"/>
          <w:noProof w:val="0"/>
          <w:color w:val="000000" w:themeColor="text1" w:themeTint="FF" w:themeShade="FF"/>
          <w:sz w:val="36"/>
          <w:szCs w:val="36"/>
          <w:u w:val="single"/>
          <w:lang w:val="en-US"/>
        </w:rPr>
        <w:t>Question 1</w:t>
      </w:r>
      <w:r w:rsidRPr="693BECDA" w:rsidR="04BE10C8">
        <w:rPr>
          <w:rFonts w:ascii="Arial Nova" w:hAnsi="Arial Nova" w:eastAsia="Arial Nova" w:cs="Arial Nova"/>
          <w:b w:val="0"/>
          <w:bCs w:val="0"/>
          <w:i w:val="0"/>
          <w:iCs w:val="0"/>
          <w:caps w:val="0"/>
          <w:smallCaps w:val="0"/>
          <w:noProof w:val="0"/>
          <w:color w:val="000000" w:themeColor="text1" w:themeTint="FF" w:themeShade="FF"/>
          <w:sz w:val="36"/>
          <w:szCs w:val="36"/>
          <w:lang w:val="en-US"/>
        </w:rPr>
        <w:t>:</w:t>
      </w:r>
    </w:p>
    <w:p w:rsidR="04BE10C8" w:rsidP="693BECDA" w:rsidRDefault="04BE10C8" w14:paraId="0792CF94" w14:textId="3A24E537">
      <w:pPr>
        <w:pStyle w:val="Normal"/>
        <w:spacing w:after="160" w:line="259" w:lineRule="auto"/>
      </w:pPr>
      <w:r w:rsidR="04BE10C8">
        <w:drawing>
          <wp:inline wp14:editId="34F6CD27" wp14:anchorId="03681DBB">
            <wp:extent cx="6610120" cy="2286000"/>
            <wp:effectExtent l="0" t="0" r="0" b="0"/>
            <wp:docPr id="872711069" name="" title=""/>
            <wp:cNvGraphicFramePr>
              <a:graphicFrameLocks noChangeAspect="1"/>
            </wp:cNvGraphicFramePr>
            <a:graphic>
              <a:graphicData uri="http://schemas.openxmlformats.org/drawingml/2006/picture">
                <pic:pic>
                  <pic:nvPicPr>
                    <pic:cNvPr id="0" name=""/>
                    <pic:cNvPicPr/>
                  </pic:nvPicPr>
                  <pic:blipFill>
                    <a:blip r:embed="R36c1f66c7fda411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610120" cy="2286000"/>
                    </a:xfrm>
                    <a:prstGeom prst="rect">
                      <a:avLst/>
                    </a:prstGeom>
                  </pic:spPr>
                </pic:pic>
              </a:graphicData>
            </a:graphic>
          </wp:inline>
        </w:drawing>
      </w:r>
    </w:p>
    <w:p w:rsidR="6D07CB5F" w:rsidP="20054AB4" w:rsidRDefault="6D07CB5F" w14:paraId="6094BDDB" w14:textId="5414E63E">
      <w:pPr>
        <w:pStyle w:val="Normal"/>
        <w:spacing w:after="160" w:line="259" w:lineRule="auto"/>
        <w:rPr>
          <w:rFonts w:ascii="Georgia Pro" w:hAnsi="Georgia Pro" w:eastAsia="Georgia Pro" w:cs="Georgia Pro"/>
          <w:sz w:val="28"/>
          <w:szCs w:val="28"/>
        </w:rPr>
      </w:pPr>
      <w:r w:rsidRPr="20054AB4" w:rsidR="6D07CB5F">
        <w:rPr>
          <w:rFonts w:ascii="Georgia Pro" w:hAnsi="Georgia Pro" w:eastAsia="Georgia Pro" w:cs="Georgia Pro"/>
          <w:sz w:val="28"/>
          <w:szCs w:val="28"/>
        </w:rPr>
        <w:t>Kindly download all the folders and files submitted along with bsedata1.csv and nsedata1.csv</w:t>
      </w:r>
    </w:p>
    <w:p w:rsidR="693BECDA" w:rsidP="693BECDA" w:rsidRDefault="693BECDA" w14:paraId="1B74A8AB" w14:textId="1DC154EE">
      <w:pPr>
        <w:pStyle w:val="Normal"/>
        <w:spacing w:after="160" w:line="259" w:lineRule="auto"/>
      </w:pPr>
      <w:r w:rsidRPr="20054AB4" w:rsidR="0B7C5363">
        <w:rPr>
          <w:rFonts w:ascii="Georgia Pro" w:hAnsi="Georgia Pro" w:eastAsia="Georgia Pro" w:cs="Georgia Pro"/>
          <w:sz w:val="28"/>
          <w:szCs w:val="28"/>
        </w:rPr>
        <w:t>The stocks used are as follows:</w:t>
      </w:r>
    </w:p>
    <w:p w:rsidR="693BECDA" w:rsidP="20054AB4" w:rsidRDefault="693BECDA" w14:paraId="7B1DB8B0" w14:textId="0E45B7CC">
      <w:pPr>
        <w:pStyle w:val="Normal"/>
        <w:spacing w:after="160" w:line="259" w:lineRule="auto"/>
        <w:rPr>
          <w:rFonts w:ascii="Georgia Pro" w:hAnsi="Georgia Pro" w:eastAsia="Georgia Pro" w:cs="Georgia Pro"/>
          <w:sz w:val="28"/>
          <w:szCs w:val="28"/>
        </w:rPr>
      </w:pPr>
      <w:r w:rsidRPr="20054AB4" w:rsidR="4E1355C1">
        <w:rPr>
          <w:rFonts w:ascii="Georgia Pro" w:hAnsi="Georgia Pro" w:eastAsia="Georgia Pro" w:cs="Georgia Pro"/>
          <w:sz w:val="28"/>
          <w:szCs w:val="28"/>
        </w:rPr>
        <w:t>10 stocks included in BSE</w:t>
      </w:r>
      <w:r w:rsidRPr="20054AB4" w:rsidR="73EC0FB5">
        <w:rPr>
          <w:rFonts w:ascii="Georgia Pro" w:hAnsi="Georgia Pro" w:eastAsia="Georgia Pro" w:cs="Georgia Pro"/>
          <w:sz w:val="28"/>
          <w:szCs w:val="28"/>
        </w:rPr>
        <w:t xml:space="preserve"> (SENSEX)</w:t>
      </w:r>
      <w:r w:rsidRPr="20054AB4" w:rsidR="4E1355C1">
        <w:rPr>
          <w:rFonts w:ascii="Georgia Pro" w:hAnsi="Georgia Pro" w:eastAsia="Georgia Pro" w:cs="Georgia Pro"/>
          <w:sz w:val="28"/>
          <w:szCs w:val="28"/>
        </w:rPr>
        <w:t xml:space="preserve"> index:</w:t>
      </w:r>
    </w:p>
    <w:p w:rsidR="693BECDA" w:rsidP="20054AB4" w:rsidRDefault="693BECDA" w14:paraId="37EAB579" w14:textId="276827B6">
      <w:pPr>
        <w:pStyle w:val="ListParagraph"/>
        <w:numPr>
          <w:ilvl w:val="0"/>
          <w:numId w:val="1"/>
        </w:numPr>
        <w:spacing w:after="160" w:line="259" w:lineRule="auto"/>
        <w:rPr>
          <w:rFonts w:ascii="Georgia Pro" w:hAnsi="Georgia Pro" w:eastAsia="Georgia Pro" w:cs="Georgia Pro"/>
          <w:sz w:val="28"/>
          <w:szCs w:val="28"/>
        </w:rPr>
      </w:pPr>
      <w:r w:rsidRPr="20054AB4" w:rsidR="4E1355C1">
        <w:rPr>
          <w:rFonts w:ascii="Georgia Pro" w:hAnsi="Georgia Pro" w:eastAsia="Georgia Pro" w:cs="Georgia Pro"/>
          <w:sz w:val="28"/>
          <w:szCs w:val="28"/>
        </w:rPr>
        <w:t>RELIANCE.BO: Reliance Industries Limited</w:t>
      </w:r>
    </w:p>
    <w:p w:rsidR="693BECDA" w:rsidP="20054AB4" w:rsidRDefault="693BECDA" w14:paraId="2D1E37AE" w14:textId="25AC1282">
      <w:pPr>
        <w:pStyle w:val="ListParagraph"/>
        <w:numPr>
          <w:ilvl w:val="0"/>
          <w:numId w:val="1"/>
        </w:numPr>
        <w:spacing w:after="160" w:line="259" w:lineRule="auto"/>
        <w:rPr>
          <w:rFonts w:ascii="Georgia Pro" w:hAnsi="Georgia Pro" w:eastAsia="Georgia Pro" w:cs="Georgia Pro"/>
          <w:sz w:val="28"/>
          <w:szCs w:val="28"/>
        </w:rPr>
      </w:pPr>
      <w:r w:rsidRPr="20054AB4" w:rsidR="4E1355C1">
        <w:rPr>
          <w:rFonts w:ascii="Georgia Pro" w:hAnsi="Georgia Pro" w:eastAsia="Georgia Pro" w:cs="Georgia Pro"/>
          <w:sz w:val="28"/>
          <w:szCs w:val="28"/>
        </w:rPr>
        <w:t>TCS.BO: Tata Consultancy Services Limited</w:t>
      </w:r>
    </w:p>
    <w:p w:rsidR="693BECDA" w:rsidP="20054AB4" w:rsidRDefault="693BECDA" w14:paraId="6E476EDD" w14:textId="4B1F39CD">
      <w:pPr>
        <w:pStyle w:val="ListParagraph"/>
        <w:numPr>
          <w:ilvl w:val="0"/>
          <w:numId w:val="1"/>
        </w:numPr>
        <w:spacing w:after="160" w:line="259" w:lineRule="auto"/>
        <w:rPr>
          <w:rFonts w:ascii="Georgia Pro" w:hAnsi="Georgia Pro" w:eastAsia="Georgia Pro" w:cs="Georgia Pro"/>
          <w:sz w:val="28"/>
          <w:szCs w:val="28"/>
        </w:rPr>
      </w:pPr>
      <w:r w:rsidRPr="20054AB4" w:rsidR="4E1355C1">
        <w:rPr>
          <w:rFonts w:ascii="Georgia Pro" w:hAnsi="Georgia Pro" w:eastAsia="Georgia Pro" w:cs="Georgia Pro"/>
          <w:sz w:val="28"/>
          <w:szCs w:val="28"/>
        </w:rPr>
        <w:t>HDFCBANK.BO: HDFC Bank Limited</w:t>
      </w:r>
    </w:p>
    <w:p w:rsidR="693BECDA" w:rsidP="20054AB4" w:rsidRDefault="693BECDA" w14:paraId="5EC2CE10" w14:textId="741AE180">
      <w:pPr>
        <w:pStyle w:val="ListParagraph"/>
        <w:numPr>
          <w:ilvl w:val="0"/>
          <w:numId w:val="1"/>
        </w:numPr>
        <w:spacing w:after="160" w:line="259" w:lineRule="auto"/>
        <w:rPr>
          <w:rFonts w:ascii="Georgia Pro" w:hAnsi="Georgia Pro" w:eastAsia="Georgia Pro" w:cs="Georgia Pro"/>
          <w:sz w:val="28"/>
          <w:szCs w:val="28"/>
        </w:rPr>
      </w:pPr>
      <w:r w:rsidRPr="20054AB4" w:rsidR="4E1355C1">
        <w:rPr>
          <w:rFonts w:ascii="Georgia Pro" w:hAnsi="Georgia Pro" w:eastAsia="Georgia Pro" w:cs="Georgia Pro"/>
          <w:sz w:val="28"/>
          <w:szCs w:val="28"/>
        </w:rPr>
        <w:t>HINDUNILVR.BO: Hindustan Unilever Limited</w:t>
      </w:r>
    </w:p>
    <w:p w:rsidR="693BECDA" w:rsidP="20054AB4" w:rsidRDefault="693BECDA" w14:paraId="462702B7" w14:textId="0579E8ED">
      <w:pPr>
        <w:pStyle w:val="ListParagraph"/>
        <w:numPr>
          <w:ilvl w:val="0"/>
          <w:numId w:val="1"/>
        </w:numPr>
        <w:spacing w:after="160" w:line="259" w:lineRule="auto"/>
        <w:rPr>
          <w:rFonts w:ascii="Georgia Pro" w:hAnsi="Georgia Pro" w:eastAsia="Georgia Pro" w:cs="Georgia Pro"/>
          <w:sz w:val="28"/>
          <w:szCs w:val="28"/>
        </w:rPr>
      </w:pPr>
      <w:r w:rsidRPr="20054AB4" w:rsidR="4E1355C1">
        <w:rPr>
          <w:rFonts w:ascii="Georgia Pro" w:hAnsi="Georgia Pro" w:eastAsia="Georgia Pro" w:cs="Georgia Pro"/>
          <w:sz w:val="28"/>
          <w:szCs w:val="28"/>
        </w:rPr>
        <w:t>INFY.BO: Infosys Limited</w:t>
      </w:r>
    </w:p>
    <w:p w:rsidR="693BECDA" w:rsidP="20054AB4" w:rsidRDefault="693BECDA" w14:paraId="766144E8" w14:textId="051B8E32">
      <w:pPr>
        <w:pStyle w:val="ListParagraph"/>
        <w:numPr>
          <w:ilvl w:val="0"/>
          <w:numId w:val="1"/>
        </w:numPr>
        <w:spacing w:after="160" w:line="259" w:lineRule="auto"/>
        <w:rPr>
          <w:rFonts w:ascii="Georgia Pro" w:hAnsi="Georgia Pro" w:eastAsia="Georgia Pro" w:cs="Georgia Pro"/>
          <w:sz w:val="28"/>
          <w:szCs w:val="28"/>
        </w:rPr>
      </w:pPr>
      <w:r w:rsidRPr="20054AB4" w:rsidR="4E1355C1">
        <w:rPr>
          <w:rFonts w:ascii="Georgia Pro" w:hAnsi="Georgia Pro" w:eastAsia="Georgia Pro" w:cs="Georgia Pro"/>
          <w:sz w:val="28"/>
          <w:szCs w:val="28"/>
        </w:rPr>
        <w:t>KOTAKBANK.BO: Kotak Mahindra Bank Limited</w:t>
      </w:r>
    </w:p>
    <w:p w:rsidR="693BECDA" w:rsidP="20054AB4" w:rsidRDefault="693BECDA" w14:paraId="280B7A14" w14:textId="0A5FFB69">
      <w:pPr>
        <w:pStyle w:val="ListParagraph"/>
        <w:numPr>
          <w:ilvl w:val="0"/>
          <w:numId w:val="1"/>
        </w:numPr>
        <w:spacing w:after="160" w:line="259" w:lineRule="auto"/>
        <w:rPr>
          <w:rFonts w:ascii="Georgia Pro" w:hAnsi="Georgia Pro" w:eastAsia="Georgia Pro" w:cs="Georgia Pro"/>
          <w:sz w:val="28"/>
          <w:szCs w:val="28"/>
        </w:rPr>
      </w:pPr>
      <w:r w:rsidRPr="20054AB4" w:rsidR="4E1355C1">
        <w:rPr>
          <w:rFonts w:ascii="Georgia Pro" w:hAnsi="Georgia Pro" w:eastAsia="Georgia Pro" w:cs="Georgia Pro"/>
          <w:sz w:val="28"/>
          <w:szCs w:val="28"/>
        </w:rPr>
        <w:t>ICICIBANK.BO: ICICI Bank Limited</w:t>
      </w:r>
    </w:p>
    <w:p w:rsidR="693BECDA" w:rsidP="20054AB4" w:rsidRDefault="693BECDA" w14:paraId="1402D964" w14:textId="3225123A">
      <w:pPr>
        <w:pStyle w:val="ListParagraph"/>
        <w:numPr>
          <w:ilvl w:val="0"/>
          <w:numId w:val="1"/>
        </w:numPr>
        <w:spacing w:after="160" w:line="259" w:lineRule="auto"/>
        <w:rPr>
          <w:rFonts w:ascii="Georgia Pro" w:hAnsi="Georgia Pro" w:eastAsia="Georgia Pro" w:cs="Georgia Pro"/>
          <w:sz w:val="28"/>
          <w:szCs w:val="28"/>
        </w:rPr>
      </w:pPr>
      <w:r w:rsidRPr="20054AB4" w:rsidR="4E1355C1">
        <w:rPr>
          <w:rFonts w:ascii="Georgia Pro" w:hAnsi="Georgia Pro" w:eastAsia="Georgia Pro" w:cs="Georgia Pro"/>
          <w:sz w:val="28"/>
          <w:szCs w:val="28"/>
        </w:rPr>
        <w:t>LT.BO: Larsen &amp; Toubro Limited</w:t>
      </w:r>
    </w:p>
    <w:p w:rsidR="693BECDA" w:rsidP="20054AB4" w:rsidRDefault="693BECDA" w14:paraId="77EA583E" w14:textId="5D5B184B">
      <w:pPr>
        <w:pStyle w:val="ListParagraph"/>
        <w:numPr>
          <w:ilvl w:val="0"/>
          <w:numId w:val="1"/>
        </w:numPr>
        <w:spacing w:after="160" w:line="259" w:lineRule="auto"/>
        <w:rPr>
          <w:rFonts w:ascii="Georgia Pro" w:hAnsi="Georgia Pro" w:eastAsia="Georgia Pro" w:cs="Georgia Pro"/>
          <w:sz w:val="28"/>
          <w:szCs w:val="28"/>
        </w:rPr>
      </w:pPr>
      <w:r w:rsidRPr="20054AB4" w:rsidR="4E1355C1">
        <w:rPr>
          <w:rFonts w:ascii="Georgia Pro" w:hAnsi="Georgia Pro" w:eastAsia="Georgia Pro" w:cs="Georgia Pro"/>
          <w:sz w:val="28"/>
          <w:szCs w:val="28"/>
        </w:rPr>
        <w:t>AXISBANK.BO: Axis Bank Limited</w:t>
      </w:r>
    </w:p>
    <w:p w:rsidR="693BECDA" w:rsidP="20054AB4" w:rsidRDefault="693BECDA" w14:paraId="4D265125" w14:textId="35294E54">
      <w:pPr>
        <w:pStyle w:val="ListParagraph"/>
        <w:numPr>
          <w:ilvl w:val="0"/>
          <w:numId w:val="1"/>
        </w:numPr>
        <w:spacing w:after="160" w:line="259" w:lineRule="auto"/>
        <w:rPr>
          <w:rFonts w:ascii="Georgia Pro" w:hAnsi="Georgia Pro" w:eastAsia="Georgia Pro" w:cs="Georgia Pro"/>
          <w:sz w:val="28"/>
          <w:szCs w:val="28"/>
        </w:rPr>
      </w:pPr>
      <w:r w:rsidRPr="20054AB4" w:rsidR="4E1355C1">
        <w:rPr>
          <w:rFonts w:ascii="Georgia Pro" w:hAnsi="Georgia Pro" w:eastAsia="Georgia Pro" w:cs="Georgia Pro"/>
          <w:sz w:val="28"/>
          <w:szCs w:val="28"/>
        </w:rPr>
        <w:t>SBIN.BO: State Bank of India</w:t>
      </w:r>
    </w:p>
    <w:p w:rsidR="693BECDA" w:rsidP="20054AB4" w:rsidRDefault="693BECDA" w14:paraId="181E27CF" w14:textId="5B5F0ADA">
      <w:pPr>
        <w:pStyle w:val="Normal"/>
        <w:spacing w:after="160" w:line="259" w:lineRule="auto"/>
        <w:ind w:left="0"/>
        <w:rPr>
          <w:rFonts w:ascii="Georgia Pro" w:hAnsi="Georgia Pro" w:eastAsia="Georgia Pro" w:cs="Georgia Pro"/>
          <w:sz w:val="28"/>
          <w:szCs w:val="28"/>
        </w:rPr>
      </w:pPr>
    </w:p>
    <w:p w:rsidR="693BECDA" w:rsidP="20054AB4" w:rsidRDefault="693BECDA" w14:paraId="67564E90" w14:textId="38863A5C">
      <w:pPr>
        <w:pStyle w:val="Normal"/>
        <w:spacing w:after="160" w:line="259" w:lineRule="auto"/>
        <w:rPr>
          <w:rFonts w:ascii="Georgia Pro" w:hAnsi="Georgia Pro" w:eastAsia="Georgia Pro" w:cs="Georgia Pro"/>
          <w:sz w:val="28"/>
          <w:szCs w:val="28"/>
        </w:rPr>
      </w:pPr>
      <w:r w:rsidRPr="20054AB4" w:rsidR="4E1355C1">
        <w:rPr>
          <w:rFonts w:ascii="Georgia Pro" w:hAnsi="Georgia Pro" w:eastAsia="Georgia Pro" w:cs="Georgia Pro"/>
          <w:sz w:val="28"/>
          <w:szCs w:val="28"/>
        </w:rPr>
        <w:t xml:space="preserve">10 stocks included in NSE </w:t>
      </w:r>
      <w:r w:rsidRPr="20054AB4" w:rsidR="61FD2DD6">
        <w:rPr>
          <w:rFonts w:ascii="Georgia Pro" w:hAnsi="Georgia Pro" w:eastAsia="Georgia Pro" w:cs="Georgia Pro"/>
          <w:sz w:val="28"/>
          <w:szCs w:val="28"/>
        </w:rPr>
        <w:t xml:space="preserve">(NIFTY) </w:t>
      </w:r>
      <w:r w:rsidRPr="20054AB4" w:rsidR="4E1355C1">
        <w:rPr>
          <w:rFonts w:ascii="Georgia Pro" w:hAnsi="Georgia Pro" w:eastAsia="Georgia Pro" w:cs="Georgia Pro"/>
          <w:sz w:val="28"/>
          <w:szCs w:val="28"/>
        </w:rPr>
        <w:t>index:</w:t>
      </w:r>
    </w:p>
    <w:p w:rsidR="693BECDA" w:rsidP="20054AB4" w:rsidRDefault="693BECDA" w14:paraId="3518CEB1" w14:textId="7808A219">
      <w:pPr>
        <w:pStyle w:val="ListParagraph"/>
        <w:numPr>
          <w:ilvl w:val="0"/>
          <w:numId w:val="2"/>
        </w:numPr>
        <w:spacing w:after="160" w:line="259" w:lineRule="auto"/>
        <w:rPr>
          <w:rFonts w:ascii="Georgia Pro" w:hAnsi="Georgia Pro" w:eastAsia="Georgia Pro" w:cs="Georgia Pro"/>
          <w:sz w:val="28"/>
          <w:szCs w:val="28"/>
        </w:rPr>
      </w:pPr>
      <w:r w:rsidRPr="20054AB4" w:rsidR="4E1355C1">
        <w:rPr>
          <w:rFonts w:ascii="Georgia Pro" w:hAnsi="Georgia Pro" w:eastAsia="Georgia Pro" w:cs="Georgia Pro"/>
          <w:sz w:val="28"/>
          <w:szCs w:val="28"/>
        </w:rPr>
        <w:t>TCS.NS: Tata Consultancy Services Limited</w:t>
      </w:r>
    </w:p>
    <w:p w:rsidR="693BECDA" w:rsidP="20054AB4" w:rsidRDefault="693BECDA" w14:paraId="37EE85C5" w14:textId="68F71B58">
      <w:pPr>
        <w:pStyle w:val="ListParagraph"/>
        <w:numPr>
          <w:ilvl w:val="0"/>
          <w:numId w:val="2"/>
        </w:numPr>
        <w:spacing w:after="160" w:line="259" w:lineRule="auto"/>
        <w:rPr>
          <w:rFonts w:ascii="Georgia Pro" w:hAnsi="Georgia Pro" w:eastAsia="Georgia Pro" w:cs="Georgia Pro"/>
          <w:sz w:val="28"/>
          <w:szCs w:val="28"/>
        </w:rPr>
      </w:pPr>
      <w:r w:rsidRPr="20054AB4" w:rsidR="4E1355C1">
        <w:rPr>
          <w:rFonts w:ascii="Georgia Pro" w:hAnsi="Georgia Pro" w:eastAsia="Georgia Pro" w:cs="Georgia Pro"/>
          <w:sz w:val="28"/>
          <w:szCs w:val="28"/>
        </w:rPr>
        <w:t>HINDUNILVR.NS: Hindustan Unilever Limited</w:t>
      </w:r>
    </w:p>
    <w:p w:rsidR="693BECDA" w:rsidP="20054AB4" w:rsidRDefault="693BECDA" w14:paraId="7B6CA208" w14:textId="7EA2C139">
      <w:pPr>
        <w:pStyle w:val="ListParagraph"/>
        <w:numPr>
          <w:ilvl w:val="0"/>
          <w:numId w:val="2"/>
        </w:numPr>
        <w:spacing w:after="160" w:line="259" w:lineRule="auto"/>
        <w:rPr>
          <w:rFonts w:ascii="Georgia Pro" w:hAnsi="Georgia Pro" w:eastAsia="Georgia Pro" w:cs="Georgia Pro"/>
          <w:sz w:val="28"/>
          <w:szCs w:val="28"/>
        </w:rPr>
      </w:pPr>
      <w:r w:rsidRPr="20054AB4" w:rsidR="4E1355C1">
        <w:rPr>
          <w:rFonts w:ascii="Georgia Pro" w:hAnsi="Georgia Pro" w:eastAsia="Georgia Pro" w:cs="Georgia Pro"/>
          <w:sz w:val="28"/>
          <w:szCs w:val="28"/>
        </w:rPr>
        <w:t>INFY.NS: Infosys Limited</w:t>
      </w:r>
    </w:p>
    <w:p w:rsidR="693BECDA" w:rsidP="20054AB4" w:rsidRDefault="693BECDA" w14:paraId="1F74BEC2" w14:textId="7079274A">
      <w:pPr>
        <w:pStyle w:val="ListParagraph"/>
        <w:numPr>
          <w:ilvl w:val="0"/>
          <w:numId w:val="2"/>
        </w:numPr>
        <w:spacing w:after="160" w:line="259" w:lineRule="auto"/>
        <w:rPr>
          <w:rFonts w:ascii="Georgia Pro" w:hAnsi="Georgia Pro" w:eastAsia="Georgia Pro" w:cs="Georgia Pro"/>
          <w:sz w:val="28"/>
          <w:szCs w:val="28"/>
        </w:rPr>
      </w:pPr>
      <w:r w:rsidRPr="20054AB4" w:rsidR="4E1355C1">
        <w:rPr>
          <w:rFonts w:ascii="Georgia Pro" w:hAnsi="Georgia Pro" w:eastAsia="Georgia Pro" w:cs="Georgia Pro"/>
          <w:sz w:val="28"/>
          <w:szCs w:val="28"/>
        </w:rPr>
        <w:t>KOTAKBANK.NS: Kotak Mahindra Bank Limited</w:t>
      </w:r>
    </w:p>
    <w:p w:rsidR="693BECDA" w:rsidP="20054AB4" w:rsidRDefault="693BECDA" w14:paraId="56FF0603" w14:textId="7C094078">
      <w:pPr>
        <w:pStyle w:val="ListParagraph"/>
        <w:numPr>
          <w:ilvl w:val="0"/>
          <w:numId w:val="2"/>
        </w:numPr>
        <w:spacing w:after="160" w:line="259" w:lineRule="auto"/>
        <w:rPr>
          <w:rFonts w:ascii="Georgia Pro" w:hAnsi="Georgia Pro" w:eastAsia="Georgia Pro" w:cs="Georgia Pro"/>
          <w:sz w:val="28"/>
          <w:szCs w:val="28"/>
        </w:rPr>
      </w:pPr>
      <w:r w:rsidRPr="20054AB4" w:rsidR="4E1355C1">
        <w:rPr>
          <w:rFonts w:ascii="Georgia Pro" w:hAnsi="Georgia Pro" w:eastAsia="Georgia Pro" w:cs="Georgia Pro"/>
          <w:sz w:val="28"/>
          <w:szCs w:val="28"/>
        </w:rPr>
        <w:t>ICICIBANK.NS: ICICI Bank Limited</w:t>
      </w:r>
    </w:p>
    <w:p w:rsidR="693BECDA" w:rsidP="20054AB4" w:rsidRDefault="693BECDA" w14:paraId="0DC8032C" w14:textId="49D32769">
      <w:pPr>
        <w:pStyle w:val="ListParagraph"/>
        <w:numPr>
          <w:ilvl w:val="0"/>
          <w:numId w:val="2"/>
        </w:numPr>
        <w:spacing w:after="160" w:line="259" w:lineRule="auto"/>
        <w:rPr>
          <w:rFonts w:ascii="Georgia Pro" w:hAnsi="Georgia Pro" w:eastAsia="Georgia Pro" w:cs="Georgia Pro"/>
          <w:sz w:val="28"/>
          <w:szCs w:val="28"/>
        </w:rPr>
      </w:pPr>
      <w:bookmarkStart w:name="_Int_8qYpoJmY" w:id="937800362"/>
      <w:r w:rsidRPr="20054AB4" w:rsidR="4E1355C1">
        <w:rPr>
          <w:rFonts w:ascii="Georgia Pro" w:hAnsi="Georgia Pro" w:eastAsia="Georgia Pro" w:cs="Georgia Pro"/>
          <w:sz w:val="28"/>
          <w:szCs w:val="28"/>
        </w:rPr>
        <w:t>LT.NS</w:t>
      </w:r>
      <w:bookmarkEnd w:id="937800362"/>
      <w:r w:rsidRPr="20054AB4" w:rsidR="4E1355C1">
        <w:rPr>
          <w:rFonts w:ascii="Georgia Pro" w:hAnsi="Georgia Pro" w:eastAsia="Georgia Pro" w:cs="Georgia Pro"/>
          <w:sz w:val="28"/>
          <w:szCs w:val="28"/>
        </w:rPr>
        <w:t>: Larsen &amp; Toubro Limited</w:t>
      </w:r>
    </w:p>
    <w:p w:rsidR="693BECDA" w:rsidP="20054AB4" w:rsidRDefault="693BECDA" w14:paraId="38905415" w14:textId="1FD8CF9A">
      <w:pPr>
        <w:pStyle w:val="ListParagraph"/>
        <w:numPr>
          <w:ilvl w:val="0"/>
          <w:numId w:val="2"/>
        </w:numPr>
        <w:spacing w:after="160" w:line="259" w:lineRule="auto"/>
        <w:rPr>
          <w:rFonts w:ascii="Georgia Pro" w:hAnsi="Georgia Pro" w:eastAsia="Georgia Pro" w:cs="Georgia Pro"/>
          <w:sz w:val="28"/>
          <w:szCs w:val="28"/>
        </w:rPr>
      </w:pPr>
      <w:r w:rsidRPr="20054AB4" w:rsidR="4E1355C1">
        <w:rPr>
          <w:rFonts w:ascii="Georgia Pro" w:hAnsi="Georgia Pro" w:eastAsia="Georgia Pro" w:cs="Georgia Pro"/>
          <w:sz w:val="28"/>
          <w:szCs w:val="28"/>
        </w:rPr>
        <w:t>SBIN.NS: State Bank of India</w:t>
      </w:r>
    </w:p>
    <w:p w:rsidR="693BECDA" w:rsidP="20054AB4" w:rsidRDefault="693BECDA" w14:paraId="4E7F3E84" w14:textId="04BF06D6">
      <w:pPr>
        <w:pStyle w:val="ListParagraph"/>
        <w:numPr>
          <w:ilvl w:val="0"/>
          <w:numId w:val="2"/>
        </w:numPr>
        <w:spacing w:after="160" w:line="259" w:lineRule="auto"/>
        <w:rPr>
          <w:rFonts w:ascii="Georgia Pro" w:hAnsi="Georgia Pro" w:eastAsia="Georgia Pro" w:cs="Georgia Pro"/>
          <w:sz w:val="28"/>
          <w:szCs w:val="28"/>
        </w:rPr>
      </w:pPr>
      <w:r w:rsidRPr="20054AB4" w:rsidR="4E1355C1">
        <w:rPr>
          <w:rFonts w:ascii="Georgia Pro" w:hAnsi="Georgia Pro" w:eastAsia="Georgia Pro" w:cs="Georgia Pro"/>
          <w:sz w:val="28"/>
          <w:szCs w:val="28"/>
        </w:rPr>
        <w:t>RELIANCE.NS: Reliance Industries Limited</w:t>
      </w:r>
    </w:p>
    <w:p w:rsidR="693BECDA" w:rsidP="20054AB4" w:rsidRDefault="693BECDA" w14:paraId="5F6E878D" w14:textId="7A11BB8A">
      <w:pPr>
        <w:pStyle w:val="ListParagraph"/>
        <w:numPr>
          <w:ilvl w:val="0"/>
          <w:numId w:val="2"/>
        </w:numPr>
        <w:spacing w:after="160" w:line="259" w:lineRule="auto"/>
        <w:rPr>
          <w:rFonts w:ascii="Georgia Pro" w:hAnsi="Georgia Pro" w:eastAsia="Georgia Pro" w:cs="Georgia Pro"/>
          <w:sz w:val="28"/>
          <w:szCs w:val="28"/>
        </w:rPr>
      </w:pPr>
      <w:r w:rsidRPr="20054AB4" w:rsidR="4E1355C1">
        <w:rPr>
          <w:rFonts w:ascii="Georgia Pro" w:hAnsi="Georgia Pro" w:eastAsia="Georgia Pro" w:cs="Georgia Pro"/>
          <w:sz w:val="28"/>
          <w:szCs w:val="28"/>
        </w:rPr>
        <w:t>ITC.NS: ITC Limited</w:t>
      </w:r>
    </w:p>
    <w:p w:rsidR="693BECDA" w:rsidP="20054AB4" w:rsidRDefault="693BECDA" w14:paraId="30AC7B02" w14:textId="548C4A93">
      <w:pPr>
        <w:pStyle w:val="ListParagraph"/>
        <w:numPr>
          <w:ilvl w:val="0"/>
          <w:numId w:val="2"/>
        </w:numPr>
        <w:spacing w:after="160" w:line="259" w:lineRule="auto"/>
        <w:rPr>
          <w:rFonts w:ascii="Georgia Pro" w:hAnsi="Georgia Pro" w:eastAsia="Georgia Pro" w:cs="Georgia Pro"/>
          <w:sz w:val="28"/>
          <w:szCs w:val="28"/>
        </w:rPr>
      </w:pPr>
      <w:r w:rsidRPr="20054AB4" w:rsidR="4E1355C1">
        <w:rPr>
          <w:rFonts w:ascii="Georgia Pro" w:hAnsi="Georgia Pro" w:eastAsia="Georgia Pro" w:cs="Georgia Pro"/>
          <w:sz w:val="28"/>
          <w:szCs w:val="28"/>
        </w:rPr>
        <w:t>ONGC.NS: Oil and Natural Gas Corporation Limited</w:t>
      </w:r>
    </w:p>
    <w:p w:rsidR="693BECDA" w:rsidP="20054AB4" w:rsidRDefault="693BECDA" w14:paraId="36858F12" w14:textId="1C66A112">
      <w:pPr>
        <w:pStyle w:val="Normal"/>
        <w:spacing w:after="160" w:line="259" w:lineRule="auto"/>
        <w:ind w:left="0"/>
        <w:rPr>
          <w:rFonts w:ascii="Georgia Pro" w:hAnsi="Georgia Pro" w:eastAsia="Georgia Pro" w:cs="Georgia Pro"/>
          <w:sz w:val="28"/>
          <w:szCs w:val="28"/>
        </w:rPr>
      </w:pPr>
    </w:p>
    <w:p w:rsidR="693BECDA" w:rsidP="20054AB4" w:rsidRDefault="693BECDA" w14:paraId="1423B11C" w14:textId="6FDDB7F5">
      <w:pPr>
        <w:pStyle w:val="Normal"/>
        <w:spacing w:after="160" w:line="259" w:lineRule="auto"/>
        <w:rPr>
          <w:rFonts w:ascii="Georgia Pro" w:hAnsi="Georgia Pro" w:eastAsia="Georgia Pro" w:cs="Georgia Pro"/>
          <w:sz w:val="28"/>
          <w:szCs w:val="28"/>
        </w:rPr>
      </w:pPr>
      <w:r w:rsidRPr="20054AB4" w:rsidR="4D197E63">
        <w:rPr>
          <w:rFonts w:ascii="Georgia Pro" w:hAnsi="Georgia Pro" w:eastAsia="Georgia Pro" w:cs="Georgia Pro"/>
          <w:sz w:val="28"/>
          <w:szCs w:val="28"/>
        </w:rPr>
        <w:t>10 stocks n</w:t>
      </w:r>
      <w:r w:rsidRPr="20054AB4" w:rsidR="4E1355C1">
        <w:rPr>
          <w:rFonts w:ascii="Georgia Pro" w:hAnsi="Georgia Pro" w:eastAsia="Georgia Pro" w:cs="Georgia Pro"/>
          <w:sz w:val="28"/>
          <w:szCs w:val="28"/>
        </w:rPr>
        <w:t>ot</w:t>
      </w:r>
      <w:r w:rsidRPr="20054AB4" w:rsidR="08A85950">
        <w:rPr>
          <w:rFonts w:ascii="Georgia Pro" w:hAnsi="Georgia Pro" w:eastAsia="Georgia Pro" w:cs="Georgia Pro"/>
          <w:sz w:val="28"/>
          <w:szCs w:val="28"/>
        </w:rPr>
        <w:t xml:space="preserve"> included</w:t>
      </w:r>
      <w:r w:rsidRPr="20054AB4" w:rsidR="4E1355C1">
        <w:rPr>
          <w:rFonts w:ascii="Georgia Pro" w:hAnsi="Georgia Pro" w:eastAsia="Georgia Pro" w:cs="Georgia Pro"/>
          <w:sz w:val="28"/>
          <w:szCs w:val="28"/>
        </w:rPr>
        <w:t xml:space="preserve"> in BSE</w:t>
      </w:r>
      <w:r w:rsidRPr="20054AB4" w:rsidR="0FEB0925">
        <w:rPr>
          <w:rFonts w:ascii="Georgia Pro" w:hAnsi="Georgia Pro" w:eastAsia="Georgia Pro" w:cs="Georgia Pro"/>
          <w:sz w:val="28"/>
          <w:szCs w:val="28"/>
        </w:rPr>
        <w:t xml:space="preserve"> </w:t>
      </w:r>
      <w:r w:rsidRPr="20054AB4" w:rsidR="42831FF6">
        <w:rPr>
          <w:rFonts w:ascii="Georgia Pro" w:hAnsi="Georgia Pro" w:eastAsia="Georgia Pro" w:cs="Georgia Pro"/>
          <w:sz w:val="28"/>
          <w:szCs w:val="28"/>
        </w:rPr>
        <w:t xml:space="preserve">(SENSEX) </w:t>
      </w:r>
      <w:r w:rsidRPr="20054AB4" w:rsidR="0FEB0925">
        <w:rPr>
          <w:rFonts w:ascii="Georgia Pro" w:hAnsi="Georgia Pro" w:eastAsia="Georgia Pro" w:cs="Georgia Pro"/>
          <w:sz w:val="28"/>
          <w:szCs w:val="28"/>
        </w:rPr>
        <w:t>index</w:t>
      </w:r>
      <w:r w:rsidRPr="20054AB4" w:rsidR="4E1355C1">
        <w:rPr>
          <w:rFonts w:ascii="Georgia Pro" w:hAnsi="Georgia Pro" w:eastAsia="Georgia Pro" w:cs="Georgia Pro"/>
          <w:sz w:val="28"/>
          <w:szCs w:val="28"/>
        </w:rPr>
        <w:t>:</w:t>
      </w:r>
    </w:p>
    <w:p w:rsidR="693BECDA" w:rsidP="20054AB4" w:rsidRDefault="693BECDA" w14:paraId="38CDC7FA" w14:textId="1CD42F7B">
      <w:pPr>
        <w:pStyle w:val="ListParagraph"/>
        <w:numPr>
          <w:ilvl w:val="0"/>
          <w:numId w:val="3"/>
        </w:numPr>
        <w:spacing w:after="160" w:line="259" w:lineRule="auto"/>
        <w:rPr>
          <w:rFonts w:ascii="Georgia Pro" w:hAnsi="Georgia Pro" w:eastAsia="Georgia Pro" w:cs="Georgia Pro"/>
          <w:sz w:val="28"/>
          <w:szCs w:val="28"/>
        </w:rPr>
      </w:pPr>
      <w:r w:rsidRPr="20054AB4" w:rsidR="4E1355C1">
        <w:rPr>
          <w:rFonts w:ascii="Georgia Pro" w:hAnsi="Georgia Pro" w:eastAsia="Georgia Pro" w:cs="Georgia Pro"/>
          <w:sz w:val="28"/>
          <w:szCs w:val="28"/>
        </w:rPr>
        <w:t>GOOGL: Alphabet Inc. (Google)</w:t>
      </w:r>
    </w:p>
    <w:p w:rsidR="693BECDA" w:rsidP="20054AB4" w:rsidRDefault="693BECDA" w14:paraId="29F36EB1" w14:textId="0E3D59CE">
      <w:pPr>
        <w:pStyle w:val="ListParagraph"/>
        <w:numPr>
          <w:ilvl w:val="0"/>
          <w:numId w:val="3"/>
        </w:numPr>
        <w:spacing w:after="160" w:line="259" w:lineRule="auto"/>
        <w:rPr>
          <w:rFonts w:ascii="Georgia Pro" w:hAnsi="Georgia Pro" w:eastAsia="Georgia Pro" w:cs="Georgia Pro"/>
          <w:sz w:val="28"/>
          <w:szCs w:val="28"/>
        </w:rPr>
      </w:pPr>
      <w:r w:rsidRPr="20054AB4" w:rsidR="4E1355C1">
        <w:rPr>
          <w:rFonts w:ascii="Georgia Pro" w:hAnsi="Georgia Pro" w:eastAsia="Georgia Pro" w:cs="Georgia Pro"/>
          <w:sz w:val="28"/>
          <w:szCs w:val="28"/>
        </w:rPr>
        <w:t>AAPL: Apple Inc.</w:t>
      </w:r>
    </w:p>
    <w:p w:rsidR="693BECDA" w:rsidP="20054AB4" w:rsidRDefault="693BECDA" w14:paraId="36FF003F" w14:textId="700BAC39">
      <w:pPr>
        <w:pStyle w:val="ListParagraph"/>
        <w:numPr>
          <w:ilvl w:val="0"/>
          <w:numId w:val="3"/>
        </w:numPr>
        <w:spacing w:after="160" w:line="259" w:lineRule="auto"/>
        <w:rPr>
          <w:rFonts w:ascii="Georgia Pro" w:hAnsi="Georgia Pro" w:eastAsia="Georgia Pro" w:cs="Georgia Pro"/>
          <w:sz w:val="28"/>
          <w:szCs w:val="28"/>
        </w:rPr>
      </w:pPr>
      <w:r w:rsidRPr="20054AB4" w:rsidR="4E1355C1">
        <w:rPr>
          <w:rFonts w:ascii="Georgia Pro" w:hAnsi="Georgia Pro" w:eastAsia="Georgia Pro" w:cs="Georgia Pro"/>
          <w:sz w:val="28"/>
          <w:szCs w:val="28"/>
        </w:rPr>
        <w:t>AMZN: Amazon.com Inc.</w:t>
      </w:r>
    </w:p>
    <w:p w:rsidR="693BECDA" w:rsidP="20054AB4" w:rsidRDefault="693BECDA" w14:paraId="31D17736" w14:textId="3364DF7C">
      <w:pPr>
        <w:pStyle w:val="ListParagraph"/>
        <w:numPr>
          <w:ilvl w:val="0"/>
          <w:numId w:val="3"/>
        </w:numPr>
        <w:spacing w:after="160" w:line="259" w:lineRule="auto"/>
        <w:rPr>
          <w:rFonts w:ascii="Georgia Pro" w:hAnsi="Georgia Pro" w:eastAsia="Georgia Pro" w:cs="Georgia Pro"/>
          <w:sz w:val="28"/>
          <w:szCs w:val="28"/>
        </w:rPr>
      </w:pPr>
      <w:r w:rsidRPr="20054AB4" w:rsidR="4E1355C1">
        <w:rPr>
          <w:rFonts w:ascii="Georgia Pro" w:hAnsi="Georgia Pro" w:eastAsia="Georgia Pro" w:cs="Georgia Pro"/>
          <w:sz w:val="28"/>
          <w:szCs w:val="28"/>
        </w:rPr>
        <w:t>MSFT: Microsoft Corporation</w:t>
      </w:r>
    </w:p>
    <w:p w:rsidR="693BECDA" w:rsidP="20054AB4" w:rsidRDefault="693BECDA" w14:paraId="5CC885C3" w14:textId="46C3BE6F">
      <w:pPr>
        <w:pStyle w:val="ListParagraph"/>
        <w:numPr>
          <w:ilvl w:val="0"/>
          <w:numId w:val="3"/>
        </w:numPr>
        <w:spacing w:after="160" w:line="259" w:lineRule="auto"/>
        <w:rPr>
          <w:rFonts w:ascii="Georgia Pro" w:hAnsi="Georgia Pro" w:eastAsia="Georgia Pro" w:cs="Georgia Pro"/>
          <w:sz w:val="28"/>
          <w:szCs w:val="28"/>
        </w:rPr>
      </w:pPr>
      <w:r w:rsidRPr="20054AB4" w:rsidR="4E1355C1">
        <w:rPr>
          <w:rFonts w:ascii="Georgia Pro" w:hAnsi="Georgia Pro" w:eastAsia="Georgia Pro" w:cs="Georgia Pro"/>
          <w:sz w:val="28"/>
          <w:szCs w:val="28"/>
        </w:rPr>
        <w:t>NVDA: NVIDIA Corporation</w:t>
      </w:r>
    </w:p>
    <w:p w:rsidR="693BECDA" w:rsidP="20054AB4" w:rsidRDefault="693BECDA" w14:paraId="536C1F0E" w14:textId="2C2CF4BA">
      <w:pPr>
        <w:pStyle w:val="ListParagraph"/>
        <w:numPr>
          <w:ilvl w:val="0"/>
          <w:numId w:val="3"/>
        </w:numPr>
        <w:spacing w:after="160" w:line="259" w:lineRule="auto"/>
        <w:rPr>
          <w:rFonts w:ascii="Georgia Pro" w:hAnsi="Georgia Pro" w:eastAsia="Georgia Pro" w:cs="Georgia Pro"/>
          <w:sz w:val="28"/>
          <w:szCs w:val="28"/>
        </w:rPr>
      </w:pPr>
      <w:r w:rsidRPr="20054AB4" w:rsidR="4E1355C1">
        <w:rPr>
          <w:rFonts w:ascii="Georgia Pro" w:hAnsi="Georgia Pro" w:eastAsia="Georgia Pro" w:cs="Georgia Pro"/>
          <w:sz w:val="28"/>
          <w:szCs w:val="28"/>
        </w:rPr>
        <w:t>ADBE: Adobe Inc.</w:t>
      </w:r>
    </w:p>
    <w:p w:rsidR="693BECDA" w:rsidP="20054AB4" w:rsidRDefault="693BECDA" w14:paraId="5A27FD71" w14:textId="24BD30BF">
      <w:pPr>
        <w:pStyle w:val="ListParagraph"/>
        <w:numPr>
          <w:ilvl w:val="0"/>
          <w:numId w:val="3"/>
        </w:numPr>
        <w:spacing w:after="160" w:line="259" w:lineRule="auto"/>
        <w:rPr>
          <w:rFonts w:ascii="Georgia Pro" w:hAnsi="Georgia Pro" w:eastAsia="Georgia Pro" w:cs="Georgia Pro"/>
          <w:sz w:val="28"/>
          <w:szCs w:val="28"/>
        </w:rPr>
      </w:pPr>
      <w:r w:rsidRPr="20054AB4" w:rsidR="4E1355C1">
        <w:rPr>
          <w:rFonts w:ascii="Georgia Pro" w:hAnsi="Georgia Pro" w:eastAsia="Georgia Pro" w:cs="Georgia Pro"/>
          <w:sz w:val="28"/>
          <w:szCs w:val="28"/>
        </w:rPr>
        <w:t>NFLX: Netflix Inc.</w:t>
      </w:r>
    </w:p>
    <w:p w:rsidR="693BECDA" w:rsidP="20054AB4" w:rsidRDefault="693BECDA" w14:paraId="4C7D9940" w14:textId="0E2B81F8">
      <w:pPr>
        <w:pStyle w:val="ListParagraph"/>
        <w:numPr>
          <w:ilvl w:val="0"/>
          <w:numId w:val="3"/>
        </w:numPr>
        <w:spacing w:after="160" w:line="259" w:lineRule="auto"/>
        <w:rPr>
          <w:rFonts w:ascii="Georgia Pro" w:hAnsi="Georgia Pro" w:eastAsia="Georgia Pro" w:cs="Georgia Pro"/>
          <w:sz w:val="28"/>
          <w:szCs w:val="28"/>
        </w:rPr>
      </w:pPr>
      <w:r w:rsidRPr="20054AB4" w:rsidR="4E1355C1">
        <w:rPr>
          <w:rFonts w:ascii="Georgia Pro" w:hAnsi="Georgia Pro" w:eastAsia="Georgia Pro" w:cs="Georgia Pro"/>
          <w:sz w:val="28"/>
          <w:szCs w:val="28"/>
        </w:rPr>
        <w:t>TSLA: Tesla Inc.</w:t>
      </w:r>
    </w:p>
    <w:p w:rsidR="693BECDA" w:rsidP="20054AB4" w:rsidRDefault="693BECDA" w14:paraId="5A78C152" w14:textId="5F294804">
      <w:pPr>
        <w:pStyle w:val="ListParagraph"/>
        <w:numPr>
          <w:ilvl w:val="0"/>
          <w:numId w:val="3"/>
        </w:numPr>
        <w:spacing w:after="160" w:line="259" w:lineRule="auto"/>
        <w:rPr>
          <w:rFonts w:ascii="Georgia Pro" w:hAnsi="Georgia Pro" w:eastAsia="Georgia Pro" w:cs="Georgia Pro"/>
          <w:sz w:val="28"/>
          <w:szCs w:val="28"/>
        </w:rPr>
      </w:pPr>
      <w:r w:rsidRPr="20054AB4" w:rsidR="4E1355C1">
        <w:rPr>
          <w:rFonts w:ascii="Georgia Pro" w:hAnsi="Georgia Pro" w:eastAsia="Georgia Pro" w:cs="Georgia Pro"/>
          <w:sz w:val="28"/>
          <w:szCs w:val="28"/>
        </w:rPr>
        <w:t>ORCL: Oracle Corporation</w:t>
      </w:r>
    </w:p>
    <w:p w:rsidR="693BECDA" w:rsidP="20054AB4" w:rsidRDefault="693BECDA" w14:paraId="4CF537E8" w14:textId="30AC5D7E">
      <w:pPr>
        <w:pStyle w:val="ListParagraph"/>
        <w:numPr>
          <w:ilvl w:val="0"/>
          <w:numId w:val="3"/>
        </w:numPr>
        <w:spacing w:after="160" w:line="259" w:lineRule="auto"/>
        <w:rPr>
          <w:rFonts w:ascii="Georgia Pro" w:hAnsi="Georgia Pro" w:eastAsia="Georgia Pro" w:cs="Georgia Pro"/>
          <w:sz w:val="28"/>
          <w:szCs w:val="28"/>
        </w:rPr>
      </w:pPr>
      <w:r w:rsidRPr="20054AB4" w:rsidR="4E1355C1">
        <w:rPr>
          <w:rFonts w:ascii="Georgia Pro" w:hAnsi="Georgia Pro" w:eastAsia="Georgia Pro" w:cs="Georgia Pro"/>
          <w:sz w:val="28"/>
          <w:szCs w:val="28"/>
        </w:rPr>
        <w:t>CSCO: Cisco Systems Inc.</w:t>
      </w:r>
    </w:p>
    <w:p w:rsidR="693BECDA" w:rsidP="20054AB4" w:rsidRDefault="693BECDA" w14:paraId="0EFFB071" w14:textId="4F31DC15">
      <w:pPr>
        <w:pStyle w:val="Normal"/>
        <w:spacing w:after="160" w:line="259" w:lineRule="auto"/>
        <w:rPr>
          <w:rFonts w:ascii="Georgia Pro" w:hAnsi="Georgia Pro" w:eastAsia="Georgia Pro" w:cs="Georgia Pro"/>
          <w:sz w:val="28"/>
          <w:szCs w:val="28"/>
        </w:rPr>
      </w:pPr>
    </w:p>
    <w:p w:rsidR="693BECDA" w:rsidP="20054AB4" w:rsidRDefault="693BECDA" w14:paraId="65FC15E9" w14:textId="33361957">
      <w:pPr>
        <w:pStyle w:val="Normal"/>
        <w:spacing w:after="160" w:line="259" w:lineRule="auto"/>
        <w:rPr>
          <w:rFonts w:ascii="Georgia Pro" w:hAnsi="Georgia Pro" w:eastAsia="Georgia Pro" w:cs="Georgia Pro"/>
          <w:sz w:val="28"/>
          <w:szCs w:val="28"/>
        </w:rPr>
      </w:pPr>
      <w:r w:rsidRPr="20054AB4" w:rsidR="7F7A0D4F">
        <w:rPr>
          <w:rFonts w:ascii="Georgia Pro" w:hAnsi="Georgia Pro" w:eastAsia="Georgia Pro" w:cs="Georgia Pro"/>
          <w:sz w:val="28"/>
          <w:szCs w:val="28"/>
        </w:rPr>
        <w:t>10 stocks not included in NSE (NIFTY) index</w:t>
      </w:r>
      <w:r w:rsidRPr="20054AB4" w:rsidR="4E1355C1">
        <w:rPr>
          <w:rFonts w:ascii="Georgia Pro" w:hAnsi="Georgia Pro" w:eastAsia="Georgia Pro" w:cs="Georgia Pro"/>
          <w:sz w:val="28"/>
          <w:szCs w:val="28"/>
        </w:rPr>
        <w:t>:</w:t>
      </w:r>
    </w:p>
    <w:p w:rsidR="693BECDA" w:rsidP="20054AB4" w:rsidRDefault="693BECDA" w14:paraId="71962614" w14:textId="7CC665DA">
      <w:pPr>
        <w:pStyle w:val="ListParagraph"/>
        <w:numPr>
          <w:ilvl w:val="0"/>
          <w:numId w:val="4"/>
        </w:numPr>
        <w:spacing w:after="160" w:line="259" w:lineRule="auto"/>
        <w:rPr>
          <w:rFonts w:ascii="Georgia Pro" w:hAnsi="Georgia Pro" w:eastAsia="Georgia Pro" w:cs="Georgia Pro"/>
          <w:sz w:val="28"/>
          <w:szCs w:val="28"/>
        </w:rPr>
      </w:pPr>
      <w:r w:rsidRPr="20054AB4" w:rsidR="4E1355C1">
        <w:rPr>
          <w:rFonts w:ascii="Georgia Pro" w:hAnsi="Georgia Pro" w:eastAsia="Georgia Pro" w:cs="Georgia Pro"/>
          <w:sz w:val="28"/>
          <w:szCs w:val="28"/>
        </w:rPr>
        <w:t>NKE: NIKE Inc.</w:t>
      </w:r>
    </w:p>
    <w:p w:rsidR="693BECDA" w:rsidP="20054AB4" w:rsidRDefault="693BECDA" w14:paraId="2B4B124B" w14:textId="154ECB7D">
      <w:pPr>
        <w:pStyle w:val="ListParagraph"/>
        <w:numPr>
          <w:ilvl w:val="0"/>
          <w:numId w:val="4"/>
        </w:numPr>
        <w:spacing w:after="160" w:line="259" w:lineRule="auto"/>
        <w:rPr>
          <w:rFonts w:ascii="Georgia Pro" w:hAnsi="Georgia Pro" w:eastAsia="Georgia Pro" w:cs="Georgia Pro"/>
          <w:sz w:val="28"/>
          <w:szCs w:val="28"/>
        </w:rPr>
      </w:pPr>
      <w:r w:rsidRPr="20054AB4" w:rsidR="4E1355C1">
        <w:rPr>
          <w:rFonts w:ascii="Georgia Pro" w:hAnsi="Georgia Pro" w:eastAsia="Georgia Pro" w:cs="Georgia Pro"/>
          <w:sz w:val="28"/>
          <w:szCs w:val="28"/>
        </w:rPr>
        <w:t>BIDU: Baidu Inc.</w:t>
      </w:r>
    </w:p>
    <w:p w:rsidR="693BECDA" w:rsidP="20054AB4" w:rsidRDefault="693BECDA" w14:paraId="3611AA1F" w14:textId="23F322FC">
      <w:pPr>
        <w:pStyle w:val="ListParagraph"/>
        <w:numPr>
          <w:ilvl w:val="0"/>
          <w:numId w:val="4"/>
        </w:numPr>
        <w:spacing w:after="160" w:line="259" w:lineRule="auto"/>
        <w:rPr>
          <w:rFonts w:ascii="Georgia Pro" w:hAnsi="Georgia Pro" w:eastAsia="Georgia Pro" w:cs="Georgia Pro"/>
          <w:sz w:val="28"/>
          <w:szCs w:val="28"/>
        </w:rPr>
      </w:pPr>
      <w:r w:rsidRPr="20054AB4" w:rsidR="2807534C">
        <w:rPr>
          <w:rFonts w:ascii="Georgia Pro" w:hAnsi="Georgia Pro" w:eastAsia="Georgia Pro" w:cs="Georgia Pro"/>
          <w:sz w:val="28"/>
          <w:szCs w:val="28"/>
        </w:rPr>
        <w:t>NVDA: NVIDIA Corporation</w:t>
      </w:r>
    </w:p>
    <w:p w:rsidR="693BECDA" w:rsidP="20054AB4" w:rsidRDefault="693BECDA" w14:paraId="3EB4174E" w14:textId="347434E1">
      <w:pPr>
        <w:pStyle w:val="ListParagraph"/>
        <w:numPr>
          <w:ilvl w:val="0"/>
          <w:numId w:val="4"/>
        </w:numPr>
        <w:spacing w:after="160" w:line="259" w:lineRule="auto"/>
        <w:rPr>
          <w:rFonts w:ascii="Georgia Pro" w:hAnsi="Georgia Pro" w:eastAsia="Georgia Pro" w:cs="Georgia Pro"/>
          <w:sz w:val="28"/>
          <w:szCs w:val="28"/>
        </w:rPr>
      </w:pPr>
      <w:r w:rsidRPr="20054AB4" w:rsidR="21A4ABD6">
        <w:rPr>
          <w:rFonts w:ascii="Georgia Pro" w:hAnsi="Georgia Pro" w:eastAsia="Georgia Pro" w:cs="Georgia Pro"/>
          <w:sz w:val="28"/>
          <w:szCs w:val="28"/>
        </w:rPr>
        <w:t>KO</w:t>
      </w:r>
      <w:r w:rsidRPr="20054AB4" w:rsidR="4E1355C1">
        <w:rPr>
          <w:rFonts w:ascii="Georgia Pro" w:hAnsi="Georgia Pro" w:eastAsia="Georgia Pro" w:cs="Georgia Pro"/>
          <w:sz w:val="28"/>
          <w:szCs w:val="28"/>
        </w:rPr>
        <w:t>:</w:t>
      </w:r>
      <w:r w:rsidRPr="20054AB4" w:rsidR="214AC424">
        <w:rPr>
          <w:rFonts w:ascii="Georgia Pro" w:hAnsi="Georgia Pro" w:eastAsia="Georgia Pro" w:cs="Georgia Pro"/>
          <w:sz w:val="28"/>
          <w:szCs w:val="28"/>
        </w:rPr>
        <w:t xml:space="preserve"> The Coca-Cola Company</w:t>
      </w:r>
    </w:p>
    <w:p w:rsidR="693BECDA" w:rsidP="20054AB4" w:rsidRDefault="693BECDA" w14:paraId="5855FC40" w14:textId="26548A0A">
      <w:pPr>
        <w:pStyle w:val="ListParagraph"/>
        <w:numPr>
          <w:ilvl w:val="0"/>
          <w:numId w:val="4"/>
        </w:numPr>
        <w:spacing w:after="160" w:line="259" w:lineRule="auto"/>
        <w:rPr>
          <w:rFonts w:ascii="Georgia Pro" w:hAnsi="Georgia Pro" w:eastAsia="Georgia Pro" w:cs="Georgia Pro"/>
          <w:sz w:val="28"/>
          <w:szCs w:val="28"/>
        </w:rPr>
      </w:pPr>
      <w:r w:rsidRPr="20054AB4" w:rsidR="4E1355C1">
        <w:rPr>
          <w:rFonts w:ascii="Georgia Pro" w:hAnsi="Georgia Pro" w:eastAsia="Georgia Pro" w:cs="Georgia Pro"/>
          <w:sz w:val="28"/>
          <w:szCs w:val="28"/>
        </w:rPr>
        <w:t>PYPL: PayPal Holdings Inc.</w:t>
      </w:r>
    </w:p>
    <w:p w:rsidR="693BECDA" w:rsidP="20054AB4" w:rsidRDefault="693BECDA" w14:paraId="14EF70BD" w14:textId="33406CEB">
      <w:pPr>
        <w:pStyle w:val="ListParagraph"/>
        <w:numPr>
          <w:ilvl w:val="0"/>
          <w:numId w:val="4"/>
        </w:numPr>
        <w:spacing w:after="160" w:line="259" w:lineRule="auto"/>
        <w:rPr>
          <w:rFonts w:ascii="Georgia Pro" w:hAnsi="Georgia Pro" w:eastAsia="Georgia Pro" w:cs="Georgia Pro"/>
          <w:sz w:val="28"/>
          <w:szCs w:val="28"/>
        </w:rPr>
      </w:pPr>
      <w:r w:rsidRPr="20054AB4" w:rsidR="4E1355C1">
        <w:rPr>
          <w:rFonts w:ascii="Georgia Pro" w:hAnsi="Georgia Pro" w:eastAsia="Georgia Pro" w:cs="Georgia Pro"/>
          <w:sz w:val="28"/>
          <w:szCs w:val="28"/>
        </w:rPr>
        <w:t>SNAP: Snap Inc.</w:t>
      </w:r>
    </w:p>
    <w:p w:rsidR="693BECDA" w:rsidP="20054AB4" w:rsidRDefault="693BECDA" w14:paraId="6797B0E9" w14:textId="210F063F">
      <w:pPr>
        <w:pStyle w:val="ListParagraph"/>
        <w:numPr>
          <w:ilvl w:val="0"/>
          <w:numId w:val="4"/>
        </w:numPr>
        <w:spacing w:after="160" w:line="259" w:lineRule="auto"/>
        <w:rPr>
          <w:rFonts w:ascii="Georgia Pro" w:hAnsi="Georgia Pro" w:eastAsia="Georgia Pro" w:cs="Georgia Pro"/>
          <w:sz w:val="28"/>
          <w:szCs w:val="28"/>
        </w:rPr>
      </w:pPr>
      <w:r w:rsidRPr="20054AB4" w:rsidR="4E1355C1">
        <w:rPr>
          <w:rFonts w:ascii="Georgia Pro" w:hAnsi="Georgia Pro" w:eastAsia="Georgia Pro" w:cs="Georgia Pro"/>
          <w:sz w:val="28"/>
          <w:szCs w:val="28"/>
        </w:rPr>
        <w:t>MCD: McDonald's Corporation</w:t>
      </w:r>
    </w:p>
    <w:p w:rsidR="693BECDA" w:rsidP="20054AB4" w:rsidRDefault="693BECDA" w14:paraId="267C631F" w14:textId="70177945">
      <w:pPr>
        <w:pStyle w:val="ListParagraph"/>
        <w:numPr>
          <w:ilvl w:val="0"/>
          <w:numId w:val="4"/>
        </w:numPr>
        <w:spacing w:after="160" w:line="259" w:lineRule="auto"/>
        <w:rPr>
          <w:rFonts w:ascii="Georgia Pro" w:hAnsi="Georgia Pro" w:eastAsia="Georgia Pro" w:cs="Georgia Pro"/>
          <w:sz w:val="28"/>
          <w:szCs w:val="28"/>
        </w:rPr>
      </w:pPr>
      <w:r w:rsidRPr="20054AB4" w:rsidR="4E1355C1">
        <w:rPr>
          <w:rFonts w:ascii="Georgia Pro" w:hAnsi="Georgia Pro" w:eastAsia="Georgia Pro" w:cs="Georgia Pro"/>
          <w:sz w:val="28"/>
          <w:szCs w:val="28"/>
        </w:rPr>
        <w:t>WMT: Walmart Inc.</w:t>
      </w:r>
    </w:p>
    <w:p w:rsidR="693BECDA" w:rsidP="20054AB4" w:rsidRDefault="693BECDA" w14:paraId="1429F8F4" w14:textId="38B991FC">
      <w:pPr>
        <w:pStyle w:val="ListParagraph"/>
        <w:numPr>
          <w:ilvl w:val="0"/>
          <w:numId w:val="4"/>
        </w:numPr>
        <w:spacing w:after="160" w:line="259" w:lineRule="auto"/>
        <w:rPr>
          <w:rFonts w:ascii="Georgia Pro" w:hAnsi="Georgia Pro" w:eastAsia="Georgia Pro" w:cs="Georgia Pro"/>
          <w:sz w:val="28"/>
          <w:szCs w:val="28"/>
        </w:rPr>
      </w:pPr>
      <w:r w:rsidRPr="20054AB4" w:rsidR="4E1355C1">
        <w:rPr>
          <w:rFonts w:ascii="Georgia Pro" w:hAnsi="Georgia Pro" w:eastAsia="Georgia Pro" w:cs="Georgia Pro"/>
          <w:sz w:val="28"/>
          <w:szCs w:val="28"/>
        </w:rPr>
        <w:t>BABA: Alibaba Group Holding Limited</w:t>
      </w:r>
    </w:p>
    <w:p w:rsidR="693BECDA" w:rsidP="20054AB4" w:rsidRDefault="693BECDA" w14:paraId="6A1CF313" w14:textId="3425144D">
      <w:pPr>
        <w:pStyle w:val="ListParagraph"/>
        <w:numPr>
          <w:ilvl w:val="0"/>
          <w:numId w:val="4"/>
        </w:numPr>
        <w:spacing w:after="160" w:line="259" w:lineRule="auto"/>
        <w:rPr>
          <w:rFonts w:ascii="Georgia Pro" w:hAnsi="Georgia Pro" w:eastAsia="Georgia Pro" w:cs="Georgia Pro"/>
          <w:sz w:val="28"/>
          <w:szCs w:val="28"/>
        </w:rPr>
      </w:pPr>
      <w:r w:rsidRPr="20054AB4" w:rsidR="1BFAD38E">
        <w:rPr>
          <w:rFonts w:ascii="Georgia Pro" w:hAnsi="Georgia Pro" w:eastAsia="Georgia Pro" w:cs="Georgia Pro"/>
          <w:sz w:val="28"/>
          <w:szCs w:val="28"/>
        </w:rPr>
        <w:t>PEP</w:t>
      </w:r>
      <w:r w:rsidRPr="20054AB4" w:rsidR="4E1355C1">
        <w:rPr>
          <w:rFonts w:ascii="Georgia Pro" w:hAnsi="Georgia Pro" w:eastAsia="Georgia Pro" w:cs="Georgia Pro"/>
          <w:sz w:val="28"/>
          <w:szCs w:val="28"/>
        </w:rPr>
        <w:t xml:space="preserve">: </w:t>
      </w:r>
      <w:r w:rsidRPr="20054AB4" w:rsidR="50E90159">
        <w:rPr>
          <w:rFonts w:ascii="Georgia Pro" w:hAnsi="Georgia Pro" w:eastAsia="Georgia Pro" w:cs="Georgia Pro"/>
          <w:sz w:val="28"/>
          <w:szCs w:val="28"/>
        </w:rPr>
        <w:t>PepsiCo Inc.</w:t>
      </w:r>
    </w:p>
    <w:p w:rsidR="20054AB4" w:rsidP="20054AB4" w:rsidRDefault="20054AB4" w14:paraId="335E60FA" w14:textId="143DA4D7">
      <w:pPr>
        <w:pStyle w:val="Normal"/>
        <w:spacing w:after="160" w:line="259" w:lineRule="auto"/>
        <w:ind w:left="0"/>
        <w:rPr>
          <w:rFonts w:ascii="Georgia Pro" w:hAnsi="Georgia Pro" w:eastAsia="Georgia Pro" w:cs="Georgia Pro"/>
          <w:sz w:val="28"/>
          <w:szCs w:val="28"/>
        </w:rPr>
      </w:pPr>
    </w:p>
    <w:p w:rsidR="15AA5B28" w:rsidP="20054AB4" w:rsidRDefault="15AA5B28" w14:paraId="7029ECA3" w14:textId="71A72DCF">
      <w:pPr>
        <w:pStyle w:val="Normal"/>
        <w:spacing w:after="160" w:line="259" w:lineRule="auto"/>
      </w:pPr>
      <w:r w:rsidR="15AA5B28">
        <w:drawing>
          <wp:inline wp14:editId="1E10C02E" wp14:anchorId="1F83B965">
            <wp:extent cx="6648450" cy="738138"/>
            <wp:effectExtent l="0" t="0" r="0" b="0"/>
            <wp:docPr id="1731015730" name="" title=""/>
            <wp:cNvGraphicFramePr>
              <a:graphicFrameLocks noChangeAspect="1"/>
            </wp:cNvGraphicFramePr>
            <a:graphic>
              <a:graphicData uri="http://schemas.openxmlformats.org/drawingml/2006/picture">
                <pic:pic>
                  <pic:nvPicPr>
                    <pic:cNvPr id="0" name=""/>
                    <pic:cNvPicPr/>
                  </pic:nvPicPr>
                  <pic:blipFill>
                    <a:blip r:embed="Rbbae9f92e5da4862">
                      <a:extLst>
                        <a:ext xmlns:a="http://schemas.openxmlformats.org/drawingml/2006/main" uri="{28A0092B-C50C-407E-A947-70E740481C1C}">
                          <a14:useLocalDpi val="0"/>
                        </a:ext>
                      </a:extLst>
                    </a:blip>
                    <a:stretch>
                      <a:fillRect/>
                    </a:stretch>
                  </pic:blipFill>
                  <pic:spPr>
                    <a:xfrm>
                      <a:off x="0" y="0"/>
                      <a:ext cx="6648450" cy="738138"/>
                    </a:xfrm>
                    <a:prstGeom prst="rect">
                      <a:avLst/>
                    </a:prstGeom>
                  </pic:spPr>
                </pic:pic>
              </a:graphicData>
            </a:graphic>
          </wp:inline>
        </w:drawing>
      </w:r>
    </w:p>
    <w:p w:rsidR="21F03360" w:rsidP="693BECDA" w:rsidRDefault="21F03360" w14:paraId="3B8C2AA3" w14:textId="0081D0FA">
      <w:pPr>
        <w:spacing w:after="160" w:line="259" w:lineRule="auto"/>
        <w:rPr>
          <w:rFonts w:ascii="Times New Roman" w:hAnsi="Times New Roman" w:eastAsia="Times New Roman" w:cs="Times New Roman"/>
          <w:noProof w:val="0"/>
          <w:sz w:val="32"/>
          <w:szCs w:val="32"/>
          <w:lang w:val="en-US"/>
        </w:rPr>
      </w:pPr>
      <w:r w:rsidRPr="693BECDA" w:rsidR="21F03360">
        <w:rPr>
          <w:rFonts w:ascii="Arial Nova" w:hAnsi="Arial Nova" w:eastAsia="Arial Nova" w:cs="Arial Nova"/>
          <w:b w:val="0"/>
          <w:bCs w:val="0"/>
          <w:i w:val="0"/>
          <w:iCs w:val="0"/>
          <w:caps w:val="0"/>
          <w:smallCaps w:val="0"/>
          <w:strike w:val="0"/>
          <w:dstrike w:val="0"/>
          <w:noProof w:val="0"/>
          <w:color w:val="000000" w:themeColor="text1" w:themeTint="FF" w:themeShade="FF"/>
          <w:sz w:val="36"/>
          <w:szCs w:val="36"/>
          <w:u w:val="single"/>
          <w:lang w:val="en-US"/>
        </w:rPr>
        <w:t>Question 2</w:t>
      </w:r>
      <w:r w:rsidRPr="693BECDA" w:rsidR="21F03360">
        <w:rPr>
          <w:rFonts w:ascii="Arial Nova" w:hAnsi="Arial Nova" w:eastAsia="Arial Nova" w:cs="Arial Nova"/>
          <w:b w:val="0"/>
          <w:bCs w:val="0"/>
          <w:i w:val="0"/>
          <w:iCs w:val="0"/>
          <w:caps w:val="0"/>
          <w:smallCaps w:val="0"/>
          <w:noProof w:val="0"/>
          <w:color w:val="000000" w:themeColor="text1" w:themeTint="FF" w:themeShade="FF"/>
          <w:sz w:val="36"/>
          <w:szCs w:val="36"/>
          <w:lang w:val="en-US"/>
        </w:rPr>
        <w:t>:</w:t>
      </w:r>
    </w:p>
    <w:p w:rsidR="21F03360" w:rsidP="693BECDA" w:rsidRDefault="21F03360" w14:paraId="3D89697E" w14:textId="641EA071">
      <w:pPr>
        <w:pStyle w:val="Normal"/>
        <w:spacing w:after="160" w:line="259" w:lineRule="auto"/>
      </w:pPr>
      <w:r w:rsidR="21F03360">
        <w:drawing>
          <wp:inline wp14:editId="020A95B8" wp14:anchorId="577F1AF6">
            <wp:extent cx="6591300" cy="892572"/>
            <wp:effectExtent l="0" t="0" r="0" b="0"/>
            <wp:docPr id="2019105213" name="" title=""/>
            <wp:cNvGraphicFramePr>
              <a:graphicFrameLocks noChangeAspect="1"/>
            </wp:cNvGraphicFramePr>
            <a:graphic>
              <a:graphicData uri="http://schemas.openxmlformats.org/drawingml/2006/picture">
                <pic:pic>
                  <pic:nvPicPr>
                    <pic:cNvPr id="0" name=""/>
                    <pic:cNvPicPr/>
                  </pic:nvPicPr>
                  <pic:blipFill>
                    <a:blip r:embed="Rf1272bfbf103476c">
                      <a:extLst>
                        <a:ext xmlns:a="http://schemas.openxmlformats.org/drawingml/2006/main" uri="{28A0092B-C50C-407E-A947-70E740481C1C}">
                          <a14:useLocalDpi val="0"/>
                        </a:ext>
                      </a:extLst>
                    </a:blip>
                    <a:stretch>
                      <a:fillRect/>
                    </a:stretch>
                  </pic:blipFill>
                  <pic:spPr>
                    <a:xfrm>
                      <a:off x="0" y="0"/>
                      <a:ext cx="6591300" cy="892572"/>
                    </a:xfrm>
                    <a:prstGeom prst="rect">
                      <a:avLst/>
                    </a:prstGeom>
                  </pic:spPr>
                </pic:pic>
              </a:graphicData>
            </a:graphic>
          </wp:inline>
        </w:drawing>
      </w:r>
    </w:p>
    <w:p w:rsidR="693BECDA" w:rsidP="20054AB4" w:rsidRDefault="693BECDA" w14:paraId="3E6F2257" w14:textId="00C40166">
      <w:pPr>
        <w:pStyle w:val="Normal"/>
        <w:spacing w:after="160" w:line="259" w:lineRule="auto"/>
        <w:rPr>
          <w:rFonts w:ascii="Georgia Pro" w:hAnsi="Georgia Pro" w:eastAsia="Georgia Pro" w:cs="Georgia Pro"/>
          <w:sz w:val="28"/>
          <w:szCs w:val="28"/>
          <w:u w:val="single"/>
        </w:rPr>
      </w:pPr>
      <w:r w:rsidRPr="20054AB4" w:rsidR="37931D9C">
        <w:rPr>
          <w:rFonts w:ascii="Georgia Pro" w:hAnsi="Georgia Pro" w:eastAsia="Georgia Pro" w:cs="Georgia Pro"/>
          <w:sz w:val="28"/>
          <w:szCs w:val="28"/>
          <w:u w:val="single"/>
        </w:rPr>
        <w:t>Basic BSE and NSE Index values</w:t>
      </w:r>
      <w:r w:rsidRPr="20054AB4" w:rsidR="64D07393">
        <w:rPr>
          <w:rFonts w:ascii="Georgia Pro" w:hAnsi="Georgia Pro" w:eastAsia="Georgia Pro" w:cs="Georgia Pro"/>
          <w:sz w:val="28"/>
          <w:szCs w:val="28"/>
          <w:u w:val="none"/>
        </w:rPr>
        <w:t>:</w:t>
      </w:r>
    </w:p>
    <w:p w:rsidR="693BECDA" w:rsidP="693BECDA" w:rsidRDefault="693BECDA" w14:paraId="7B166269" w14:textId="77A1CB79">
      <w:pPr>
        <w:pStyle w:val="Normal"/>
        <w:spacing w:after="160" w:line="259" w:lineRule="auto"/>
      </w:pPr>
      <w:r w:rsidR="64D07393">
        <w:drawing>
          <wp:inline wp14:editId="561DAEAE" wp14:anchorId="042D1F51">
            <wp:extent cx="5454175" cy="2605342"/>
            <wp:effectExtent l="0" t="0" r="0" b="0"/>
            <wp:docPr id="844058581" name="" title=""/>
            <wp:cNvGraphicFramePr>
              <a:graphicFrameLocks noChangeAspect="1"/>
            </wp:cNvGraphicFramePr>
            <a:graphic>
              <a:graphicData uri="http://schemas.openxmlformats.org/drawingml/2006/picture">
                <pic:pic>
                  <pic:nvPicPr>
                    <pic:cNvPr id="0" name=""/>
                    <pic:cNvPicPr/>
                  </pic:nvPicPr>
                  <pic:blipFill>
                    <a:blip r:embed="Rec400e80a9b141bf">
                      <a:extLst>
                        <a:ext xmlns:a="http://schemas.openxmlformats.org/drawingml/2006/main" uri="{28A0092B-C50C-407E-A947-70E740481C1C}">
                          <a14:useLocalDpi val="0"/>
                        </a:ext>
                      </a:extLst>
                    </a:blip>
                    <a:stretch>
                      <a:fillRect/>
                    </a:stretch>
                  </pic:blipFill>
                  <pic:spPr>
                    <a:xfrm>
                      <a:off x="0" y="0"/>
                      <a:ext cx="5454175" cy="2605342"/>
                    </a:xfrm>
                    <a:prstGeom prst="rect">
                      <a:avLst/>
                    </a:prstGeom>
                  </pic:spPr>
                </pic:pic>
              </a:graphicData>
            </a:graphic>
          </wp:inline>
        </w:drawing>
      </w:r>
    </w:p>
    <w:p w:rsidR="20054AB4" w:rsidP="20054AB4" w:rsidRDefault="20054AB4" w14:paraId="41708819" w14:textId="0D833743">
      <w:pPr>
        <w:pStyle w:val="Normal"/>
        <w:spacing w:after="160" w:line="259" w:lineRule="auto"/>
      </w:pPr>
    </w:p>
    <w:p w:rsidR="64D07393" w:rsidP="20054AB4" w:rsidRDefault="64D07393" w14:paraId="7357D8E7" w14:textId="367D17A0">
      <w:pPr>
        <w:pStyle w:val="Normal"/>
        <w:spacing w:after="160" w:line="259" w:lineRule="auto"/>
        <w:rPr>
          <w:rFonts w:ascii="Georgia Pro" w:hAnsi="Georgia Pro" w:eastAsia="Georgia Pro" w:cs="Georgia Pro"/>
          <w:sz w:val="28"/>
          <w:szCs w:val="28"/>
        </w:rPr>
      </w:pPr>
      <w:r w:rsidRPr="20054AB4" w:rsidR="64D07393">
        <w:rPr>
          <w:rFonts w:ascii="Georgia Pro" w:hAnsi="Georgia Pro" w:eastAsia="Georgia Pro" w:cs="Georgia Pro"/>
          <w:sz w:val="28"/>
          <w:szCs w:val="28"/>
          <w:u w:val="single"/>
        </w:rPr>
        <w:t>10 stocks included in the BSE Index</w:t>
      </w:r>
      <w:r w:rsidRPr="20054AB4" w:rsidR="64D07393">
        <w:rPr>
          <w:rFonts w:ascii="Georgia Pro" w:hAnsi="Georgia Pro" w:eastAsia="Georgia Pro" w:cs="Georgia Pro"/>
          <w:sz w:val="28"/>
          <w:szCs w:val="28"/>
        </w:rPr>
        <w:t>:</w:t>
      </w:r>
    </w:p>
    <w:p w:rsidR="3FFD6D55" w:rsidP="20054AB4" w:rsidRDefault="3FFD6D55" w14:paraId="6068966E" w14:textId="72E05364">
      <w:pPr>
        <w:pStyle w:val="Normal"/>
        <w:spacing w:after="160" w:line="259" w:lineRule="auto"/>
      </w:pPr>
      <w:r w:rsidR="3FFD6D55">
        <w:drawing>
          <wp:inline wp14:editId="7A424DB3" wp14:anchorId="38B009BE">
            <wp:extent cx="6581775" cy="767874"/>
            <wp:effectExtent l="0" t="0" r="0" b="0"/>
            <wp:docPr id="1873128130" name="" title=""/>
            <wp:cNvGraphicFramePr>
              <a:graphicFrameLocks noChangeAspect="1"/>
            </wp:cNvGraphicFramePr>
            <a:graphic>
              <a:graphicData uri="http://schemas.openxmlformats.org/drawingml/2006/picture">
                <pic:pic>
                  <pic:nvPicPr>
                    <pic:cNvPr id="0" name=""/>
                    <pic:cNvPicPr/>
                  </pic:nvPicPr>
                  <pic:blipFill>
                    <a:blip r:embed="R6a7c73f1cd064e92">
                      <a:extLst>
                        <a:ext xmlns:a="http://schemas.openxmlformats.org/drawingml/2006/main" uri="{28A0092B-C50C-407E-A947-70E740481C1C}">
                          <a14:useLocalDpi val="0"/>
                        </a:ext>
                      </a:extLst>
                    </a:blip>
                    <a:stretch>
                      <a:fillRect/>
                    </a:stretch>
                  </pic:blipFill>
                  <pic:spPr>
                    <a:xfrm>
                      <a:off x="0" y="0"/>
                      <a:ext cx="6581775" cy="767874"/>
                    </a:xfrm>
                    <a:prstGeom prst="rect">
                      <a:avLst/>
                    </a:prstGeom>
                  </pic:spPr>
                </pic:pic>
              </a:graphicData>
            </a:graphic>
          </wp:inline>
        </w:drawing>
      </w:r>
    </w:p>
    <w:p w:rsidR="2B6A68CC" w:rsidP="20054AB4" w:rsidRDefault="2B6A68CC" w14:paraId="664B539D" w14:textId="78519029">
      <w:pPr>
        <w:pStyle w:val="Normal"/>
        <w:spacing w:after="160" w:line="259" w:lineRule="auto"/>
      </w:pPr>
      <w:r w:rsidR="2B6A68CC">
        <w:drawing>
          <wp:inline wp14:editId="19D3D27C" wp14:anchorId="7FC61773">
            <wp:extent cx="5515934" cy="1752600"/>
            <wp:effectExtent l="0" t="0" r="0" b="0"/>
            <wp:docPr id="630233716" name="" title=""/>
            <wp:cNvGraphicFramePr>
              <a:graphicFrameLocks noChangeAspect="1"/>
            </wp:cNvGraphicFramePr>
            <a:graphic>
              <a:graphicData uri="http://schemas.openxmlformats.org/drawingml/2006/picture">
                <pic:pic>
                  <pic:nvPicPr>
                    <pic:cNvPr id="0" name=""/>
                    <pic:cNvPicPr/>
                  </pic:nvPicPr>
                  <pic:blipFill>
                    <a:blip r:embed="Rab1dffae88214da4">
                      <a:extLst>
                        <a:ext xmlns:a="http://schemas.openxmlformats.org/drawingml/2006/main" uri="{28A0092B-C50C-407E-A947-70E740481C1C}">
                          <a14:useLocalDpi val="0"/>
                        </a:ext>
                      </a:extLst>
                    </a:blip>
                    <a:stretch>
                      <a:fillRect/>
                    </a:stretch>
                  </pic:blipFill>
                  <pic:spPr>
                    <a:xfrm>
                      <a:off x="0" y="0"/>
                      <a:ext cx="5515934" cy="1752600"/>
                    </a:xfrm>
                    <a:prstGeom prst="rect">
                      <a:avLst/>
                    </a:prstGeom>
                  </pic:spPr>
                </pic:pic>
              </a:graphicData>
            </a:graphic>
          </wp:inline>
        </w:drawing>
      </w:r>
    </w:p>
    <w:p w:rsidR="2B6A68CC" w:rsidP="20054AB4" w:rsidRDefault="2B6A68CC" w14:paraId="6F15A01D" w14:textId="2B578F47">
      <w:pPr>
        <w:pStyle w:val="Normal"/>
        <w:spacing w:after="160" w:line="259" w:lineRule="auto"/>
        <w:rPr>
          <w:rFonts w:ascii="Georgia Pro" w:hAnsi="Georgia Pro" w:eastAsia="Georgia Pro" w:cs="Georgia Pro"/>
          <w:noProof w:val="0"/>
          <w:sz w:val="24"/>
          <w:szCs w:val="24"/>
          <w:lang w:val="en-GB"/>
        </w:rPr>
      </w:pPr>
      <w:r w:rsidRPr="20054AB4" w:rsidR="2B6A68CC">
        <w:rPr>
          <w:rFonts w:ascii="Georgia Pro" w:hAnsi="Georgia Pro" w:eastAsia="Georgia Pro" w:cs="Georgia Pro"/>
          <w:noProof w:val="0"/>
          <w:sz w:val="24"/>
          <w:szCs w:val="24"/>
          <w:lang w:val="en-GB"/>
        </w:rPr>
        <w:t>The market portfolio shown is calculated from the values of the 10 stocks, and not taken from the market portfolio found from the index values. The market portfolio mean used in calculating the SML equation is that value which was calculated from the corresponding index values.</w:t>
      </w:r>
    </w:p>
    <w:p w:rsidR="3156C874" w:rsidP="20054AB4" w:rsidRDefault="3156C874" w14:paraId="4117A1F8" w14:textId="783D92C4">
      <w:pPr>
        <w:pStyle w:val="Normal"/>
        <w:spacing w:after="160" w:line="259" w:lineRule="auto"/>
      </w:pPr>
      <w:r w:rsidR="3156C874">
        <w:drawing>
          <wp:inline wp14:editId="762A7260" wp14:anchorId="22CB92CB">
            <wp:extent cx="4572000" cy="3743325"/>
            <wp:effectExtent l="0" t="0" r="0" b="0"/>
            <wp:docPr id="1571775743" name="" title=""/>
            <wp:cNvGraphicFramePr>
              <a:graphicFrameLocks noChangeAspect="1"/>
            </wp:cNvGraphicFramePr>
            <a:graphic>
              <a:graphicData uri="http://schemas.openxmlformats.org/drawingml/2006/picture">
                <pic:pic>
                  <pic:nvPicPr>
                    <pic:cNvPr id="0" name=""/>
                    <pic:cNvPicPr/>
                  </pic:nvPicPr>
                  <pic:blipFill>
                    <a:blip r:embed="R87bd10d189e64138">
                      <a:extLst>
                        <a:ext xmlns:a="http://schemas.openxmlformats.org/drawingml/2006/main" uri="{28A0092B-C50C-407E-A947-70E740481C1C}">
                          <a14:useLocalDpi val="0"/>
                        </a:ext>
                      </a:extLst>
                    </a:blip>
                    <a:stretch>
                      <a:fillRect/>
                    </a:stretch>
                  </pic:blipFill>
                  <pic:spPr>
                    <a:xfrm>
                      <a:off x="0" y="0"/>
                      <a:ext cx="4572000" cy="3743325"/>
                    </a:xfrm>
                    <a:prstGeom prst="rect">
                      <a:avLst/>
                    </a:prstGeom>
                  </pic:spPr>
                </pic:pic>
              </a:graphicData>
            </a:graphic>
          </wp:inline>
        </w:drawing>
      </w:r>
    </w:p>
    <w:p w:rsidR="1F229B0E" w:rsidP="20054AB4" w:rsidRDefault="1F229B0E" w14:paraId="3094C3CC" w14:textId="03F0F086">
      <w:pPr>
        <w:pStyle w:val="Normal"/>
        <w:spacing w:after="160" w:line="259" w:lineRule="auto"/>
      </w:pPr>
      <w:r w:rsidR="1F229B0E">
        <w:drawing>
          <wp:inline wp14:editId="3D2C0754" wp14:anchorId="05395762">
            <wp:extent cx="4572000" cy="3648075"/>
            <wp:effectExtent l="0" t="0" r="0" b="0"/>
            <wp:docPr id="363966927" name="" title=""/>
            <wp:cNvGraphicFramePr>
              <a:graphicFrameLocks noChangeAspect="1"/>
            </wp:cNvGraphicFramePr>
            <a:graphic>
              <a:graphicData uri="http://schemas.openxmlformats.org/drawingml/2006/picture">
                <pic:pic>
                  <pic:nvPicPr>
                    <pic:cNvPr id="0" name=""/>
                    <pic:cNvPicPr/>
                  </pic:nvPicPr>
                  <pic:blipFill>
                    <a:blip r:embed="R7a2b98ec65a34476">
                      <a:extLst>
                        <a:ext xmlns:a="http://schemas.openxmlformats.org/drawingml/2006/main" uri="{28A0092B-C50C-407E-A947-70E740481C1C}">
                          <a14:useLocalDpi val="0"/>
                        </a:ext>
                      </a:extLst>
                    </a:blip>
                    <a:stretch>
                      <a:fillRect/>
                    </a:stretch>
                  </pic:blipFill>
                  <pic:spPr>
                    <a:xfrm>
                      <a:off x="0" y="0"/>
                      <a:ext cx="4572000" cy="3648075"/>
                    </a:xfrm>
                    <a:prstGeom prst="rect">
                      <a:avLst/>
                    </a:prstGeom>
                  </pic:spPr>
                </pic:pic>
              </a:graphicData>
            </a:graphic>
          </wp:inline>
        </w:drawing>
      </w:r>
    </w:p>
    <w:p w:rsidR="1F229B0E" w:rsidP="20054AB4" w:rsidRDefault="1F229B0E" w14:paraId="0E4B1129" w14:textId="4A067C1F">
      <w:pPr>
        <w:pStyle w:val="Normal"/>
        <w:spacing w:after="160" w:line="259" w:lineRule="auto"/>
      </w:pPr>
      <w:r w:rsidR="1F229B0E">
        <w:drawing>
          <wp:inline wp14:editId="350EDD32" wp14:anchorId="7C7D3D37">
            <wp:extent cx="4572000" cy="3676650"/>
            <wp:effectExtent l="0" t="0" r="0" b="0"/>
            <wp:docPr id="573334842" name="" title=""/>
            <wp:cNvGraphicFramePr>
              <a:graphicFrameLocks noChangeAspect="1"/>
            </wp:cNvGraphicFramePr>
            <a:graphic>
              <a:graphicData uri="http://schemas.openxmlformats.org/drawingml/2006/picture">
                <pic:pic>
                  <pic:nvPicPr>
                    <pic:cNvPr id="0" name=""/>
                    <pic:cNvPicPr/>
                  </pic:nvPicPr>
                  <pic:blipFill>
                    <a:blip r:embed="Rb7d1518b85d64ece">
                      <a:extLst>
                        <a:ext xmlns:a="http://schemas.openxmlformats.org/drawingml/2006/main" uri="{28A0092B-C50C-407E-A947-70E740481C1C}">
                          <a14:useLocalDpi val="0"/>
                        </a:ext>
                      </a:extLst>
                    </a:blip>
                    <a:stretch>
                      <a:fillRect/>
                    </a:stretch>
                  </pic:blipFill>
                  <pic:spPr>
                    <a:xfrm>
                      <a:off x="0" y="0"/>
                      <a:ext cx="4572000" cy="3676650"/>
                    </a:xfrm>
                    <a:prstGeom prst="rect">
                      <a:avLst/>
                    </a:prstGeom>
                  </pic:spPr>
                </pic:pic>
              </a:graphicData>
            </a:graphic>
          </wp:inline>
        </w:drawing>
      </w:r>
    </w:p>
    <w:p w:rsidR="1F229B0E" w:rsidP="20054AB4" w:rsidRDefault="1F229B0E" w14:paraId="03328171" w14:textId="268B6D0D">
      <w:pPr>
        <w:pStyle w:val="Normal"/>
        <w:spacing w:after="160" w:line="259" w:lineRule="auto"/>
      </w:pPr>
      <w:r w:rsidR="1F229B0E">
        <w:drawing>
          <wp:inline wp14:editId="08D6E65E" wp14:anchorId="25A7249A">
            <wp:extent cx="4572000" cy="3590925"/>
            <wp:effectExtent l="0" t="0" r="0" b="0"/>
            <wp:docPr id="381195866" name="" title=""/>
            <wp:cNvGraphicFramePr>
              <a:graphicFrameLocks noChangeAspect="1"/>
            </wp:cNvGraphicFramePr>
            <a:graphic>
              <a:graphicData uri="http://schemas.openxmlformats.org/drawingml/2006/picture">
                <pic:pic>
                  <pic:nvPicPr>
                    <pic:cNvPr id="0" name=""/>
                    <pic:cNvPicPr/>
                  </pic:nvPicPr>
                  <pic:blipFill>
                    <a:blip r:embed="R9e6002b2c29643a8">
                      <a:extLst>
                        <a:ext xmlns:a="http://schemas.openxmlformats.org/drawingml/2006/main" uri="{28A0092B-C50C-407E-A947-70E740481C1C}">
                          <a14:useLocalDpi val="0"/>
                        </a:ext>
                      </a:extLst>
                    </a:blip>
                    <a:stretch>
                      <a:fillRect/>
                    </a:stretch>
                  </pic:blipFill>
                  <pic:spPr>
                    <a:xfrm>
                      <a:off x="0" y="0"/>
                      <a:ext cx="4572000" cy="3590925"/>
                    </a:xfrm>
                    <a:prstGeom prst="rect">
                      <a:avLst/>
                    </a:prstGeom>
                  </pic:spPr>
                </pic:pic>
              </a:graphicData>
            </a:graphic>
          </wp:inline>
        </w:drawing>
      </w:r>
    </w:p>
    <w:p w:rsidR="20054AB4" w:rsidP="20054AB4" w:rsidRDefault="20054AB4" w14:paraId="6EDA124C" w14:textId="70244702">
      <w:pPr>
        <w:pStyle w:val="Normal"/>
        <w:spacing w:after="160" w:line="259" w:lineRule="auto"/>
      </w:pPr>
    </w:p>
    <w:p w:rsidR="224D9CCB" w:rsidP="20054AB4" w:rsidRDefault="224D9CCB" w14:paraId="6A9FC833" w14:textId="59D691A4">
      <w:pPr>
        <w:pStyle w:val="Normal"/>
        <w:spacing w:after="160" w:line="259" w:lineRule="auto"/>
        <w:rPr>
          <w:rFonts w:ascii="Georgia Pro" w:hAnsi="Georgia Pro" w:eastAsia="Georgia Pro" w:cs="Georgia Pro"/>
          <w:sz w:val="28"/>
          <w:szCs w:val="28"/>
        </w:rPr>
      </w:pPr>
      <w:r w:rsidRPr="20054AB4" w:rsidR="224D9CCB">
        <w:rPr>
          <w:rFonts w:ascii="Georgia Pro" w:hAnsi="Georgia Pro" w:eastAsia="Georgia Pro" w:cs="Georgia Pro"/>
          <w:sz w:val="28"/>
          <w:szCs w:val="28"/>
          <w:u w:val="single"/>
        </w:rPr>
        <w:t>10 stocks included in the NSE Index</w:t>
      </w:r>
      <w:r w:rsidRPr="20054AB4" w:rsidR="224D9CCB">
        <w:rPr>
          <w:rFonts w:ascii="Georgia Pro" w:hAnsi="Georgia Pro" w:eastAsia="Georgia Pro" w:cs="Georgia Pro"/>
          <w:sz w:val="28"/>
          <w:szCs w:val="28"/>
        </w:rPr>
        <w:t>:</w:t>
      </w:r>
    </w:p>
    <w:p w:rsidR="224D9CCB" w:rsidP="20054AB4" w:rsidRDefault="224D9CCB" w14:paraId="77320D07" w14:textId="28E83A82">
      <w:pPr>
        <w:pStyle w:val="Normal"/>
        <w:spacing w:after="160" w:line="259" w:lineRule="auto"/>
      </w:pPr>
      <w:r w:rsidR="224D9CCB">
        <w:drawing>
          <wp:inline wp14:editId="7F31CEC6" wp14:anchorId="1340DF14">
            <wp:extent cx="6629400" cy="759619"/>
            <wp:effectExtent l="0" t="0" r="0" b="0"/>
            <wp:docPr id="1281705958" name="" title=""/>
            <wp:cNvGraphicFramePr>
              <a:graphicFrameLocks noChangeAspect="1"/>
            </wp:cNvGraphicFramePr>
            <a:graphic>
              <a:graphicData uri="http://schemas.openxmlformats.org/drawingml/2006/picture">
                <pic:pic>
                  <pic:nvPicPr>
                    <pic:cNvPr id="0" name=""/>
                    <pic:cNvPicPr/>
                  </pic:nvPicPr>
                  <pic:blipFill>
                    <a:blip r:embed="R15a6956a08f24a40">
                      <a:extLst>
                        <a:ext xmlns:a="http://schemas.openxmlformats.org/drawingml/2006/main" uri="{28A0092B-C50C-407E-A947-70E740481C1C}">
                          <a14:useLocalDpi val="0"/>
                        </a:ext>
                      </a:extLst>
                    </a:blip>
                    <a:stretch>
                      <a:fillRect/>
                    </a:stretch>
                  </pic:blipFill>
                  <pic:spPr>
                    <a:xfrm>
                      <a:off x="0" y="0"/>
                      <a:ext cx="6629400" cy="759619"/>
                    </a:xfrm>
                    <a:prstGeom prst="rect">
                      <a:avLst/>
                    </a:prstGeom>
                  </pic:spPr>
                </pic:pic>
              </a:graphicData>
            </a:graphic>
          </wp:inline>
        </w:drawing>
      </w:r>
    </w:p>
    <w:p w:rsidR="224D9CCB" w:rsidP="20054AB4" w:rsidRDefault="224D9CCB" w14:paraId="5A31030D" w14:textId="0063DD62">
      <w:pPr>
        <w:pStyle w:val="Normal"/>
        <w:spacing w:after="160" w:line="259" w:lineRule="auto"/>
      </w:pPr>
      <w:r w:rsidR="224D9CCB">
        <w:drawing>
          <wp:inline wp14:editId="160F178E" wp14:anchorId="1B3D4AA3">
            <wp:extent cx="5374050" cy="1636701"/>
            <wp:effectExtent l="0" t="0" r="0" b="0"/>
            <wp:docPr id="1894825492" name="" title=""/>
            <wp:cNvGraphicFramePr>
              <a:graphicFrameLocks noChangeAspect="1"/>
            </wp:cNvGraphicFramePr>
            <a:graphic>
              <a:graphicData uri="http://schemas.openxmlformats.org/drawingml/2006/picture">
                <pic:pic>
                  <pic:nvPicPr>
                    <pic:cNvPr id="0" name=""/>
                    <pic:cNvPicPr/>
                  </pic:nvPicPr>
                  <pic:blipFill>
                    <a:blip r:embed="Rdd92dd548f874219">
                      <a:extLst>
                        <a:ext xmlns:a="http://schemas.openxmlformats.org/drawingml/2006/main" uri="{28A0092B-C50C-407E-A947-70E740481C1C}">
                          <a14:useLocalDpi val="0"/>
                        </a:ext>
                      </a:extLst>
                    </a:blip>
                    <a:stretch>
                      <a:fillRect/>
                    </a:stretch>
                  </pic:blipFill>
                  <pic:spPr>
                    <a:xfrm>
                      <a:off x="0" y="0"/>
                      <a:ext cx="5374050" cy="1636701"/>
                    </a:xfrm>
                    <a:prstGeom prst="rect">
                      <a:avLst/>
                    </a:prstGeom>
                  </pic:spPr>
                </pic:pic>
              </a:graphicData>
            </a:graphic>
          </wp:inline>
        </w:drawing>
      </w:r>
    </w:p>
    <w:p w:rsidR="224D9CCB" w:rsidP="20054AB4" w:rsidRDefault="224D9CCB" w14:paraId="47D457BF" w14:textId="2B578F47">
      <w:pPr>
        <w:pStyle w:val="Normal"/>
        <w:spacing w:after="160" w:line="259" w:lineRule="auto"/>
        <w:rPr>
          <w:rFonts w:ascii="Georgia Pro" w:hAnsi="Georgia Pro" w:eastAsia="Georgia Pro" w:cs="Georgia Pro"/>
          <w:noProof w:val="0"/>
          <w:sz w:val="24"/>
          <w:szCs w:val="24"/>
          <w:lang w:val="en-GB"/>
        </w:rPr>
      </w:pPr>
      <w:r w:rsidRPr="20054AB4" w:rsidR="224D9CCB">
        <w:rPr>
          <w:rFonts w:ascii="Georgia Pro" w:hAnsi="Georgia Pro" w:eastAsia="Georgia Pro" w:cs="Georgia Pro"/>
          <w:noProof w:val="0"/>
          <w:sz w:val="24"/>
          <w:szCs w:val="24"/>
          <w:lang w:val="en-GB"/>
        </w:rPr>
        <w:t>The market portfolio shown is calculated from the values of the 10 stocks, and not taken from the market portfolio found from the index values. The market portfolio mean used in calculating the SML equation is that value which was calculated from the corresponding index values.</w:t>
      </w:r>
    </w:p>
    <w:p w:rsidR="20054AB4" w:rsidP="20054AB4" w:rsidRDefault="20054AB4" w14:paraId="148ACCE6" w14:textId="28A99488">
      <w:pPr>
        <w:pStyle w:val="Normal"/>
        <w:spacing w:after="160" w:line="259" w:lineRule="auto"/>
      </w:pPr>
    </w:p>
    <w:p w:rsidR="224D9CCB" w:rsidP="20054AB4" w:rsidRDefault="224D9CCB" w14:paraId="57DDF8B6" w14:textId="1A8BB2B6">
      <w:pPr>
        <w:pStyle w:val="Normal"/>
        <w:spacing w:after="160" w:line="259" w:lineRule="auto"/>
      </w:pPr>
      <w:r w:rsidR="224D9CCB">
        <w:drawing>
          <wp:inline wp14:editId="726A2222" wp14:anchorId="1CEC2FAC">
            <wp:extent cx="4572000" cy="3619500"/>
            <wp:effectExtent l="0" t="0" r="0" b="0"/>
            <wp:docPr id="1976948816" name="" title=""/>
            <wp:cNvGraphicFramePr>
              <a:graphicFrameLocks noChangeAspect="1"/>
            </wp:cNvGraphicFramePr>
            <a:graphic>
              <a:graphicData uri="http://schemas.openxmlformats.org/drawingml/2006/picture">
                <pic:pic>
                  <pic:nvPicPr>
                    <pic:cNvPr id="0" name=""/>
                    <pic:cNvPicPr/>
                  </pic:nvPicPr>
                  <pic:blipFill>
                    <a:blip r:embed="R84884487d8fc42e8">
                      <a:extLst>
                        <a:ext xmlns:a="http://schemas.openxmlformats.org/drawingml/2006/main" uri="{28A0092B-C50C-407E-A947-70E740481C1C}">
                          <a14:useLocalDpi val="0"/>
                        </a:ext>
                      </a:extLst>
                    </a:blip>
                    <a:stretch>
                      <a:fillRect/>
                    </a:stretch>
                  </pic:blipFill>
                  <pic:spPr>
                    <a:xfrm>
                      <a:off x="0" y="0"/>
                      <a:ext cx="4572000" cy="3619500"/>
                    </a:xfrm>
                    <a:prstGeom prst="rect">
                      <a:avLst/>
                    </a:prstGeom>
                  </pic:spPr>
                </pic:pic>
              </a:graphicData>
            </a:graphic>
          </wp:inline>
        </w:drawing>
      </w:r>
    </w:p>
    <w:p w:rsidR="224D9CCB" w:rsidP="20054AB4" w:rsidRDefault="224D9CCB" w14:paraId="464FF599" w14:textId="0D358436">
      <w:pPr>
        <w:pStyle w:val="Normal"/>
        <w:spacing w:after="160" w:line="259" w:lineRule="auto"/>
      </w:pPr>
      <w:r w:rsidR="224D9CCB">
        <w:drawing>
          <wp:inline wp14:editId="67C62DFC" wp14:anchorId="72C0F4E9">
            <wp:extent cx="4572000" cy="3686175"/>
            <wp:effectExtent l="0" t="0" r="0" b="0"/>
            <wp:docPr id="861195110" name="" title=""/>
            <wp:cNvGraphicFramePr>
              <a:graphicFrameLocks noChangeAspect="1"/>
            </wp:cNvGraphicFramePr>
            <a:graphic>
              <a:graphicData uri="http://schemas.openxmlformats.org/drawingml/2006/picture">
                <pic:pic>
                  <pic:nvPicPr>
                    <pic:cNvPr id="0" name=""/>
                    <pic:cNvPicPr/>
                  </pic:nvPicPr>
                  <pic:blipFill>
                    <a:blip r:embed="R63ec34d58cbf410f">
                      <a:extLst>
                        <a:ext xmlns:a="http://schemas.openxmlformats.org/drawingml/2006/main" uri="{28A0092B-C50C-407E-A947-70E740481C1C}">
                          <a14:useLocalDpi val="0"/>
                        </a:ext>
                      </a:extLst>
                    </a:blip>
                    <a:stretch>
                      <a:fillRect/>
                    </a:stretch>
                  </pic:blipFill>
                  <pic:spPr>
                    <a:xfrm>
                      <a:off x="0" y="0"/>
                      <a:ext cx="4572000" cy="3686175"/>
                    </a:xfrm>
                    <a:prstGeom prst="rect">
                      <a:avLst/>
                    </a:prstGeom>
                  </pic:spPr>
                </pic:pic>
              </a:graphicData>
            </a:graphic>
          </wp:inline>
        </w:drawing>
      </w:r>
    </w:p>
    <w:p w:rsidR="224D9CCB" w:rsidP="20054AB4" w:rsidRDefault="224D9CCB" w14:paraId="5509FA11" w14:textId="66A1D57A">
      <w:pPr>
        <w:pStyle w:val="Normal"/>
        <w:spacing w:after="160" w:line="259" w:lineRule="auto"/>
      </w:pPr>
      <w:r w:rsidR="224D9CCB">
        <w:drawing>
          <wp:inline wp14:editId="4C06C88A" wp14:anchorId="7C4F5E49">
            <wp:extent cx="4572000" cy="3724275"/>
            <wp:effectExtent l="0" t="0" r="0" b="0"/>
            <wp:docPr id="1624761203" name="" title=""/>
            <wp:cNvGraphicFramePr>
              <a:graphicFrameLocks noChangeAspect="1"/>
            </wp:cNvGraphicFramePr>
            <a:graphic>
              <a:graphicData uri="http://schemas.openxmlformats.org/drawingml/2006/picture">
                <pic:pic>
                  <pic:nvPicPr>
                    <pic:cNvPr id="0" name=""/>
                    <pic:cNvPicPr/>
                  </pic:nvPicPr>
                  <pic:blipFill>
                    <a:blip r:embed="R4f7a699279f54c48">
                      <a:extLst>
                        <a:ext xmlns:a="http://schemas.openxmlformats.org/drawingml/2006/main" uri="{28A0092B-C50C-407E-A947-70E740481C1C}">
                          <a14:useLocalDpi val="0"/>
                        </a:ext>
                      </a:extLst>
                    </a:blip>
                    <a:stretch>
                      <a:fillRect/>
                    </a:stretch>
                  </pic:blipFill>
                  <pic:spPr>
                    <a:xfrm>
                      <a:off x="0" y="0"/>
                      <a:ext cx="4572000" cy="3724275"/>
                    </a:xfrm>
                    <a:prstGeom prst="rect">
                      <a:avLst/>
                    </a:prstGeom>
                  </pic:spPr>
                </pic:pic>
              </a:graphicData>
            </a:graphic>
          </wp:inline>
        </w:drawing>
      </w:r>
    </w:p>
    <w:p w:rsidR="224D9CCB" w:rsidP="20054AB4" w:rsidRDefault="224D9CCB" w14:paraId="27A95593" w14:textId="021A4738">
      <w:pPr>
        <w:pStyle w:val="Normal"/>
        <w:spacing w:after="160" w:line="259" w:lineRule="auto"/>
      </w:pPr>
      <w:r w:rsidR="224D9CCB">
        <w:drawing>
          <wp:inline wp14:editId="26163CAB" wp14:anchorId="1FBFA61B">
            <wp:extent cx="4572000" cy="3562350"/>
            <wp:effectExtent l="0" t="0" r="0" b="0"/>
            <wp:docPr id="498597765" name="" title=""/>
            <wp:cNvGraphicFramePr>
              <a:graphicFrameLocks noChangeAspect="1"/>
            </wp:cNvGraphicFramePr>
            <a:graphic>
              <a:graphicData uri="http://schemas.openxmlformats.org/drawingml/2006/picture">
                <pic:pic>
                  <pic:nvPicPr>
                    <pic:cNvPr id="0" name=""/>
                    <pic:cNvPicPr/>
                  </pic:nvPicPr>
                  <pic:blipFill>
                    <a:blip r:embed="R491ec87cf611445f">
                      <a:extLst>
                        <a:ext xmlns:a="http://schemas.openxmlformats.org/drawingml/2006/main" uri="{28A0092B-C50C-407E-A947-70E740481C1C}">
                          <a14:useLocalDpi val="0"/>
                        </a:ext>
                      </a:extLst>
                    </a:blip>
                    <a:stretch>
                      <a:fillRect/>
                    </a:stretch>
                  </pic:blipFill>
                  <pic:spPr>
                    <a:xfrm>
                      <a:off x="0" y="0"/>
                      <a:ext cx="4572000" cy="3562350"/>
                    </a:xfrm>
                    <a:prstGeom prst="rect">
                      <a:avLst/>
                    </a:prstGeom>
                  </pic:spPr>
                </pic:pic>
              </a:graphicData>
            </a:graphic>
          </wp:inline>
        </w:drawing>
      </w:r>
    </w:p>
    <w:p w:rsidR="20054AB4" w:rsidP="20054AB4" w:rsidRDefault="20054AB4" w14:paraId="46D973C1" w14:textId="0D0601C7">
      <w:pPr>
        <w:pStyle w:val="Normal"/>
        <w:spacing w:after="160" w:line="259" w:lineRule="auto"/>
        <w:rPr>
          <w:rFonts w:ascii="Georgia Pro" w:hAnsi="Georgia Pro" w:eastAsia="Georgia Pro" w:cs="Georgia Pro"/>
          <w:sz w:val="28"/>
          <w:szCs w:val="28"/>
          <w:u w:val="single"/>
        </w:rPr>
      </w:pPr>
    </w:p>
    <w:p w:rsidR="224D9CCB" w:rsidP="20054AB4" w:rsidRDefault="224D9CCB" w14:paraId="63E08931" w14:textId="0D82F9D7">
      <w:pPr>
        <w:pStyle w:val="Normal"/>
        <w:spacing w:after="160" w:line="259" w:lineRule="auto"/>
        <w:rPr>
          <w:rFonts w:ascii="Georgia Pro" w:hAnsi="Georgia Pro" w:eastAsia="Georgia Pro" w:cs="Georgia Pro"/>
          <w:sz w:val="28"/>
          <w:szCs w:val="28"/>
        </w:rPr>
      </w:pPr>
      <w:r w:rsidRPr="20054AB4" w:rsidR="224D9CCB">
        <w:rPr>
          <w:rFonts w:ascii="Georgia Pro" w:hAnsi="Georgia Pro" w:eastAsia="Georgia Pro" w:cs="Georgia Pro"/>
          <w:sz w:val="28"/>
          <w:szCs w:val="28"/>
          <w:u w:val="single"/>
        </w:rPr>
        <w:t>10 stocks not included in the BSE Index</w:t>
      </w:r>
      <w:r w:rsidRPr="20054AB4" w:rsidR="224D9CCB">
        <w:rPr>
          <w:rFonts w:ascii="Georgia Pro" w:hAnsi="Georgia Pro" w:eastAsia="Georgia Pro" w:cs="Georgia Pro"/>
          <w:sz w:val="28"/>
          <w:szCs w:val="28"/>
        </w:rPr>
        <w:t>:</w:t>
      </w:r>
    </w:p>
    <w:p w:rsidR="224D9CCB" w:rsidP="20054AB4" w:rsidRDefault="224D9CCB" w14:paraId="144B794A" w14:textId="750A1505">
      <w:pPr>
        <w:pStyle w:val="Normal"/>
        <w:spacing w:after="160" w:line="259" w:lineRule="auto"/>
      </w:pPr>
      <w:r w:rsidR="224D9CCB">
        <w:drawing>
          <wp:inline wp14:editId="734D7C82" wp14:anchorId="6A12294A">
            <wp:extent cx="6600825" cy="797600"/>
            <wp:effectExtent l="0" t="0" r="0" b="0"/>
            <wp:docPr id="1408086071" name="" title=""/>
            <wp:cNvGraphicFramePr>
              <a:graphicFrameLocks noChangeAspect="1"/>
            </wp:cNvGraphicFramePr>
            <a:graphic>
              <a:graphicData uri="http://schemas.openxmlformats.org/drawingml/2006/picture">
                <pic:pic>
                  <pic:nvPicPr>
                    <pic:cNvPr id="0" name=""/>
                    <pic:cNvPicPr/>
                  </pic:nvPicPr>
                  <pic:blipFill>
                    <a:blip r:embed="R3856ced563f84f7f">
                      <a:extLst>
                        <a:ext xmlns:a="http://schemas.openxmlformats.org/drawingml/2006/main" uri="{28A0092B-C50C-407E-A947-70E740481C1C}">
                          <a14:useLocalDpi val="0"/>
                        </a:ext>
                      </a:extLst>
                    </a:blip>
                    <a:stretch>
                      <a:fillRect/>
                    </a:stretch>
                  </pic:blipFill>
                  <pic:spPr>
                    <a:xfrm>
                      <a:off x="0" y="0"/>
                      <a:ext cx="6600825" cy="797600"/>
                    </a:xfrm>
                    <a:prstGeom prst="rect">
                      <a:avLst/>
                    </a:prstGeom>
                  </pic:spPr>
                </pic:pic>
              </a:graphicData>
            </a:graphic>
          </wp:inline>
        </w:drawing>
      </w:r>
    </w:p>
    <w:p w:rsidR="224D9CCB" w:rsidP="20054AB4" w:rsidRDefault="224D9CCB" w14:paraId="4A621F63" w14:textId="2F9D301C">
      <w:pPr>
        <w:pStyle w:val="Normal"/>
        <w:spacing w:after="160" w:line="259" w:lineRule="auto"/>
      </w:pPr>
      <w:r w:rsidR="224D9CCB">
        <w:drawing>
          <wp:inline wp14:editId="34FFCB5B" wp14:anchorId="1256BFCF">
            <wp:extent cx="5810250" cy="1784577"/>
            <wp:effectExtent l="0" t="0" r="0" b="0"/>
            <wp:docPr id="1440765946" name="" title=""/>
            <wp:cNvGraphicFramePr>
              <a:graphicFrameLocks noChangeAspect="1"/>
            </wp:cNvGraphicFramePr>
            <a:graphic>
              <a:graphicData uri="http://schemas.openxmlformats.org/drawingml/2006/picture">
                <pic:pic>
                  <pic:nvPicPr>
                    <pic:cNvPr id="0" name=""/>
                    <pic:cNvPicPr/>
                  </pic:nvPicPr>
                  <pic:blipFill>
                    <a:blip r:embed="R195b2f0c4102423e">
                      <a:extLst>
                        <a:ext xmlns:a="http://schemas.openxmlformats.org/drawingml/2006/main" uri="{28A0092B-C50C-407E-A947-70E740481C1C}">
                          <a14:useLocalDpi val="0"/>
                        </a:ext>
                      </a:extLst>
                    </a:blip>
                    <a:stretch>
                      <a:fillRect/>
                    </a:stretch>
                  </pic:blipFill>
                  <pic:spPr>
                    <a:xfrm>
                      <a:off x="0" y="0"/>
                      <a:ext cx="5810250" cy="1784577"/>
                    </a:xfrm>
                    <a:prstGeom prst="rect">
                      <a:avLst/>
                    </a:prstGeom>
                  </pic:spPr>
                </pic:pic>
              </a:graphicData>
            </a:graphic>
          </wp:inline>
        </w:drawing>
      </w:r>
    </w:p>
    <w:p w:rsidR="224D9CCB" w:rsidP="20054AB4" w:rsidRDefault="224D9CCB" w14:paraId="2BD76F7E" w14:textId="5F9477A5">
      <w:pPr>
        <w:pStyle w:val="Normal"/>
        <w:spacing w:after="160" w:line="259" w:lineRule="auto"/>
        <w:rPr>
          <w:rFonts w:ascii="Georgia Pro" w:hAnsi="Georgia Pro" w:eastAsia="Georgia Pro" w:cs="Georgia Pro"/>
          <w:noProof w:val="0"/>
          <w:sz w:val="24"/>
          <w:szCs w:val="24"/>
          <w:lang w:val="en-GB"/>
        </w:rPr>
      </w:pPr>
      <w:r w:rsidRPr="20054AB4" w:rsidR="224D9CCB">
        <w:rPr>
          <w:rFonts w:ascii="Georgia Pro" w:hAnsi="Georgia Pro" w:eastAsia="Georgia Pro" w:cs="Georgia Pro"/>
          <w:noProof w:val="0"/>
          <w:sz w:val="24"/>
          <w:szCs w:val="24"/>
          <w:lang w:val="en-GB"/>
        </w:rPr>
        <w:t>The market portfolio mean used in calculating the SML equation and in the plot for the efficient frontier is found from considering all the 10 stocks in a single portfolio.</w:t>
      </w:r>
    </w:p>
    <w:p w:rsidR="224D9CCB" w:rsidP="20054AB4" w:rsidRDefault="224D9CCB" w14:paraId="30F67E56" w14:textId="18F14874">
      <w:pPr>
        <w:pStyle w:val="Normal"/>
        <w:spacing w:after="160" w:line="259" w:lineRule="auto"/>
      </w:pPr>
      <w:r w:rsidR="224D9CCB">
        <w:drawing>
          <wp:inline wp14:editId="4D46C850" wp14:anchorId="59DEC2CC">
            <wp:extent cx="4572000" cy="3629025"/>
            <wp:effectExtent l="0" t="0" r="0" b="0"/>
            <wp:docPr id="811515623" name="" title=""/>
            <wp:cNvGraphicFramePr>
              <a:graphicFrameLocks noChangeAspect="1"/>
            </wp:cNvGraphicFramePr>
            <a:graphic>
              <a:graphicData uri="http://schemas.openxmlformats.org/drawingml/2006/picture">
                <pic:pic>
                  <pic:nvPicPr>
                    <pic:cNvPr id="0" name=""/>
                    <pic:cNvPicPr/>
                  </pic:nvPicPr>
                  <pic:blipFill>
                    <a:blip r:embed="Re50c6afa6cc148ab">
                      <a:extLst>
                        <a:ext xmlns:a="http://schemas.openxmlformats.org/drawingml/2006/main" uri="{28A0092B-C50C-407E-A947-70E740481C1C}">
                          <a14:useLocalDpi val="0"/>
                        </a:ext>
                      </a:extLst>
                    </a:blip>
                    <a:stretch>
                      <a:fillRect/>
                    </a:stretch>
                  </pic:blipFill>
                  <pic:spPr>
                    <a:xfrm>
                      <a:off x="0" y="0"/>
                      <a:ext cx="4572000" cy="3629025"/>
                    </a:xfrm>
                    <a:prstGeom prst="rect">
                      <a:avLst/>
                    </a:prstGeom>
                  </pic:spPr>
                </pic:pic>
              </a:graphicData>
            </a:graphic>
          </wp:inline>
        </w:drawing>
      </w:r>
    </w:p>
    <w:p w:rsidR="224D9CCB" w:rsidP="20054AB4" w:rsidRDefault="224D9CCB" w14:paraId="148CE5B5" w14:textId="5E04AC2D">
      <w:pPr>
        <w:pStyle w:val="Normal"/>
        <w:spacing w:after="160" w:line="259" w:lineRule="auto"/>
      </w:pPr>
      <w:r w:rsidR="224D9CCB">
        <w:drawing>
          <wp:inline wp14:editId="1327405B" wp14:anchorId="3E2C21C7">
            <wp:extent cx="4572000" cy="3581400"/>
            <wp:effectExtent l="0" t="0" r="0" b="0"/>
            <wp:docPr id="959703268" name="" title=""/>
            <wp:cNvGraphicFramePr>
              <a:graphicFrameLocks noChangeAspect="1"/>
            </wp:cNvGraphicFramePr>
            <a:graphic>
              <a:graphicData uri="http://schemas.openxmlformats.org/drawingml/2006/picture">
                <pic:pic>
                  <pic:nvPicPr>
                    <pic:cNvPr id="0" name=""/>
                    <pic:cNvPicPr/>
                  </pic:nvPicPr>
                  <pic:blipFill>
                    <a:blip r:embed="R61d2f37c13944324">
                      <a:extLst>
                        <a:ext xmlns:a="http://schemas.openxmlformats.org/drawingml/2006/main" uri="{28A0092B-C50C-407E-A947-70E740481C1C}">
                          <a14:useLocalDpi val="0"/>
                        </a:ext>
                      </a:extLst>
                    </a:blip>
                    <a:stretch>
                      <a:fillRect/>
                    </a:stretch>
                  </pic:blipFill>
                  <pic:spPr>
                    <a:xfrm>
                      <a:off x="0" y="0"/>
                      <a:ext cx="4572000" cy="3581400"/>
                    </a:xfrm>
                    <a:prstGeom prst="rect">
                      <a:avLst/>
                    </a:prstGeom>
                  </pic:spPr>
                </pic:pic>
              </a:graphicData>
            </a:graphic>
          </wp:inline>
        </w:drawing>
      </w:r>
    </w:p>
    <w:p w:rsidR="224D9CCB" w:rsidP="20054AB4" w:rsidRDefault="224D9CCB" w14:paraId="07E08733" w14:textId="63BB6234">
      <w:pPr>
        <w:pStyle w:val="Normal"/>
        <w:spacing w:after="160" w:line="259" w:lineRule="auto"/>
      </w:pPr>
      <w:r w:rsidR="224D9CCB">
        <w:drawing>
          <wp:inline wp14:editId="23C5AE27" wp14:anchorId="4B6FE411">
            <wp:extent cx="4572000" cy="3771900"/>
            <wp:effectExtent l="0" t="0" r="0" b="0"/>
            <wp:docPr id="456319948" name="" title=""/>
            <wp:cNvGraphicFramePr>
              <a:graphicFrameLocks noChangeAspect="1"/>
            </wp:cNvGraphicFramePr>
            <a:graphic>
              <a:graphicData uri="http://schemas.openxmlformats.org/drawingml/2006/picture">
                <pic:pic>
                  <pic:nvPicPr>
                    <pic:cNvPr id="0" name=""/>
                    <pic:cNvPicPr/>
                  </pic:nvPicPr>
                  <pic:blipFill>
                    <a:blip r:embed="Ra9f829fff53d4061">
                      <a:extLst>
                        <a:ext xmlns:a="http://schemas.openxmlformats.org/drawingml/2006/main" uri="{28A0092B-C50C-407E-A947-70E740481C1C}">
                          <a14:useLocalDpi val="0"/>
                        </a:ext>
                      </a:extLst>
                    </a:blip>
                    <a:stretch>
                      <a:fillRect/>
                    </a:stretch>
                  </pic:blipFill>
                  <pic:spPr>
                    <a:xfrm>
                      <a:off x="0" y="0"/>
                      <a:ext cx="4572000" cy="3771900"/>
                    </a:xfrm>
                    <a:prstGeom prst="rect">
                      <a:avLst/>
                    </a:prstGeom>
                  </pic:spPr>
                </pic:pic>
              </a:graphicData>
            </a:graphic>
          </wp:inline>
        </w:drawing>
      </w:r>
    </w:p>
    <w:p w:rsidR="224D9CCB" w:rsidP="20054AB4" w:rsidRDefault="224D9CCB" w14:paraId="42017488" w14:textId="3D18B33D">
      <w:pPr>
        <w:pStyle w:val="Normal"/>
        <w:spacing w:after="160" w:line="259" w:lineRule="auto"/>
      </w:pPr>
      <w:r w:rsidR="224D9CCB">
        <w:drawing>
          <wp:inline wp14:editId="436E1DFC" wp14:anchorId="36347C35">
            <wp:extent cx="4572000" cy="3448050"/>
            <wp:effectExtent l="0" t="0" r="0" b="0"/>
            <wp:docPr id="658585480" name="" title=""/>
            <wp:cNvGraphicFramePr>
              <a:graphicFrameLocks noChangeAspect="1"/>
            </wp:cNvGraphicFramePr>
            <a:graphic>
              <a:graphicData uri="http://schemas.openxmlformats.org/drawingml/2006/picture">
                <pic:pic>
                  <pic:nvPicPr>
                    <pic:cNvPr id="0" name=""/>
                    <pic:cNvPicPr/>
                  </pic:nvPicPr>
                  <pic:blipFill>
                    <a:blip r:embed="Rd6a90434a1bf4cb7">
                      <a:extLst>
                        <a:ext xmlns:a="http://schemas.openxmlformats.org/drawingml/2006/main" uri="{28A0092B-C50C-407E-A947-70E740481C1C}">
                          <a14:useLocalDpi val="0"/>
                        </a:ext>
                      </a:extLst>
                    </a:blip>
                    <a:stretch>
                      <a:fillRect/>
                    </a:stretch>
                  </pic:blipFill>
                  <pic:spPr>
                    <a:xfrm>
                      <a:off x="0" y="0"/>
                      <a:ext cx="4572000" cy="3448050"/>
                    </a:xfrm>
                    <a:prstGeom prst="rect">
                      <a:avLst/>
                    </a:prstGeom>
                  </pic:spPr>
                </pic:pic>
              </a:graphicData>
            </a:graphic>
          </wp:inline>
        </w:drawing>
      </w:r>
    </w:p>
    <w:p w:rsidR="20054AB4" w:rsidP="20054AB4" w:rsidRDefault="20054AB4" w14:paraId="2C49E7D1" w14:textId="58607C0C">
      <w:pPr>
        <w:pStyle w:val="Normal"/>
        <w:spacing w:after="160" w:line="259" w:lineRule="auto"/>
      </w:pPr>
    </w:p>
    <w:p w:rsidR="224D9CCB" w:rsidP="20054AB4" w:rsidRDefault="224D9CCB" w14:paraId="316D5DE2" w14:textId="7F988796">
      <w:pPr>
        <w:pStyle w:val="Normal"/>
        <w:spacing w:after="160" w:line="259" w:lineRule="auto"/>
        <w:rPr>
          <w:rFonts w:ascii="Georgia Pro" w:hAnsi="Georgia Pro" w:eastAsia="Georgia Pro" w:cs="Georgia Pro"/>
          <w:sz w:val="28"/>
          <w:szCs w:val="28"/>
        </w:rPr>
      </w:pPr>
      <w:r w:rsidRPr="20054AB4" w:rsidR="224D9CCB">
        <w:rPr>
          <w:rFonts w:ascii="Georgia Pro" w:hAnsi="Georgia Pro" w:eastAsia="Georgia Pro" w:cs="Georgia Pro"/>
          <w:sz w:val="28"/>
          <w:szCs w:val="28"/>
          <w:u w:val="single"/>
        </w:rPr>
        <w:t>10 stocks not included in the NSE Index</w:t>
      </w:r>
      <w:r w:rsidRPr="20054AB4" w:rsidR="224D9CCB">
        <w:rPr>
          <w:rFonts w:ascii="Georgia Pro" w:hAnsi="Georgia Pro" w:eastAsia="Georgia Pro" w:cs="Georgia Pro"/>
          <w:sz w:val="28"/>
          <w:szCs w:val="28"/>
        </w:rPr>
        <w:t>:</w:t>
      </w:r>
    </w:p>
    <w:p w:rsidR="224D9CCB" w:rsidP="20054AB4" w:rsidRDefault="224D9CCB" w14:paraId="191482CB" w14:textId="2430527E">
      <w:pPr>
        <w:pStyle w:val="Normal"/>
        <w:spacing w:after="160" w:line="259" w:lineRule="auto"/>
      </w:pPr>
      <w:r w:rsidR="224D9CCB">
        <w:drawing>
          <wp:inline wp14:editId="3F8DFE61" wp14:anchorId="2D19BA8C">
            <wp:extent cx="6562725" cy="970737"/>
            <wp:effectExtent l="0" t="0" r="0" b="0"/>
            <wp:docPr id="1774130527" name="" title=""/>
            <wp:cNvGraphicFramePr>
              <a:graphicFrameLocks noChangeAspect="1"/>
            </wp:cNvGraphicFramePr>
            <a:graphic>
              <a:graphicData uri="http://schemas.openxmlformats.org/drawingml/2006/picture">
                <pic:pic>
                  <pic:nvPicPr>
                    <pic:cNvPr id="0" name=""/>
                    <pic:cNvPicPr/>
                  </pic:nvPicPr>
                  <pic:blipFill>
                    <a:blip r:embed="R2007285c90a84afa">
                      <a:extLst>
                        <a:ext xmlns:a="http://schemas.openxmlformats.org/drawingml/2006/main" uri="{28A0092B-C50C-407E-A947-70E740481C1C}">
                          <a14:useLocalDpi val="0"/>
                        </a:ext>
                      </a:extLst>
                    </a:blip>
                    <a:stretch>
                      <a:fillRect/>
                    </a:stretch>
                  </pic:blipFill>
                  <pic:spPr>
                    <a:xfrm>
                      <a:off x="0" y="0"/>
                      <a:ext cx="6562725" cy="970737"/>
                    </a:xfrm>
                    <a:prstGeom prst="rect">
                      <a:avLst/>
                    </a:prstGeom>
                  </pic:spPr>
                </pic:pic>
              </a:graphicData>
            </a:graphic>
          </wp:inline>
        </w:drawing>
      </w:r>
    </w:p>
    <w:p w:rsidR="224D9CCB" w:rsidP="20054AB4" w:rsidRDefault="224D9CCB" w14:paraId="766683EA" w14:textId="2B6AB8CF">
      <w:pPr>
        <w:pStyle w:val="Normal"/>
        <w:spacing w:after="160" w:line="259" w:lineRule="auto"/>
      </w:pPr>
      <w:r w:rsidR="224D9CCB">
        <w:drawing>
          <wp:inline wp14:editId="68026F68" wp14:anchorId="10A72E34">
            <wp:extent cx="4790625" cy="1459015"/>
            <wp:effectExtent l="0" t="0" r="0" b="0"/>
            <wp:docPr id="1201164195" name="" title=""/>
            <wp:cNvGraphicFramePr>
              <a:graphicFrameLocks noChangeAspect="1"/>
            </wp:cNvGraphicFramePr>
            <a:graphic>
              <a:graphicData uri="http://schemas.openxmlformats.org/drawingml/2006/picture">
                <pic:pic>
                  <pic:nvPicPr>
                    <pic:cNvPr id="0" name=""/>
                    <pic:cNvPicPr/>
                  </pic:nvPicPr>
                  <pic:blipFill>
                    <a:blip r:embed="R4f25afec1f684727">
                      <a:extLst>
                        <a:ext xmlns:a="http://schemas.openxmlformats.org/drawingml/2006/main" uri="{28A0092B-C50C-407E-A947-70E740481C1C}">
                          <a14:useLocalDpi val="0"/>
                        </a:ext>
                      </a:extLst>
                    </a:blip>
                    <a:stretch>
                      <a:fillRect/>
                    </a:stretch>
                  </pic:blipFill>
                  <pic:spPr>
                    <a:xfrm>
                      <a:off x="0" y="0"/>
                      <a:ext cx="4790625" cy="1459015"/>
                    </a:xfrm>
                    <a:prstGeom prst="rect">
                      <a:avLst/>
                    </a:prstGeom>
                  </pic:spPr>
                </pic:pic>
              </a:graphicData>
            </a:graphic>
          </wp:inline>
        </w:drawing>
      </w:r>
    </w:p>
    <w:p w:rsidR="224D9CCB" w:rsidP="20054AB4" w:rsidRDefault="224D9CCB" w14:paraId="7ED49B7E" w14:textId="4874B0A3">
      <w:pPr>
        <w:pStyle w:val="Normal"/>
        <w:spacing w:after="160" w:line="259" w:lineRule="auto"/>
        <w:rPr>
          <w:rFonts w:ascii="Georgia Pro" w:hAnsi="Georgia Pro" w:eastAsia="Georgia Pro" w:cs="Georgia Pro"/>
          <w:noProof w:val="0"/>
          <w:sz w:val="24"/>
          <w:szCs w:val="24"/>
          <w:lang w:val="en-GB"/>
        </w:rPr>
      </w:pPr>
      <w:r w:rsidRPr="20054AB4" w:rsidR="224D9CCB">
        <w:rPr>
          <w:rFonts w:ascii="Georgia Pro" w:hAnsi="Georgia Pro" w:eastAsia="Georgia Pro" w:cs="Georgia Pro"/>
          <w:noProof w:val="0"/>
          <w:sz w:val="24"/>
          <w:szCs w:val="24"/>
          <w:lang w:val="en-GB"/>
        </w:rPr>
        <w:t>The market portfolio mean used in calculating the SML equation and in the plot for the efficient frontier is found from considering all the 10 stocks in a single portfolio.</w:t>
      </w:r>
    </w:p>
    <w:p w:rsidR="20054AB4" w:rsidP="20054AB4" w:rsidRDefault="20054AB4" w14:paraId="051A5ECB" w14:textId="3A8D236F">
      <w:pPr>
        <w:pStyle w:val="Normal"/>
        <w:spacing w:after="160" w:line="259" w:lineRule="auto"/>
      </w:pPr>
    </w:p>
    <w:p w:rsidR="224D9CCB" w:rsidP="20054AB4" w:rsidRDefault="224D9CCB" w14:paraId="4C1C4AA4" w14:textId="7B6EE28F">
      <w:pPr>
        <w:pStyle w:val="Normal"/>
        <w:spacing w:after="160" w:line="259" w:lineRule="auto"/>
      </w:pPr>
      <w:r w:rsidR="224D9CCB">
        <w:drawing>
          <wp:inline wp14:editId="62078208" wp14:anchorId="72964ABD">
            <wp:extent cx="4572000" cy="3619500"/>
            <wp:effectExtent l="0" t="0" r="0" b="0"/>
            <wp:docPr id="1249867226" name="" title=""/>
            <wp:cNvGraphicFramePr>
              <a:graphicFrameLocks noChangeAspect="1"/>
            </wp:cNvGraphicFramePr>
            <a:graphic>
              <a:graphicData uri="http://schemas.openxmlformats.org/drawingml/2006/picture">
                <pic:pic>
                  <pic:nvPicPr>
                    <pic:cNvPr id="0" name=""/>
                    <pic:cNvPicPr/>
                  </pic:nvPicPr>
                  <pic:blipFill>
                    <a:blip r:embed="R93484f20f8754a6c">
                      <a:extLst>
                        <a:ext xmlns:a="http://schemas.openxmlformats.org/drawingml/2006/main" uri="{28A0092B-C50C-407E-A947-70E740481C1C}">
                          <a14:useLocalDpi val="0"/>
                        </a:ext>
                      </a:extLst>
                    </a:blip>
                    <a:stretch>
                      <a:fillRect/>
                    </a:stretch>
                  </pic:blipFill>
                  <pic:spPr>
                    <a:xfrm>
                      <a:off x="0" y="0"/>
                      <a:ext cx="4572000" cy="3619500"/>
                    </a:xfrm>
                    <a:prstGeom prst="rect">
                      <a:avLst/>
                    </a:prstGeom>
                  </pic:spPr>
                </pic:pic>
              </a:graphicData>
            </a:graphic>
          </wp:inline>
        </w:drawing>
      </w:r>
    </w:p>
    <w:p w:rsidR="224D9CCB" w:rsidP="20054AB4" w:rsidRDefault="224D9CCB" w14:paraId="385CFE37" w14:textId="5A36B759">
      <w:pPr>
        <w:pStyle w:val="Normal"/>
        <w:spacing w:after="160" w:line="259" w:lineRule="auto"/>
      </w:pPr>
      <w:r w:rsidR="224D9CCB">
        <w:drawing>
          <wp:inline wp14:editId="25774F55" wp14:anchorId="336DCF4A">
            <wp:extent cx="4572000" cy="3667125"/>
            <wp:effectExtent l="0" t="0" r="0" b="0"/>
            <wp:docPr id="1117197183" name="" title=""/>
            <wp:cNvGraphicFramePr>
              <a:graphicFrameLocks noChangeAspect="1"/>
            </wp:cNvGraphicFramePr>
            <a:graphic>
              <a:graphicData uri="http://schemas.openxmlformats.org/drawingml/2006/picture">
                <pic:pic>
                  <pic:nvPicPr>
                    <pic:cNvPr id="0" name=""/>
                    <pic:cNvPicPr/>
                  </pic:nvPicPr>
                  <pic:blipFill>
                    <a:blip r:embed="R26741b5f54c54aff">
                      <a:extLst>
                        <a:ext xmlns:a="http://schemas.openxmlformats.org/drawingml/2006/main" uri="{28A0092B-C50C-407E-A947-70E740481C1C}">
                          <a14:useLocalDpi val="0"/>
                        </a:ext>
                      </a:extLst>
                    </a:blip>
                    <a:stretch>
                      <a:fillRect/>
                    </a:stretch>
                  </pic:blipFill>
                  <pic:spPr>
                    <a:xfrm>
                      <a:off x="0" y="0"/>
                      <a:ext cx="4572000" cy="3667125"/>
                    </a:xfrm>
                    <a:prstGeom prst="rect">
                      <a:avLst/>
                    </a:prstGeom>
                  </pic:spPr>
                </pic:pic>
              </a:graphicData>
            </a:graphic>
          </wp:inline>
        </w:drawing>
      </w:r>
    </w:p>
    <w:p w:rsidR="224D9CCB" w:rsidP="20054AB4" w:rsidRDefault="224D9CCB" w14:paraId="46F07849" w14:textId="57355D1F">
      <w:pPr>
        <w:pStyle w:val="Normal"/>
        <w:spacing w:after="160" w:line="259" w:lineRule="auto"/>
      </w:pPr>
      <w:r w:rsidR="224D9CCB">
        <w:drawing>
          <wp:inline wp14:editId="63CB4805" wp14:anchorId="101D32FA">
            <wp:extent cx="4572000" cy="3762375"/>
            <wp:effectExtent l="0" t="0" r="0" b="0"/>
            <wp:docPr id="846449805" name="" title=""/>
            <wp:cNvGraphicFramePr>
              <a:graphicFrameLocks noChangeAspect="1"/>
            </wp:cNvGraphicFramePr>
            <a:graphic>
              <a:graphicData uri="http://schemas.openxmlformats.org/drawingml/2006/picture">
                <pic:pic>
                  <pic:nvPicPr>
                    <pic:cNvPr id="0" name=""/>
                    <pic:cNvPicPr/>
                  </pic:nvPicPr>
                  <pic:blipFill>
                    <a:blip r:embed="Reaa2bf004dba4f65">
                      <a:extLst>
                        <a:ext xmlns:a="http://schemas.openxmlformats.org/drawingml/2006/main" uri="{28A0092B-C50C-407E-A947-70E740481C1C}">
                          <a14:useLocalDpi val="0"/>
                        </a:ext>
                      </a:extLst>
                    </a:blip>
                    <a:stretch>
                      <a:fillRect/>
                    </a:stretch>
                  </pic:blipFill>
                  <pic:spPr>
                    <a:xfrm>
                      <a:off x="0" y="0"/>
                      <a:ext cx="4572000" cy="3762375"/>
                    </a:xfrm>
                    <a:prstGeom prst="rect">
                      <a:avLst/>
                    </a:prstGeom>
                  </pic:spPr>
                </pic:pic>
              </a:graphicData>
            </a:graphic>
          </wp:inline>
        </w:drawing>
      </w:r>
    </w:p>
    <w:p w:rsidR="224D9CCB" w:rsidP="20054AB4" w:rsidRDefault="224D9CCB" w14:paraId="6F1B95BE" w14:textId="566F5B76">
      <w:pPr>
        <w:pStyle w:val="Normal"/>
        <w:spacing w:after="160" w:line="259" w:lineRule="auto"/>
      </w:pPr>
      <w:r w:rsidR="224D9CCB">
        <w:drawing>
          <wp:inline wp14:editId="7B89EC7E" wp14:anchorId="70069029">
            <wp:extent cx="4572000" cy="3533775"/>
            <wp:effectExtent l="0" t="0" r="0" b="0"/>
            <wp:docPr id="358268823" name="" title=""/>
            <wp:cNvGraphicFramePr>
              <a:graphicFrameLocks noChangeAspect="1"/>
            </wp:cNvGraphicFramePr>
            <a:graphic>
              <a:graphicData uri="http://schemas.openxmlformats.org/drawingml/2006/picture">
                <pic:pic>
                  <pic:nvPicPr>
                    <pic:cNvPr id="0" name=""/>
                    <pic:cNvPicPr/>
                  </pic:nvPicPr>
                  <pic:blipFill>
                    <a:blip r:embed="R6ea21864e9e748e3">
                      <a:extLst>
                        <a:ext xmlns:a="http://schemas.openxmlformats.org/drawingml/2006/main" uri="{28A0092B-C50C-407E-A947-70E740481C1C}">
                          <a14:useLocalDpi val="0"/>
                        </a:ext>
                      </a:extLst>
                    </a:blip>
                    <a:stretch>
                      <a:fillRect/>
                    </a:stretch>
                  </pic:blipFill>
                  <pic:spPr>
                    <a:xfrm>
                      <a:off x="0" y="0"/>
                      <a:ext cx="4572000" cy="3533775"/>
                    </a:xfrm>
                    <a:prstGeom prst="rect">
                      <a:avLst/>
                    </a:prstGeom>
                  </pic:spPr>
                </pic:pic>
              </a:graphicData>
            </a:graphic>
          </wp:inline>
        </w:drawing>
      </w:r>
    </w:p>
    <w:p w:rsidR="20054AB4" w:rsidP="20054AB4" w:rsidRDefault="20054AB4" w14:paraId="64B14CF7" w14:textId="175FD4E9">
      <w:pPr>
        <w:pStyle w:val="Normal"/>
        <w:spacing w:after="160" w:line="259" w:lineRule="auto"/>
      </w:pPr>
    </w:p>
    <w:p w:rsidR="20054AB4" w:rsidP="20054AB4" w:rsidRDefault="20054AB4" w14:paraId="5AC1B824" w14:textId="32A41E59">
      <w:pPr>
        <w:pStyle w:val="Normal"/>
        <w:spacing w:after="160" w:line="259" w:lineRule="auto"/>
        <w:rPr>
          <w:rFonts w:ascii="Georgia Pro" w:hAnsi="Georgia Pro" w:eastAsia="Georgia Pro" w:cs="Georgia Pro"/>
          <w:noProof w:val="0"/>
          <w:sz w:val="28"/>
          <w:szCs w:val="28"/>
          <w:lang w:val="en-GB"/>
        </w:rPr>
      </w:pPr>
    </w:p>
    <w:p w:rsidR="5D19A1E9" w:rsidP="20054AB4" w:rsidRDefault="5D19A1E9" w14:paraId="5C0A2F4C" w14:textId="78F56620">
      <w:pPr>
        <w:pStyle w:val="Normal"/>
        <w:spacing w:after="160" w:line="259" w:lineRule="auto"/>
        <w:rPr>
          <w:rFonts w:ascii="Georgia Pro" w:hAnsi="Georgia Pro" w:eastAsia="Georgia Pro" w:cs="Georgia Pro"/>
          <w:noProof w:val="0"/>
          <w:sz w:val="28"/>
          <w:szCs w:val="28"/>
          <w:lang w:val="en-GB"/>
        </w:rPr>
      </w:pPr>
      <w:r w:rsidRPr="20054AB4" w:rsidR="5D19A1E9">
        <w:rPr>
          <w:rFonts w:ascii="Georgia Pro" w:hAnsi="Georgia Pro" w:eastAsia="Georgia Pro" w:cs="Georgia Pro"/>
          <w:noProof w:val="0"/>
          <w:sz w:val="28"/>
          <w:szCs w:val="28"/>
          <w:lang w:val="en-GB"/>
        </w:rPr>
        <w:t xml:space="preserve">Please ignore the formatting and table spacing during printing, the first column is the ticker symbol for the stock, the second column is the actual return </w:t>
      </w:r>
      <w:r w:rsidRPr="20054AB4" w:rsidR="5D19A1E9">
        <w:rPr>
          <w:rFonts w:ascii="Georgia Pro" w:hAnsi="Georgia Pro" w:eastAsia="Georgia Pro" w:cs="Georgia Pro"/>
          <w:noProof w:val="0"/>
          <w:sz w:val="28"/>
          <w:szCs w:val="28"/>
          <w:lang w:val="en-GB"/>
        </w:rPr>
        <w:t>value,</w:t>
      </w:r>
      <w:r w:rsidRPr="20054AB4" w:rsidR="5D19A1E9">
        <w:rPr>
          <w:rFonts w:ascii="Georgia Pro" w:hAnsi="Georgia Pro" w:eastAsia="Georgia Pro" w:cs="Georgia Pro"/>
          <w:noProof w:val="0"/>
          <w:sz w:val="28"/>
          <w:szCs w:val="28"/>
          <w:lang w:val="en-GB"/>
        </w:rPr>
        <w:t xml:space="preserve"> and the third column is the expected return value.</w:t>
      </w:r>
    </w:p>
    <w:p w:rsidR="294799DD" w:rsidP="20054AB4" w:rsidRDefault="294799DD" w14:paraId="1AE7DD78" w14:textId="761EF3B9">
      <w:pPr>
        <w:pStyle w:val="Normal"/>
        <w:spacing w:after="160" w:line="259" w:lineRule="auto"/>
        <w:rPr>
          <w:rFonts w:ascii="Georgia Pro" w:hAnsi="Georgia Pro" w:eastAsia="Georgia Pro" w:cs="Georgia Pro"/>
          <w:noProof w:val="0"/>
          <w:sz w:val="28"/>
          <w:szCs w:val="28"/>
          <w:lang w:val="en-GB"/>
        </w:rPr>
      </w:pPr>
      <w:r w:rsidRPr="20054AB4" w:rsidR="294799DD">
        <w:rPr>
          <w:rFonts w:ascii="Georgia Pro" w:hAnsi="Georgia Pro" w:eastAsia="Georgia Pro" w:cs="Georgia Pro"/>
          <w:noProof w:val="0"/>
          <w:sz w:val="28"/>
          <w:szCs w:val="28"/>
          <w:lang w:val="en-GB"/>
        </w:rPr>
        <w:t>Following table compares the actual return and expected return value of each stock, where the expected return value is computed by making use of the security market line equation:</w:t>
      </w:r>
    </w:p>
    <w:p w:rsidR="20054AB4" w:rsidP="20054AB4" w:rsidRDefault="20054AB4" w14:paraId="41852673" w14:textId="2E83115C">
      <w:pPr>
        <w:pStyle w:val="Normal"/>
        <w:spacing w:after="160" w:line="259" w:lineRule="auto"/>
        <w:rPr>
          <w:rFonts w:ascii="Georgia Pro" w:hAnsi="Georgia Pro" w:eastAsia="Georgia Pro" w:cs="Georgia Pro"/>
          <w:noProof w:val="0"/>
          <w:sz w:val="28"/>
          <w:szCs w:val="28"/>
          <w:lang w:val="en-GB"/>
        </w:rPr>
      </w:pPr>
    </w:p>
    <w:p w:rsidR="294799DD" w:rsidP="20054AB4" w:rsidRDefault="294799DD" w14:paraId="104185EF" w14:textId="41E4624C">
      <w:pPr>
        <w:pStyle w:val="Normal"/>
        <w:spacing w:after="160" w:line="259" w:lineRule="auto"/>
        <w:rPr>
          <w:rFonts w:ascii="Georgia Pro" w:hAnsi="Georgia Pro" w:eastAsia="Georgia Pro" w:cs="Georgia Pro"/>
          <w:noProof w:val="0"/>
          <w:sz w:val="28"/>
          <w:szCs w:val="28"/>
          <w:u w:val="single"/>
          <w:lang w:val="en-GB"/>
        </w:rPr>
      </w:pPr>
      <w:r w:rsidRPr="20054AB4" w:rsidR="294799DD">
        <w:rPr>
          <w:rFonts w:ascii="Georgia Pro" w:hAnsi="Georgia Pro" w:eastAsia="Georgia Pro" w:cs="Georgia Pro"/>
          <w:noProof w:val="0"/>
          <w:sz w:val="28"/>
          <w:szCs w:val="28"/>
          <w:u w:val="single"/>
          <w:lang w:val="en-GB"/>
        </w:rPr>
        <w:t>For the 10 stocks included in BSE index:</w:t>
      </w:r>
    </w:p>
    <w:p w:rsidR="1A593F47" w:rsidP="20054AB4" w:rsidRDefault="1A593F47" w14:paraId="709659F2" w14:textId="685DDB33">
      <w:pPr>
        <w:pStyle w:val="Normal"/>
        <w:spacing w:after="160" w:line="259" w:lineRule="auto"/>
      </w:pPr>
      <w:r w:rsidR="1A593F47">
        <w:drawing>
          <wp:inline wp14:editId="28411A63" wp14:anchorId="7E7BC47A">
            <wp:extent cx="6204122" cy="2869406"/>
            <wp:effectExtent l="0" t="0" r="0" b="0"/>
            <wp:docPr id="15049444" name="" title=""/>
            <wp:cNvGraphicFramePr>
              <a:graphicFrameLocks noChangeAspect="1"/>
            </wp:cNvGraphicFramePr>
            <a:graphic>
              <a:graphicData uri="http://schemas.openxmlformats.org/drawingml/2006/picture">
                <pic:pic>
                  <pic:nvPicPr>
                    <pic:cNvPr id="0" name=""/>
                    <pic:cNvPicPr/>
                  </pic:nvPicPr>
                  <pic:blipFill>
                    <a:blip r:embed="R419cb7065dde40f6">
                      <a:extLst>
                        <a:ext xmlns:a="http://schemas.openxmlformats.org/drawingml/2006/main" uri="{28A0092B-C50C-407E-A947-70E740481C1C}">
                          <a14:useLocalDpi val="0"/>
                        </a:ext>
                      </a:extLst>
                    </a:blip>
                    <a:stretch>
                      <a:fillRect/>
                    </a:stretch>
                  </pic:blipFill>
                  <pic:spPr>
                    <a:xfrm>
                      <a:off x="0" y="0"/>
                      <a:ext cx="6204122" cy="2869406"/>
                    </a:xfrm>
                    <a:prstGeom prst="rect">
                      <a:avLst/>
                    </a:prstGeom>
                  </pic:spPr>
                </pic:pic>
              </a:graphicData>
            </a:graphic>
          </wp:inline>
        </w:drawing>
      </w:r>
    </w:p>
    <w:p w:rsidR="20054AB4" w:rsidP="20054AB4" w:rsidRDefault="20054AB4" w14:paraId="29409C85" w14:textId="650D67BE">
      <w:pPr>
        <w:pStyle w:val="Normal"/>
        <w:spacing w:after="160" w:line="259" w:lineRule="auto"/>
      </w:pPr>
    </w:p>
    <w:p w:rsidR="1A593F47" w:rsidP="20054AB4" w:rsidRDefault="1A593F47" w14:paraId="5580E59D" w14:textId="64F6639A">
      <w:pPr>
        <w:pStyle w:val="Normal"/>
        <w:spacing w:after="160" w:line="259" w:lineRule="auto"/>
        <w:rPr>
          <w:rFonts w:ascii="Georgia Pro" w:hAnsi="Georgia Pro" w:eastAsia="Georgia Pro" w:cs="Georgia Pro"/>
          <w:noProof w:val="0"/>
          <w:sz w:val="28"/>
          <w:szCs w:val="28"/>
          <w:u w:val="single"/>
          <w:lang w:val="en-GB"/>
        </w:rPr>
      </w:pPr>
      <w:r w:rsidRPr="20054AB4" w:rsidR="1A593F47">
        <w:rPr>
          <w:rFonts w:ascii="Georgia Pro" w:hAnsi="Georgia Pro" w:eastAsia="Georgia Pro" w:cs="Georgia Pro"/>
          <w:noProof w:val="0"/>
          <w:sz w:val="28"/>
          <w:szCs w:val="28"/>
          <w:u w:val="single"/>
          <w:lang w:val="en-GB"/>
        </w:rPr>
        <w:t>For the 10 stocks included in NSE index:</w:t>
      </w:r>
    </w:p>
    <w:p w:rsidR="1A593F47" w:rsidP="20054AB4" w:rsidRDefault="1A593F47" w14:paraId="46DFC1ED" w14:textId="162056D7">
      <w:pPr>
        <w:pStyle w:val="Normal"/>
        <w:spacing w:after="160" w:line="259" w:lineRule="auto"/>
      </w:pPr>
      <w:r w:rsidR="1A593F47">
        <w:drawing>
          <wp:inline wp14:editId="5C41F115" wp14:anchorId="7B43D872">
            <wp:extent cx="6286500" cy="2907506"/>
            <wp:effectExtent l="0" t="0" r="0" b="0"/>
            <wp:docPr id="276793949" name="" title=""/>
            <wp:cNvGraphicFramePr>
              <a:graphicFrameLocks noChangeAspect="1"/>
            </wp:cNvGraphicFramePr>
            <a:graphic>
              <a:graphicData uri="http://schemas.openxmlformats.org/drawingml/2006/picture">
                <pic:pic>
                  <pic:nvPicPr>
                    <pic:cNvPr id="0" name=""/>
                    <pic:cNvPicPr/>
                  </pic:nvPicPr>
                  <pic:blipFill>
                    <a:blip r:embed="R059d82438d1b4cd1">
                      <a:extLst>
                        <a:ext xmlns:a="http://schemas.openxmlformats.org/drawingml/2006/main" uri="{28A0092B-C50C-407E-A947-70E740481C1C}">
                          <a14:useLocalDpi val="0"/>
                        </a:ext>
                      </a:extLst>
                    </a:blip>
                    <a:stretch>
                      <a:fillRect/>
                    </a:stretch>
                  </pic:blipFill>
                  <pic:spPr>
                    <a:xfrm>
                      <a:off x="0" y="0"/>
                      <a:ext cx="6286500" cy="2907506"/>
                    </a:xfrm>
                    <a:prstGeom prst="rect">
                      <a:avLst/>
                    </a:prstGeom>
                  </pic:spPr>
                </pic:pic>
              </a:graphicData>
            </a:graphic>
          </wp:inline>
        </w:drawing>
      </w:r>
    </w:p>
    <w:p w:rsidR="20054AB4" w:rsidP="20054AB4" w:rsidRDefault="20054AB4" w14:paraId="102FC31C" w14:textId="73BB0A6D">
      <w:pPr>
        <w:pStyle w:val="Normal"/>
        <w:spacing w:after="160" w:line="259" w:lineRule="auto"/>
        <w:rPr>
          <w:rFonts w:ascii="Georgia Pro" w:hAnsi="Georgia Pro" w:eastAsia="Georgia Pro" w:cs="Georgia Pro"/>
          <w:noProof w:val="0"/>
          <w:sz w:val="28"/>
          <w:szCs w:val="28"/>
          <w:u w:val="single"/>
          <w:lang w:val="en-GB"/>
        </w:rPr>
      </w:pPr>
    </w:p>
    <w:p w:rsidR="1A593F47" w:rsidP="20054AB4" w:rsidRDefault="1A593F47" w14:paraId="6D4CD1D9" w14:textId="2D630821">
      <w:pPr>
        <w:pStyle w:val="Normal"/>
        <w:spacing w:after="160" w:line="259" w:lineRule="auto"/>
        <w:rPr>
          <w:rFonts w:ascii="Georgia Pro" w:hAnsi="Georgia Pro" w:eastAsia="Georgia Pro" w:cs="Georgia Pro"/>
          <w:noProof w:val="0"/>
          <w:sz w:val="28"/>
          <w:szCs w:val="28"/>
          <w:u w:val="single"/>
          <w:lang w:val="en-GB"/>
        </w:rPr>
      </w:pPr>
      <w:r w:rsidRPr="20054AB4" w:rsidR="1A593F47">
        <w:rPr>
          <w:rFonts w:ascii="Georgia Pro" w:hAnsi="Georgia Pro" w:eastAsia="Georgia Pro" w:cs="Georgia Pro"/>
          <w:noProof w:val="0"/>
          <w:sz w:val="28"/>
          <w:szCs w:val="28"/>
          <w:u w:val="single"/>
          <w:lang w:val="en-GB"/>
        </w:rPr>
        <w:t>For the 10 stocks not included in BSE index:</w:t>
      </w:r>
    </w:p>
    <w:p w:rsidR="58BE86EC" w:rsidP="20054AB4" w:rsidRDefault="58BE86EC" w14:paraId="0674AA86" w14:textId="652C750F">
      <w:pPr>
        <w:pStyle w:val="Normal"/>
        <w:spacing w:after="160" w:line="259" w:lineRule="auto"/>
      </w:pPr>
      <w:r w:rsidR="58BE86EC">
        <w:drawing>
          <wp:inline wp14:editId="4B738BB5" wp14:anchorId="460C610F">
            <wp:extent cx="6200775" cy="2557820"/>
            <wp:effectExtent l="0" t="0" r="0" b="0"/>
            <wp:docPr id="2082586878" name="" title=""/>
            <wp:cNvGraphicFramePr>
              <a:graphicFrameLocks noChangeAspect="1"/>
            </wp:cNvGraphicFramePr>
            <a:graphic>
              <a:graphicData uri="http://schemas.openxmlformats.org/drawingml/2006/picture">
                <pic:pic>
                  <pic:nvPicPr>
                    <pic:cNvPr id="0" name=""/>
                    <pic:cNvPicPr/>
                  </pic:nvPicPr>
                  <pic:blipFill>
                    <a:blip r:embed="R8dc7d0ef5ee14f98">
                      <a:extLst>
                        <a:ext xmlns:a="http://schemas.openxmlformats.org/drawingml/2006/main" uri="{28A0092B-C50C-407E-A947-70E740481C1C}">
                          <a14:useLocalDpi val="0"/>
                        </a:ext>
                      </a:extLst>
                    </a:blip>
                    <a:stretch>
                      <a:fillRect/>
                    </a:stretch>
                  </pic:blipFill>
                  <pic:spPr>
                    <a:xfrm>
                      <a:off x="0" y="0"/>
                      <a:ext cx="6200775" cy="2557820"/>
                    </a:xfrm>
                    <a:prstGeom prst="rect">
                      <a:avLst/>
                    </a:prstGeom>
                  </pic:spPr>
                </pic:pic>
              </a:graphicData>
            </a:graphic>
          </wp:inline>
        </w:drawing>
      </w:r>
    </w:p>
    <w:p w:rsidR="20054AB4" w:rsidP="20054AB4" w:rsidRDefault="20054AB4" w14:paraId="3E089960" w14:textId="3D7FC300">
      <w:pPr>
        <w:pStyle w:val="Normal"/>
        <w:spacing w:after="160" w:line="259" w:lineRule="auto"/>
        <w:rPr>
          <w:rFonts w:ascii="Georgia Pro" w:hAnsi="Georgia Pro" w:eastAsia="Georgia Pro" w:cs="Georgia Pro"/>
          <w:noProof w:val="0"/>
          <w:sz w:val="28"/>
          <w:szCs w:val="28"/>
          <w:u w:val="single"/>
          <w:lang w:val="en-GB"/>
        </w:rPr>
      </w:pPr>
    </w:p>
    <w:p w:rsidR="58BE86EC" w:rsidP="20054AB4" w:rsidRDefault="58BE86EC" w14:paraId="4A1F1AF0" w14:textId="21064F8B">
      <w:pPr>
        <w:pStyle w:val="Normal"/>
        <w:spacing w:after="160" w:line="259" w:lineRule="auto"/>
        <w:rPr>
          <w:rFonts w:ascii="Georgia Pro" w:hAnsi="Georgia Pro" w:eastAsia="Georgia Pro" w:cs="Georgia Pro"/>
          <w:noProof w:val="0"/>
          <w:sz w:val="28"/>
          <w:szCs w:val="28"/>
          <w:u w:val="single"/>
          <w:lang w:val="en-GB"/>
        </w:rPr>
      </w:pPr>
      <w:r w:rsidRPr="20054AB4" w:rsidR="58BE86EC">
        <w:rPr>
          <w:rFonts w:ascii="Georgia Pro" w:hAnsi="Georgia Pro" w:eastAsia="Georgia Pro" w:cs="Georgia Pro"/>
          <w:noProof w:val="0"/>
          <w:sz w:val="28"/>
          <w:szCs w:val="28"/>
          <w:u w:val="single"/>
          <w:lang w:val="en-GB"/>
        </w:rPr>
        <w:t>For the 10 stocks not included in NSE index:</w:t>
      </w:r>
    </w:p>
    <w:p w:rsidR="20054AB4" w:rsidP="20054AB4" w:rsidRDefault="20054AB4" w14:paraId="404E2090" w14:textId="53387A24">
      <w:pPr>
        <w:pStyle w:val="Normal"/>
        <w:spacing w:after="160" w:line="259" w:lineRule="auto"/>
      </w:pPr>
    </w:p>
    <w:p w:rsidR="58BE86EC" w:rsidP="20054AB4" w:rsidRDefault="58BE86EC" w14:paraId="20A18AD3" w14:textId="53D9FB1C">
      <w:pPr>
        <w:pStyle w:val="Normal"/>
        <w:spacing w:after="160" w:line="259" w:lineRule="auto"/>
      </w:pPr>
      <w:r w:rsidR="58BE86EC">
        <w:drawing>
          <wp:inline wp14:editId="1AB9622A" wp14:anchorId="46CA52FE">
            <wp:extent cx="6450594" cy="2714625"/>
            <wp:effectExtent l="0" t="0" r="0" b="0"/>
            <wp:docPr id="580872857" name="" title=""/>
            <wp:cNvGraphicFramePr>
              <a:graphicFrameLocks noChangeAspect="1"/>
            </wp:cNvGraphicFramePr>
            <a:graphic>
              <a:graphicData uri="http://schemas.openxmlformats.org/drawingml/2006/picture">
                <pic:pic>
                  <pic:nvPicPr>
                    <pic:cNvPr id="0" name=""/>
                    <pic:cNvPicPr/>
                  </pic:nvPicPr>
                  <pic:blipFill>
                    <a:blip r:embed="R7251802ededa4e91">
                      <a:extLst>
                        <a:ext xmlns:a="http://schemas.openxmlformats.org/drawingml/2006/main" uri="{28A0092B-C50C-407E-A947-70E740481C1C}">
                          <a14:useLocalDpi val="0"/>
                        </a:ext>
                      </a:extLst>
                    </a:blip>
                    <a:stretch>
                      <a:fillRect/>
                    </a:stretch>
                  </pic:blipFill>
                  <pic:spPr>
                    <a:xfrm>
                      <a:off x="0" y="0"/>
                      <a:ext cx="6450594" cy="2714625"/>
                    </a:xfrm>
                    <a:prstGeom prst="rect">
                      <a:avLst/>
                    </a:prstGeom>
                  </pic:spPr>
                </pic:pic>
              </a:graphicData>
            </a:graphic>
          </wp:inline>
        </w:drawing>
      </w:r>
    </w:p>
    <w:p w:rsidR="20054AB4" w:rsidP="20054AB4" w:rsidRDefault="20054AB4" w14:paraId="08846C7E" w14:textId="525518DC">
      <w:pPr>
        <w:pStyle w:val="Normal"/>
        <w:spacing w:after="160" w:line="259" w:lineRule="auto"/>
      </w:pPr>
    </w:p>
    <w:p w:rsidR="3BB32132" w:rsidP="20054AB4" w:rsidRDefault="3BB32132" w14:paraId="58B0C464" w14:textId="4412BDCD">
      <w:pPr>
        <w:pStyle w:val="Normal"/>
        <w:spacing w:after="160" w:line="259" w:lineRule="auto"/>
        <w:rPr>
          <w:rFonts w:ascii="Georgia Pro" w:hAnsi="Georgia Pro" w:eastAsia="Georgia Pro" w:cs="Georgia Pro"/>
          <w:noProof w:val="0"/>
          <w:sz w:val="28"/>
          <w:szCs w:val="28"/>
          <w:lang w:val="en-GB"/>
        </w:rPr>
      </w:pPr>
      <w:r w:rsidRPr="20054AB4" w:rsidR="3BB32132">
        <w:rPr>
          <w:rFonts w:ascii="Georgia Pro" w:hAnsi="Georgia Pro" w:eastAsia="Georgia Pro" w:cs="Georgia Pro"/>
          <w:noProof w:val="0"/>
          <w:sz w:val="28"/>
          <w:szCs w:val="28"/>
          <w:lang w:val="en-GB"/>
        </w:rPr>
        <w:t>Please ignore the formatting and table spacing during printing, the first column is the ticker symbol for the stock, the second column is the beta value.</w:t>
      </w:r>
    </w:p>
    <w:p w:rsidR="20054AB4" w:rsidP="20054AB4" w:rsidRDefault="20054AB4" w14:paraId="515A442B" w14:textId="5C5CFA6E">
      <w:pPr>
        <w:pStyle w:val="Normal"/>
        <w:spacing w:after="160" w:line="259" w:lineRule="auto"/>
      </w:pPr>
    </w:p>
    <w:p w:rsidR="20054AB4" w:rsidP="20054AB4" w:rsidRDefault="20054AB4" w14:paraId="0A6EC004" w14:textId="3E57D509">
      <w:pPr>
        <w:pStyle w:val="Normal"/>
        <w:spacing w:after="160" w:line="259" w:lineRule="auto"/>
      </w:pPr>
    </w:p>
    <w:p w:rsidR="4684EEEA" w:rsidP="20054AB4" w:rsidRDefault="4684EEEA" w14:paraId="2A898316" w14:textId="145C1A47">
      <w:pPr>
        <w:pStyle w:val="Normal"/>
        <w:spacing w:after="160" w:line="259" w:lineRule="auto"/>
        <w:rPr>
          <w:rFonts w:ascii="Georgia Pro" w:hAnsi="Georgia Pro" w:eastAsia="Georgia Pro" w:cs="Georgia Pro"/>
          <w:noProof w:val="0"/>
          <w:sz w:val="28"/>
          <w:szCs w:val="28"/>
          <w:lang w:val="en-GB"/>
        </w:rPr>
      </w:pPr>
      <w:r w:rsidRPr="20054AB4" w:rsidR="4684EEEA">
        <w:rPr>
          <w:rFonts w:ascii="Georgia Pro" w:hAnsi="Georgia Pro" w:eastAsia="Georgia Pro" w:cs="Georgia Pro"/>
          <w:b w:val="0"/>
          <w:bCs w:val="0"/>
          <w:i w:val="0"/>
          <w:iCs w:val="0"/>
          <w:caps w:val="0"/>
          <w:smallCaps w:val="0"/>
          <w:noProof w:val="0"/>
          <w:sz w:val="28"/>
          <w:szCs w:val="28"/>
          <w:lang w:val="en-GB"/>
        </w:rPr>
        <w:t>T</w:t>
      </w:r>
      <w:r w:rsidRPr="20054AB4" w:rsidR="648A7FCE">
        <w:rPr>
          <w:rFonts w:ascii="Georgia Pro" w:hAnsi="Georgia Pro" w:eastAsia="Georgia Pro" w:cs="Georgia Pro"/>
          <w:b w:val="0"/>
          <w:bCs w:val="0"/>
          <w:i w:val="0"/>
          <w:iCs w:val="0"/>
          <w:caps w:val="0"/>
          <w:smallCaps w:val="0"/>
          <w:noProof w:val="0"/>
          <w:sz w:val="28"/>
          <w:szCs w:val="28"/>
          <w:lang w:val="en-GB"/>
        </w:rPr>
        <w:t>he betas of securities (by taking the actual data and computing from our data for each index) are as follows:</w:t>
      </w:r>
    </w:p>
    <w:p w:rsidR="20054AB4" w:rsidP="20054AB4" w:rsidRDefault="20054AB4" w14:paraId="57E83760" w14:textId="3BB27C15">
      <w:pPr>
        <w:pStyle w:val="Normal"/>
        <w:spacing w:after="160" w:line="259" w:lineRule="auto"/>
        <w:rPr>
          <w:rFonts w:ascii="Georgia Pro" w:hAnsi="Georgia Pro" w:eastAsia="Georgia Pro" w:cs="Georgia Pro"/>
          <w:b w:val="0"/>
          <w:bCs w:val="0"/>
          <w:i w:val="0"/>
          <w:iCs w:val="0"/>
          <w:caps w:val="0"/>
          <w:smallCaps w:val="0"/>
          <w:noProof w:val="0"/>
          <w:sz w:val="28"/>
          <w:szCs w:val="28"/>
          <w:lang w:val="en-GB"/>
        </w:rPr>
      </w:pPr>
    </w:p>
    <w:p w:rsidR="318525E9" w:rsidP="20054AB4" w:rsidRDefault="318525E9" w14:paraId="1C4AC32B" w14:textId="52BDA336">
      <w:pPr>
        <w:pStyle w:val="Normal"/>
        <w:spacing w:after="160" w:line="259" w:lineRule="auto"/>
      </w:pPr>
      <w:r w:rsidRPr="20054AB4" w:rsidR="318525E9">
        <w:rPr>
          <w:rFonts w:ascii="Georgia Pro" w:hAnsi="Georgia Pro" w:eastAsia="Georgia Pro" w:cs="Georgia Pro"/>
          <w:noProof w:val="0"/>
          <w:sz w:val="28"/>
          <w:szCs w:val="28"/>
          <w:lang w:val="en-GB"/>
        </w:rPr>
        <w:t>The betas of the securities for the stocks from BSE index are as follows:</w:t>
      </w:r>
    </w:p>
    <w:p w:rsidR="293EBA2C" w:rsidP="20054AB4" w:rsidRDefault="293EBA2C" w14:paraId="47A4C6C6" w14:textId="63A716A5">
      <w:pPr>
        <w:pStyle w:val="Normal"/>
        <w:spacing w:after="160" w:line="259" w:lineRule="auto"/>
      </w:pPr>
      <w:r w:rsidR="293EBA2C">
        <w:drawing>
          <wp:inline wp14:editId="24212728" wp14:anchorId="5361885E">
            <wp:extent cx="5153025" cy="2190036"/>
            <wp:effectExtent l="0" t="0" r="0" b="0"/>
            <wp:docPr id="1772001972" name="" title=""/>
            <wp:cNvGraphicFramePr>
              <a:graphicFrameLocks noChangeAspect="1"/>
            </wp:cNvGraphicFramePr>
            <a:graphic>
              <a:graphicData uri="http://schemas.openxmlformats.org/drawingml/2006/picture">
                <pic:pic>
                  <pic:nvPicPr>
                    <pic:cNvPr id="0" name=""/>
                    <pic:cNvPicPr/>
                  </pic:nvPicPr>
                  <pic:blipFill>
                    <a:blip r:embed="R22cfb4243fd7446e">
                      <a:extLst>
                        <a:ext xmlns:a="http://schemas.openxmlformats.org/drawingml/2006/main" uri="{28A0092B-C50C-407E-A947-70E740481C1C}">
                          <a14:useLocalDpi val="0"/>
                        </a:ext>
                      </a:extLst>
                    </a:blip>
                    <a:stretch>
                      <a:fillRect/>
                    </a:stretch>
                  </pic:blipFill>
                  <pic:spPr>
                    <a:xfrm>
                      <a:off x="0" y="0"/>
                      <a:ext cx="5153025" cy="2190036"/>
                    </a:xfrm>
                    <a:prstGeom prst="rect">
                      <a:avLst/>
                    </a:prstGeom>
                  </pic:spPr>
                </pic:pic>
              </a:graphicData>
            </a:graphic>
          </wp:inline>
        </w:drawing>
      </w:r>
    </w:p>
    <w:p w:rsidR="20054AB4" w:rsidP="20054AB4" w:rsidRDefault="20054AB4" w14:paraId="00CBA686" w14:textId="3BB27C15">
      <w:pPr>
        <w:pStyle w:val="Normal"/>
        <w:spacing w:after="160" w:line="259" w:lineRule="auto"/>
        <w:rPr>
          <w:rFonts w:ascii="Georgia Pro" w:hAnsi="Georgia Pro" w:eastAsia="Georgia Pro" w:cs="Georgia Pro"/>
          <w:b w:val="0"/>
          <w:bCs w:val="0"/>
          <w:i w:val="0"/>
          <w:iCs w:val="0"/>
          <w:caps w:val="0"/>
          <w:smallCaps w:val="0"/>
          <w:noProof w:val="0"/>
          <w:sz w:val="28"/>
          <w:szCs w:val="28"/>
          <w:lang w:val="en-GB"/>
        </w:rPr>
      </w:pPr>
    </w:p>
    <w:p w:rsidR="318525E9" w:rsidP="20054AB4" w:rsidRDefault="318525E9" w14:paraId="764B679F" w14:textId="5E74B9E2">
      <w:pPr>
        <w:pStyle w:val="Normal"/>
        <w:spacing w:after="160" w:line="259" w:lineRule="auto"/>
      </w:pPr>
      <w:r w:rsidRPr="20054AB4" w:rsidR="318525E9">
        <w:rPr>
          <w:rFonts w:ascii="Georgia Pro" w:hAnsi="Georgia Pro" w:eastAsia="Georgia Pro" w:cs="Georgia Pro"/>
          <w:noProof w:val="0"/>
          <w:sz w:val="28"/>
          <w:szCs w:val="28"/>
          <w:lang w:val="en-GB"/>
        </w:rPr>
        <w:t>The betas of the securities for the stocks from NSE index are as follows:</w:t>
      </w:r>
    </w:p>
    <w:p w:rsidR="6B670F3A" w:rsidP="20054AB4" w:rsidRDefault="6B670F3A" w14:paraId="2DEC5EA7" w14:textId="178BADA2">
      <w:pPr>
        <w:pStyle w:val="Normal"/>
        <w:spacing w:after="160" w:line="259" w:lineRule="auto"/>
      </w:pPr>
      <w:r w:rsidR="6B670F3A">
        <w:drawing>
          <wp:inline wp14:editId="1585FB16" wp14:anchorId="51D105AD">
            <wp:extent cx="5276850" cy="2253654"/>
            <wp:effectExtent l="0" t="0" r="0" b="0"/>
            <wp:docPr id="912178707" name="" title=""/>
            <wp:cNvGraphicFramePr>
              <a:graphicFrameLocks noChangeAspect="1"/>
            </wp:cNvGraphicFramePr>
            <a:graphic>
              <a:graphicData uri="http://schemas.openxmlformats.org/drawingml/2006/picture">
                <pic:pic>
                  <pic:nvPicPr>
                    <pic:cNvPr id="0" name=""/>
                    <pic:cNvPicPr/>
                  </pic:nvPicPr>
                  <pic:blipFill>
                    <a:blip r:embed="R5197b2bb49724c62">
                      <a:extLst>
                        <a:ext xmlns:a="http://schemas.openxmlformats.org/drawingml/2006/main" uri="{28A0092B-C50C-407E-A947-70E740481C1C}">
                          <a14:useLocalDpi val="0"/>
                        </a:ext>
                      </a:extLst>
                    </a:blip>
                    <a:stretch>
                      <a:fillRect/>
                    </a:stretch>
                  </pic:blipFill>
                  <pic:spPr>
                    <a:xfrm>
                      <a:off x="0" y="0"/>
                      <a:ext cx="5276850" cy="2253654"/>
                    </a:xfrm>
                    <a:prstGeom prst="rect">
                      <a:avLst/>
                    </a:prstGeom>
                  </pic:spPr>
                </pic:pic>
              </a:graphicData>
            </a:graphic>
          </wp:inline>
        </w:drawing>
      </w:r>
    </w:p>
    <w:p w:rsidR="20054AB4" w:rsidP="20054AB4" w:rsidRDefault="20054AB4" w14:paraId="3055075F" w14:textId="3BB27C15">
      <w:pPr>
        <w:pStyle w:val="Normal"/>
        <w:spacing w:after="160" w:line="259" w:lineRule="auto"/>
        <w:rPr>
          <w:rFonts w:ascii="Georgia Pro" w:hAnsi="Georgia Pro" w:eastAsia="Georgia Pro" w:cs="Georgia Pro"/>
          <w:b w:val="0"/>
          <w:bCs w:val="0"/>
          <w:i w:val="0"/>
          <w:iCs w:val="0"/>
          <w:caps w:val="0"/>
          <w:smallCaps w:val="0"/>
          <w:noProof w:val="0"/>
          <w:sz w:val="28"/>
          <w:szCs w:val="28"/>
          <w:lang w:val="en-GB"/>
        </w:rPr>
      </w:pPr>
    </w:p>
    <w:p w:rsidR="318525E9" w:rsidP="20054AB4" w:rsidRDefault="318525E9" w14:paraId="384DF162" w14:textId="493E3870">
      <w:pPr>
        <w:pStyle w:val="Normal"/>
        <w:spacing w:after="160" w:line="259" w:lineRule="auto"/>
      </w:pPr>
      <w:r w:rsidRPr="20054AB4" w:rsidR="318525E9">
        <w:rPr>
          <w:rFonts w:ascii="Georgia Pro" w:hAnsi="Georgia Pro" w:eastAsia="Georgia Pro" w:cs="Georgia Pro"/>
          <w:noProof w:val="0"/>
          <w:sz w:val="28"/>
          <w:szCs w:val="28"/>
          <w:lang w:val="en-GB"/>
        </w:rPr>
        <w:t>The betas of the securities for the stocks not from BSE index using market portfolio from BSE index are as follows:</w:t>
      </w:r>
    </w:p>
    <w:p w:rsidR="2FEE58AE" w:rsidP="20054AB4" w:rsidRDefault="2FEE58AE" w14:paraId="2F351C97" w14:textId="4794A3AD">
      <w:pPr>
        <w:pStyle w:val="Normal"/>
        <w:spacing w:after="160" w:line="259" w:lineRule="auto"/>
      </w:pPr>
      <w:r w:rsidR="2FEE58AE">
        <w:drawing>
          <wp:inline wp14:editId="043D9B2A" wp14:anchorId="4B209E3D">
            <wp:extent cx="5863166" cy="2638425"/>
            <wp:effectExtent l="0" t="0" r="0" b="0"/>
            <wp:docPr id="85946863" name="" title=""/>
            <wp:cNvGraphicFramePr>
              <a:graphicFrameLocks noChangeAspect="1"/>
            </wp:cNvGraphicFramePr>
            <a:graphic>
              <a:graphicData uri="http://schemas.openxmlformats.org/drawingml/2006/picture">
                <pic:pic>
                  <pic:nvPicPr>
                    <pic:cNvPr id="0" name=""/>
                    <pic:cNvPicPr/>
                  </pic:nvPicPr>
                  <pic:blipFill>
                    <a:blip r:embed="Rb9710f43a10f4a43">
                      <a:extLst>
                        <a:ext xmlns:a="http://schemas.openxmlformats.org/drawingml/2006/main" uri="{28A0092B-C50C-407E-A947-70E740481C1C}">
                          <a14:useLocalDpi val="0"/>
                        </a:ext>
                      </a:extLst>
                    </a:blip>
                    <a:stretch>
                      <a:fillRect/>
                    </a:stretch>
                  </pic:blipFill>
                  <pic:spPr>
                    <a:xfrm>
                      <a:off x="0" y="0"/>
                      <a:ext cx="5863166" cy="2638425"/>
                    </a:xfrm>
                    <a:prstGeom prst="rect">
                      <a:avLst/>
                    </a:prstGeom>
                  </pic:spPr>
                </pic:pic>
              </a:graphicData>
            </a:graphic>
          </wp:inline>
        </w:drawing>
      </w:r>
    </w:p>
    <w:p w:rsidR="624312DB" w:rsidP="20054AB4" w:rsidRDefault="624312DB" w14:paraId="4E6FE9E0" w14:textId="2E1BD7A6">
      <w:pPr>
        <w:pStyle w:val="Normal"/>
        <w:spacing w:after="160" w:line="259" w:lineRule="auto"/>
      </w:pPr>
      <w:r w:rsidRPr="20054AB4" w:rsidR="624312DB">
        <w:rPr>
          <w:rFonts w:ascii="Georgia Pro" w:hAnsi="Georgia Pro" w:eastAsia="Georgia Pro" w:cs="Georgia Pro"/>
          <w:noProof w:val="0"/>
          <w:sz w:val="28"/>
          <w:szCs w:val="28"/>
          <w:lang w:val="en-GB"/>
        </w:rPr>
        <w:t>The betas of the securities for the stocks not from NSE index using market portfolio from NSE index are as follows:</w:t>
      </w:r>
    </w:p>
    <w:p w:rsidR="56014893" w:rsidP="20054AB4" w:rsidRDefault="56014893" w14:paraId="7CF678DC" w14:textId="5AF73444">
      <w:pPr>
        <w:pStyle w:val="Normal"/>
        <w:spacing w:after="160" w:line="259" w:lineRule="auto"/>
      </w:pPr>
      <w:r w:rsidR="56014893">
        <w:drawing>
          <wp:inline wp14:editId="7559CBD7" wp14:anchorId="59D330D6">
            <wp:extent cx="5854460" cy="2585720"/>
            <wp:effectExtent l="0" t="0" r="0" b="0"/>
            <wp:docPr id="1556234181" name="" title=""/>
            <wp:cNvGraphicFramePr>
              <a:graphicFrameLocks noChangeAspect="1"/>
            </wp:cNvGraphicFramePr>
            <a:graphic>
              <a:graphicData uri="http://schemas.openxmlformats.org/drawingml/2006/picture">
                <pic:pic>
                  <pic:nvPicPr>
                    <pic:cNvPr id="0" name=""/>
                    <pic:cNvPicPr/>
                  </pic:nvPicPr>
                  <pic:blipFill>
                    <a:blip r:embed="R3f8b96dedc4d428d">
                      <a:extLst>
                        <a:ext xmlns:a="http://schemas.openxmlformats.org/drawingml/2006/main" uri="{28A0092B-C50C-407E-A947-70E740481C1C}">
                          <a14:useLocalDpi val="0"/>
                        </a:ext>
                      </a:extLst>
                    </a:blip>
                    <a:stretch>
                      <a:fillRect/>
                    </a:stretch>
                  </pic:blipFill>
                  <pic:spPr>
                    <a:xfrm>
                      <a:off x="0" y="0"/>
                      <a:ext cx="5854460" cy="2585720"/>
                    </a:xfrm>
                    <a:prstGeom prst="rect">
                      <a:avLst/>
                    </a:prstGeom>
                  </pic:spPr>
                </pic:pic>
              </a:graphicData>
            </a:graphic>
          </wp:inline>
        </w:drawing>
      </w:r>
    </w:p>
    <w:p w:rsidR="20054AB4" w:rsidP="20054AB4" w:rsidRDefault="20054AB4" w14:paraId="084A9CB7" w14:textId="14F0B3D8">
      <w:pPr>
        <w:pStyle w:val="Normal"/>
        <w:spacing w:after="160" w:line="259" w:lineRule="auto"/>
        <w:rPr>
          <w:rFonts w:ascii="Georgia Pro" w:hAnsi="Georgia Pro" w:eastAsia="Georgia Pro" w:cs="Georgia Pro"/>
          <w:noProof w:val="0"/>
          <w:sz w:val="28"/>
          <w:szCs w:val="28"/>
          <w:lang w:val="en-GB"/>
        </w:rPr>
      </w:pPr>
    </w:p>
    <w:p w:rsidR="20054AB4" w:rsidP="20054AB4" w:rsidRDefault="20054AB4" w14:paraId="12C2A468" w14:textId="362386A9">
      <w:pPr>
        <w:pStyle w:val="Normal"/>
        <w:spacing w:after="160" w:line="259" w:lineRule="auto"/>
        <w:rPr>
          <w:rFonts w:ascii="Georgia Pro" w:hAnsi="Georgia Pro" w:eastAsia="Georgia Pro" w:cs="Georgia Pro"/>
          <w:noProof w:val="0"/>
          <w:sz w:val="28"/>
          <w:szCs w:val="28"/>
          <w:lang w:val="en-GB"/>
        </w:rPr>
      </w:pPr>
    </w:p>
    <w:p w:rsidR="20054AB4" w:rsidP="20054AB4" w:rsidRDefault="20054AB4" w14:paraId="1535C9F6" w14:textId="3E684F3E">
      <w:pPr>
        <w:pStyle w:val="Normal"/>
        <w:spacing w:after="160" w:line="259" w:lineRule="auto"/>
      </w:pPr>
    </w:p>
    <w:p w:rsidR="20054AB4" w:rsidP="20054AB4" w:rsidRDefault="20054AB4" w14:paraId="727E1A60" w14:textId="52708F0D">
      <w:pPr>
        <w:pStyle w:val="Normal"/>
        <w:spacing w:after="160" w:line="259" w:lineRule="auto"/>
      </w:pPr>
    </w:p>
    <w:p w:rsidR="20054AB4" w:rsidP="20054AB4" w:rsidRDefault="20054AB4" w14:paraId="13FD46F7" w14:textId="53A77F4F">
      <w:pPr>
        <w:pStyle w:val="Normal"/>
        <w:spacing w:after="160" w:line="259" w:lineRule="auto"/>
      </w:pPr>
    </w:p>
    <w:p w:rsidR="20054AB4" w:rsidP="20054AB4" w:rsidRDefault="20054AB4" w14:paraId="446C8EDF" w14:textId="62476D89">
      <w:pPr>
        <w:pStyle w:val="Normal"/>
        <w:spacing w:after="160" w:line="259" w:lineRule="auto"/>
        <w:rPr>
          <w:rFonts w:ascii="Georgia Pro" w:hAnsi="Georgia Pro" w:eastAsia="Georgia Pro" w:cs="Georgia Pro"/>
          <w:noProof w:val="0"/>
          <w:sz w:val="28"/>
          <w:szCs w:val="28"/>
          <w:lang w:val="en-GB"/>
        </w:rPr>
      </w:pPr>
    </w:p>
    <w:p w:rsidR="20054AB4" w:rsidP="20054AB4" w:rsidRDefault="20054AB4" w14:paraId="3FF858F0" w14:textId="73305DDE">
      <w:pPr>
        <w:pStyle w:val="Normal"/>
        <w:spacing w:after="160" w:line="259" w:lineRule="auto"/>
        <w:rPr>
          <w:rFonts w:ascii="Georgia Pro" w:hAnsi="Georgia Pro" w:eastAsia="Georgia Pro" w:cs="Georgia Pro"/>
          <w:noProof w:val="0"/>
          <w:sz w:val="28"/>
          <w:szCs w:val="28"/>
          <w:lang w:val="en-GB"/>
        </w:rPr>
      </w:pPr>
    </w:p>
    <w:p w:rsidR="20054AB4" w:rsidP="20054AB4" w:rsidRDefault="20054AB4" w14:paraId="54DD9E38" w14:textId="64A93F5C">
      <w:pPr>
        <w:pStyle w:val="Normal"/>
        <w:spacing w:after="160" w:line="259" w:lineRule="auto"/>
        <w:rPr>
          <w:rFonts w:ascii="Georgia Pro" w:hAnsi="Georgia Pro" w:eastAsia="Georgia Pro" w:cs="Georgia Pro"/>
          <w:noProof w:val="0"/>
          <w:sz w:val="28"/>
          <w:szCs w:val="28"/>
          <w:lang w:val="en-GB"/>
        </w:rPr>
      </w:pPr>
    </w:p>
    <w:p w:rsidR="20054AB4" w:rsidP="20054AB4" w:rsidRDefault="20054AB4" w14:paraId="5FC6D85D" w14:textId="7F517EC8">
      <w:pPr>
        <w:pStyle w:val="Normal"/>
        <w:spacing w:after="160" w:line="259" w:lineRule="auto"/>
      </w:pPr>
    </w:p>
    <w:p w:rsidR="20054AB4" w:rsidP="20054AB4" w:rsidRDefault="20054AB4" w14:paraId="35F7A8A4" w14:textId="56C4C45D">
      <w:pPr>
        <w:pStyle w:val="Normal"/>
        <w:spacing w:after="160" w:line="259" w:lineRule="auto"/>
      </w:pPr>
    </w:p>
    <w:p w:rsidR="20054AB4" w:rsidP="20054AB4" w:rsidRDefault="20054AB4" w14:paraId="7D533961" w14:textId="77BD9008">
      <w:pPr>
        <w:pStyle w:val="Normal"/>
        <w:spacing w:after="160" w:line="259" w:lineRule="auto"/>
      </w:pPr>
    </w:p>
    <w:p w:rsidR="20054AB4" w:rsidP="20054AB4" w:rsidRDefault="20054AB4" w14:paraId="36C1B847" w14:textId="6D50CC4A">
      <w:pPr>
        <w:pStyle w:val="Normal"/>
        <w:spacing w:after="160" w:line="259" w:lineRule="auto"/>
      </w:pPr>
    </w:p>
    <w:p w:rsidR="693BECDA" w:rsidP="693BECDA" w:rsidRDefault="693BECDA" w14:paraId="5C71BBCC" w14:textId="7C4A8174">
      <w:pPr>
        <w:pStyle w:val="Normal"/>
        <w:spacing w:after="160" w:line="259" w:lineRule="auto"/>
      </w:pPr>
    </w:p>
    <w:p xmlns:wp14="http://schemas.microsoft.com/office/word/2010/wordml" w:rsidP="0492B110" wp14:paraId="5E5787A5" wp14:textId="798E382E">
      <w:pPr>
        <w:pStyle w:val="Normal"/>
      </w:pP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bookmark int2:bookmarkName="_Int_8qYpoJmY" int2:invalidationBookmarkName="" int2:hashCode="2I2Npl8WcapykH" int2:id="sVgQJ9yt">
      <int2:state int2:type="AugLoop_Text_Critique"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4">
    <w:nsid w:val="35204e2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1bd88e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16352a0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5483227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D37C460"/>
    <w:rsid w:val="00251D4C"/>
    <w:rsid w:val="01633403"/>
    <w:rsid w:val="019F89C3"/>
    <w:rsid w:val="036745E2"/>
    <w:rsid w:val="038B4F27"/>
    <w:rsid w:val="0492B110"/>
    <w:rsid w:val="04BE10C8"/>
    <w:rsid w:val="06C2EFE9"/>
    <w:rsid w:val="07B94D2A"/>
    <w:rsid w:val="08A85950"/>
    <w:rsid w:val="0B7C5363"/>
    <w:rsid w:val="0CF4FFCB"/>
    <w:rsid w:val="0E288EAE"/>
    <w:rsid w:val="0FEB0925"/>
    <w:rsid w:val="1241615E"/>
    <w:rsid w:val="1315282E"/>
    <w:rsid w:val="14524D5E"/>
    <w:rsid w:val="15AA5B28"/>
    <w:rsid w:val="16310645"/>
    <w:rsid w:val="16E7D4FF"/>
    <w:rsid w:val="17CF70F4"/>
    <w:rsid w:val="1A593F47"/>
    <w:rsid w:val="1AEB4F0B"/>
    <w:rsid w:val="1B0711B6"/>
    <w:rsid w:val="1BFAD38E"/>
    <w:rsid w:val="1CFFD273"/>
    <w:rsid w:val="1DEA79EB"/>
    <w:rsid w:val="1E469FFE"/>
    <w:rsid w:val="1F1B291B"/>
    <w:rsid w:val="1F229B0E"/>
    <w:rsid w:val="20054AB4"/>
    <w:rsid w:val="20CE45CC"/>
    <w:rsid w:val="214AC424"/>
    <w:rsid w:val="21651863"/>
    <w:rsid w:val="216FC775"/>
    <w:rsid w:val="21A4ABD6"/>
    <w:rsid w:val="21F03360"/>
    <w:rsid w:val="224D9CCB"/>
    <w:rsid w:val="23964FFD"/>
    <w:rsid w:val="25139B2C"/>
    <w:rsid w:val="26AF6B8D"/>
    <w:rsid w:val="2779FA3C"/>
    <w:rsid w:val="2807534C"/>
    <w:rsid w:val="293EBA2C"/>
    <w:rsid w:val="294799DD"/>
    <w:rsid w:val="29B7E3BE"/>
    <w:rsid w:val="2A2CAFE6"/>
    <w:rsid w:val="2A752812"/>
    <w:rsid w:val="2B6A68CC"/>
    <w:rsid w:val="2C0E5E25"/>
    <w:rsid w:val="2C47990E"/>
    <w:rsid w:val="2C9D4336"/>
    <w:rsid w:val="2CD90204"/>
    <w:rsid w:val="2E1CF7D8"/>
    <w:rsid w:val="2FEE58AE"/>
    <w:rsid w:val="3156C874"/>
    <w:rsid w:val="317F75A5"/>
    <w:rsid w:val="318525E9"/>
    <w:rsid w:val="3288277D"/>
    <w:rsid w:val="33F3A05D"/>
    <w:rsid w:val="367B28FF"/>
    <w:rsid w:val="37931D9C"/>
    <w:rsid w:val="38DE40A4"/>
    <w:rsid w:val="39B2C9C1"/>
    <w:rsid w:val="3BB32132"/>
    <w:rsid w:val="3C2F09C3"/>
    <w:rsid w:val="3C739B10"/>
    <w:rsid w:val="3FAA7284"/>
    <w:rsid w:val="3FFD6D55"/>
    <w:rsid w:val="42831FF6"/>
    <w:rsid w:val="436E5E09"/>
    <w:rsid w:val="45BA295E"/>
    <w:rsid w:val="466236CC"/>
    <w:rsid w:val="4684EEEA"/>
    <w:rsid w:val="4755F9BF"/>
    <w:rsid w:val="47DD3A46"/>
    <w:rsid w:val="49F92F67"/>
    <w:rsid w:val="4D076A0F"/>
    <w:rsid w:val="4D197E63"/>
    <w:rsid w:val="4D1FC823"/>
    <w:rsid w:val="4E1355C1"/>
    <w:rsid w:val="50E90159"/>
    <w:rsid w:val="5413AFE0"/>
    <w:rsid w:val="5425DC3E"/>
    <w:rsid w:val="56014893"/>
    <w:rsid w:val="58BE86EC"/>
    <w:rsid w:val="5B9A1B8C"/>
    <w:rsid w:val="5D19A1E9"/>
    <w:rsid w:val="5D4EE179"/>
    <w:rsid w:val="5DB39627"/>
    <w:rsid w:val="6038A1A7"/>
    <w:rsid w:val="61FD2DD6"/>
    <w:rsid w:val="624312DB"/>
    <w:rsid w:val="648A7FCE"/>
    <w:rsid w:val="64D07393"/>
    <w:rsid w:val="675EB1E5"/>
    <w:rsid w:val="693BECDA"/>
    <w:rsid w:val="699C9B67"/>
    <w:rsid w:val="6B670F3A"/>
    <w:rsid w:val="6C2B4F42"/>
    <w:rsid w:val="6D07CB5F"/>
    <w:rsid w:val="6D1724AF"/>
    <w:rsid w:val="6D37C460"/>
    <w:rsid w:val="707275A2"/>
    <w:rsid w:val="7091C422"/>
    <w:rsid w:val="73EC0FB5"/>
    <w:rsid w:val="75223694"/>
    <w:rsid w:val="75D31101"/>
    <w:rsid w:val="76BE06F5"/>
    <w:rsid w:val="79B228B4"/>
    <w:rsid w:val="79BAACB7"/>
    <w:rsid w:val="7A7F6E57"/>
    <w:rsid w:val="7D571ECD"/>
    <w:rsid w:val="7F7A0D4F"/>
    <w:rsid w:val="7FBCDBC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37C460"/>
  <w15:chartTrackingRefBased/>
  <w15:docId w15:val="{781C5ECA-48CA-40A5-A223-87B78841047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2.png" Id="Rf1272bfbf103476c" /><Relationship Type="http://schemas.openxmlformats.org/officeDocument/2006/relationships/image" Target="/media/image3.png" Id="R36c1f66c7fda4111" /><Relationship Type="http://schemas.openxmlformats.org/officeDocument/2006/relationships/image" Target="/media/image4.png" Id="Rbbae9f92e5da4862" /><Relationship Type="http://schemas.openxmlformats.org/officeDocument/2006/relationships/image" Target="/media/image5.png" Id="Rec400e80a9b141bf" /><Relationship Type="http://schemas.openxmlformats.org/officeDocument/2006/relationships/image" Target="/media/image6.png" Id="R6a7c73f1cd064e92" /><Relationship Type="http://schemas.openxmlformats.org/officeDocument/2006/relationships/image" Target="/media/image7.png" Id="Rab1dffae88214da4" /><Relationship Type="http://schemas.openxmlformats.org/officeDocument/2006/relationships/image" Target="/media/image8.png" Id="R87bd10d189e64138" /><Relationship Type="http://schemas.openxmlformats.org/officeDocument/2006/relationships/image" Target="/media/image9.png" Id="R7a2b98ec65a34476" /><Relationship Type="http://schemas.openxmlformats.org/officeDocument/2006/relationships/image" Target="/media/imagea.png" Id="Rb7d1518b85d64ece" /><Relationship Type="http://schemas.openxmlformats.org/officeDocument/2006/relationships/image" Target="/media/imageb.png" Id="R9e6002b2c29643a8" /><Relationship Type="http://schemas.openxmlformats.org/officeDocument/2006/relationships/image" Target="/media/imagec.png" Id="R15a6956a08f24a40" /><Relationship Type="http://schemas.openxmlformats.org/officeDocument/2006/relationships/image" Target="/media/imaged.png" Id="Rdd92dd548f874219" /><Relationship Type="http://schemas.openxmlformats.org/officeDocument/2006/relationships/image" Target="/media/imagee.png" Id="R84884487d8fc42e8" /><Relationship Type="http://schemas.openxmlformats.org/officeDocument/2006/relationships/image" Target="/media/imagef.png" Id="R63ec34d58cbf410f" /><Relationship Type="http://schemas.openxmlformats.org/officeDocument/2006/relationships/image" Target="/media/image10.png" Id="R4f7a699279f54c48" /><Relationship Type="http://schemas.openxmlformats.org/officeDocument/2006/relationships/image" Target="/media/image11.png" Id="R491ec87cf611445f" /><Relationship Type="http://schemas.openxmlformats.org/officeDocument/2006/relationships/image" Target="/media/image12.png" Id="R3856ced563f84f7f" /><Relationship Type="http://schemas.openxmlformats.org/officeDocument/2006/relationships/image" Target="/media/image13.png" Id="R195b2f0c4102423e" /><Relationship Type="http://schemas.openxmlformats.org/officeDocument/2006/relationships/image" Target="/media/image14.png" Id="Re50c6afa6cc148ab" /><Relationship Type="http://schemas.openxmlformats.org/officeDocument/2006/relationships/image" Target="/media/image15.png" Id="R61d2f37c13944324" /><Relationship Type="http://schemas.openxmlformats.org/officeDocument/2006/relationships/image" Target="/media/image16.png" Id="Ra9f829fff53d4061" /><Relationship Type="http://schemas.openxmlformats.org/officeDocument/2006/relationships/image" Target="/media/image17.png" Id="Rd6a90434a1bf4cb7" /><Relationship Type="http://schemas.openxmlformats.org/officeDocument/2006/relationships/image" Target="/media/image18.png" Id="R2007285c90a84afa" /><Relationship Type="http://schemas.openxmlformats.org/officeDocument/2006/relationships/image" Target="/media/image19.png" Id="R4f25afec1f684727" /><Relationship Type="http://schemas.openxmlformats.org/officeDocument/2006/relationships/image" Target="/media/image1a.png" Id="R93484f20f8754a6c" /><Relationship Type="http://schemas.openxmlformats.org/officeDocument/2006/relationships/image" Target="/media/image1b.png" Id="R26741b5f54c54aff" /><Relationship Type="http://schemas.openxmlformats.org/officeDocument/2006/relationships/image" Target="/media/image1c.png" Id="Reaa2bf004dba4f65" /><Relationship Type="http://schemas.openxmlformats.org/officeDocument/2006/relationships/image" Target="/media/image1d.png" Id="R6ea21864e9e748e3" /><Relationship Type="http://schemas.openxmlformats.org/officeDocument/2006/relationships/image" Target="/media/image1e.png" Id="R419cb7065dde40f6" /><Relationship Type="http://schemas.openxmlformats.org/officeDocument/2006/relationships/image" Target="/media/image1f.png" Id="R059d82438d1b4cd1" /><Relationship Type="http://schemas.openxmlformats.org/officeDocument/2006/relationships/image" Target="/media/image20.png" Id="R8dc7d0ef5ee14f98" /><Relationship Type="http://schemas.openxmlformats.org/officeDocument/2006/relationships/image" Target="/media/image21.png" Id="R7251802ededa4e91" /><Relationship Type="http://schemas.openxmlformats.org/officeDocument/2006/relationships/image" Target="/media/image22.png" Id="R22cfb4243fd7446e" /><Relationship Type="http://schemas.openxmlformats.org/officeDocument/2006/relationships/image" Target="/media/image23.png" Id="R5197b2bb49724c62" /><Relationship Type="http://schemas.openxmlformats.org/officeDocument/2006/relationships/image" Target="/media/image24.png" Id="Rb9710f43a10f4a43" /><Relationship Type="http://schemas.openxmlformats.org/officeDocument/2006/relationships/image" Target="/media/image25.png" Id="R3f8b96dedc4d428d" /><Relationship Type="http://schemas.microsoft.com/office/2020/10/relationships/intelligence" Target="/word/intelligence2.xml" Id="R84173550b4fe47d3" /><Relationship Type="http://schemas.openxmlformats.org/officeDocument/2006/relationships/numbering" Target="/word/numbering.xml" Id="Rb16eb5a011024cee"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RASESH SRIVASTAVA</dc:creator>
  <keywords/>
  <dc:description/>
  <lastModifiedBy>RASESH SRIVASTAVA</lastModifiedBy>
  <revision>4</revision>
  <dcterms:created xsi:type="dcterms:W3CDTF">2024-01-31T17:51:39.4237644Z</dcterms:created>
  <dcterms:modified xsi:type="dcterms:W3CDTF">2024-02-11T18:10:19.0681439Z</dcterms:modified>
</coreProperties>
</file>