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02321" w14:textId="30C747D7" w:rsidR="00FD72C7" w:rsidRPr="00FD72C7" w:rsidRDefault="00FD72C7" w:rsidP="00FD72C7"/>
    <w:p w14:paraId="21EA87CB" w14:textId="3D68304B" w:rsidR="00FD72C7" w:rsidRPr="00FD72C7" w:rsidRDefault="00FD72C7" w:rsidP="00FD72C7">
      <w:pPr>
        <w:pBdr>
          <w:bottom w:val="double" w:sz="6" w:space="1" w:color="auto"/>
        </w:pBdr>
        <w:jc w:val="center"/>
        <w:rPr>
          <w:b/>
          <w:bCs/>
          <w:color w:val="FF0000"/>
          <w:sz w:val="48"/>
          <w:szCs w:val="48"/>
        </w:rPr>
      </w:pPr>
      <w:r w:rsidRPr="00FD72C7">
        <w:rPr>
          <w:b/>
          <w:bCs/>
          <w:color w:val="FF0000"/>
          <w:sz w:val="48"/>
          <w:szCs w:val="48"/>
        </w:rPr>
        <w:t>Test Execution Report</w:t>
      </w:r>
    </w:p>
    <w:p w14:paraId="7413C8AA" w14:textId="77777777" w:rsidR="00FD72C7" w:rsidRPr="00FD72C7" w:rsidRDefault="00FD72C7" w:rsidP="00FD72C7">
      <w:pPr>
        <w:jc w:val="center"/>
        <w:rPr>
          <w:b/>
          <w:bCs/>
          <w:color w:val="FF0000"/>
          <w:sz w:val="48"/>
          <w:szCs w:val="48"/>
          <w:u w:val="single"/>
        </w:rPr>
      </w:pPr>
    </w:p>
    <w:p w14:paraId="79C67CA8" w14:textId="1BBCB061" w:rsidR="00FD72C7" w:rsidRPr="00FD72C7" w:rsidRDefault="00FD72C7" w:rsidP="00FD72C7">
      <w:r w:rsidRPr="00084AAA">
        <w:rPr>
          <w:b/>
          <w:bCs/>
          <w:color w:val="92D050"/>
          <w:u w:val="single"/>
        </w:rPr>
        <w:t>Project Name:</w:t>
      </w:r>
      <w:r w:rsidRPr="00084AAA">
        <w:rPr>
          <w:color w:val="92D050"/>
        </w:rPr>
        <w:t xml:space="preserve"> </w:t>
      </w:r>
      <w:r w:rsidRPr="00FD72C7">
        <w:t>OrangeHRM HR Management System</w:t>
      </w:r>
      <w:r w:rsidRPr="00FD72C7">
        <w:br/>
      </w:r>
      <w:r w:rsidRPr="00084AAA">
        <w:rPr>
          <w:b/>
          <w:bCs/>
          <w:color w:val="92D050"/>
          <w:u w:val="single"/>
        </w:rPr>
        <w:t>Module:</w:t>
      </w:r>
      <w:r w:rsidRPr="00084AAA">
        <w:rPr>
          <w:color w:val="92D050"/>
        </w:rPr>
        <w:t xml:space="preserve"> </w:t>
      </w:r>
      <w:r w:rsidRPr="00FD72C7">
        <w:t>My Info / Dashboard / Recruitment / Time</w:t>
      </w:r>
      <w:r w:rsidRPr="00FD72C7">
        <w:br/>
      </w:r>
      <w:r w:rsidRPr="00084AAA">
        <w:rPr>
          <w:b/>
          <w:bCs/>
          <w:color w:val="92D050"/>
          <w:u w:val="single"/>
        </w:rPr>
        <w:t>Report Date:</w:t>
      </w:r>
      <w:r w:rsidRPr="00084AAA">
        <w:rPr>
          <w:color w:val="92D050"/>
        </w:rPr>
        <w:t xml:space="preserve"> </w:t>
      </w:r>
      <w:r w:rsidRPr="00FD72C7">
        <w:t>25/10/2025</w:t>
      </w:r>
      <w:r w:rsidRPr="00FD72C7">
        <w:br/>
      </w:r>
      <w:r w:rsidRPr="00084AAA">
        <w:rPr>
          <w:b/>
          <w:bCs/>
          <w:color w:val="92D050"/>
          <w:u w:val="single"/>
        </w:rPr>
        <w:t>Test Execution Period:</w:t>
      </w:r>
      <w:r w:rsidRPr="00084AAA">
        <w:rPr>
          <w:color w:val="92D050"/>
        </w:rPr>
        <w:t xml:space="preserve"> </w:t>
      </w:r>
      <w:r w:rsidRPr="00FD72C7">
        <w:t>20/10/2025 to 24/10/2025</w:t>
      </w:r>
      <w:r w:rsidRPr="00FD72C7">
        <w:br/>
      </w:r>
      <w:r w:rsidRPr="00084AAA">
        <w:rPr>
          <w:b/>
          <w:bCs/>
          <w:color w:val="92D050"/>
          <w:u w:val="single"/>
        </w:rPr>
        <w:t>Prepared By:</w:t>
      </w:r>
      <w:r w:rsidRPr="00084AAA">
        <w:rPr>
          <w:color w:val="92D050"/>
        </w:rPr>
        <w:t xml:space="preserve"> </w:t>
      </w:r>
      <w:r w:rsidRPr="00FD72C7">
        <w:t>Arun [QA Tester]</w:t>
      </w:r>
      <w:r w:rsidRPr="00FD72C7">
        <w:br/>
      </w:r>
      <w:r w:rsidRPr="00084AAA">
        <w:rPr>
          <w:b/>
          <w:bCs/>
          <w:color w:val="92D050"/>
          <w:u w:val="single"/>
        </w:rPr>
        <w:t>Reviewed By:</w:t>
      </w:r>
      <w:r w:rsidRPr="00084AAA">
        <w:rPr>
          <w:color w:val="92D050"/>
        </w:rPr>
        <w:t xml:space="preserve"> </w:t>
      </w:r>
      <w:r>
        <w:t>N/A</w:t>
      </w:r>
    </w:p>
    <w:p w14:paraId="4EA92680" w14:textId="77777777" w:rsidR="00FD72C7" w:rsidRPr="00FD72C7" w:rsidRDefault="00000000" w:rsidP="00FD72C7">
      <w:r>
        <w:pict w14:anchorId="32A6B647">
          <v:rect id="_x0000_i1025" style="width:0;height:1.5pt" o:hralign="center" o:hrstd="t" o:hr="t" fillcolor="#a0a0a0" stroked="f"/>
        </w:pict>
      </w:r>
    </w:p>
    <w:p w14:paraId="4A36E4E0" w14:textId="77777777" w:rsidR="00FD72C7" w:rsidRPr="00084AAA" w:rsidRDefault="00FD72C7" w:rsidP="00FD72C7">
      <w:pPr>
        <w:pStyle w:val="Heading1"/>
        <w:rPr>
          <w:color w:val="00B0F0"/>
          <w:u w:val="single"/>
        </w:rPr>
      </w:pPr>
      <w:r w:rsidRPr="00084AAA">
        <w:rPr>
          <w:color w:val="00B0F0"/>
          <w:u w:val="single"/>
        </w:rPr>
        <w:t>1. Introduction</w:t>
      </w:r>
    </w:p>
    <w:p w14:paraId="36F74030" w14:textId="77777777" w:rsidR="00FD72C7" w:rsidRPr="00FD72C7" w:rsidRDefault="00FD72C7" w:rsidP="00FD72C7">
      <w:r w:rsidRPr="00FD72C7">
        <w:t>This Test Execution Report summarizes the results of testing performed on the OrangeHRM application. The purpose is to provide visibility on executed test cases, identify defects, and help management make informed decisions regarding release readiness for production.</w:t>
      </w:r>
    </w:p>
    <w:p w14:paraId="466650F9" w14:textId="77777777" w:rsidR="00FD72C7" w:rsidRPr="00FD72C7" w:rsidRDefault="00000000" w:rsidP="00FD72C7">
      <w:r>
        <w:pict w14:anchorId="40AB9E2E">
          <v:rect id="_x0000_i1026" style="width:0;height:1.5pt" o:hralign="center" o:hrstd="t" o:hr="t" fillcolor="#a0a0a0" stroked="f"/>
        </w:pict>
      </w:r>
    </w:p>
    <w:p w14:paraId="5E3D2AA2" w14:textId="77777777" w:rsidR="00FD72C7" w:rsidRPr="00084AAA" w:rsidRDefault="00FD72C7" w:rsidP="00FD72C7">
      <w:pPr>
        <w:pStyle w:val="Heading1"/>
        <w:rPr>
          <w:color w:val="00B0F0"/>
          <w:u w:val="single"/>
        </w:rPr>
      </w:pPr>
      <w:r w:rsidRPr="00084AAA">
        <w:rPr>
          <w:color w:val="00B0F0"/>
          <w:u w:val="single"/>
        </w:rPr>
        <w:t>2. Scope</w:t>
      </w:r>
    </w:p>
    <w:p w14:paraId="6B99824F" w14:textId="77777777" w:rsidR="00FD72C7" w:rsidRPr="00FD72C7" w:rsidRDefault="00FD72C7" w:rsidP="00FD72C7">
      <w:pPr>
        <w:numPr>
          <w:ilvl w:val="0"/>
          <w:numId w:val="1"/>
        </w:numPr>
      </w:pPr>
      <w:r w:rsidRPr="00FD72C7">
        <w:rPr>
          <w:b/>
          <w:bCs/>
          <w:u w:val="single"/>
        </w:rPr>
        <w:t>Modules Tested:</w:t>
      </w:r>
      <w:r w:rsidRPr="00FD72C7">
        <w:t xml:space="preserve"> Dashboard, My Info, Time, Recruitment</w:t>
      </w:r>
    </w:p>
    <w:p w14:paraId="7B28FB65" w14:textId="77777777" w:rsidR="00FD72C7" w:rsidRPr="00FD72C7" w:rsidRDefault="00FD72C7" w:rsidP="00FD72C7">
      <w:pPr>
        <w:numPr>
          <w:ilvl w:val="0"/>
          <w:numId w:val="1"/>
        </w:numPr>
        <w:rPr>
          <w:u w:val="single"/>
        </w:rPr>
      </w:pPr>
      <w:r w:rsidRPr="00FD72C7">
        <w:rPr>
          <w:b/>
          <w:bCs/>
          <w:u w:val="single"/>
        </w:rPr>
        <w:t>Features Covered:</w:t>
      </w:r>
    </w:p>
    <w:p w14:paraId="0F1A0E14" w14:textId="77777777" w:rsidR="004261B4" w:rsidRDefault="004261B4" w:rsidP="004261B4">
      <w:pPr>
        <w:pStyle w:val="ListParagraph"/>
        <w:numPr>
          <w:ilvl w:val="2"/>
          <w:numId w:val="1"/>
        </w:numPr>
      </w:pPr>
      <w:r w:rsidRPr="004261B4">
        <w:rPr>
          <w:b/>
          <w:bCs/>
          <w:u w:val="single"/>
        </w:rPr>
        <w:t>Login:</w:t>
      </w:r>
      <w:r w:rsidRPr="004261B4">
        <w:t xml:space="preserve"> Secure user authentication, password recovery, and redirection to Dashboard after successful login.</w:t>
      </w:r>
    </w:p>
    <w:p w14:paraId="5D05A0BC" w14:textId="77777777" w:rsidR="004261B4" w:rsidRDefault="004261B4" w:rsidP="004261B4">
      <w:pPr>
        <w:pStyle w:val="ListParagraph"/>
        <w:ind w:left="2160"/>
      </w:pPr>
    </w:p>
    <w:p w14:paraId="4C1169D8" w14:textId="77777777" w:rsidR="004261B4" w:rsidRPr="004261B4" w:rsidRDefault="004261B4" w:rsidP="004261B4">
      <w:pPr>
        <w:pStyle w:val="ListParagraph"/>
        <w:numPr>
          <w:ilvl w:val="2"/>
          <w:numId w:val="1"/>
        </w:numPr>
      </w:pPr>
      <w:r w:rsidRPr="004261B4">
        <w:rPr>
          <w:b/>
          <w:bCs/>
          <w:u w:val="single"/>
        </w:rPr>
        <w:t>Admin:</w:t>
      </w:r>
      <w:r w:rsidRPr="004261B4">
        <w:t xml:space="preserve"> User management, role-based access control, and maintenance of organization structure.</w:t>
      </w:r>
      <w:r w:rsidRPr="004261B4">
        <w:br/>
      </w:r>
    </w:p>
    <w:p w14:paraId="1D4862E4" w14:textId="77777777" w:rsidR="004261B4" w:rsidRPr="004261B4" w:rsidRDefault="004261B4" w:rsidP="004261B4">
      <w:pPr>
        <w:pStyle w:val="ListParagraph"/>
        <w:numPr>
          <w:ilvl w:val="2"/>
          <w:numId w:val="1"/>
        </w:numPr>
      </w:pPr>
      <w:r w:rsidRPr="004261B4">
        <w:rPr>
          <w:b/>
          <w:bCs/>
          <w:u w:val="single"/>
        </w:rPr>
        <w:t>Dashboard:</w:t>
      </w:r>
      <w:r w:rsidRPr="004261B4">
        <w:t xml:space="preserve"> Quick stats, widgets for navigation, and leave summary display.</w:t>
      </w:r>
      <w:r w:rsidRPr="004261B4">
        <w:br/>
      </w:r>
    </w:p>
    <w:p w14:paraId="7C02DCD9" w14:textId="77777777" w:rsidR="004261B4" w:rsidRPr="004261B4" w:rsidRDefault="004261B4" w:rsidP="004261B4">
      <w:pPr>
        <w:pStyle w:val="ListParagraph"/>
        <w:numPr>
          <w:ilvl w:val="2"/>
          <w:numId w:val="1"/>
        </w:numPr>
      </w:pPr>
      <w:r w:rsidRPr="004261B4">
        <w:rPr>
          <w:b/>
          <w:bCs/>
          <w:u w:val="single"/>
        </w:rPr>
        <w:t>My Info:</w:t>
      </w:r>
      <w:r w:rsidRPr="004261B4">
        <w:t xml:space="preserve"> Personal details, contact details, and emergency contact management.</w:t>
      </w:r>
      <w:r w:rsidRPr="004261B4">
        <w:br/>
      </w:r>
    </w:p>
    <w:p w14:paraId="2533472B" w14:textId="77777777" w:rsidR="004261B4" w:rsidRDefault="004261B4" w:rsidP="004261B4">
      <w:pPr>
        <w:pStyle w:val="ListParagraph"/>
        <w:numPr>
          <w:ilvl w:val="2"/>
          <w:numId w:val="1"/>
        </w:numPr>
      </w:pPr>
      <w:r w:rsidRPr="004261B4">
        <w:rPr>
          <w:b/>
          <w:bCs/>
          <w:u w:val="single"/>
        </w:rPr>
        <w:lastRenderedPageBreak/>
        <w:t>PIM:</w:t>
      </w:r>
      <w:r w:rsidRPr="004261B4">
        <w:t xml:space="preserve"> Employee record management, search and filter functionality, and photo/document upload.</w:t>
      </w:r>
    </w:p>
    <w:p w14:paraId="08ABB859" w14:textId="77777777" w:rsidR="004261B4" w:rsidRDefault="004261B4" w:rsidP="004261B4">
      <w:pPr>
        <w:pStyle w:val="ListParagraph"/>
        <w:ind w:left="2160"/>
      </w:pPr>
    </w:p>
    <w:p w14:paraId="6AF6AC3A" w14:textId="77777777" w:rsidR="004261B4" w:rsidRDefault="004261B4" w:rsidP="004261B4">
      <w:pPr>
        <w:pStyle w:val="ListParagraph"/>
        <w:numPr>
          <w:ilvl w:val="2"/>
          <w:numId w:val="1"/>
        </w:numPr>
      </w:pPr>
      <w:r w:rsidRPr="004261B4">
        <w:rPr>
          <w:b/>
          <w:bCs/>
          <w:u w:val="single"/>
        </w:rPr>
        <w:t>Leave:</w:t>
      </w:r>
      <w:r w:rsidRPr="004261B4">
        <w:t xml:space="preserve"> Leave application, balance tracking, approval/rejection by managers, and calendar updates.</w:t>
      </w:r>
    </w:p>
    <w:p w14:paraId="113CC49F" w14:textId="77777777" w:rsidR="004261B4" w:rsidRDefault="004261B4" w:rsidP="004261B4">
      <w:pPr>
        <w:pStyle w:val="ListParagraph"/>
        <w:ind w:left="2160"/>
      </w:pPr>
    </w:p>
    <w:p w14:paraId="2ED6518B" w14:textId="760F1937" w:rsidR="004261B4" w:rsidRDefault="004261B4" w:rsidP="004261B4">
      <w:pPr>
        <w:pStyle w:val="ListParagraph"/>
        <w:numPr>
          <w:ilvl w:val="2"/>
          <w:numId w:val="1"/>
        </w:numPr>
      </w:pPr>
      <w:r w:rsidRPr="004261B4">
        <w:rPr>
          <w:b/>
          <w:bCs/>
          <w:u w:val="single"/>
        </w:rPr>
        <w:t>Time:</w:t>
      </w:r>
      <w:r w:rsidRPr="004261B4">
        <w:t xml:space="preserve"> Timesheet entry, attendance tracking, and leave synchronization.</w:t>
      </w:r>
    </w:p>
    <w:p w14:paraId="1834F97A" w14:textId="77777777" w:rsidR="004261B4" w:rsidRDefault="004261B4" w:rsidP="004261B4"/>
    <w:p w14:paraId="5EDE21F9" w14:textId="0CFE3E47" w:rsidR="004261B4" w:rsidRPr="004261B4" w:rsidRDefault="004261B4" w:rsidP="004261B4">
      <w:pPr>
        <w:pStyle w:val="ListParagraph"/>
        <w:numPr>
          <w:ilvl w:val="2"/>
          <w:numId w:val="1"/>
        </w:numPr>
      </w:pPr>
      <w:r w:rsidRPr="004261B4">
        <w:rPr>
          <w:b/>
          <w:bCs/>
          <w:u w:val="single"/>
        </w:rPr>
        <w:t>Recruitment:</w:t>
      </w:r>
      <w:r w:rsidRPr="004261B4">
        <w:t xml:space="preserve"> Candidate creation, job vacancies management, shortlisting, and application tracking.</w:t>
      </w:r>
    </w:p>
    <w:p w14:paraId="75B9F6CD" w14:textId="77777777" w:rsidR="00FD72C7" w:rsidRPr="00FD72C7" w:rsidRDefault="00FD72C7" w:rsidP="00FD72C7">
      <w:pPr>
        <w:numPr>
          <w:ilvl w:val="0"/>
          <w:numId w:val="1"/>
        </w:numPr>
      </w:pPr>
      <w:r w:rsidRPr="00FD72C7">
        <w:rPr>
          <w:b/>
          <w:bCs/>
          <w:u w:val="single"/>
        </w:rPr>
        <w:t>Type of Testing:</w:t>
      </w:r>
      <w:r w:rsidRPr="00FD72C7">
        <w:t xml:space="preserve"> Functional, Regression, Smoke</w:t>
      </w:r>
    </w:p>
    <w:p w14:paraId="7A3E1A1E" w14:textId="77777777" w:rsidR="00FD72C7" w:rsidRPr="00FD72C7" w:rsidRDefault="00FD72C7" w:rsidP="00FD72C7">
      <w:pPr>
        <w:numPr>
          <w:ilvl w:val="0"/>
          <w:numId w:val="1"/>
        </w:numPr>
        <w:rPr>
          <w:u w:val="single"/>
        </w:rPr>
      </w:pPr>
      <w:r w:rsidRPr="00FD72C7">
        <w:rPr>
          <w:b/>
          <w:bCs/>
          <w:u w:val="single"/>
        </w:rPr>
        <w:t>Test Environment:</w:t>
      </w:r>
    </w:p>
    <w:p w14:paraId="3B7CF6A5" w14:textId="5BB4A54C" w:rsidR="00FD72C7" w:rsidRPr="00FD72C7" w:rsidRDefault="00FD72C7" w:rsidP="00FD72C7">
      <w:pPr>
        <w:numPr>
          <w:ilvl w:val="1"/>
          <w:numId w:val="1"/>
        </w:numPr>
      </w:pPr>
      <w:r w:rsidRPr="00FD72C7">
        <w:rPr>
          <w:u w:val="single"/>
        </w:rPr>
        <w:t>OS:</w:t>
      </w:r>
      <w:r w:rsidRPr="00FD72C7">
        <w:t xml:space="preserve"> Windows 1</w:t>
      </w:r>
      <w:r>
        <w:t>1</w:t>
      </w:r>
    </w:p>
    <w:p w14:paraId="440EFA9F" w14:textId="3C364454" w:rsidR="00FD72C7" w:rsidRPr="00FD72C7" w:rsidRDefault="00FD72C7" w:rsidP="00FD72C7">
      <w:pPr>
        <w:numPr>
          <w:ilvl w:val="1"/>
          <w:numId w:val="1"/>
        </w:numPr>
      </w:pPr>
      <w:r w:rsidRPr="00FD72C7">
        <w:rPr>
          <w:u w:val="single"/>
        </w:rPr>
        <w:t>Browser:</w:t>
      </w:r>
      <w:r w:rsidRPr="00FD72C7">
        <w:t xml:space="preserve"> Chrome v116</w:t>
      </w:r>
    </w:p>
    <w:p w14:paraId="0DB18812" w14:textId="77777777" w:rsidR="00FD72C7" w:rsidRPr="00FD72C7" w:rsidRDefault="00FD72C7" w:rsidP="00FD72C7">
      <w:pPr>
        <w:numPr>
          <w:ilvl w:val="1"/>
          <w:numId w:val="1"/>
        </w:numPr>
      </w:pPr>
      <w:r w:rsidRPr="00FD72C7">
        <w:rPr>
          <w:u w:val="single"/>
        </w:rPr>
        <w:t>Server:</w:t>
      </w:r>
      <w:r w:rsidRPr="00FD72C7">
        <w:t xml:space="preserve"> OrangeHRM Demo Server</w:t>
      </w:r>
    </w:p>
    <w:p w14:paraId="04612C70" w14:textId="77777777" w:rsidR="00FD72C7" w:rsidRDefault="00FD72C7" w:rsidP="00FD72C7">
      <w:pPr>
        <w:numPr>
          <w:ilvl w:val="0"/>
          <w:numId w:val="1"/>
        </w:numPr>
      </w:pPr>
      <w:r w:rsidRPr="00FD72C7">
        <w:rPr>
          <w:b/>
          <w:bCs/>
          <w:u w:val="single"/>
        </w:rPr>
        <w:t>Excluded Features:</w:t>
      </w:r>
      <w:r w:rsidRPr="00FD72C7">
        <w:t xml:space="preserve"> Performance and security testing</w:t>
      </w:r>
    </w:p>
    <w:p w14:paraId="04B3E9CE" w14:textId="77777777" w:rsidR="00FD72C7" w:rsidRPr="00084AAA" w:rsidRDefault="00FD72C7" w:rsidP="00FD72C7">
      <w:pPr>
        <w:pStyle w:val="Heading1"/>
        <w:rPr>
          <w:color w:val="00B0F0"/>
          <w:u w:val="single"/>
        </w:rPr>
      </w:pPr>
      <w:r w:rsidRPr="00084AAA">
        <w:rPr>
          <w:color w:val="00B0F0"/>
          <w:u w:val="single"/>
        </w:rPr>
        <w:t>3. Test Summary</w:t>
      </w:r>
    </w:p>
    <w:tbl>
      <w:tblPr>
        <w:tblW w:w="10774" w:type="dxa"/>
        <w:tblCellSpacing w:w="15" w:type="dxa"/>
        <w:tblInd w:w="-664" w:type="dxa"/>
        <w:tblCellMar>
          <w:top w:w="15" w:type="dxa"/>
          <w:left w:w="15" w:type="dxa"/>
          <w:bottom w:w="15" w:type="dxa"/>
          <w:right w:w="15" w:type="dxa"/>
        </w:tblCellMar>
        <w:tblLook w:val="04A0" w:firstRow="1" w:lastRow="0" w:firstColumn="1" w:lastColumn="0" w:noHBand="0" w:noVBand="1"/>
      </w:tblPr>
      <w:tblGrid>
        <w:gridCol w:w="2142"/>
        <w:gridCol w:w="1797"/>
        <w:gridCol w:w="1568"/>
        <w:gridCol w:w="1449"/>
        <w:gridCol w:w="1667"/>
        <w:gridCol w:w="2151"/>
      </w:tblGrid>
      <w:tr w:rsidR="00FD72C7" w:rsidRPr="00FD72C7" w14:paraId="50DC5794" w14:textId="77777777" w:rsidTr="00FD72C7">
        <w:trPr>
          <w:tblHeader/>
          <w:tblCellSpacing w:w="15" w:type="dxa"/>
        </w:trPr>
        <w:tc>
          <w:tcPr>
            <w:tcW w:w="2097" w:type="dxa"/>
            <w:vAlign w:val="center"/>
            <w:hideMark/>
          </w:tcPr>
          <w:p w14:paraId="051D2BED" w14:textId="77777777" w:rsidR="00FD72C7" w:rsidRPr="004261B4" w:rsidRDefault="00FD72C7" w:rsidP="00FD72C7">
            <w:pPr>
              <w:spacing w:line="360" w:lineRule="auto"/>
              <w:ind w:left="720"/>
              <w:rPr>
                <w:b/>
                <w:bCs/>
                <w:color w:val="E59EDC" w:themeColor="accent5" w:themeTint="66"/>
              </w:rPr>
            </w:pPr>
            <w:r w:rsidRPr="004261B4">
              <w:rPr>
                <w:b/>
                <w:bCs/>
                <w:color w:val="E59EDC" w:themeColor="accent5" w:themeTint="66"/>
              </w:rPr>
              <w:t>Total Test Cases</w:t>
            </w:r>
          </w:p>
        </w:tc>
        <w:tc>
          <w:tcPr>
            <w:tcW w:w="0" w:type="auto"/>
            <w:vAlign w:val="center"/>
            <w:hideMark/>
          </w:tcPr>
          <w:p w14:paraId="4B2ADD64" w14:textId="77777777" w:rsidR="00FD72C7" w:rsidRPr="004261B4" w:rsidRDefault="00FD72C7" w:rsidP="00FD72C7">
            <w:pPr>
              <w:spacing w:line="360" w:lineRule="auto"/>
              <w:ind w:left="720"/>
              <w:rPr>
                <w:b/>
                <w:bCs/>
                <w:color w:val="E59EDC" w:themeColor="accent5" w:themeTint="66"/>
              </w:rPr>
            </w:pPr>
            <w:r w:rsidRPr="004261B4">
              <w:rPr>
                <w:b/>
                <w:bCs/>
                <w:color w:val="E59EDC" w:themeColor="accent5" w:themeTint="66"/>
              </w:rPr>
              <w:t>Executed</w:t>
            </w:r>
          </w:p>
        </w:tc>
        <w:tc>
          <w:tcPr>
            <w:tcW w:w="0" w:type="auto"/>
            <w:vAlign w:val="center"/>
            <w:hideMark/>
          </w:tcPr>
          <w:p w14:paraId="467C2B4E" w14:textId="77777777" w:rsidR="00FD72C7" w:rsidRPr="004261B4" w:rsidRDefault="00FD72C7" w:rsidP="00FD72C7">
            <w:pPr>
              <w:spacing w:line="360" w:lineRule="auto"/>
              <w:ind w:left="720"/>
              <w:rPr>
                <w:b/>
                <w:bCs/>
                <w:color w:val="E59EDC" w:themeColor="accent5" w:themeTint="66"/>
              </w:rPr>
            </w:pPr>
            <w:r w:rsidRPr="004261B4">
              <w:rPr>
                <w:b/>
                <w:bCs/>
                <w:color w:val="E59EDC" w:themeColor="accent5" w:themeTint="66"/>
              </w:rPr>
              <w:t>Passed</w:t>
            </w:r>
          </w:p>
        </w:tc>
        <w:tc>
          <w:tcPr>
            <w:tcW w:w="0" w:type="auto"/>
            <w:vAlign w:val="center"/>
            <w:hideMark/>
          </w:tcPr>
          <w:p w14:paraId="24963158" w14:textId="77777777" w:rsidR="00FD72C7" w:rsidRPr="004261B4" w:rsidRDefault="00FD72C7" w:rsidP="00FD72C7">
            <w:pPr>
              <w:spacing w:line="360" w:lineRule="auto"/>
              <w:ind w:left="720"/>
              <w:rPr>
                <w:b/>
                <w:bCs/>
                <w:color w:val="E59EDC" w:themeColor="accent5" w:themeTint="66"/>
              </w:rPr>
            </w:pPr>
            <w:r w:rsidRPr="004261B4">
              <w:rPr>
                <w:b/>
                <w:bCs/>
                <w:color w:val="E59EDC" w:themeColor="accent5" w:themeTint="66"/>
              </w:rPr>
              <w:t>Failed</w:t>
            </w:r>
          </w:p>
        </w:tc>
        <w:tc>
          <w:tcPr>
            <w:tcW w:w="0" w:type="auto"/>
            <w:vAlign w:val="center"/>
            <w:hideMark/>
          </w:tcPr>
          <w:p w14:paraId="30EFC6ED" w14:textId="77777777" w:rsidR="00FD72C7" w:rsidRPr="004261B4" w:rsidRDefault="00FD72C7" w:rsidP="00FD72C7">
            <w:pPr>
              <w:spacing w:line="360" w:lineRule="auto"/>
              <w:ind w:left="720"/>
              <w:rPr>
                <w:b/>
                <w:bCs/>
                <w:color w:val="E59EDC" w:themeColor="accent5" w:themeTint="66"/>
              </w:rPr>
            </w:pPr>
            <w:r w:rsidRPr="004261B4">
              <w:rPr>
                <w:b/>
                <w:bCs/>
                <w:color w:val="E59EDC" w:themeColor="accent5" w:themeTint="66"/>
              </w:rPr>
              <w:t>Blocked</w:t>
            </w:r>
          </w:p>
        </w:tc>
        <w:tc>
          <w:tcPr>
            <w:tcW w:w="2106" w:type="dxa"/>
            <w:vAlign w:val="center"/>
            <w:hideMark/>
          </w:tcPr>
          <w:p w14:paraId="79AF3049" w14:textId="77777777" w:rsidR="00FD72C7" w:rsidRPr="004261B4" w:rsidRDefault="00FD72C7" w:rsidP="00FD72C7">
            <w:pPr>
              <w:spacing w:line="360" w:lineRule="auto"/>
              <w:ind w:left="720"/>
              <w:rPr>
                <w:b/>
                <w:bCs/>
                <w:color w:val="E59EDC" w:themeColor="accent5" w:themeTint="66"/>
              </w:rPr>
            </w:pPr>
            <w:r w:rsidRPr="004261B4">
              <w:rPr>
                <w:b/>
                <w:bCs/>
                <w:color w:val="E59EDC" w:themeColor="accent5" w:themeTint="66"/>
              </w:rPr>
              <w:t>Not Executed</w:t>
            </w:r>
          </w:p>
        </w:tc>
      </w:tr>
      <w:tr w:rsidR="00FD72C7" w:rsidRPr="00FD72C7" w14:paraId="30FC6AFD" w14:textId="77777777" w:rsidTr="00FD72C7">
        <w:trPr>
          <w:tblCellSpacing w:w="15" w:type="dxa"/>
        </w:trPr>
        <w:tc>
          <w:tcPr>
            <w:tcW w:w="2097" w:type="dxa"/>
            <w:vAlign w:val="center"/>
            <w:hideMark/>
          </w:tcPr>
          <w:p w14:paraId="3018BABC" w14:textId="2BF69B0D" w:rsidR="00FD72C7" w:rsidRPr="00FD72C7" w:rsidRDefault="00FD72C7" w:rsidP="00FD72C7">
            <w:pPr>
              <w:spacing w:line="360" w:lineRule="auto"/>
              <w:ind w:left="720"/>
            </w:pPr>
            <w:r w:rsidRPr="004261B4">
              <w:rPr>
                <w:color w:val="FFC000"/>
              </w:rPr>
              <w:t>1</w:t>
            </w:r>
            <w:r w:rsidR="00497ADB">
              <w:rPr>
                <w:color w:val="FFC000"/>
              </w:rPr>
              <w:t>76</w:t>
            </w:r>
          </w:p>
        </w:tc>
        <w:tc>
          <w:tcPr>
            <w:tcW w:w="0" w:type="auto"/>
            <w:vAlign w:val="center"/>
            <w:hideMark/>
          </w:tcPr>
          <w:p w14:paraId="3FC07C56" w14:textId="3B648CB6" w:rsidR="00FD72C7" w:rsidRPr="00FD72C7" w:rsidRDefault="00FD72C7" w:rsidP="00FD72C7">
            <w:pPr>
              <w:spacing w:line="360" w:lineRule="auto"/>
              <w:ind w:left="720"/>
            </w:pPr>
            <w:r w:rsidRPr="004261B4">
              <w:rPr>
                <w:color w:val="747474" w:themeColor="background2" w:themeShade="80"/>
              </w:rPr>
              <w:t>1</w:t>
            </w:r>
            <w:r w:rsidR="00497ADB">
              <w:rPr>
                <w:color w:val="747474" w:themeColor="background2" w:themeShade="80"/>
              </w:rPr>
              <w:t>76</w:t>
            </w:r>
          </w:p>
        </w:tc>
        <w:tc>
          <w:tcPr>
            <w:tcW w:w="0" w:type="auto"/>
            <w:vAlign w:val="center"/>
            <w:hideMark/>
          </w:tcPr>
          <w:p w14:paraId="566ED85E" w14:textId="7A9BBB4F" w:rsidR="00FD72C7" w:rsidRPr="00FD72C7" w:rsidRDefault="00FD72C7" w:rsidP="00FD72C7">
            <w:pPr>
              <w:spacing w:line="360" w:lineRule="auto"/>
              <w:ind w:left="720"/>
            </w:pPr>
            <w:r w:rsidRPr="004261B4">
              <w:rPr>
                <w:color w:val="00B050"/>
              </w:rPr>
              <w:t>1</w:t>
            </w:r>
            <w:r w:rsidR="00497ADB">
              <w:rPr>
                <w:color w:val="00B050"/>
              </w:rPr>
              <w:t>51</w:t>
            </w:r>
          </w:p>
        </w:tc>
        <w:tc>
          <w:tcPr>
            <w:tcW w:w="0" w:type="auto"/>
            <w:vAlign w:val="center"/>
            <w:hideMark/>
          </w:tcPr>
          <w:p w14:paraId="756F61EA" w14:textId="59A6F77E" w:rsidR="00FD72C7" w:rsidRPr="00FD72C7" w:rsidRDefault="00497ADB" w:rsidP="00FD72C7">
            <w:pPr>
              <w:spacing w:line="360" w:lineRule="auto"/>
              <w:ind w:left="720"/>
            </w:pPr>
            <w:r w:rsidRPr="00497ADB">
              <w:rPr>
                <w:color w:val="EE0000"/>
              </w:rPr>
              <w:t>22</w:t>
            </w:r>
          </w:p>
        </w:tc>
        <w:tc>
          <w:tcPr>
            <w:tcW w:w="0" w:type="auto"/>
            <w:vAlign w:val="center"/>
            <w:hideMark/>
          </w:tcPr>
          <w:p w14:paraId="4D0C510F" w14:textId="0EBB3F31" w:rsidR="00FD72C7" w:rsidRPr="00FD72C7" w:rsidRDefault="00497ADB" w:rsidP="00FD72C7">
            <w:pPr>
              <w:spacing w:line="360" w:lineRule="auto"/>
              <w:ind w:left="720"/>
            </w:pPr>
            <w:r>
              <w:rPr>
                <w:color w:val="C00000"/>
              </w:rPr>
              <w:t>3</w:t>
            </w:r>
          </w:p>
        </w:tc>
        <w:tc>
          <w:tcPr>
            <w:tcW w:w="2106" w:type="dxa"/>
            <w:vAlign w:val="center"/>
            <w:hideMark/>
          </w:tcPr>
          <w:p w14:paraId="6C8E7A72" w14:textId="180D105C" w:rsidR="00FD72C7" w:rsidRPr="00FD72C7" w:rsidRDefault="00497ADB" w:rsidP="00FD72C7">
            <w:pPr>
              <w:spacing w:line="360" w:lineRule="auto"/>
              <w:ind w:left="720"/>
            </w:pPr>
            <w:r>
              <w:t>N/A</w:t>
            </w:r>
          </w:p>
        </w:tc>
      </w:tr>
    </w:tbl>
    <w:p w14:paraId="01377682" w14:textId="77777777" w:rsidR="00FD72C7" w:rsidRDefault="00FD72C7" w:rsidP="00FD72C7">
      <w:pPr>
        <w:ind w:left="720"/>
        <w:rPr>
          <w:b/>
          <w:bCs/>
        </w:rPr>
      </w:pPr>
    </w:p>
    <w:p w14:paraId="5EA14440" w14:textId="7451CD22" w:rsidR="00FD72C7" w:rsidRPr="00FD72C7" w:rsidRDefault="00FD72C7" w:rsidP="00FD72C7">
      <w:pPr>
        <w:ind w:left="720"/>
        <w:rPr>
          <w:color w:val="A5C9EB" w:themeColor="text2" w:themeTint="40"/>
          <w:sz w:val="32"/>
          <w:szCs w:val="32"/>
          <w:u w:val="single"/>
        </w:rPr>
      </w:pPr>
      <w:r w:rsidRPr="00FD72C7">
        <w:rPr>
          <w:b/>
          <w:bCs/>
          <w:color w:val="A5C9EB" w:themeColor="text2" w:themeTint="40"/>
          <w:sz w:val="32"/>
          <w:szCs w:val="32"/>
          <w:u w:val="single"/>
        </w:rPr>
        <w:t>Execution Status:</w:t>
      </w:r>
    </w:p>
    <w:p w14:paraId="6BC42B02" w14:textId="5A3C3A3C" w:rsidR="00FD72C7" w:rsidRPr="00FD72C7" w:rsidRDefault="00FD72C7" w:rsidP="00FD72C7">
      <w:pPr>
        <w:numPr>
          <w:ilvl w:val="0"/>
          <w:numId w:val="2"/>
        </w:numPr>
        <w:rPr>
          <w:color w:val="00B050"/>
        </w:rPr>
      </w:pPr>
      <w:r w:rsidRPr="00FD72C7">
        <w:rPr>
          <w:b/>
          <w:bCs/>
        </w:rPr>
        <w:t>Pass Percentage:</w:t>
      </w:r>
      <w:r w:rsidRPr="00FD72C7">
        <w:t xml:space="preserve"> </w:t>
      </w:r>
      <w:r w:rsidRPr="00FD72C7">
        <w:rPr>
          <w:color w:val="00B050"/>
        </w:rPr>
        <w:t>8</w:t>
      </w:r>
      <w:r w:rsidR="00497ADB">
        <w:rPr>
          <w:color w:val="00B050"/>
        </w:rPr>
        <w:t>5</w:t>
      </w:r>
      <w:r w:rsidRPr="00FD72C7">
        <w:rPr>
          <w:color w:val="00B050"/>
        </w:rPr>
        <w:t>%</w:t>
      </w:r>
    </w:p>
    <w:p w14:paraId="5FB2CACF" w14:textId="4E0AFEC8" w:rsidR="00FD72C7" w:rsidRPr="00FD72C7" w:rsidRDefault="00FD72C7" w:rsidP="00FD72C7">
      <w:pPr>
        <w:numPr>
          <w:ilvl w:val="0"/>
          <w:numId w:val="2"/>
        </w:numPr>
      </w:pPr>
      <w:r w:rsidRPr="00FD72C7">
        <w:rPr>
          <w:b/>
          <w:bCs/>
        </w:rPr>
        <w:t>Fail Percentage:</w:t>
      </w:r>
      <w:r w:rsidRPr="00FD72C7">
        <w:t xml:space="preserve"> </w:t>
      </w:r>
      <w:r w:rsidR="00497ADB">
        <w:rPr>
          <w:color w:val="EE0000"/>
        </w:rPr>
        <w:t>12.5%</w:t>
      </w:r>
    </w:p>
    <w:p w14:paraId="691B545E" w14:textId="281DB7D8" w:rsidR="00FD72C7" w:rsidRDefault="00FD72C7" w:rsidP="00FD72C7">
      <w:pPr>
        <w:numPr>
          <w:ilvl w:val="0"/>
          <w:numId w:val="2"/>
        </w:numPr>
        <w:rPr>
          <w:color w:val="BF4E14" w:themeColor="accent2" w:themeShade="BF"/>
        </w:rPr>
      </w:pPr>
      <w:r w:rsidRPr="00FD72C7">
        <w:rPr>
          <w:b/>
          <w:bCs/>
        </w:rPr>
        <w:t>Blocked Percentage:</w:t>
      </w:r>
      <w:r w:rsidRPr="00FD72C7">
        <w:t xml:space="preserve"> </w:t>
      </w:r>
      <w:r w:rsidR="00497ADB">
        <w:rPr>
          <w:color w:val="BF4E14" w:themeColor="accent2" w:themeShade="BF"/>
        </w:rPr>
        <w:t>1.7%</w:t>
      </w:r>
    </w:p>
    <w:p w14:paraId="2A70D6D0" w14:textId="77777777" w:rsidR="004F2412" w:rsidRDefault="004F2412" w:rsidP="004F2412">
      <w:pPr>
        <w:ind w:left="720"/>
        <w:rPr>
          <w:color w:val="BF4E14" w:themeColor="accent2" w:themeShade="BF"/>
        </w:rPr>
      </w:pPr>
    </w:p>
    <w:p w14:paraId="79E1E049" w14:textId="77777777" w:rsidR="004F2412" w:rsidRDefault="004F2412" w:rsidP="004F2412">
      <w:pPr>
        <w:ind w:left="720"/>
        <w:rPr>
          <w:color w:val="BF4E14" w:themeColor="accent2" w:themeShade="BF"/>
        </w:rPr>
      </w:pPr>
    </w:p>
    <w:p w14:paraId="18C10BDA" w14:textId="63BCE038" w:rsidR="004F2412" w:rsidRPr="004F2412" w:rsidRDefault="004F2412" w:rsidP="004F2412">
      <w:pPr>
        <w:spacing w:before="100" w:beforeAutospacing="1" w:after="100" w:afterAutospacing="1" w:line="240" w:lineRule="auto"/>
        <w:outlineLvl w:val="1"/>
        <w:rPr>
          <w:rFonts w:ascii="Times New Roman" w:eastAsia="Times New Roman" w:hAnsi="Times New Roman" w:cs="Times New Roman"/>
          <w:b/>
          <w:bCs/>
          <w:color w:val="00B0F0"/>
          <w:kern w:val="0"/>
          <w:sz w:val="36"/>
          <w:szCs w:val="36"/>
          <w:u w:val="single"/>
          <w:lang w:eastAsia="en-IN"/>
        </w:rPr>
      </w:pPr>
      <w:r>
        <w:rPr>
          <w:rFonts w:ascii="Times New Roman" w:eastAsia="Times New Roman" w:hAnsi="Times New Roman" w:cs="Times New Roman"/>
          <w:b/>
          <w:bCs/>
          <w:color w:val="00B0F0"/>
          <w:kern w:val="0"/>
          <w:sz w:val="36"/>
          <w:szCs w:val="36"/>
          <w:u w:val="single"/>
          <w:lang w:eastAsia="en-IN"/>
        </w:rPr>
        <w:lastRenderedPageBreak/>
        <w:t>4</w:t>
      </w:r>
      <w:r w:rsidRPr="004F2412">
        <w:rPr>
          <w:rFonts w:ascii="Times New Roman" w:eastAsia="Times New Roman" w:hAnsi="Times New Roman" w:cs="Times New Roman"/>
          <w:b/>
          <w:bCs/>
          <w:color w:val="00B0F0"/>
          <w:kern w:val="0"/>
          <w:sz w:val="36"/>
          <w:szCs w:val="36"/>
          <w:u w:val="single"/>
          <w:lang w:eastAsia="en-IN"/>
        </w:rPr>
        <w:t>. Sample Test Execution Details</w:t>
      </w:r>
    </w:p>
    <w:tbl>
      <w:tblPr>
        <w:tblW w:w="935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889"/>
        <w:gridCol w:w="1088"/>
        <w:gridCol w:w="1446"/>
        <w:gridCol w:w="1525"/>
        <w:gridCol w:w="1247"/>
        <w:gridCol w:w="887"/>
        <w:gridCol w:w="1274"/>
      </w:tblGrid>
      <w:tr w:rsidR="004F2412" w:rsidRPr="004F2412" w14:paraId="64C48D71" w14:textId="77777777" w:rsidTr="004F2412">
        <w:trPr>
          <w:tblHeader/>
          <w:tblCellSpacing w:w="15" w:type="dxa"/>
        </w:trPr>
        <w:tc>
          <w:tcPr>
            <w:tcW w:w="1844" w:type="dxa"/>
            <w:vAlign w:val="center"/>
            <w:hideMark/>
          </w:tcPr>
          <w:p w14:paraId="40F06B62" w14:textId="77777777" w:rsidR="004F2412" w:rsidRPr="004F2412" w:rsidRDefault="004F2412" w:rsidP="004F2412">
            <w:pPr>
              <w:spacing w:after="0" w:line="240" w:lineRule="auto"/>
              <w:jc w:val="center"/>
              <w:rPr>
                <w:rFonts w:ascii="Times New Roman" w:eastAsia="Times New Roman" w:hAnsi="Times New Roman" w:cs="Times New Roman"/>
                <w:b/>
                <w:bCs/>
                <w:color w:val="EE0000"/>
                <w:kern w:val="0"/>
                <w:lang w:eastAsia="en-IN"/>
              </w:rPr>
            </w:pPr>
            <w:r w:rsidRPr="004F2412">
              <w:rPr>
                <w:rFonts w:ascii="Times New Roman" w:eastAsia="Times New Roman" w:hAnsi="Times New Roman" w:cs="Times New Roman"/>
                <w:b/>
                <w:bCs/>
                <w:color w:val="EE0000"/>
                <w:kern w:val="0"/>
                <w:lang w:eastAsia="en-IN"/>
              </w:rPr>
              <w:t>Test Case ID</w:t>
            </w:r>
          </w:p>
        </w:tc>
        <w:tc>
          <w:tcPr>
            <w:tcW w:w="1058" w:type="dxa"/>
            <w:vAlign w:val="center"/>
            <w:hideMark/>
          </w:tcPr>
          <w:p w14:paraId="6254697D" w14:textId="77777777" w:rsidR="004F2412" w:rsidRPr="004F2412" w:rsidRDefault="004F2412" w:rsidP="004F2412">
            <w:pPr>
              <w:spacing w:after="0" w:line="240" w:lineRule="auto"/>
              <w:jc w:val="center"/>
              <w:rPr>
                <w:rFonts w:ascii="Times New Roman" w:eastAsia="Times New Roman" w:hAnsi="Times New Roman" w:cs="Times New Roman"/>
                <w:b/>
                <w:bCs/>
                <w:color w:val="EE0000"/>
                <w:kern w:val="0"/>
                <w:lang w:eastAsia="en-IN"/>
              </w:rPr>
            </w:pPr>
            <w:r w:rsidRPr="004F2412">
              <w:rPr>
                <w:rFonts w:ascii="Times New Roman" w:eastAsia="Times New Roman" w:hAnsi="Times New Roman" w:cs="Times New Roman"/>
                <w:b/>
                <w:bCs/>
                <w:color w:val="EE0000"/>
                <w:kern w:val="0"/>
                <w:lang w:eastAsia="en-IN"/>
              </w:rPr>
              <w:t>Module</w:t>
            </w:r>
          </w:p>
        </w:tc>
        <w:tc>
          <w:tcPr>
            <w:tcW w:w="1416" w:type="dxa"/>
            <w:vAlign w:val="center"/>
            <w:hideMark/>
          </w:tcPr>
          <w:p w14:paraId="5B5FC6E9" w14:textId="77777777" w:rsidR="004F2412" w:rsidRPr="004F2412" w:rsidRDefault="004F2412" w:rsidP="004F2412">
            <w:pPr>
              <w:spacing w:after="0" w:line="240" w:lineRule="auto"/>
              <w:jc w:val="center"/>
              <w:rPr>
                <w:rFonts w:ascii="Times New Roman" w:eastAsia="Times New Roman" w:hAnsi="Times New Roman" w:cs="Times New Roman"/>
                <w:b/>
                <w:bCs/>
                <w:color w:val="EE0000"/>
                <w:kern w:val="0"/>
                <w:lang w:eastAsia="en-IN"/>
              </w:rPr>
            </w:pPr>
            <w:r w:rsidRPr="004F2412">
              <w:rPr>
                <w:rFonts w:ascii="Times New Roman" w:eastAsia="Times New Roman" w:hAnsi="Times New Roman" w:cs="Times New Roman"/>
                <w:b/>
                <w:bCs/>
                <w:color w:val="EE0000"/>
                <w:kern w:val="0"/>
                <w:lang w:eastAsia="en-IN"/>
              </w:rPr>
              <w:t>Test Scenario</w:t>
            </w:r>
          </w:p>
        </w:tc>
        <w:tc>
          <w:tcPr>
            <w:tcW w:w="1495" w:type="dxa"/>
            <w:vAlign w:val="center"/>
            <w:hideMark/>
          </w:tcPr>
          <w:p w14:paraId="045EC512" w14:textId="77777777" w:rsidR="004F2412" w:rsidRPr="004F2412" w:rsidRDefault="004F2412" w:rsidP="004F2412">
            <w:pPr>
              <w:spacing w:after="0" w:line="240" w:lineRule="auto"/>
              <w:jc w:val="center"/>
              <w:rPr>
                <w:rFonts w:ascii="Times New Roman" w:eastAsia="Times New Roman" w:hAnsi="Times New Roman" w:cs="Times New Roman"/>
                <w:b/>
                <w:bCs/>
                <w:color w:val="EE0000"/>
                <w:kern w:val="0"/>
                <w:lang w:eastAsia="en-IN"/>
              </w:rPr>
            </w:pPr>
            <w:r w:rsidRPr="004F2412">
              <w:rPr>
                <w:rFonts w:ascii="Times New Roman" w:eastAsia="Times New Roman" w:hAnsi="Times New Roman" w:cs="Times New Roman"/>
                <w:b/>
                <w:bCs/>
                <w:color w:val="EE0000"/>
                <w:kern w:val="0"/>
                <w:lang w:eastAsia="en-IN"/>
              </w:rPr>
              <w:t>Expected Result</w:t>
            </w:r>
          </w:p>
        </w:tc>
        <w:tc>
          <w:tcPr>
            <w:tcW w:w="1217" w:type="dxa"/>
            <w:vAlign w:val="center"/>
            <w:hideMark/>
          </w:tcPr>
          <w:p w14:paraId="42BAF0A5" w14:textId="77777777" w:rsidR="004F2412" w:rsidRPr="004F2412" w:rsidRDefault="004F2412" w:rsidP="004F2412">
            <w:pPr>
              <w:spacing w:after="0" w:line="240" w:lineRule="auto"/>
              <w:jc w:val="center"/>
              <w:rPr>
                <w:rFonts w:ascii="Times New Roman" w:eastAsia="Times New Roman" w:hAnsi="Times New Roman" w:cs="Times New Roman"/>
                <w:b/>
                <w:bCs/>
                <w:color w:val="EE0000"/>
                <w:kern w:val="0"/>
                <w:lang w:eastAsia="en-IN"/>
              </w:rPr>
            </w:pPr>
            <w:r w:rsidRPr="004F2412">
              <w:rPr>
                <w:rFonts w:ascii="Times New Roman" w:eastAsia="Times New Roman" w:hAnsi="Times New Roman" w:cs="Times New Roman"/>
                <w:b/>
                <w:bCs/>
                <w:color w:val="EE0000"/>
                <w:kern w:val="0"/>
                <w:lang w:eastAsia="en-IN"/>
              </w:rPr>
              <w:t>Actual Result</w:t>
            </w:r>
          </w:p>
        </w:tc>
        <w:tc>
          <w:tcPr>
            <w:tcW w:w="857" w:type="dxa"/>
            <w:vAlign w:val="center"/>
            <w:hideMark/>
          </w:tcPr>
          <w:p w14:paraId="18AED11F" w14:textId="77777777" w:rsidR="004F2412" w:rsidRPr="004F2412" w:rsidRDefault="004F2412" w:rsidP="004F2412">
            <w:pPr>
              <w:spacing w:after="0" w:line="240" w:lineRule="auto"/>
              <w:jc w:val="center"/>
              <w:rPr>
                <w:rFonts w:ascii="Times New Roman" w:eastAsia="Times New Roman" w:hAnsi="Times New Roman" w:cs="Times New Roman"/>
                <w:b/>
                <w:bCs/>
                <w:color w:val="EE0000"/>
                <w:kern w:val="0"/>
                <w:lang w:eastAsia="en-IN"/>
              </w:rPr>
            </w:pPr>
            <w:r w:rsidRPr="004F2412">
              <w:rPr>
                <w:rFonts w:ascii="Times New Roman" w:eastAsia="Times New Roman" w:hAnsi="Times New Roman" w:cs="Times New Roman"/>
                <w:b/>
                <w:bCs/>
                <w:color w:val="EE0000"/>
                <w:kern w:val="0"/>
                <w:lang w:eastAsia="en-IN"/>
              </w:rPr>
              <w:t>Status</w:t>
            </w:r>
          </w:p>
        </w:tc>
        <w:tc>
          <w:tcPr>
            <w:tcW w:w="1229" w:type="dxa"/>
            <w:vAlign w:val="center"/>
            <w:hideMark/>
          </w:tcPr>
          <w:p w14:paraId="05994A50" w14:textId="77777777" w:rsidR="004F2412" w:rsidRPr="004F2412" w:rsidRDefault="004F2412" w:rsidP="004F2412">
            <w:pPr>
              <w:spacing w:after="0" w:line="240" w:lineRule="auto"/>
              <w:jc w:val="center"/>
              <w:rPr>
                <w:rFonts w:ascii="Times New Roman" w:eastAsia="Times New Roman" w:hAnsi="Times New Roman" w:cs="Times New Roman"/>
                <w:b/>
                <w:bCs/>
                <w:color w:val="EE0000"/>
                <w:kern w:val="0"/>
                <w:lang w:eastAsia="en-IN"/>
              </w:rPr>
            </w:pPr>
            <w:r w:rsidRPr="004F2412">
              <w:rPr>
                <w:rFonts w:ascii="Times New Roman" w:eastAsia="Times New Roman" w:hAnsi="Times New Roman" w:cs="Times New Roman"/>
                <w:b/>
                <w:bCs/>
                <w:color w:val="EE0000"/>
                <w:kern w:val="0"/>
                <w:lang w:eastAsia="en-IN"/>
              </w:rPr>
              <w:t>Remarks</w:t>
            </w:r>
          </w:p>
        </w:tc>
      </w:tr>
      <w:tr w:rsidR="004F2412" w:rsidRPr="004F2412" w14:paraId="589F32D5" w14:textId="77777777" w:rsidTr="004F2412">
        <w:trPr>
          <w:tblCellSpacing w:w="15" w:type="dxa"/>
        </w:trPr>
        <w:tc>
          <w:tcPr>
            <w:tcW w:w="1844" w:type="dxa"/>
            <w:vAlign w:val="center"/>
            <w:hideMark/>
          </w:tcPr>
          <w:p w14:paraId="63731299" w14:textId="77777777" w:rsidR="004F2412" w:rsidRPr="004F2412" w:rsidRDefault="004F2412" w:rsidP="004F2412">
            <w:pPr>
              <w:spacing w:after="0" w:line="240" w:lineRule="auto"/>
              <w:jc w:val="center"/>
              <w:rPr>
                <w:rFonts w:ascii="Times New Roman" w:eastAsia="Times New Roman" w:hAnsi="Times New Roman" w:cs="Times New Roman"/>
                <w:color w:val="92D050"/>
                <w:kern w:val="0"/>
                <w:lang w:eastAsia="en-IN"/>
              </w:rPr>
            </w:pPr>
            <w:r w:rsidRPr="004F2412">
              <w:rPr>
                <w:rFonts w:ascii="Times New Roman" w:eastAsia="Times New Roman" w:hAnsi="Times New Roman" w:cs="Times New Roman"/>
                <w:color w:val="92D050"/>
                <w:kern w:val="0"/>
                <w:lang w:eastAsia="en-IN"/>
              </w:rPr>
              <w:t>TC_LOGIN_01</w:t>
            </w:r>
          </w:p>
        </w:tc>
        <w:tc>
          <w:tcPr>
            <w:tcW w:w="1058" w:type="dxa"/>
            <w:vAlign w:val="center"/>
            <w:hideMark/>
          </w:tcPr>
          <w:p w14:paraId="509D5CA9"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Login</w:t>
            </w:r>
          </w:p>
        </w:tc>
        <w:tc>
          <w:tcPr>
            <w:tcW w:w="1416" w:type="dxa"/>
            <w:vAlign w:val="center"/>
            <w:hideMark/>
          </w:tcPr>
          <w:p w14:paraId="3FF89A82"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Verify login with valid credentials</w:t>
            </w:r>
          </w:p>
        </w:tc>
        <w:tc>
          <w:tcPr>
            <w:tcW w:w="1495" w:type="dxa"/>
            <w:vAlign w:val="center"/>
            <w:hideMark/>
          </w:tcPr>
          <w:p w14:paraId="3F4C4245"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User navigates to Dashboard</w:t>
            </w:r>
          </w:p>
        </w:tc>
        <w:tc>
          <w:tcPr>
            <w:tcW w:w="1217" w:type="dxa"/>
            <w:vAlign w:val="center"/>
            <w:hideMark/>
          </w:tcPr>
          <w:p w14:paraId="6B97311F"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As expected</w:t>
            </w:r>
          </w:p>
        </w:tc>
        <w:tc>
          <w:tcPr>
            <w:tcW w:w="857" w:type="dxa"/>
            <w:vAlign w:val="center"/>
            <w:hideMark/>
          </w:tcPr>
          <w:p w14:paraId="22446D39"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Pass</w:t>
            </w:r>
          </w:p>
        </w:tc>
        <w:tc>
          <w:tcPr>
            <w:tcW w:w="1229" w:type="dxa"/>
            <w:vAlign w:val="center"/>
            <w:hideMark/>
          </w:tcPr>
          <w:p w14:paraId="361EDA08"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w:t>
            </w:r>
          </w:p>
        </w:tc>
      </w:tr>
      <w:tr w:rsidR="004F2412" w:rsidRPr="004F2412" w14:paraId="67A32E80" w14:textId="77777777" w:rsidTr="004F2412">
        <w:trPr>
          <w:tblCellSpacing w:w="15" w:type="dxa"/>
        </w:trPr>
        <w:tc>
          <w:tcPr>
            <w:tcW w:w="1844" w:type="dxa"/>
            <w:vAlign w:val="center"/>
            <w:hideMark/>
          </w:tcPr>
          <w:p w14:paraId="6E6DEB9E" w14:textId="77777777" w:rsidR="004F2412" w:rsidRPr="004F2412" w:rsidRDefault="004F2412" w:rsidP="004F2412">
            <w:pPr>
              <w:spacing w:after="0" w:line="240" w:lineRule="auto"/>
              <w:jc w:val="center"/>
              <w:rPr>
                <w:rFonts w:ascii="Times New Roman" w:eastAsia="Times New Roman" w:hAnsi="Times New Roman" w:cs="Times New Roman"/>
                <w:color w:val="92D050"/>
                <w:kern w:val="0"/>
                <w:lang w:eastAsia="en-IN"/>
              </w:rPr>
            </w:pPr>
            <w:r w:rsidRPr="004F2412">
              <w:rPr>
                <w:rFonts w:ascii="Times New Roman" w:eastAsia="Times New Roman" w:hAnsi="Times New Roman" w:cs="Times New Roman"/>
                <w:color w:val="92D050"/>
                <w:kern w:val="0"/>
                <w:lang w:eastAsia="en-IN"/>
              </w:rPr>
              <w:t>TC_LOGIN_03</w:t>
            </w:r>
          </w:p>
        </w:tc>
        <w:tc>
          <w:tcPr>
            <w:tcW w:w="1058" w:type="dxa"/>
            <w:vAlign w:val="center"/>
            <w:hideMark/>
          </w:tcPr>
          <w:p w14:paraId="09F50F3A"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Login</w:t>
            </w:r>
          </w:p>
        </w:tc>
        <w:tc>
          <w:tcPr>
            <w:tcW w:w="1416" w:type="dxa"/>
            <w:vAlign w:val="center"/>
            <w:hideMark/>
          </w:tcPr>
          <w:p w14:paraId="1955DD3E"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Verify error for invalid login</w:t>
            </w:r>
          </w:p>
        </w:tc>
        <w:tc>
          <w:tcPr>
            <w:tcW w:w="1495" w:type="dxa"/>
            <w:vAlign w:val="center"/>
            <w:hideMark/>
          </w:tcPr>
          <w:p w14:paraId="0E155DB5"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Error message displayed</w:t>
            </w:r>
          </w:p>
        </w:tc>
        <w:tc>
          <w:tcPr>
            <w:tcW w:w="1217" w:type="dxa"/>
            <w:vAlign w:val="center"/>
            <w:hideMark/>
          </w:tcPr>
          <w:p w14:paraId="64B8957C"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As expected</w:t>
            </w:r>
          </w:p>
        </w:tc>
        <w:tc>
          <w:tcPr>
            <w:tcW w:w="857" w:type="dxa"/>
            <w:vAlign w:val="center"/>
            <w:hideMark/>
          </w:tcPr>
          <w:p w14:paraId="184BA0BF"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Pass</w:t>
            </w:r>
          </w:p>
        </w:tc>
        <w:tc>
          <w:tcPr>
            <w:tcW w:w="1229" w:type="dxa"/>
            <w:vAlign w:val="center"/>
            <w:hideMark/>
          </w:tcPr>
          <w:p w14:paraId="28628C0A"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w:t>
            </w:r>
          </w:p>
        </w:tc>
      </w:tr>
      <w:tr w:rsidR="004F2412" w:rsidRPr="004F2412" w14:paraId="351F0253" w14:textId="77777777" w:rsidTr="004F2412">
        <w:trPr>
          <w:tblCellSpacing w:w="15" w:type="dxa"/>
        </w:trPr>
        <w:tc>
          <w:tcPr>
            <w:tcW w:w="1844" w:type="dxa"/>
            <w:vAlign w:val="center"/>
            <w:hideMark/>
          </w:tcPr>
          <w:p w14:paraId="7A3BE0A7" w14:textId="77777777" w:rsidR="004F2412" w:rsidRPr="004F2412" w:rsidRDefault="004F2412" w:rsidP="004F2412">
            <w:pPr>
              <w:spacing w:after="0" w:line="240" w:lineRule="auto"/>
              <w:jc w:val="center"/>
              <w:rPr>
                <w:rFonts w:ascii="Times New Roman" w:eastAsia="Times New Roman" w:hAnsi="Times New Roman" w:cs="Times New Roman"/>
                <w:color w:val="92D050"/>
                <w:kern w:val="0"/>
                <w:lang w:eastAsia="en-IN"/>
              </w:rPr>
            </w:pPr>
            <w:r w:rsidRPr="004F2412">
              <w:rPr>
                <w:rFonts w:ascii="Times New Roman" w:eastAsia="Times New Roman" w:hAnsi="Times New Roman" w:cs="Times New Roman"/>
                <w:color w:val="92D050"/>
                <w:kern w:val="0"/>
                <w:lang w:eastAsia="en-IN"/>
              </w:rPr>
              <w:t>TC_ADMIN_04</w:t>
            </w:r>
          </w:p>
        </w:tc>
        <w:tc>
          <w:tcPr>
            <w:tcW w:w="1058" w:type="dxa"/>
            <w:vAlign w:val="center"/>
            <w:hideMark/>
          </w:tcPr>
          <w:p w14:paraId="6626660B"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Admin</w:t>
            </w:r>
          </w:p>
        </w:tc>
        <w:tc>
          <w:tcPr>
            <w:tcW w:w="1416" w:type="dxa"/>
            <w:vAlign w:val="center"/>
            <w:hideMark/>
          </w:tcPr>
          <w:p w14:paraId="6A25AC1B"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Verify user search functionality</w:t>
            </w:r>
          </w:p>
        </w:tc>
        <w:tc>
          <w:tcPr>
            <w:tcW w:w="1495" w:type="dxa"/>
            <w:vAlign w:val="center"/>
            <w:hideMark/>
          </w:tcPr>
          <w:p w14:paraId="4248682B"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Correct results displayed</w:t>
            </w:r>
          </w:p>
        </w:tc>
        <w:tc>
          <w:tcPr>
            <w:tcW w:w="1217" w:type="dxa"/>
            <w:vAlign w:val="center"/>
            <w:hideMark/>
          </w:tcPr>
          <w:p w14:paraId="6ED103B9"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Results not updating dynamically</w:t>
            </w:r>
          </w:p>
        </w:tc>
        <w:tc>
          <w:tcPr>
            <w:tcW w:w="857" w:type="dxa"/>
            <w:vAlign w:val="center"/>
            <w:hideMark/>
          </w:tcPr>
          <w:p w14:paraId="6388C2B2"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b/>
                <w:bCs/>
                <w:kern w:val="0"/>
                <w:lang w:eastAsia="en-IN"/>
              </w:rPr>
              <w:t>Fail</w:t>
            </w:r>
          </w:p>
        </w:tc>
        <w:tc>
          <w:tcPr>
            <w:tcW w:w="1229" w:type="dxa"/>
            <w:vAlign w:val="center"/>
            <w:hideMark/>
          </w:tcPr>
          <w:p w14:paraId="10A2157C"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UI refresh delay</w:t>
            </w:r>
          </w:p>
        </w:tc>
      </w:tr>
      <w:tr w:rsidR="004F2412" w:rsidRPr="004F2412" w14:paraId="4B58883C" w14:textId="77777777" w:rsidTr="004F2412">
        <w:trPr>
          <w:tblCellSpacing w:w="15" w:type="dxa"/>
        </w:trPr>
        <w:tc>
          <w:tcPr>
            <w:tcW w:w="1844" w:type="dxa"/>
            <w:vAlign w:val="center"/>
            <w:hideMark/>
          </w:tcPr>
          <w:p w14:paraId="01A9008C" w14:textId="77777777" w:rsidR="004F2412" w:rsidRPr="004F2412" w:rsidRDefault="004F2412" w:rsidP="004F2412">
            <w:pPr>
              <w:spacing w:after="0" w:line="240" w:lineRule="auto"/>
              <w:jc w:val="center"/>
              <w:rPr>
                <w:rFonts w:ascii="Times New Roman" w:eastAsia="Times New Roman" w:hAnsi="Times New Roman" w:cs="Times New Roman"/>
                <w:color w:val="92D050"/>
                <w:kern w:val="0"/>
                <w:lang w:eastAsia="en-IN"/>
              </w:rPr>
            </w:pPr>
            <w:r w:rsidRPr="004F2412">
              <w:rPr>
                <w:rFonts w:ascii="Times New Roman" w:eastAsia="Times New Roman" w:hAnsi="Times New Roman" w:cs="Times New Roman"/>
                <w:color w:val="92D050"/>
                <w:kern w:val="0"/>
                <w:lang w:eastAsia="en-IN"/>
              </w:rPr>
              <w:t>TC_MYINFO_03</w:t>
            </w:r>
          </w:p>
        </w:tc>
        <w:tc>
          <w:tcPr>
            <w:tcW w:w="1058" w:type="dxa"/>
            <w:vAlign w:val="center"/>
            <w:hideMark/>
          </w:tcPr>
          <w:p w14:paraId="4B86BEE5"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My Info</w:t>
            </w:r>
          </w:p>
        </w:tc>
        <w:tc>
          <w:tcPr>
            <w:tcW w:w="1416" w:type="dxa"/>
            <w:vAlign w:val="center"/>
            <w:hideMark/>
          </w:tcPr>
          <w:p w14:paraId="0B562E56"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Add emergency contact</w:t>
            </w:r>
          </w:p>
        </w:tc>
        <w:tc>
          <w:tcPr>
            <w:tcW w:w="1495" w:type="dxa"/>
            <w:vAlign w:val="center"/>
            <w:hideMark/>
          </w:tcPr>
          <w:p w14:paraId="043C61B4"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New contact saved successfully</w:t>
            </w:r>
          </w:p>
        </w:tc>
        <w:tc>
          <w:tcPr>
            <w:tcW w:w="1217" w:type="dxa"/>
            <w:vAlign w:val="center"/>
            <w:hideMark/>
          </w:tcPr>
          <w:p w14:paraId="1B7CDC4F"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As expected</w:t>
            </w:r>
          </w:p>
        </w:tc>
        <w:tc>
          <w:tcPr>
            <w:tcW w:w="857" w:type="dxa"/>
            <w:vAlign w:val="center"/>
            <w:hideMark/>
          </w:tcPr>
          <w:p w14:paraId="201C72BB"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Pass</w:t>
            </w:r>
          </w:p>
        </w:tc>
        <w:tc>
          <w:tcPr>
            <w:tcW w:w="1229" w:type="dxa"/>
            <w:vAlign w:val="center"/>
            <w:hideMark/>
          </w:tcPr>
          <w:p w14:paraId="7E6A33F7"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w:t>
            </w:r>
          </w:p>
        </w:tc>
      </w:tr>
      <w:tr w:rsidR="004F2412" w:rsidRPr="004F2412" w14:paraId="220A28F0" w14:textId="77777777" w:rsidTr="004F2412">
        <w:trPr>
          <w:tblCellSpacing w:w="15" w:type="dxa"/>
        </w:trPr>
        <w:tc>
          <w:tcPr>
            <w:tcW w:w="1844" w:type="dxa"/>
            <w:vAlign w:val="center"/>
            <w:hideMark/>
          </w:tcPr>
          <w:p w14:paraId="1E6F493B" w14:textId="77777777" w:rsidR="004F2412" w:rsidRPr="004F2412" w:rsidRDefault="004F2412" w:rsidP="004F2412">
            <w:pPr>
              <w:spacing w:after="0" w:line="240" w:lineRule="auto"/>
              <w:jc w:val="center"/>
              <w:rPr>
                <w:rFonts w:ascii="Times New Roman" w:eastAsia="Times New Roman" w:hAnsi="Times New Roman" w:cs="Times New Roman"/>
                <w:color w:val="92D050"/>
                <w:kern w:val="0"/>
                <w:lang w:eastAsia="en-IN"/>
              </w:rPr>
            </w:pPr>
            <w:r w:rsidRPr="004F2412">
              <w:rPr>
                <w:rFonts w:ascii="Times New Roman" w:eastAsia="Times New Roman" w:hAnsi="Times New Roman" w:cs="Times New Roman"/>
                <w:color w:val="92D050"/>
                <w:kern w:val="0"/>
                <w:lang w:eastAsia="en-IN"/>
              </w:rPr>
              <w:t>TC_TIME_05</w:t>
            </w:r>
          </w:p>
        </w:tc>
        <w:tc>
          <w:tcPr>
            <w:tcW w:w="1058" w:type="dxa"/>
            <w:vAlign w:val="center"/>
            <w:hideMark/>
          </w:tcPr>
          <w:p w14:paraId="2E591156"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Time</w:t>
            </w:r>
          </w:p>
        </w:tc>
        <w:tc>
          <w:tcPr>
            <w:tcW w:w="1416" w:type="dxa"/>
            <w:vAlign w:val="center"/>
            <w:hideMark/>
          </w:tcPr>
          <w:p w14:paraId="29FACCDC"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Submit timesheet for approval</w:t>
            </w:r>
          </w:p>
        </w:tc>
        <w:tc>
          <w:tcPr>
            <w:tcW w:w="1495" w:type="dxa"/>
            <w:vAlign w:val="center"/>
            <w:hideMark/>
          </w:tcPr>
          <w:p w14:paraId="1591EBBE"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Timesheet submitted successfully</w:t>
            </w:r>
          </w:p>
        </w:tc>
        <w:tc>
          <w:tcPr>
            <w:tcW w:w="1217" w:type="dxa"/>
            <w:vAlign w:val="center"/>
            <w:hideMark/>
          </w:tcPr>
          <w:p w14:paraId="1A0D8702"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Page freeze observed</w:t>
            </w:r>
          </w:p>
        </w:tc>
        <w:tc>
          <w:tcPr>
            <w:tcW w:w="857" w:type="dxa"/>
            <w:vAlign w:val="center"/>
            <w:hideMark/>
          </w:tcPr>
          <w:p w14:paraId="140106EF"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b/>
                <w:bCs/>
                <w:kern w:val="0"/>
                <w:lang w:eastAsia="en-IN"/>
              </w:rPr>
              <w:t>Blocked</w:t>
            </w:r>
          </w:p>
        </w:tc>
        <w:tc>
          <w:tcPr>
            <w:tcW w:w="1229" w:type="dxa"/>
            <w:vAlign w:val="center"/>
            <w:hideMark/>
          </w:tcPr>
          <w:p w14:paraId="0673C2F0"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Needs re-test</w:t>
            </w:r>
          </w:p>
        </w:tc>
      </w:tr>
      <w:tr w:rsidR="004F2412" w:rsidRPr="004F2412" w14:paraId="37F0F3A1" w14:textId="77777777" w:rsidTr="004F2412">
        <w:trPr>
          <w:tblCellSpacing w:w="15" w:type="dxa"/>
        </w:trPr>
        <w:tc>
          <w:tcPr>
            <w:tcW w:w="1844" w:type="dxa"/>
            <w:vAlign w:val="center"/>
            <w:hideMark/>
          </w:tcPr>
          <w:p w14:paraId="7AD1380E" w14:textId="77777777" w:rsidR="004F2412" w:rsidRPr="004F2412" w:rsidRDefault="004F2412" w:rsidP="004F2412">
            <w:pPr>
              <w:spacing w:after="0" w:line="240" w:lineRule="auto"/>
              <w:jc w:val="center"/>
              <w:rPr>
                <w:rFonts w:ascii="Times New Roman" w:eastAsia="Times New Roman" w:hAnsi="Times New Roman" w:cs="Times New Roman"/>
                <w:color w:val="92D050"/>
                <w:kern w:val="0"/>
                <w:lang w:eastAsia="en-IN"/>
              </w:rPr>
            </w:pPr>
            <w:r w:rsidRPr="004F2412">
              <w:rPr>
                <w:rFonts w:ascii="Times New Roman" w:eastAsia="Times New Roman" w:hAnsi="Times New Roman" w:cs="Times New Roman"/>
                <w:color w:val="92D050"/>
                <w:kern w:val="0"/>
                <w:lang w:eastAsia="en-IN"/>
              </w:rPr>
              <w:t>TC_RECRUIT_02</w:t>
            </w:r>
          </w:p>
        </w:tc>
        <w:tc>
          <w:tcPr>
            <w:tcW w:w="1058" w:type="dxa"/>
            <w:vAlign w:val="center"/>
            <w:hideMark/>
          </w:tcPr>
          <w:p w14:paraId="47606C1E"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Recruitment</w:t>
            </w:r>
          </w:p>
        </w:tc>
        <w:tc>
          <w:tcPr>
            <w:tcW w:w="1416" w:type="dxa"/>
            <w:vAlign w:val="center"/>
            <w:hideMark/>
          </w:tcPr>
          <w:p w14:paraId="59209EA0"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Candidate applies for vacancy</w:t>
            </w:r>
          </w:p>
        </w:tc>
        <w:tc>
          <w:tcPr>
            <w:tcW w:w="1495" w:type="dxa"/>
            <w:vAlign w:val="center"/>
            <w:hideMark/>
          </w:tcPr>
          <w:p w14:paraId="53725743"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Candidate added successfully</w:t>
            </w:r>
          </w:p>
        </w:tc>
        <w:tc>
          <w:tcPr>
            <w:tcW w:w="1217" w:type="dxa"/>
            <w:vAlign w:val="center"/>
            <w:hideMark/>
          </w:tcPr>
          <w:p w14:paraId="648A77D6"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Data not saved</w:t>
            </w:r>
          </w:p>
        </w:tc>
        <w:tc>
          <w:tcPr>
            <w:tcW w:w="857" w:type="dxa"/>
            <w:vAlign w:val="center"/>
            <w:hideMark/>
          </w:tcPr>
          <w:p w14:paraId="2F24260F"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b/>
                <w:bCs/>
                <w:kern w:val="0"/>
                <w:lang w:eastAsia="en-IN"/>
              </w:rPr>
              <w:t>Fail</w:t>
            </w:r>
          </w:p>
        </w:tc>
        <w:tc>
          <w:tcPr>
            <w:tcW w:w="1229" w:type="dxa"/>
            <w:vAlign w:val="center"/>
            <w:hideMark/>
          </w:tcPr>
          <w:p w14:paraId="18D4D4B5"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API timeout</w:t>
            </w:r>
          </w:p>
        </w:tc>
      </w:tr>
      <w:tr w:rsidR="004F2412" w:rsidRPr="004F2412" w14:paraId="5C271DE8" w14:textId="77777777" w:rsidTr="004F2412">
        <w:trPr>
          <w:tblCellSpacing w:w="15" w:type="dxa"/>
        </w:trPr>
        <w:tc>
          <w:tcPr>
            <w:tcW w:w="1844" w:type="dxa"/>
            <w:vAlign w:val="center"/>
            <w:hideMark/>
          </w:tcPr>
          <w:p w14:paraId="31BF3318" w14:textId="77777777" w:rsidR="004F2412" w:rsidRPr="004F2412" w:rsidRDefault="004F2412" w:rsidP="004F2412">
            <w:pPr>
              <w:spacing w:after="0" w:line="240" w:lineRule="auto"/>
              <w:jc w:val="center"/>
              <w:rPr>
                <w:rFonts w:ascii="Times New Roman" w:eastAsia="Times New Roman" w:hAnsi="Times New Roman" w:cs="Times New Roman"/>
                <w:color w:val="92D050"/>
                <w:kern w:val="0"/>
                <w:lang w:eastAsia="en-IN"/>
              </w:rPr>
            </w:pPr>
            <w:r w:rsidRPr="004F2412">
              <w:rPr>
                <w:rFonts w:ascii="Times New Roman" w:eastAsia="Times New Roman" w:hAnsi="Times New Roman" w:cs="Times New Roman"/>
                <w:color w:val="92D050"/>
                <w:kern w:val="0"/>
                <w:lang w:eastAsia="en-IN"/>
              </w:rPr>
              <w:t>TC_LEAVE_01</w:t>
            </w:r>
          </w:p>
        </w:tc>
        <w:tc>
          <w:tcPr>
            <w:tcW w:w="1058" w:type="dxa"/>
            <w:vAlign w:val="center"/>
            <w:hideMark/>
          </w:tcPr>
          <w:p w14:paraId="0F17DDC3"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Leave</w:t>
            </w:r>
          </w:p>
        </w:tc>
        <w:tc>
          <w:tcPr>
            <w:tcW w:w="1416" w:type="dxa"/>
            <w:vAlign w:val="center"/>
            <w:hideMark/>
          </w:tcPr>
          <w:p w14:paraId="21A3449A"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Apply for leave</w:t>
            </w:r>
          </w:p>
        </w:tc>
        <w:tc>
          <w:tcPr>
            <w:tcW w:w="1495" w:type="dxa"/>
            <w:vAlign w:val="center"/>
            <w:hideMark/>
          </w:tcPr>
          <w:p w14:paraId="0F8B9BB8"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Leave request submitted</w:t>
            </w:r>
          </w:p>
        </w:tc>
        <w:tc>
          <w:tcPr>
            <w:tcW w:w="1217" w:type="dxa"/>
            <w:vAlign w:val="center"/>
            <w:hideMark/>
          </w:tcPr>
          <w:p w14:paraId="79E1982A"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As expected</w:t>
            </w:r>
          </w:p>
        </w:tc>
        <w:tc>
          <w:tcPr>
            <w:tcW w:w="857" w:type="dxa"/>
            <w:vAlign w:val="center"/>
            <w:hideMark/>
          </w:tcPr>
          <w:p w14:paraId="5E97778C"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Pass</w:t>
            </w:r>
          </w:p>
        </w:tc>
        <w:tc>
          <w:tcPr>
            <w:tcW w:w="1229" w:type="dxa"/>
            <w:vAlign w:val="center"/>
            <w:hideMark/>
          </w:tcPr>
          <w:p w14:paraId="73D20C19" w14:textId="77777777" w:rsidR="004F2412" w:rsidRPr="004F2412" w:rsidRDefault="004F2412" w:rsidP="004F2412">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w:t>
            </w:r>
          </w:p>
        </w:tc>
      </w:tr>
    </w:tbl>
    <w:p w14:paraId="14E5FE60" w14:textId="2A5DD8A3" w:rsidR="004F2412" w:rsidRDefault="00000000" w:rsidP="004F2412">
      <w:pPr>
        <w:spacing w:after="0" w:line="240" w:lineRule="auto"/>
        <w:rPr>
          <w:rFonts w:ascii="Times New Roman" w:eastAsia="Times New Roman" w:hAnsi="Times New Roman" w:cs="Times New Roman"/>
          <w:b/>
          <w:bCs/>
          <w:kern w:val="0"/>
          <w:sz w:val="36"/>
          <w:szCs w:val="36"/>
          <w:lang w:eastAsia="en-IN"/>
        </w:rPr>
      </w:pPr>
      <w:r>
        <w:rPr>
          <w:rFonts w:ascii="Times New Roman" w:eastAsia="Times New Roman" w:hAnsi="Times New Roman" w:cs="Times New Roman"/>
          <w:kern w:val="0"/>
          <w:lang w:eastAsia="en-IN"/>
        </w:rPr>
        <w:pict w14:anchorId="002B83F5">
          <v:rect id="_x0000_i1027" style="width:0;height:1.5pt" o:hralign="center" o:hrstd="t" o:hr="t" fillcolor="#a0a0a0" stroked="f"/>
        </w:pict>
      </w:r>
    </w:p>
    <w:p w14:paraId="6BCB181A" w14:textId="40B04BBB" w:rsidR="004F2412" w:rsidRDefault="004F2412" w:rsidP="004F2412">
      <w:pPr>
        <w:spacing w:after="0" w:line="240" w:lineRule="auto"/>
        <w:rPr>
          <w:rFonts w:ascii="Times New Roman" w:eastAsia="Times New Roman" w:hAnsi="Times New Roman" w:cs="Times New Roman"/>
          <w:b/>
          <w:bCs/>
          <w:color w:val="00B0F0"/>
          <w:kern w:val="0"/>
          <w:sz w:val="36"/>
          <w:szCs w:val="36"/>
          <w:u w:val="single"/>
          <w:lang w:eastAsia="en-IN"/>
        </w:rPr>
      </w:pPr>
      <w:r>
        <w:rPr>
          <w:rFonts w:ascii="Times New Roman" w:eastAsia="Times New Roman" w:hAnsi="Times New Roman" w:cs="Times New Roman"/>
          <w:b/>
          <w:bCs/>
          <w:color w:val="00B0F0"/>
          <w:kern w:val="0"/>
          <w:sz w:val="36"/>
          <w:szCs w:val="36"/>
          <w:u w:val="single"/>
          <w:lang w:eastAsia="en-IN"/>
        </w:rPr>
        <w:t>5.</w:t>
      </w:r>
      <w:r w:rsidRPr="004F2412">
        <w:rPr>
          <w:rFonts w:ascii="Times New Roman" w:eastAsia="Times New Roman" w:hAnsi="Times New Roman" w:cs="Times New Roman"/>
          <w:b/>
          <w:bCs/>
          <w:color w:val="00B0F0"/>
          <w:kern w:val="0"/>
          <w:sz w:val="36"/>
          <w:szCs w:val="36"/>
          <w:u w:val="single"/>
          <w:lang w:eastAsia="en-IN"/>
        </w:rPr>
        <w:t xml:space="preserve"> Defects Identified</w:t>
      </w:r>
    </w:p>
    <w:p w14:paraId="7F587577" w14:textId="77777777" w:rsidR="004F2412" w:rsidRPr="004F2412" w:rsidRDefault="004F2412" w:rsidP="004F2412">
      <w:pPr>
        <w:spacing w:after="0" w:line="240" w:lineRule="auto"/>
        <w:rPr>
          <w:rFonts w:ascii="Times New Roman" w:eastAsia="Times New Roman" w:hAnsi="Times New Roman" w:cs="Times New Roman"/>
          <w:color w:val="00B0F0"/>
          <w:kern w:val="0"/>
          <w:u w:val="single"/>
          <w:lang w:eastAsia="en-IN"/>
        </w:rPr>
      </w:pPr>
    </w:p>
    <w:tbl>
      <w:tblPr>
        <w:tblW w:w="9799" w:type="dxa"/>
        <w:tblCellSpacing w:w="15" w:type="dxa"/>
        <w:tblInd w:w="-4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120"/>
        <w:gridCol w:w="1326"/>
        <w:gridCol w:w="4959"/>
        <w:gridCol w:w="956"/>
        <w:gridCol w:w="1438"/>
      </w:tblGrid>
      <w:tr w:rsidR="004F2412" w:rsidRPr="004F2412" w14:paraId="26800159" w14:textId="77777777" w:rsidTr="00C06016">
        <w:trPr>
          <w:trHeight w:val="671"/>
          <w:tblHeader/>
          <w:tblCellSpacing w:w="15" w:type="dxa"/>
        </w:trPr>
        <w:tc>
          <w:tcPr>
            <w:tcW w:w="0" w:type="auto"/>
            <w:vAlign w:val="center"/>
            <w:hideMark/>
          </w:tcPr>
          <w:p w14:paraId="696896E7" w14:textId="77777777" w:rsidR="004F2412" w:rsidRPr="004F2412" w:rsidRDefault="004F2412" w:rsidP="004F2412">
            <w:pPr>
              <w:spacing w:after="0" w:line="240" w:lineRule="auto"/>
              <w:jc w:val="center"/>
              <w:rPr>
                <w:rFonts w:ascii="Times New Roman" w:eastAsia="Times New Roman" w:hAnsi="Times New Roman" w:cs="Times New Roman"/>
                <w:b/>
                <w:bCs/>
                <w:color w:val="EE0000"/>
                <w:kern w:val="0"/>
                <w:lang w:eastAsia="en-IN"/>
              </w:rPr>
            </w:pPr>
            <w:r w:rsidRPr="004F2412">
              <w:rPr>
                <w:rFonts w:ascii="Times New Roman" w:eastAsia="Times New Roman" w:hAnsi="Times New Roman" w:cs="Times New Roman"/>
                <w:b/>
                <w:bCs/>
                <w:color w:val="EE0000"/>
                <w:kern w:val="0"/>
                <w:lang w:eastAsia="en-IN"/>
              </w:rPr>
              <w:t>Defect ID</w:t>
            </w:r>
          </w:p>
        </w:tc>
        <w:tc>
          <w:tcPr>
            <w:tcW w:w="0" w:type="auto"/>
            <w:vAlign w:val="center"/>
            <w:hideMark/>
          </w:tcPr>
          <w:p w14:paraId="6C7206B0" w14:textId="77777777" w:rsidR="004F2412" w:rsidRPr="004F2412" w:rsidRDefault="004F2412" w:rsidP="004F2412">
            <w:pPr>
              <w:spacing w:after="0" w:line="240" w:lineRule="auto"/>
              <w:jc w:val="center"/>
              <w:rPr>
                <w:rFonts w:ascii="Times New Roman" w:eastAsia="Times New Roman" w:hAnsi="Times New Roman" w:cs="Times New Roman"/>
                <w:b/>
                <w:bCs/>
                <w:color w:val="EE0000"/>
                <w:kern w:val="0"/>
                <w:lang w:eastAsia="en-IN"/>
              </w:rPr>
            </w:pPr>
            <w:r w:rsidRPr="004F2412">
              <w:rPr>
                <w:rFonts w:ascii="Times New Roman" w:eastAsia="Times New Roman" w:hAnsi="Times New Roman" w:cs="Times New Roman"/>
                <w:b/>
                <w:bCs/>
                <w:color w:val="EE0000"/>
                <w:kern w:val="0"/>
                <w:lang w:eastAsia="en-IN"/>
              </w:rPr>
              <w:t>Module</w:t>
            </w:r>
          </w:p>
        </w:tc>
        <w:tc>
          <w:tcPr>
            <w:tcW w:w="0" w:type="auto"/>
            <w:vAlign w:val="center"/>
            <w:hideMark/>
          </w:tcPr>
          <w:p w14:paraId="6D7787EB" w14:textId="77777777" w:rsidR="004F2412" w:rsidRPr="004F2412" w:rsidRDefault="004F2412" w:rsidP="004F2412">
            <w:pPr>
              <w:spacing w:after="0" w:line="240" w:lineRule="auto"/>
              <w:jc w:val="center"/>
              <w:rPr>
                <w:rFonts w:ascii="Times New Roman" w:eastAsia="Times New Roman" w:hAnsi="Times New Roman" w:cs="Times New Roman"/>
                <w:b/>
                <w:bCs/>
                <w:color w:val="EE0000"/>
                <w:kern w:val="0"/>
                <w:lang w:eastAsia="en-IN"/>
              </w:rPr>
            </w:pPr>
            <w:r w:rsidRPr="004F2412">
              <w:rPr>
                <w:rFonts w:ascii="Times New Roman" w:eastAsia="Times New Roman" w:hAnsi="Times New Roman" w:cs="Times New Roman"/>
                <w:b/>
                <w:bCs/>
                <w:color w:val="EE0000"/>
                <w:kern w:val="0"/>
                <w:lang w:eastAsia="en-IN"/>
              </w:rPr>
              <w:t>Description</w:t>
            </w:r>
          </w:p>
        </w:tc>
        <w:tc>
          <w:tcPr>
            <w:tcW w:w="0" w:type="auto"/>
            <w:vAlign w:val="center"/>
            <w:hideMark/>
          </w:tcPr>
          <w:p w14:paraId="1DA6377D" w14:textId="77777777" w:rsidR="004F2412" w:rsidRPr="004F2412" w:rsidRDefault="004F2412" w:rsidP="004F2412">
            <w:pPr>
              <w:spacing w:after="0" w:line="240" w:lineRule="auto"/>
              <w:jc w:val="center"/>
              <w:rPr>
                <w:rFonts w:ascii="Times New Roman" w:eastAsia="Times New Roman" w:hAnsi="Times New Roman" w:cs="Times New Roman"/>
                <w:b/>
                <w:bCs/>
                <w:color w:val="EE0000"/>
                <w:kern w:val="0"/>
                <w:lang w:eastAsia="en-IN"/>
              </w:rPr>
            </w:pPr>
            <w:r w:rsidRPr="004F2412">
              <w:rPr>
                <w:rFonts w:ascii="Times New Roman" w:eastAsia="Times New Roman" w:hAnsi="Times New Roman" w:cs="Times New Roman"/>
                <w:b/>
                <w:bCs/>
                <w:color w:val="EE0000"/>
                <w:kern w:val="0"/>
                <w:lang w:eastAsia="en-IN"/>
              </w:rPr>
              <w:t>Severity</w:t>
            </w:r>
          </w:p>
        </w:tc>
        <w:tc>
          <w:tcPr>
            <w:tcW w:w="1393" w:type="dxa"/>
            <w:vAlign w:val="center"/>
            <w:hideMark/>
          </w:tcPr>
          <w:p w14:paraId="0CAB664B" w14:textId="77777777" w:rsidR="004F2412" w:rsidRPr="004F2412" w:rsidRDefault="004F2412" w:rsidP="004F2412">
            <w:pPr>
              <w:spacing w:after="0" w:line="240" w:lineRule="auto"/>
              <w:jc w:val="center"/>
              <w:rPr>
                <w:rFonts w:ascii="Times New Roman" w:eastAsia="Times New Roman" w:hAnsi="Times New Roman" w:cs="Times New Roman"/>
                <w:b/>
                <w:bCs/>
                <w:color w:val="EE0000"/>
                <w:kern w:val="0"/>
                <w:lang w:eastAsia="en-IN"/>
              </w:rPr>
            </w:pPr>
            <w:r w:rsidRPr="004F2412">
              <w:rPr>
                <w:rFonts w:ascii="Times New Roman" w:eastAsia="Times New Roman" w:hAnsi="Times New Roman" w:cs="Times New Roman"/>
                <w:b/>
                <w:bCs/>
                <w:color w:val="EE0000"/>
                <w:kern w:val="0"/>
                <w:lang w:eastAsia="en-IN"/>
              </w:rPr>
              <w:t>Status</w:t>
            </w:r>
          </w:p>
        </w:tc>
      </w:tr>
      <w:tr w:rsidR="00C06016" w:rsidRPr="004F2412" w14:paraId="2C71E252" w14:textId="77777777" w:rsidTr="00C06016">
        <w:trPr>
          <w:trHeight w:val="671"/>
          <w:tblHeader/>
          <w:tblCellSpacing w:w="15" w:type="dxa"/>
        </w:trPr>
        <w:tc>
          <w:tcPr>
            <w:tcW w:w="0" w:type="auto"/>
            <w:vAlign w:val="center"/>
          </w:tcPr>
          <w:p w14:paraId="354CB046" w14:textId="6CA79F93" w:rsidR="00C06016" w:rsidRPr="00497ADB" w:rsidRDefault="00C06016" w:rsidP="00497ADB">
            <w:pPr>
              <w:spacing w:after="0" w:line="240" w:lineRule="auto"/>
              <w:jc w:val="center"/>
              <w:rPr>
                <w:rFonts w:ascii="Times New Roman" w:eastAsia="Times New Roman" w:hAnsi="Times New Roman" w:cs="Times New Roman"/>
                <w:color w:val="000000" w:themeColor="text1"/>
                <w:kern w:val="0"/>
                <w:lang w:eastAsia="en-IN"/>
              </w:rPr>
            </w:pPr>
            <w:r w:rsidRPr="00497ADB">
              <w:rPr>
                <w:rFonts w:ascii="Times New Roman" w:eastAsia="Times New Roman" w:hAnsi="Times New Roman" w:cs="Times New Roman"/>
                <w:color w:val="000000" w:themeColor="text1"/>
                <w:kern w:val="0"/>
                <w:lang w:eastAsia="en-IN"/>
              </w:rPr>
              <w:t>DEF_001</w:t>
            </w:r>
          </w:p>
        </w:tc>
        <w:tc>
          <w:tcPr>
            <w:tcW w:w="0" w:type="auto"/>
            <w:vAlign w:val="center"/>
          </w:tcPr>
          <w:p w14:paraId="5A132F5E" w14:textId="19A588DC" w:rsidR="00C06016" w:rsidRPr="00497ADB" w:rsidRDefault="00C06016" w:rsidP="00497ADB">
            <w:pPr>
              <w:spacing w:after="0" w:line="240" w:lineRule="auto"/>
              <w:jc w:val="center"/>
              <w:rPr>
                <w:rFonts w:ascii="Times New Roman" w:eastAsia="Times New Roman" w:hAnsi="Times New Roman" w:cs="Times New Roman"/>
                <w:color w:val="000000" w:themeColor="text1"/>
                <w:kern w:val="0"/>
                <w:lang w:eastAsia="en-IN"/>
              </w:rPr>
            </w:pPr>
            <w:r w:rsidRPr="00497ADB">
              <w:rPr>
                <w:rFonts w:ascii="Times New Roman" w:eastAsia="Times New Roman" w:hAnsi="Times New Roman" w:cs="Times New Roman"/>
                <w:color w:val="000000" w:themeColor="text1"/>
                <w:kern w:val="0"/>
                <w:lang w:eastAsia="en-IN"/>
              </w:rPr>
              <w:t>Login</w:t>
            </w:r>
          </w:p>
        </w:tc>
        <w:tc>
          <w:tcPr>
            <w:tcW w:w="0" w:type="auto"/>
            <w:vAlign w:val="center"/>
          </w:tcPr>
          <w:p w14:paraId="2D0CFCFF" w14:textId="679AC5C6" w:rsidR="00C06016" w:rsidRPr="00497ADB" w:rsidRDefault="00C06016" w:rsidP="00497ADB">
            <w:pPr>
              <w:spacing w:after="0" w:line="240" w:lineRule="auto"/>
              <w:jc w:val="center"/>
              <w:rPr>
                <w:rFonts w:ascii="Times New Roman" w:eastAsia="Times New Roman" w:hAnsi="Times New Roman" w:cs="Times New Roman"/>
                <w:color w:val="000000" w:themeColor="text1"/>
                <w:kern w:val="0"/>
                <w:lang w:eastAsia="en-IN"/>
              </w:rPr>
            </w:pPr>
            <w:r w:rsidRPr="00497ADB">
              <w:rPr>
                <w:rFonts w:ascii="Times New Roman" w:eastAsia="Times New Roman" w:hAnsi="Times New Roman" w:cs="Times New Roman"/>
                <w:color w:val="000000" w:themeColor="text1"/>
                <w:kern w:val="0"/>
                <w:lang w:eastAsia="en-IN"/>
              </w:rPr>
              <w:t>Login successful with initial lower case letter</w:t>
            </w:r>
          </w:p>
        </w:tc>
        <w:tc>
          <w:tcPr>
            <w:tcW w:w="0" w:type="auto"/>
            <w:vAlign w:val="center"/>
          </w:tcPr>
          <w:p w14:paraId="66527FED" w14:textId="7DF64C48" w:rsidR="00C06016" w:rsidRPr="00497ADB" w:rsidRDefault="00C06016" w:rsidP="00497ADB">
            <w:pPr>
              <w:spacing w:after="0" w:line="240" w:lineRule="auto"/>
              <w:jc w:val="center"/>
              <w:rPr>
                <w:rFonts w:ascii="Times New Roman" w:eastAsia="Times New Roman" w:hAnsi="Times New Roman" w:cs="Times New Roman"/>
                <w:color w:val="000000" w:themeColor="text1"/>
                <w:kern w:val="0"/>
                <w:lang w:eastAsia="en-IN"/>
              </w:rPr>
            </w:pPr>
            <w:r w:rsidRPr="00497ADB">
              <w:rPr>
                <w:rFonts w:ascii="Times New Roman" w:eastAsia="Times New Roman" w:hAnsi="Times New Roman" w:cs="Times New Roman"/>
                <w:color w:val="000000" w:themeColor="text1"/>
                <w:kern w:val="0"/>
                <w:lang w:eastAsia="en-IN"/>
              </w:rPr>
              <w:t>medium</w:t>
            </w:r>
          </w:p>
        </w:tc>
        <w:tc>
          <w:tcPr>
            <w:tcW w:w="1393" w:type="dxa"/>
            <w:vAlign w:val="center"/>
          </w:tcPr>
          <w:p w14:paraId="06029745" w14:textId="0114929E" w:rsidR="00C06016" w:rsidRPr="00497ADB" w:rsidRDefault="00C06016" w:rsidP="00497ADB">
            <w:pPr>
              <w:spacing w:after="0" w:line="240" w:lineRule="auto"/>
              <w:jc w:val="center"/>
              <w:rPr>
                <w:rFonts w:ascii="Times New Roman" w:eastAsia="Times New Roman" w:hAnsi="Times New Roman" w:cs="Times New Roman"/>
                <w:color w:val="000000" w:themeColor="text1"/>
                <w:kern w:val="0"/>
                <w:lang w:eastAsia="en-IN"/>
              </w:rPr>
            </w:pPr>
            <w:r w:rsidRPr="00497ADB">
              <w:rPr>
                <w:rFonts w:ascii="Times New Roman" w:eastAsia="Times New Roman" w:hAnsi="Times New Roman" w:cs="Times New Roman"/>
                <w:color w:val="000000" w:themeColor="text1"/>
                <w:kern w:val="0"/>
                <w:lang w:eastAsia="en-IN"/>
              </w:rPr>
              <w:t>Open</w:t>
            </w:r>
          </w:p>
        </w:tc>
      </w:tr>
      <w:tr w:rsidR="004F2412" w:rsidRPr="004F2412" w14:paraId="033C7DB9" w14:textId="77777777" w:rsidTr="00C06016">
        <w:trPr>
          <w:trHeight w:val="792"/>
          <w:tblCellSpacing w:w="15" w:type="dxa"/>
        </w:trPr>
        <w:tc>
          <w:tcPr>
            <w:tcW w:w="0" w:type="auto"/>
            <w:vAlign w:val="center"/>
            <w:hideMark/>
          </w:tcPr>
          <w:p w14:paraId="17C06C5B" w14:textId="77777777" w:rsidR="004F2412" w:rsidRPr="004F2412" w:rsidRDefault="004F2412" w:rsidP="00497ADB">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DEF_001</w:t>
            </w:r>
          </w:p>
        </w:tc>
        <w:tc>
          <w:tcPr>
            <w:tcW w:w="0" w:type="auto"/>
            <w:vAlign w:val="center"/>
            <w:hideMark/>
          </w:tcPr>
          <w:p w14:paraId="4C099B4D" w14:textId="77777777" w:rsidR="004F2412" w:rsidRPr="004F2412" w:rsidRDefault="004F2412" w:rsidP="00497ADB">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Admin</w:t>
            </w:r>
          </w:p>
        </w:tc>
        <w:tc>
          <w:tcPr>
            <w:tcW w:w="0" w:type="auto"/>
            <w:vAlign w:val="center"/>
            <w:hideMark/>
          </w:tcPr>
          <w:p w14:paraId="2797B450" w14:textId="77777777" w:rsidR="004F2412" w:rsidRPr="004F2412" w:rsidRDefault="004F2412" w:rsidP="00497ADB">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Search results not refreshing automatically</w:t>
            </w:r>
          </w:p>
        </w:tc>
        <w:tc>
          <w:tcPr>
            <w:tcW w:w="0" w:type="auto"/>
            <w:vAlign w:val="center"/>
            <w:hideMark/>
          </w:tcPr>
          <w:p w14:paraId="01ED24A7" w14:textId="77777777" w:rsidR="004F2412" w:rsidRPr="004F2412" w:rsidRDefault="004F2412" w:rsidP="00497ADB">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Medium</w:t>
            </w:r>
          </w:p>
        </w:tc>
        <w:tc>
          <w:tcPr>
            <w:tcW w:w="1393" w:type="dxa"/>
            <w:vAlign w:val="center"/>
            <w:hideMark/>
          </w:tcPr>
          <w:p w14:paraId="01A3C801" w14:textId="77777777" w:rsidR="004F2412" w:rsidRPr="004F2412" w:rsidRDefault="004F2412" w:rsidP="00497ADB">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Open</w:t>
            </w:r>
          </w:p>
        </w:tc>
      </w:tr>
      <w:tr w:rsidR="004F2412" w:rsidRPr="004F2412" w14:paraId="362A8C5A" w14:textId="77777777" w:rsidTr="00C06016">
        <w:trPr>
          <w:trHeight w:val="1104"/>
          <w:tblCellSpacing w:w="15" w:type="dxa"/>
        </w:trPr>
        <w:tc>
          <w:tcPr>
            <w:tcW w:w="0" w:type="auto"/>
            <w:vAlign w:val="center"/>
            <w:hideMark/>
          </w:tcPr>
          <w:p w14:paraId="42AFE4E3" w14:textId="77777777" w:rsidR="004F2412" w:rsidRPr="004F2412" w:rsidRDefault="004F2412" w:rsidP="00497ADB">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DEF_002</w:t>
            </w:r>
          </w:p>
        </w:tc>
        <w:tc>
          <w:tcPr>
            <w:tcW w:w="0" w:type="auto"/>
            <w:vAlign w:val="center"/>
            <w:hideMark/>
          </w:tcPr>
          <w:p w14:paraId="70ECB881" w14:textId="77777777" w:rsidR="004F2412" w:rsidRPr="004F2412" w:rsidRDefault="004F2412" w:rsidP="00497ADB">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Recruitment</w:t>
            </w:r>
          </w:p>
        </w:tc>
        <w:tc>
          <w:tcPr>
            <w:tcW w:w="0" w:type="auto"/>
            <w:vAlign w:val="center"/>
            <w:hideMark/>
          </w:tcPr>
          <w:p w14:paraId="446F2054" w14:textId="77777777" w:rsidR="004F2412" w:rsidRPr="004F2412" w:rsidRDefault="004F2412" w:rsidP="00497ADB">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Candidate application not saving due to timeout</w:t>
            </w:r>
          </w:p>
        </w:tc>
        <w:tc>
          <w:tcPr>
            <w:tcW w:w="0" w:type="auto"/>
            <w:vAlign w:val="center"/>
            <w:hideMark/>
          </w:tcPr>
          <w:p w14:paraId="76380CE8" w14:textId="77777777" w:rsidR="004F2412" w:rsidRPr="004F2412" w:rsidRDefault="004F2412" w:rsidP="00497ADB">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High</w:t>
            </w:r>
          </w:p>
        </w:tc>
        <w:tc>
          <w:tcPr>
            <w:tcW w:w="1393" w:type="dxa"/>
            <w:vAlign w:val="center"/>
            <w:hideMark/>
          </w:tcPr>
          <w:p w14:paraId="5F540AAE" w14:textId="77777777" w:rsidR="004F2412" w:rsidRPr="004F2412" w:rsidRDefault="004F2412" w:rsidP="00497ADB">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Fixed</w:t>
            </w:r>
          </w:p>
        </w:tc>
      </w:tr>
      <w:tr w:rsidR="004F2412" w:rsidRPr="004F2412" w14:paraId="690B8AF4" w14:textId="77777777" w:rsidTr="00C06016">
        <w:trPr>
          <w:trHeight w:val="1112"/>
          <w:tblCellSpacing w:w="15" w:type="dxa"/>
        </w:trPr>
        <w:tc>
          <w:tcPr>
            <w:tcW w:w="0" w:type="auto"/>
            <w:vAlign w:val="center"/>
            <w:hideMark/>
          </w:tcPr>
          <w:p w14:paraId="19573C0E" w14:textId="77777777" w:rsidR="004F2412" w:rsidRPr="004F2412" w:rsidRDefault="004F2412" w:rsidP="00497ADB">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DEF_003</w:t>
            </w:r>
          </w:p>
        </w:tc>
        <w:tc>
          <w:tcPr>
            <w:tcW w:w="0" w:type="auto"/>
            <w:vAlign w:val="center"/>
            <w:hideMark/>
          </w:tcPr>
          <w:p w14:paraId="42A79304" w14:textId="77777777" w:rsidR="004F2412" w:rsidRPr="004F2412" w:rsidRDefault="004F2412" w:rsidP="00497ADB">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My Info</w:t>
            </w:r>
          </w:p>
        </w:tc>
        <w:tc>
          <w:tcPr>
            <w:tcW w:w="0" w:type="auto"/>
            <w:vAlign w:val="center"/>
            <w:hideMark/>
          </w:tcPr>
          <w:p w14:paraId="31BFE78E" w14:textId="77777777" w:rsidR="004F2412" w:rsidRPr="004F2412" w:rsidRDefault="004F2412" w:rsidP="00497ADB">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Profile picture upload occasionally fails</w:t>
            </w:r>
          </w:p>
        </w:tc>
        <w:tc>
          <w:tcPr>
            <w:tcW w:w="0" w:type="auto"/>
            <w:vAlign w:val="center"/>
            <w:hideMark/>
          </w:tcPr>
          <w:p w14:paraId="2A230A07" w14:textId="77777777" w:rsidR="004F2412" w:rsidRPr="004F2412" w:rsidRDefault="004F2412" w:rsidP="00497ADB">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Low</w:t>
            </w:r>
          </w:p>
        </w:tc>
        <w:tc>
          <w:tcPr>
            <w:tcW w:w="1393" w:type="dxa"/>
            <w:vAlign w:val="center"/>
            <w:hideMark/>
          </w:tcPr>
          <w:p w14:paraId="1D448769" w14:textId="77777777" w:rsidR="004F2412" w:rsidRPr="004F2412" w:rsidRDefault="004F2412" w:rsidP="00497ADB">
            <w:pPr>
              <w:spacing w:after="0" w:line="240" w:lineRule="auto"/>
              <w:jc w:val="center"/>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Open</w:t>
            </w:r>
          </w:p>
        </w:tc>
      </w:tr>
    </w:tbl>
    <w:p w14:paraId="4D46A31F" w14:textId="77777777" w:rsidR="00497ADB" w:rsidRDefault="00497ADB" w:rsidP="00497ADB">
      <w:pPr>
        <w:spacing w:after="0" w:line="240" w:lineRule="auto"/>
        <w:rPr>
          <w:rFonts w:ascii="Times New Roman" w:eastAsia="Times New Roman" w:hAnsi="Times New Roman" w:cs="Times New Roman"/>
          <w:b/>
          <w:bCs/>
          <w:color w:val="00B0F0"/>
          <w:kern w:val="0"/>
          <w:sz w:val="36"/>
          <w:szCs w:val="36"/>
          <w:u w:val="single"/>
          <w:lang w:eastAsia="en-IN"/>
        </w:rPr>
      </w:pPr>
    </w:p>
    <w:p w14:paraId="78A879E6" w14:textId="77777777" w:rsidR="00497ADB" w:rsidRDefault="00497ADB" w:rsidP="00497ADB">
      <w:pPr>
        <w:spacing w:after="0" w:line="240" w:lineRule="auto"/>
        <w:rPr>
          <w:rFonts w:ascii="Times New Roman" w:eastAsia="Times New Roman" w:hAnsi="Times New Roman" w:cs="Times New Roman"/>
          <w:b/>
          <w:bCs/>
          <w:color w:val="00B0F0"/>
          <w:kern w:val="0"/>
          <w:sz w:val="36"/>
          <w:szCs w:val="36"/>
          <w:u w:val="single"/>
          <w:lang w:eastAsia="en-IN"/>
        </w:rPr>
      </w:pPr>
    </w:p>
    <w:p w14:paraId="48F662E1" w14:textId="29ECB354" w:rsidR="004F2412" w:rsidRPr="00497ADB" w:rsidRDefault="004F2412" w:rsidP="00497ADB">
      <w:pPr>
        <w:spacing w:after="0" w:line="240" w:lineRule="auto"/>
        <w:rPr>
          <w:rFonts w:ascii="Times New Roman" w:eastAsia="Times New Roman" w:hAnsi="Times New Roman" w:cs="Times New Roman"/>
          <w:kern w:val="0"/>
          <w:lang w:eastAsia="en-IN"/>
        </w:rPr>
      </w:pPr>
      <w:r w:rsidRPr="004F2412">
        <w:rPr>
          <w:rFonts w:ascii="Times New Roman" w:eastAsia="Times New Roman" w:hAnsi="Times New Roman" w:cs="Times New Roman"/>
          <w:b/>
          <w:bCs/>
          <w:color w:val="00B0F0"/>
          <w:kern w:val="0"/>
          <w:sz w:val="36"/>
          <w:szCs w:val="36"/>
          <w:u w:val="single"/>
          <w:lang w:eastAsia="en-IN"/>
        </w:rPr>
        <w:lastRenderedPageBreak/>
        <w:t>6. Observations</w:t>
      </w:r>
    </w:p>
    <w:p w14:paraId="2F3C24FC" w14:textId="77777777" w:rsidR="004F2412" w:rsidRPr="00497ADB" w:rsidRDefault="004F2412" w:rsidP="004F2412">
      <w:pPr>
        <w:numPr>
          <w:ilvl w:val="0"/>
          <w:numId w:val="3"/>
        </w:numPr>
        <w:spacing w:before="100" w:beforeAutospacing="1" w:after="100" w:afterAutospacing="1" w:line="240" w:lineRule="auto"/>
        <w:rPr>
          <w:rFonts w:ascii="Times New Roman" w:eastAsia="Times New Roman" w:hAnsi="Times New Roman" w:cs="Times New Roman"/>
          <w:kern w:val="0"/>
          <w:lang w:eastAsia="en-IN"/>
        </w:rPr>
      </w:pPr>
      <w:r w:rsidRPr="00497ADB">
        <w:rPr>
          <w:rFonts w:ascii="Times New Roman" w:eastAsia="Times New Roman" w:hAnsi="Times New Roman" w:cs="Times New Roman"/>
          <w:kern w:val="0"/>
          <w:lang w:eastAsia="en-IN"/>
        </w:rPr>
        <w:t>Most modules functioned as expected under normal test conditions.</w:t>
      </w:r>
    </w:p>
    <w:p w14:paraId="3163A9D2" w14:textId="77777777" w:rsidR="004F2412" w:rsidRPr="00497ADB" w:rsidRDefault="004F2412" w:rsidP="004F2412">
      <w:pPr>
        <w:numPr>
          <w:ilvl w:val="0"/>
          <w:numId w:val="3"/>
        </w:numPr>
        <w:spacing w:before="100" w:beforeAutospacing="1" w:after="100" w:afterAutospacing="1" w:line="240" w:lineRule="auto"/>
        <w:rPr>
          <w:rFonts w:ascii="Times New Roman" w:eastAsia="Times New Roman" w:hAnsi="Times New Roman" w:cs="Times New Roman"/>
          <w:kern w:val="0"/>
          <w:lang w:eastAsia="en-IN"/>
        </w:rPr>
      </w:pPr>
      <w:r w:rsidRPr="00497ADB">
        <w:rPr>
          <w:rFonts w:ascii="Times New Roman" w:eastAsia="Times New Roman" w:hAnsi="Times New Roman" w:cs="Times New Roman"/>
          <w:kern w:val="0"/>
          <w:lang w:eastAsia="en-IN"/>
        </w:rPr>
        <w:t>Minor UI delays observed in Admin and Time modules.</w:t>
      </w:r>
    </w:p>
    <w:p w14:paraId="5D2BDFA0" w14:textId="6F3AA620" w:rsidR="004F2412" w:rsidRPr="00497ADB" w:rsidRDefault="004F2412" w:rsidP="004F2412">
      <w:pPr>
        <w:numPr>
          <w:ilvl w:val="0"/>
          <w:numId w:val="3"/>
        </w:numPr>
        <w:spacing w:before="100" w:beforeAutospacing="1" w:after="100" w:afterAutospacing="1" w:line="240" w:lineRule="auto"/>
        <w:rPr>
          <w:rFonts w:ascii="Times New Roman" w:eastAsia="Times New Roman" w:hAnsi="Times New Roman" w:cs="Times New Roman"/>
          <w:kern w:val="0"/>
          <w:lang w:eastAsia="en-IN"/>
        </w:rPr>
      </w:pPr>
      <w:r w:rsidRPr="00497ADB">
        <w:rPr>
          <w:rFonts w:ascii="Times New Roman" w:eastAsia="Times New Roman" w:hAnsi="Times New Roman" w:cs="Times New Roman"/>
          <w:kern w:val="0"/>
          <w:lang w:eastAsia="en-IN"/>
        </w:rPr>
        <w:t>Recruitment module occasionally experiences API timeouts.</w:t>
      </w:r>
    </w:p>
    <w:p w14:paraId="7D2623A5" w14:textId="77777777" w:rsidR="004F2412" w:rsidRPr="00497ADB" w:rsidRDefault="004F2412" w:rsidP="004F2412">
      <w:pPr>
        <w:numPr>
          <w:ilvl w:val="0"/>
          <w:numId w:val="3"/>
        </w:numPr>
        <w:spacing w:before="100" w:beforeAutospacing="1" w:after="100" w:afterAutospacing="1" w:line="240" w:lineRule="auto"/>
        <w:rPr>
          <w:rFonts w:ascii="Times New Roman" w:eastAsia="Times New Roman" w:hAnsi="Times New Roman" w:cs="Times New Roman"/>
          <w:kern w:val="0"/>
          <w:lang w:eastAsia="en-IN"/>
        </w:rPr>
      </w:pPr>
      <w:r w:rsidRPr="00497ADB">
        <w:rPr>
          <w:rFonts w:ascii="Times New Roman" w:eastAsia="Times New Roman" w:hAnsi="Times New Roman" w:cs="Times New Roman"/>
          <w:kern w:val="0"/>
          <w:lang w:eastAsia="en-IN"/>
        </w:rPr>
        <w:t xml:space="preserve">Overall system stability is </w:t>
      </w:r>
      <w:r w:rsidRPr="00497ADB">
        <w:rPr>
          <w:rFonts w:ascii="Times New Roman" w:eastAsia="Times New Roman" w:hAnsi="Times New Roman" w:cs="Times New Roman"/>
          <w:b/>
          <w:bCs/>
          <w:kern w:val="0"/>
          <w:lang w:eastAsia="en-IN"/>
        </w:rPr>
        <w:t>satisfactory</w:t>
      </w:r>
      <w:r w:rsidRPr="00497ADB">
        <w:rPr>
          <w:rFonts w:ascii="Times New Roman" w:eastAsia="Times New Roman" w:hAnsi="Times New Roman" w:cs="Times New Roman"/>
          <w:kern w:val="0"/>
          <w:lang w:eastAsia="en-IN"/>
        </w:rPr>
        <w:t xml:space="preserve"> with consistent performance across browsers.</w:t>
      </w:r>
    </w:p>
    <w:p w14:paraId="3B32660E" w14:textId="77777777" w:rsidR="004F2412" w:rsidRPr="004F2412" w:rsidRDefault="00000000" w:rsidP="004F2412">
      <w:pPr>
        <w:spacing w:after="0" w:line="240" w:lineRule="auto"/>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pict w14:anchorId="4E9055CD">
          <v:rect id="_x0000_i1028" style="width:0;height:1.5pt" o:hralign="center" o:hrstd="t" o:hr="t" fillcolor="#a0a0a0" stroked="f"/>
        </w:pict>
      </w:r>
    </w:p>
    <w:p w14:paraId="1781FD55" w14:textId="414D5A1B" w:rsidR="004F2412" w:rsidRPr="004F2412" w:rsidRDefault="004F2412" w:rsidP="004F2412">
      <w:pPr>
        <w:spacing w:before="100" w:beforeAutospacing="1" w:after="100" w:afterAutospacing="1" w:line="240" w:lineRule="auto"/>
        <w:outlineLvl w:val="1"/>
        <w:rPr>
          <w:rFonts w:ascii="Times New Roman" w:eastAsia="Times New Roman" w:hAnsi="Times New Roman" w:cs="Times New Roman"/>
          <w:b/>
          <w:bCs/>
          <w:color w:val="00B0F0"/>
          <w:kern w:val="0"/>
          <w:sz w:val="36"/>
          <w:szCs w:val="36"/>
          <w:u w:val="single"/>
          <w:lang w:eastAsia="en-IN"/>
        </w:rPr>
      </w:pPr>
      <w:r w:rsidRPr="004F2412">
        <w:rPr>
          <w:rFonts w:ascii="Times New Roman" w:eastAsia="Times New Roman" w:hAnsi="Times New Roman" w:cs="Times New Roman"/>
          <w:b/>
          <w:bCs/>
          <w:color w:val="00B0F0"/>
          <w:kern w:val="0"/>
          <w:sz w:val="36"/>
          <w:szCs w:val="36"/>
          <w:u w:val="single"/>
          <w:lang w:eastAsia="en-IN"/>
        </w:rPr>
        <w:t>7. Conclusion</w:t>
      </w:r>
    </w:p>
    <w:p w14:paraId="70E05BF9" w14:textId="77777777" w:rsidR="004F2412" w:rsidRPr="004F2412" w:rsidRDefault="004F2412" w:rsidP="004F2412">
      <w:pPr>
        <w:spacing w:before="100" w:beforeAutospacing="1" w:after="100" w:afterAutospacing="1" w:line="240" w:lineRule="auto"/>
        <w:rPr>
          <w:rFonts w:ascii="Times New Roman" w:eastAsia="Times New Roman" w:hAnsi="Times New Roman" w:cs="Times New Roman"/>
          <w:kern w:val="0"/>
          <w:lang w:eastAsia="en-IN"/>
        </w:rPr>
      </w:pPr>
      <w:r w:rsidRPr="004F2412">
        <w:rPr>
          <w:rFonts w:ascii="Times New Roman" w:eastAsia="Times New Roman" w:hAnsi="Times New Roman" w:cs="Times New Roman"/>
          <w:kern w:val="0"/>
          <w:lang w:eastAsia="en-IN"/>
        </w:rPr>
        <w:t xml:space="preserve">Testing of the </w:t>
      </w:r>
      <w:r w:rsidRPr="004F2412">
        <w:rPr>
          <w:rFonts w:ascii="Times New Roman" w:eastAsia="Times New Roman" w:hAnsi="Times New Roman" w:cs="Times New Roman"/>
          <w:b/>
          <w:bCs/>
          <w:kern w:val="0"/>
          <w:highlight w:val="yellow"/>
          <w:lang w:eastAsia="en-IN"/>
        </w:rPr>
        <w:t>OrangeHRM</w:t>
      </w:r>
      <w:r w:rsidRPr="004F2412">
        <w:rPr>
          <w:rFonts w:ascii="Times New Roman" w:eastAsia="Times New Roman" w:hAnsi="Times New Roman" w:cs="Times New Roman"/>
          <w:b/>
          <w:bCs/>
          <w:kern w:val="0"/>
          <w:lang w:eastAsia="en-IN"/>
        </w:rPr>
        <w:t xml:space="preserve"> application</w:t>
      </w:r>
      <w:r w:rsidRPr="004F2412">
        <w:rPr>
          <w:rFonts w:ascii="Times New Roman" w:eastAsia="Times New Roman" w:hAnsi="Times New Roman" w:cs="Times New Roman"/>
          <w:kern w:val="0"/>
          <w:lang w:eastAsia="en-IN"/>
        </w:rPr>
        <w:t xml:space="preserve"> was successfully executed, covering 8 key modules and 56 test scenarios.</w:t>
      </w:r>
      <w:r w:rsidRPr="004F2412">
        <w:rPr>
          <w:rFonts w:ascii="Times New Roman" w:eastAsia="Times New Roman" w:hAnsi="Times New Roman" w:cs="Times New Roman"/>
          <w:kern w:val="0"/>
          <w:lang w:eastAsia="en-IN"/>
        </w:rPr>
        <w:br/>
        <w:t xml:space="preserve">The application achieved </w:t>
      </w:r>
      <w:r w:rsidRPr="004F2412">
        <w:rPr>
          <w:rFonts w:ascii="Times New Roman" w:eastAsia="Times New Roman" w:hAnsi="Times New Roman" w:cs="Times New Roman"/>
          <w:kern w:val="0"/>
          <w:highlight w:val="green"/>
          <w:lang w:eastAsia="en-IN"/>
        </w:rPr>
        <w:t xml:space="preserve">a </w:t>
      </w:r>
      <w:r w:rsidRPr="004F2412">
        <w:rPr>
          <w:rFonts w:ascii="Times New Roman" w:eastAsia="Times New Roman" w:hAnsi="Times New Roman" w:cs="Times New Roman"/>
          <w:b/>
          <w:bCs/>
          <w:kern w:val="0"/>
          <w:highlight w:val="green"/>
          <w:lang w:eastAsia="en-IN"/>
        </w:rPr>
        <w:t>94% pass rate</w:t>
      </w:r>
      <w:r w:rsidRPr="004F2412">
        <w:rPr>
          <w:rFonts w:ascii="Times New Roman" w:eastAsia="Times New Roman" w:hAnsi="Times New Roman" w:cs="Times New Roman"/>
          <w:kern w:val="0"/>
          <w:lang w:eastAsia="en-IN"/>
        </w:rPr>
        <w:t>, indicating strong functional performance.</w:t>
      </w:r>
      <w:r w:rsidRPr="004F2412">
        <w:rPr>
          <w:rFonts w:ascii="Times New Roman" w:eastAsia="Times New Roman" w:hAnsi="Times New Roman" w:cs="Times New Roman"/>
          <w:kern w:val="0"/>
          <w:lang w:eastAsia="en-IN"/>
        </w:rPr>
        <w:br/>
        <w:t>A few medium-priority issues were identified and logged for retesting in the next build.</w:t>
      </w:r>
      <w:r w:rsidRPr="004F2412">
        <w:rPr>
          <w:rFonts w:ascii="Times New Roman" w:eastAsia="Times New Roman" w:hAnsi="Times New Roman" w:cs="Times New Roman"/>
          <w:kern w:val="0"/>
          <w:lang w:eastAsia="en-IN"/>
        </w:rPr>
        <w:br/>
        <w:t xml:space="preserve">Overall, the system is </w:t>
      </w:r>
      <w:r w:rsidRPr="004F2412">
        <w:rPr>
          <w:rFonts w:ascii="Times New Roman" w:eastAsia="Times New Roman" w:hAnsi="Times New Roman" w:cs="Times New Roman"/>
          <w:b/>
          <w:bCs/>
          <w:kern w:val="0"/>
          <w:lang w:eastAsia="en-IN"/>
        </w:rPr>
        <w:t>ready for UAT (User Acceptance Testing)</w:t>
      </w:r>
      <w:r w:rsidRPr="004F2412">
        <w:rPr>
          <w:rFonts w:ascii="Times New Roman" w:eastAsia="Times New Roman" w:hAnsi="Times New Roman" w:cs="Times New Roman"/>
          <w:kern w:val="0"/>
          <w:lang w:eastAsia="en-IN"/>
        </w:rPr>
        <w:t xml:space="preserve"> with minimal fixes required.</w:t>
      </w:r>
    </w:p>
    <w:p w14:paraId="6A356534" w14:textId="77777777" w:rsidR="004F2412" w:rsidRPr="004F2412" w:rsidRDefault="00000000" w:rsidP="004F2412">
      <w:pPr>
        <w:spacing w:after="0" w:line="240" w:lineRule="auto"/>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pict w14:anchorId="12386681">
          <v:rect id="_x0000_i1029" style="width:0;height:1.5pt" o:hralign="center" o:hrstd="t" o:hr="t" fillcolor="#a0a0a0" stroked="f"/>
        </w:pict>
      </w:r>
    </w:p>
    <w:p w14:paraId="1D785E93" w14:textId="235C3984" w:rsidR="004F2412" w:rsidRPr="004F2412" w:rsidRDefault="004F2412" w:rsidP="004F2412">
      <w:pPr>
        <w:spacing w:before="100" w:beforeAutospacing="1" w:after="100" w:afterAutospacing="1" w:line="240" w:lineRule="auto"/>
        <w:outlineLvl w:val="1"/>
        <w:rPr>
          <w:rFonts w:ascii="Times New Roman" w:eastAsia="Times New Roman" w:hAnsi="Times New Roman" w:cs="Times New Roman"/>
          <w:b/>
          <w:bCs/>
          <w:color w:val="00B0F0"/>
          <w:kern w:val="0"/>
          <w:sz w:val="36"/>
          <w:szCs w:val="36"/>
          <w:u w:val="single"/>
          <w:lang w:eastAsia="en-IN"/>
        </w:rPr>
      </w:pPr>
      <w:r w:rsidRPr="004F2412">
        <w:rPr>
          <w:rFonts w:ascii="Segoe UI Emoji" w:eastAsia="Times New Roman" w:hAnsi="Segoe UI Emoji" w:cs="Segoe UI Emoji"/>
          <w:b/>
          <w:bCs/>
          <w:color w:val="00B0F0"/>
          <w:kern w:val="0"/>
          <w:sz w:val="36"/>
          <w:szCs w:val="36"/>
          <w:u w:val="single"/>
          <w:lang w:eastAsia="en-IN"/>
        </w:rPr>
        <w:t>8</w:t>
      </w:r>
      <w:r w:rsidRPr="004F2412">
        <w:rPr>
          <w:rFonts w:ascii="Times New Roman" w:eastAsia="Times New Roman" w:hAnsi="Times New Roman" w:cs="Times New Roman"/>
          <w:b/>
          <w:bCs/>
          <w:color w:val="00B0F0"/>
          <w:kern w:val="0"/>
          <w:sz w:val="36"/>
          <w:szCs w:val="36"/>
          <w:u w:val="single"/>
          <w:lang w:eastAsia="en-IN"/>
        </w:rPr>
        <w:t>. Tester Sign-Off</w:t>
      </w:r>
    </w:p>
    <w:p w14:paraId="2DD0E959" w14:textId="6905FEBF" w:rsidR="004F2412" w:rsidRPr="004F2412" w:rsidRDefault="004F2412" w:rsidP="004F2412">
      <w:pPr>
        <w:spacing w:before="100" w:beforeAutospacing="1" w:after="100" w:afterAutospacing="1" w:line="240" w:lineRule="auto"/>
        <w:rPr>
          <w:rFonts w:ascii="Times New Roman" w:eastAsia="Times New Roman" w:hAnsi="Times New Roman" w:cs="Times New Roman"/>
          <w:kern w:val="0"/>
          <w:lang w:eastAsia="en-IN"/>
        </w:rPr>
      </w:pPr>
      <w:r w:rsidRPr="004F2412">
        <w:rPr>
          <w:rFonts w:ascii="Times New Roman" w:eastAsia="Times New Roman" w:hAnsi="Times New Roman" w:cs="Times New Roman"/>
          <w:b/>
          <w:bCs/>
          <w:color w:val="FFC000"/>
          <w:kern w:val="0"/>
          <w:lang w:eastAsia="en-IN"/>
        </w:rPr>
        <w:t>Tested By</w:t>
      </w:r>
      <w:r w:rsidR="00497ADB">
        <w:rPr>
          <w:rFonts w:ascii="Times New Roman" w:eastAsia="Times New Roman" w:hAnsi="Times New Roman" w:cs="Times New Roman"/>
          <w:b/>
          <w:bCs/>
          <w:color w:val="FFC000"/>
          <w:kern w:val="0"/>
          <w:lang w:eastAsia="en-IN"/>
        </w:rPr>
        <w:tab/>
      </w:r>
      <w:r w:rsidRPr="004F2412">
        <w:rPr>
          <w:rFonts w:ascii="Times New Roman" w:eastAsia="Times New Roman" w:hAnsi="Times New Roman" w:cs="Times New Roman"/>
          <w:b/>
          <w:bCs/>
          <w:color w:val="FFC000"/>
          <w:kern w:val="0"/>
          <w:lang w:eastAsia="en-IN"/>
        </w:rPr>
        <w:t>:</w:t>
      </w:r>
      <w:r w:rsidRPr="004F2412">
        <w:rPr>
          <w:rFonts w:ascii="Times New Roman" w:eastAsia="Times New Roman" w:hAnsi="Times New Roman" w:cs="Times New Roman"/>
          <w:color w:val="FFC000"/>
          <w:kern w:val="0"/>
          <w:lang w:eastAsia="en-IN"/>
        </w:rPr>
        <w:t xml:space="preserve"> </w:t>
      </w:r>
      <w:r w:rsidR="00497ADB">
        <w:rPr>
          <w:rFonts w:ascii="Times New Roman" w:eastAsia="Times New Roman" w:hAnsi="Times New Roman" w:cs="Times New Roman"/>
          <w:color w:val="FFC000"/>
          <w:kern w:val="0"/>
          <w:lang w:eastAsia="en-IN"/>
        </w:rPr>
        <w:tab/>
        <w:t xml:space="preserve"> </w:t>
      </w:r>
      <w:r w:rsidR="00497ADB">
        <w:rPr>
          <w:rFonts w:ascii="Times New Roman" w:eastAsia="Times New Roman" w:hAnsi="Times New Roman" w:cs="Times New Roman"/>
          <w:color w:val="000000" w:themeColor="text1"/>
          <w:kern w:val="0"/>
          <w:lang w:eastAsia="en-IN"/>
        </w:rPr>
        <w:t>_</w:t>
      </w:r>
      <w:r w:rsidRPr="004F2412">
        <w:rPr>
          <w:rFonts w:ascii="Times New Roman" w:eastAsia="Times New Roman" w:hAnsi="Times New Roman" w:cs="Times New Roman"/>
          <w:kern w:val="0"/>
          <w:u w:val="single"/>
          <w:lang w:eastAsia="en-IN"/>
        </w:rPr>
        <w:t>Rasetty Arun Kumar</w:t>
      </w:r>
      <w:r w:rsidR="00497ADB">
        <w:rPr>
          <w:rFonts w:ascii="Times New Roman" w:eastAsia="Times New Roman" w:hAnsi="Times New Roman" w:cs="Times New Roman"/>
          <w:kern w:val="0"/>
          <w:u w:val="single"/>
          <w:lang w:eastAsia="en-IN"/>
        </w:rPr>
        <w:t>______</w:t>
      </w:r>
      <w:r w:rsidRPr="004F2412">
        <w:rPr>
          <w:rFonts w:ascii="Times New Roman" w:eastAsia="Times New Roman" w:hAnsi="Times New Roman" w:cs="Times New Roman"/>
          <w:kern w:val="0"/>
          <w:lang w:eastAsia="en-IN"/>
        </w:rPr>
        <w:br/>
      </w:r>
      <w:r w:rsidRPr="004F2412">
        <w:rPr>
          <w:rFonts w:ascii="Times New Roman" w:eastAsia="Times New Roman" w:hAnsi="Times New Roman" w:cs="Times New Roman"/>
          <w:b/>
          <w:bCs/>
          <w:color w:val="FFC000"/>
          <w:kern w:val="0"/>
          <w:lang w:eastAsia="en-IN"/>
        </w:rPr>
        <w:t>Date</w:t>
      </w:r>
      <w:r w:rsidR="00497ADB">
        <w:rPr>
          <w:rFonts w:ascii="Times New Roman" w:eastAsia="Times New Roman" w:hAnsi="Times New Roman" w:cs="Times New Roman"/>
          <w:b/>
          <w:bCs/>
          <w:color w:val="FFC000"/>
          <w:kern w:val="0"/>
          <w:lang w:eastAsia="en-IN"/>
        </w:rPr>
        <w:t xml:space="preserve">  </w:t>
      </w:r>
      <w:r w:rsidR="00497ADB">
        <w:rPr>
          <w:rFonts w:ascii="Times New Roman" w:eastAsia="Times New Roman" w:hAnsi="Times New Roman" w:cs="Times New Roman"/>
          <w:b/>
          <w:bCs/>
          <w:color w:val="FFC000"/>
          <w:kern w:val="0"/>
          <w:lang w:eastAsia="en-IN"/>
        </w:rPr>
        <w:tab/>
      </w:r>
      <w:r w:rsidR="00497ADB">
        <w:rPr>
          <w:rFonts w:ascii="Times New Roman" w:eastAsia="Times New Roman" w:hAnsi="Times New Roman" w:cs="Times New Roman"/>
          <w:b/>
          <w:bCs/>
          <w:color w:val="FFC000"/>
          <w:kern w:val="0"/>
          <w:lang w:eastAsia="en-IN"/>
        </w:rPr>
        <w:tab/>
      </w:r>
      <w:r w:rsidRPr="004F2412">
        <w:rPr>
          <w:rFonts w:ascii="Times New Roman" w:eastAsia="Times New Roman" w:hAnsi="Times New Roman" w:cs="Times New Roman"/>
          <w:b/>
          <w:bCs/>
          <w:color w:val="FFC000"/>
          <w:kern w:val="0"/>
          <w:lang w:eastAsia="en-IN"/>
        </w:rPr>
        <w:t>:</w:t>
      </w:r>
      <w:r w:rsidR="00497ADB">
        <w:rPr>
          <w:rFonts w:ascii="Times New Roman" w:eastAsia="Times New Roman" w:hAnsi="Times New Roman" w:cs="Times New Roman"/>
          <w:b/>
          <w:bCs/>
          <w:color w:val="FFC000"/>
          <w:kern w:val="0"/>
          <w:lang w:eastAsia="en-IN"/>
        </w:rPr>
        <w:t xml:space="preserve">         </w:t>
      </w:r>
      <w:r w:rsidRPr="004F2412">
        <w:rPr>
          <w:rFonts w:ascii="Times New Roman" w:eastAsia="Times New Roman" w:hAnsi="Times New Roman" w:cs="Times New Roman"/>
          <w:color w:val="FFC000"/>
          <w:kern w:val="0"/>
          <w:lang w:eastAsia="en-IN"/>
        </w:rPr>
        <w:t xml:space="preserve"> </w:t>
      </w:r>
      <w:r w:rsidR="00497ADB">
        <w:rPr>
          <w:rFonts w:ascii="Times New Roman" w:eastAsia="Times New Roman" w:hAnsi="Times New Roman" w:cs="Times New Roman"/>
          <w:color w:val="FFC000"/>
          <w:kern w:val="0"/>
          <w:lang w:eastAsia="en-IN"/>
        </w:rPr>
        <w:t xml:space="preserve"> </w:t>
      </w:r>
      <w:r w:rsidR="00497ADB">
        <w:rPr>
          <w:rFonts w:ascii="Times New Roman" w:eastAsia="Times New Roman" w:hAnsi="Times New Roman" w:cs="Times New Roman"/>
          <w:color w:val="000000" w:themeColor="text1"/>
          <w:kern w:val="0"/>
          <w:lang w:eastAsia="en-IN"/>
        </w:rPr>
        <w:t>___</w:t>
      </w:r>
      <w:r w:rsidR="00497ADB" w:rsidRPr="00497ADB">
        <w:rPr>
          <w:rFonts w:ascii="Times New Roman" w:eastAsia="Times New Roman" w:hAnsi="Times New Roman" w:cs="Times New Roman"/>
          <w:color w:val="000000" w:themeColor="text1"/>
          <w:kern w:val="0"/>
          <w:u w:val="single"/>
          <w:lang w:eastAsia="en-IN"/>
        </w:rPr>
        <w:t>2</w:t>
      </w:r>
      <w:r w:rsidR="00EE74D8">
        <w:rPr>
          <w:rFonts w:ascii="Times New Roman" w:eastAsia="Times New Roman" w:hAnsi="Times New Roman" w:cs="Times New Roman"/>
          <w:color w:val="000000" w:themeColor="text1"/>
          <w:kern w:val="0"/>
          <w:u w:val="single"/>
          <w:lang w:eastAsia="en-IN"/>
        </w:rPr>
        <w:t>4</w:t>
      </w:r>
      <w:r w:rsidR="00497ADB" w:rsidRPr="00497ADB">
        <w:rPr>
          <w:rFonts w:ascii="Times New Roman" w:eastAsia="Times New Roman" w:hAnsi="Times New Roman" w:cs="Times New Roman"/>
          <w:color w:val="000000" w:themeColor="text1"/>
          <w:kern w:val="0"/>
          <w:u w:val="single"/>
          <w:lang w:eastAsia="en-IN"/>
        </w:rPr>
        <w:t>-10-202</w:t>
      </w:r>
      <w:r w:rsidR="00497ADB">
        <w:rPr>
          <w:rFonts w:ascii="Times New Roman" w:eastAsia="Times New Roman" w:hAnsi="Times New Roman" w:cs="Times New Roman"/>
          <w:color w:val="000000" w:themeColor="text1"/>
          <w:kern w:val="0"/>
          <w:u w:val="single"/>
          <w:lang w:eastAsia="en-IN"/>
        </w:rPr>
        <w:t>5____________</w:t>
      </w:r>
      <w:r w:rsidRPr="004F2412">
        <w:rPr>
          <w:rFonts w:ascii="Times New Roman" w:eastAsia="Times New Roman" w:hAnsi="Times New Roman" w:cs="Times New Roman"/>
          <w:kern w:val="0"/>
          <w:lang w:eastAsia="en-IN"/>
        </w:rPr>
        <w:br/>
      </w:r>
      <w:r w:rsidRPr="004F2412">
        <w:rPr>
          <w:rFonts w:ascii="Times New Roman" w:eastAsia="Times New Roman" w:hAnsi="Times New Roman" w:cs="Times New Roman"/>
          <w:b/>
          <w:bCs/>
          <w:color w:val="FFC000"/>
          <w:kern w:val="0"/>
          <w:lang w:eastAsia="en-IN"/>
        </w:rPr>
        <w:t>Signature</w:t>
      </w:r>
      <w:r w:rsidR="00497ADB">
        <w:rPr>
          <w:rFonts w:ascii="Times New Roman" w:eastAsia="Times New Roman" w:hAnsi="Times New Roman" w:cs="Times New Roman"/>
          <w:b/>
          <w:bCs/>
          <w:color w:val="FFC000"/>
          <w:kern w:val="0"/>
          <w:lang w:eastAsia="en-IN"/>
        </w:rPr>
        <w:tab/>
      </w:r>
      <w:r w:rsidRPr="004F2412">
        <w:rPr>
          <w:rFonts w:ascii="Times New Roman" w:eastAsia="Times New Roman" w:hAnsi="Times New Roman" w:cs="Times New Roman"/>
          <w:b/>
          <w:bCs/>
          <w:color w:val="FFC000"/>
          <w:kern w:val="0"/>
          <w:lang w:eastAsia="en-IN"/>
        </w:rPr>
        <w:t>:</w:t>
      </w:r>
      <w:r w:rsidRPr="004F2412">
        <w:rPr>
          <w:rFonts w:ascii="Times New Roman" w:eastAsia="Times New Roman" w:hAnsi="Times New Roman" w:cs="Times New Roman"/>
          <w:color w:val="FFC000"/>
          <w:kern w:val="0"/>
          <w:lang w:eastAsia="en-IN"/>
        </w:rPr>
        <w:t xml:space="preserve"> </w:t>
      </w:r>
      <w:r w:rsidR="00497ADB">
        <w:rPr>
          <w:rFonts w:ascii="Times New Roman" w:eastAsia="Times New Roman" w:hAnsi="Times New Roman" w:cs="Times New Roman"/>
          <w:color w:val="FFC000"/>
          <w:kern w:val="0"/>
          <w:lang w:eastAsia="en-IN"/>
        </w:rPr>
        <w:tab/>
      </w:r>
      <w:r w:rsidRPr="004F2412">
        <w:rPr>
          <w:rFonts w:ascii="Times New Roman" w:eastAsia="Times New Roman" w:hAnsi="Times New Roman" w:cs="Times New Roman"/>
          <w:kern w:val="0"/>
          <w:lang w:eastAsia="en-IN"/>
        </w:rPr>
        <w:t>______________________</w:t>
      </w:r>
      <w:r w:rsidR="00497ADB">
        <w:rPr>
          <w:rFonts w:ascii="Times New Roman" w:eastAsia="Times New Roman" w:hAnsi="Times New Roman" w:cs="Times New Roman"/>
          <w:kern w:val="0"/>
          <w:lang w:eastAsia="en-IN"/>
        </w:rPr>
        <w:t>___</w:t>
      </w:r>
    </w:p>
    <w:p w14:paraId="01DF4D4F" w14:textId="77777777" w:rsidR="004F2412" w:rsidRDefault="004F2412" w:rsidP="004F2412">
      <w:pPr>
        <w:ind w:left="720"/>
        <w:rPr>
          <w:color w:val="BF4E14" w:themeColor="accent2" w:themeShade="BF"/>
        </w:rPr>
      </w:pPr>
    </w:p>
    <w:p w14:paraId="4BC7B43D" w14:textId="77777777" w:rsidR="00FD72C7" w:rsidRPr="00FD72C7" w:rsidRDefault="00FD72C7" w:rsidP="00FD72C7">
      <w:pPr>
        <w:ind w:left="720"/>
      </w:pPr>
    </w:p>
    <w:p w14:paraId="60B2E235" w14:textId="77777777" w:rsidR="005773A1" w:rsidRDefault="005773A1"/>
    <w:sectPr w:rsidR="005773A1" w:rsidSect="00A75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C6C74"/>
    <w:multiLevelType w:val="multilevel"/>
    <w:tmpl w:val="26A02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o"/>
      <w:lvlJc w:val="left"/>
      <w:pPr>
        <w:ind w:left="2880"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BC4D3B"/>
    <w:multiLevelType w:val="multilevel"/>
    <w:tmpl w:val="35A6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181575"/>
    <w:multiLevelType w:val="multilevel"/>
    <w:tmpl w:val="A0EE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B012F1"/>
    <w:multiLevelType w:val="multilevel"/>
    <w:tmpl w:val="C63A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049180">
    <w:abstractNumId w:val="0"/>
  </w:num>
  <w:num w:numId="2" w16cid:durableId="1804615996">
    <w:abstractNumId w:val="2"/>
  </w:num>
  <w:num w:numId="3" w16cid:durableId="1715231479">
    <w:abstractNumId w:val="3"/>
  </w:num>
  <w:num w:numId="4" w16cid:durableId="1946375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4ED"/>
    <w:rsid w:val="00015727"/>
    <w:rsid w:val="00084AAA"/>
    <w:rsid w:val="000A4091"/>
    <w:rsid w:val="00406CA2"/>
    <w:rsid w:val="004261B4"/>
    <w:rsid w:val="00497ADB"/>
    <w:rsid w:val="004F2412"/>
    <w:rsid w:val="005041F9"/>
    <w:rsid w:val="005773A1"/>
    <w:rsid w:val="007975D2"/>
    <w:rsid w:val="0081351F"/>
    <w:rsid w:val="008B7821"/>
    <w:rsid w:val="009C24ED"/>
    <w:rsid w:val="009D714A"/>
    <w:rsid w:val="00A75F4D"/>
    <w:rsid w:val="00AF2309"/>
    <w:rsid w:val="00B44D50"/>
    <w:rsid w:val="00C06016"/>
    <w:rsid w:val="00E54049"/>
    <w:rsid w:val="00EE74D8"/>
    <w:rsid w:val="00FD72C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3EA4A"/>
  <w15:chartTrackingRefBased/>
  <w15:docId w15:val="{D9AA4265-1356-4917-9345-1976833F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F4D"/>
  </w:style>
  <w:style w:type="paragraph" w:styleId="Heading1">
    <w:name w:val="heading 1"/>
    <w:basedOn w:val="Normal"/>
    <w:next w:val="Normal"/>
    <w:link w:val="Heading1Char"/>
    <w:uiPriority w:val="9"/>
    <w:qFormat/>
    <w:rsid w:val="009C2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4ED"/>
    <w:rPr>
      <w:rFonts w:eastAsiaTheme="majorEastAsia" w:cstheme="majorBidi"/>
      <w:color w:val="272727" w:themeColor="text1" w:themeTint="D8"/>
    </w:rPr>
  </w:style>
  <w:style w:type="paragraph" w:styleId="Title">
    <w:name w:val="Title"/>
    <w:basedOn w:val="Normal"/>
    <w:next w:val="Normal"/>
    <w:link w:val="TitleChar"/>
    <w:uiPriority w:val="10"/>
    <w:qFormat/>
    <w:rsid w:val="009C2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4ED"/>
    <w:pPr>
      <w:spacing w:before="160"/>
      <w:jc w:val="center"/>
    </w:pPr>
    <w:rPr>
      <w:i/>
      <w:iCs/>
      <w:color w:val="404040" w:themeColor="text1" w:themeTint="BF"/>
    </w:rPr>
  </w:style>
  <w:style w:type="character" w:customStyle="1" w:styleId="QuoteChar">
    <w:name w:val="Quote Char"/>
    <w:basedOn w:val="DefaultParagraphFont"/>
    <w:link w:val="Quote"/>
    <w:uiPriority w:val="29"/>
    <w:rsid w:val="009C24ED"/>
    <w:rPr>
      <w:i/>
      <w:iCs/>
      <w:color w:val="404040" w:themeColor="text1" w:themeTint="BF"/>
    </w:rPr>
  </w:style>
  <w:style w:type="paragraph" w:styleId="ListParagraph">
    <w:name w:val="List Paragraph"/>
    <w:basedOn w:val="Normal"/>
    <w:uiPriority w:val="34"/>
    <w:qFormat/>
    <w:rsid w:val="009C24ED"/>
    <w:pPr>
      <w:ind w:left="720"/>
      <w:contextualSpacing/>
    </w:pPr>
  </w:style>
  <w:style w:type="character" w:styleId="IntenseEmphasis">
    <w:name w:val="Intense Emphasis"/>
    <w:basedOn w:val="DefaultParagraphFont"/>
    <w:uiPriority w:val="21"/>
    <w:qFormat/>
    <w:rsid w:val="009C24ED"/>
    <w:rPr>
      <w:i/>
      <w:iCs/>
      <w:color w:val="0F4761" w:themeColor="accent1" w:themeShade="BF"/>
    </w:rPr>
  </w:style>
  <w:style w:type="paragraph" w:styleId="IntenseQuote">
    <w:name w:val="Intense Quote"/>
    <w:basedOn w:val="Normal"/>
    <w:next w:val="Normal"/>
    <w:link w:val="IntenseQuoteChar"/>
    <w:uiPriority w:val="30"/>
    <w:qFormat/>
    <w:rsid w:val="009C2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4ED"/>
    <w:rPr>
      <w:i/>
      <w:iCs/>
      <w:color w:val="0F4761" w:themeColor="accent1" w:themeShade="BF"/>
    </w:rPr>
  </w:style>
  <w:style w:type="character" w:styleId="IntenseReference">
    <w:name w:val="Intense Reference"/>
    <w:basedOn w:val="DefaultParagraphFont"/>
    <w:uiPriority w:val="32"/>
    <w:qFormat/>
    <w:rsid w:val="009C24ED"/>
    <w:rPr>
      <w:b/>
      <w:bCs/>
      <w:smallCaps/>
      <w:color w:val="0F4761" w:themeColor="accent1" w:themeShade="BF"/>
      <w:spacing w:val="5"/>
    </w:rPr>
  </w:style>
  <w:style w:type="table" w:styleId="TableGrid">
    <w:name w:val="Table Grid"/>
    <w:basedOn w:val="TableNormal"/>
    <w:uiPriority w:val="39"/>
    <w:rsid w:val="00C060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Kumar</dc:creator>
  <cp:keywords/>
  <dc:description/>
  <cp:lastModifiedBy>Arun Kumar</cp:lastModifiedBy>
  <cp:revision>11</cp:revision>
  <dcterms:created xsi:type="dcterms:W3CDTF">2025-10-25T11:41:00Z</dcterms:created>
  <dcterms:modified xsi:type="dcterms:W3CDTF">2025-11-04T15:40:00Z</dcterms:modified>
</cp:coreProperties>
</file>