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 Match the speech situations with the proper sentences.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1. Ability in the present </w:t>
            </w:r>
            <w:r w:rsidDel="00000000" w:rsidR="00000000" w:rsidRPr="00000000">
              <w:rPr>
                <w:color w:val="ff000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Could I use your charger?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2. Ability in the past </w:t>
            </w: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car can drive in autopilot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Asking permission </w:t>
            </w: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Could you debug the program?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Asking permission politely </w:t>
            </w: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d. She could still be at work.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Polite request </w:t>
            </w: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Can I download this app?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6. Possibility </w:t>
            </w: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f. At school, Bill Gates became entranced with what a computer could do.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2.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Fill in: can, can’t, could, couldn’t, will be able to (for expressing general or specific ability).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1. Some people are afraid of AI technology, others </w:t>
      </w:r>
      <w:r w:rsidDel="00000000" w:rsidR="00000000" w:rsidRPr="00000000">
        <w:rPr>
          <w:color w:val="ff0000"/>
          <w:rtl w:val="0"/>
        </w:rPr>
        <w:t xml:space="preserve">can’t </w:t>
      </w:r>
      <w:r w:rsidDel="00000000" w:rsidR="00000000" w:rsidRPr="00000000">
        <w:rPr>
          <w:rtl w:val="0"/>
        </w:rPr>
        <w:t xml:space="preserve">wait to see AI-powered machines.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Bill Gates quickly impressed IBM convincing them that he and his company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meet their needs.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Steam users </w:t>
      </w:r>
      <w:r w:rsidDel="00000000" w:rsidR="00000000" w:rsidRPr="00000000">
        <w:rPr>
          <w:color w:val="ff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see what their friends are doing in the game.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Developers hope that in the near future an AI system </w:t>
      </w:r>
      <w:r w:rsidDel="00000000" w:rsidR="00000000" w:rsidRPr="00000000">
        <w:rPr>
          <w:color w:val="ff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work with visual content more properly.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Google Cloud Vision API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detect and extract information about entities in an image, across a broad group of categories.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Unfortunately, last time the system </w:t>
      </w:r>
      <w:r w:rsidDel="00000000" w:rsidR="00000000" w:rsidRPr="00000000">
        <w:rPr>
          <w:color w:val="ff0000"/>
          <w:rtl w:val="0"/>
        </w:rPr>
        <w:t xml:space="preserve">can not</w:t>
      </w:r>
      <w:r w:rsidDel="00000000" w:rsidR="00000000" w:rsidRPr="00000000">
        <w:rPr>
          <w:rtl w:val="0"/>
        </w:rPr>
        <w:t xml:space="preserve"> identify different objects in the image with high accuracy.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Soon you </w:t>
      </w:r>
      <w:r w:rsidDel="00000000" w:rsidR="00000000" w:rsidRPr="00000000">
        <w:rPr>
          <w:color w:val="ff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build your own object detection system using Image AI.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If the system </w:t>
      </w:r>
      <w:r w:rsidDel="00000000" w:rsidR="00000000" w:rsidRPr="00000000">
        <w:rPr>
          <w:color w:val="ff0000"/>
          <w:rtl w:val="0"/>
        </w:rPr>
        <w:t xml:space="preserve">could not</w:t>
      </w:r>
      <w:r w:rsidDel="00000000" w:rsidR="00000000" w:rsidRPr="00000000">
        <w:rPr>
          <w:rtl w:val="0"/>
        </w:rPr>
        <w:t xml:space="preserve"> classify image items, it should be further trained.</w:t>
      </w:r>
    </w:p>
    <w:p w:rsidR="00000000" w:rsidDel="00000000" w:rsidP="00000000" w:rsidRDefault="00000000" w:rsidRPr="00000000" w14:paraId="0000001A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3.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Complete the sentences using could, couldn’t, was/were able to (for expressing general or specific ability).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Denis </w:t>
      </w:r>
      <w:r w:rsidDel="00000000" w:rsidR="00000000" w:rsidRPr="00000000">
        <w:rPr>
          <w:color w:val="ff0000"/>
          <w:rtl w:val="0"/>
        </w:rPr>
        <w:t xml:space="preserve">was could</w:t>
      </w:r>
      <w:r w:rsidDel="00000000" w:rsidR="00000000" w:rsidRPr="00000000">
        <w:rPr>
          <w:rtl w:val="0"/>
        </w:rPr>
        <w:t xml:space="preserve"> buy this phone case because it had been sold out.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When Nick was 13, he loved programming. He </w:t>
      </w:r>
      <w:r w:rsidDel="00000000" w:rsidR="00000000" w:rsidRPr="00000000">
        <w:rPr>
          <w:color w:val="ff0000"/>
          <w:rtl w:val="0"/>
        </w:rPr>
        <w:t xml:space="preserve">was build</w:t>
      </w:r>
      <w:r w:rsidDel="00000000" w:rsidR="00000000" w:rsidRPr="00000000">
        <w:rPr>
          <w:rtl w:val="0"/>
        </w:rPr>
        <w:t xml:space="preserve"> his first programmable robot with LEGO MINDSTORMS.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The topic was rather difficult but I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understand the idea.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Yesterday an AI-powered drone inspected the wind turbine and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detect some defective components.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Last year we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easily find a lot of fascinating places in Italy thanks to a GPS navigator.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The task was so monotonous that the workers </w:t>
      </w:r>
      <w:r w:rsidDel="00000000" w:rsidR="00000000" w:rsidRPr="00000000">
        <w:rPr>
          <w:color w:val="ff0000"/>
          <w:rtl w:val="0"/>
        </w:rPr>
        <w:t xml:space="preserve">could not</w:t>
      </w:r>
      <w:r w:rsidDel="00000000" w:rsidR="00000000" w:rsidRPr="00000000">
        <w:rPr>
          <w:rtl w:val="0"/>
        </w:rPr>
        <w:t xml:space="preserve"> keep up with the rate of product output.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As there was nobody to disturb us in the lab, we </w:t>
      </w:r>
      <w:r w:rsidDel="00000000" w:rsidR="00000000" w:rsidRPr="00000000">
        <w:rPr>
          <w:color w:val="ff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complete the measurements.</w:t>
      </w:r>
    </w:p>
    <w:p w:rsidR="00000000" w:rsidDel="00000000" w:rsidP="00000000" w:rsidRDefault="00000000" w:rsidRPr="00000000" w14:paraId="00000022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4.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Complete the sentences. Use could or could have and a suitable verb 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the box to express possibility.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– Where’s Kate? – She </w:t>
      </w:r>
      <w:r w:rsidDel="00000000" w:rsidR="00000000" w:rsidRPr="00000000">
        <w:rPr>
          <w:color w:val="ff0000"/>
          <w:rtl w:val="0"/>
        </w:rPr>
        <w:t xml:space="preserve">go</w:t>
      </w:r>
      <w:r w:rsidDel="00000000" w:rsidR="00000000" w:rsidRPr="00000000">
        <w:rPr>
          <w:rtl w:val="0"/>
        </w:rPr>
        <w:t xml:space="preserve"> in a meeting.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– Are you still using Windows 7? You </w:t>
      </w:r>
      <w:r w:rsidDel="00000000" w:rsidR="00000000" w:rsidRPr="00000000">
        <w:rPr>
          <w:color w:val="ff0000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 latest Windows 10 long ago.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– When shall we meet tomorrow? – Well, we </w:t>
      </w:r>
      <w:r w:rsidDel="00000000" w:rsidR="00000000" w:rsidRPr="00000000">
        <w:rPr>
          <w:color w:val="ff0000"/>
          <w:rtl w:val="0"/>
        </w:rPr>
        <w:t xml:space="preserve">meet </w:t>
      </w:r>
      <w:r w:rsidDel="00000000" w:rsidR="00000000" w:rsidRPr="00000000">
        <w:rPr>
          <w:rtl w:val="0"/>
        </w:rPr>
        <w:t xml:space="preserve">at 10 a.m.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– Did you go to the movies last night? – No, we </w:t>
      </w:r>
      <w:r w:rsidDel="00000000" w:rsidR="00000000" w:rsidRPr="00000000">
        <w:rPr>
          <w:color w:val="ff0000"/>
          <w:rtl w:val="0"/>
        </w:rPr>
        <w:t xml:space="preserve">be </w:t>
      </w:r>
      <w:r w:rsidDel="00000000" w:rsidR="00000000" w:rsidRPr="00000000">
        <w:rPr>
          <w:rtl w:val="0"/>
        </w:rPr>
        <w:t xml:space="preserve">but we decided to stay 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– What challenges can manufacturers solve using AI tools? – For instance,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manufacturers </w:t>
      </w:r>
      <w:r w:rsidDel="00000000" w:rsidR="00000000" w:rsidRPr="00000000">
        <w:rPr>
          <w:color w:val="ff0000"/>
          <w:rtl w:val="0"/>
        </w:rPr>
        <w:t xml:space="preserve">integrate </w:t>
      </w:r>
      <w:r w:rsidDel="00000000" w:rsidR="00000000" w:rsidRPr="00000000">
        <w:rPr>
          <w:rtl w:val="0"/>
        </w:rPr>
        <w:t xml:space="preserve">neural networks to create automated visual inspections.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For every half-hour spent sitting in front of your computer you ____ take a 2-3 minutes break.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don’t have to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highlight w:val="red"/>
          <w:rtl w:val="0"/>
        </w:rPr>
        <w:t xml:space="preserve">b)</w:t>
      </w:r>
      <w:r w:rsidDel="00000000" w:rsidR="00000000" w:rsidRPr="00000000">
        <w:rPr>
          <w:rtl w:val="0"/>
        </w:rPr>
        <w:t xml:space="preserve"> should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were able to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Chatbots ____ be programmed for different platforms like Facebook, Twitter, WhatsApp. </w:t>
      </w:r>
      <w:r w:rsidDel="00000000" w:rsidR="00000000" w:rsidRPr="00000000">
        <w:rPr>
          <w:highlight w:val="red"/>
          <w:rtl w:val="0"/>
        </w:rPr>
        <w:t xml:space="preserve">a)</w:t>
      </w:r>
      <w:r w:rsidDel="00000000" w:rsidR="00000000" w:rsidRPr="00000000">
        <w:rPr>
          <w:rtl w:val="0"/>
        </w:rPr>
        <w:t xml:space="preserve"> was able to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can’t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can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