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BE7E7" w14:textId="0CB0D9C3" w:rsidR="00B704F2" w:rsidRPr="00B704F2" w:rsidRDefault="00D240B4" w:rsidP="00B704F2">
      <w:pPr>
        <w:jc w:val="both"/>
        <w:rPr>
          <w:rFonts w:ascii="Arial" w:hAnsi="Arial" w:cs="Arial"/>
          <w:b/>
          <w:bCs/>
          <w:color w:val="000000"/>
        </w:rPr>
      </w:pPr>
      <w:r>
        <w:rPr>
          <w:rFonts w:ascii="Arial" w:hAnsi="Arial" w:cs="Arial"/>
          <w:b/>
          <w:bCs/>
          <w:color w:val="000000"/>
        </w:rPr>
        <w:t>Analyzing</w:t>
      </w:r>
      <w:r w:rsidR="00483066" w:rsidRPr="00483066">
        <w:rPr>
          <w:rFonts w:ascii="Arial" w:hAnsi="Arial" w:cs="Arial"/>
          <w:b/>
          <w:bCs/>
          <w:color w:val="000000"/>
        </w:rPr>
        <w:t xml:space="preserve"> the U.S. H-1B Market: Identifying High-Demand Roles and Optimal Locations for MBAN</w:t>
      </w:r>
      <w:r w:rsidR="00483066" w:rsidRPr="00B704F2">
        <w:rPr>
          <w:rStyle w:val="FootnoteReference"/>
          <w:rFonts w:ascii="Arial" w:hAnsi="Arial" w:cs="Arial"/>
          <w:b/>
          <w:bCs/>
          <w:color w:val="000000"/>
        </w:rPr>
        <w:footnoteReference w:id="1"/>
      </w:r>
      <w:r w:rsidR="00483066" w:rsidRPr="00483066">
        <w:rPr>
          <w:rFonts w:ascii="Arial" w:hAnsi="Arial" w:cs="Arial"/>
          <w:b/>
          <w:bCs/>
          <w:color w:val="000000"/>
        </w:rPr>
        <w:t xml:space="preserve"> STEM Graduates (FY2024)</w:t>
      </w:r>
    </w:p>
    <w:p w14:paraId="7835A57B" w14:textId="1289007B" w:rsidR="00483066" w:rsidRDefault="00483066" w:rsidP="00B704F2">
      <w:pPr>
        <w:jc w:val="both"/>
        <w:rPr>
          <w:rFonts w:ascii="Arial" w:hAnsi="Arial" w:cs="Arial"/>
          <w:i/>
          <w:iCs/>
          <w:color w:val="000000"/>
        </w:rPr>
      </w:pPr>
      <w:r w:rsidRPr="00483066">
        <w:rPr>
          <w:rFonts w:ascii="Arial" w:hAnsi="Arial" w:cs="Arial"/>
          <w:i/>
          <w:iCs/>
          <w:color w:val="000000"/>
        </w:rPr>
        <w:t>A data-driven analysis of H-1B Labor Condition Applications (LCA</w:t>
      </w:r>
      <w:r w:rsidR="004C0B82">
        <w:rPr>
          <w:rFonts w:ascii="Arial" w:hAnsi="Arial" w:cs="Arial"/>
          <w:i/>
          <w:iCs/>
          <w:color w:val="000000"/>
        </w:rPr>
        <w:t>s</w:t>
      </w:r>
      <w:r w:rsidRPr="00483066">
        <w:rPr>
          <w:rFonts w:ascii="Arial" w:hAnsi="Arial" w:cs="Arial"/>
          <w:i/>
          <w:iCs/>
          <w:color w:val="000000"/>
        </w:rPr>
        <w:t>) to identify the most sponsored job functions and high-opportunity regions</w:t>
      </w:r>
      <w:r w:rsidR="004C0B82">
        <w:rPr>
          <w:rFonts w:ascii="Arial" w:hAnsi="Arial" w:cs="Arial"/>
          <w:i/>
          <w:iCs/>
          <w:color w:val="000000"/>
        </w:rPr>
        <w:t xml:space="preserve"> and understanding their wage patterns</w:t>
      </w:r>
      <w:r w:rsidRPr="00483066">
        <w:rPr>
          <w:rFonts w:ascii="Arial" w:hAnsi="Arial" w:cs="Arial"/>
          <w:i/>
          <w:iCs/>
          <w:color w:val="000000"/>
        </w:rPr>
        <w:t xml:space="preserve"> for STEM-designated MBAN graduat</w:t>
      </w:r>
      <w:r w:rsidR="001530DA">
        <w:rPr>
          <w:rFonts w:ascii="Arial" w:hAnsi="Arial" w:cs="Arial"/>
          <w:i/>
          <w:iCs/>
          <w:color w:val="000000"/>
        </w:rPr>
        <w:t xml:space="preserve">ing in </w:t>
      </w:r>
      <w:r w:rsidRPr="00483066">
        <w:rPr>
          <w:rFonts w:ascii="Arial" w:hAnsi="Arial" w:cs="Arial"/>
          <w:i/>
          <w:iCs/>
          <w:color w:val="000000"/>
        </w:rPr>
        <w:t>the U.S. labor market.</w:t>
      </w:r>
    </w:p>
    <w:p w14:paraId="6D555F08" w14:textId="31AA814E" w:rsidR="00B704F2" w:rsidRDefault="00B704F2" w:rsidP="00B704F2">
      <w:pPr>
        <w:jc w:val="both"/>
        <w:rPr>
          <w:rFonts w:ascii="Arial" w:hAnsi="Arial" w:cs="Arial"/>
          <w:i/>
          <w:iCs/>
          <w:color w:val="000000"/>
        </w:rPr>
      </w:pPr>
      <w:r>
        <w:rPr>
          <w:rFonts w:ascii="Arial" w:hAnsi="Arial" w:cs="Arial"/>
          <w:i/>
          <w:iCs/>
          <w:noProof/>
          <w:color w:val="000000"/>
        </w:rPr>
        <mc:AlternateContent>
          <mc:Choice Requires="wps">
            <w:drawing>
              <wp:anchor distT="0" distB="0" distL="114300" distR="114300" simplePos="0" relativeHeight="251658241" behindDoc="0" locked="0" layoutInCell="1" allowOverlap="1" wp14:anchorId="752F6E24" wp14:editId="695F4CA4">
                <wp:simplePos x="0" y="0"/>
                <wp:positionH relativeFrom="column">
                  <wp:posOffset>-69448</wp:posOffset>
                </wp:positionH>
                <wp:positionV relativeFrom="paragraph">
                  <wp:posOffset>107548</wp:posOffset>
                </wp:positionV>
                <wp:extent cx="5925820" cy="0"/>
                <wp:effectExtent l="0" t="0" r="5080" b="12700"/>
                <wp:wrapNone/>
                <wp:docPr id="1982045506" name="Straight Connector 3"/>
                <wp:cNvGraphicFramePr/>
                <a:graphic xmlns:a="http://schemas.openxmlformats.org/drawingml/2006/main">
                  <a:graphicData uri="http://schemas.microsoft.com/office/word/2010/wordprocessingShape">
                    <wps:wsp>
                      <wps:cNvCnPr/>
                      <wps:spPr>
                        <a:xfrm>
                          <a:off x="0" y="0"/>
                          <a:ext cx="59258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C2257B" id="Straight Connector 3" o:spid="_x0000_s1026" style="position:absolute;z-index:251658241;visibility:visible;mso-wrap-style:square;mso-wrap-distance-left:9pt;mso-wrap-distance-top:0;mso-wrap-distance-right:9pt;mso-wrap-distance-bottom:0;mso-position-horizontal:absolute;mso-position-horizontal-relative:text;mso-position-vertical:absolute;mso-position-vertical-relative:text" from="-5.45pt,8.45pt" to="461.15pt,8.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" strokecolor="#156082 [3204]" strokeweight=".5pt">
                <v:stroke joinstyle="miter"/>
              </v:line>
            </w:pict>
          </mc:Fallback>
        </mc:AlternateContent>
      </w:r>
      <w:r>
        <w:rPr>
          <w:rFonts w:ascii="Arial" w:hAnsi="Arial" w:cs="Arial"/>
          <w:i/>
          <w:iCs/>
          <w:noProof/>
          <w:color w:val="000000"/>
        </w:rPr>
        <mc:AlternateContent>
          <mc:Choice Requires="wps">
            <w:drawing>
              <wp:anchor distT="0" distB="0" distL="114300" distR="114300" simplePos="0" relativeHeight="251658240" behindDoc="0" locked="0" layoutInCell="1" allowOverlap="1" wp14:anchorId="2E88EB30" wp14:editId="5CAC7721">
                <wp:simplePos x="0" y="0"/>
                <wp:positionH relativeFrom="column">
                  <wp:posOffset>-68435</wp:posOffset>
                </wp:positionH>
                <wp:positionV relativeFrom="paragraph">
                  <wp:posOffset>107315</wp:posOffset>
                </wp:positionV>
                <wp:extent cx="5925909" cy="0"/>
                <wp:effectExtent l="0" t="0" r="5080" b="12700"/>
                <wp:wrapNone/>
                <wp:docPr id="354889412" name="Straight Connector 2"/>
                <wp:cNvGraphicFramePr/>
                <a:graphic xmlns:a="http://schemas.openxmlformats.org/drawingml/2006/main">
                  <a:graphicData uri="http://schemas.microsoft.com/office/word/2010/wordprocessingShape">
                    <wps:wsp>
                      <wps:cNvCnPr/>
                      <wps:spPr>
                        <a:xfrm>
                          <a:off x="0" y="0"/>
                          <a:ext cx="592590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B04982" id="Straight Connector 2"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pt,8.45pt" to="461.2pt,8.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" strokecolor="#156082 [3204]" strokeweight=".5pt">
                <v:stroke joinstyle="miter"/>
              </v:line>
            </w:pict>
          </mc:Fallback>
        </mc:AlternateContent>
      </w:r>
    </w:p>
    <w:p w14:paraId="342D44AF" w14:textId="228235C6" w:rsidR="00483066" w:rsidRPr="00483066" w:rsidRDefault="00483066" w:rsidP="00B704F2">
      <w:pPr>
        <w:jc w:val="both"/>
        <w:rPr>
          <w:rFonts w:ascii="Arial" w:hAnsi="Arial" w:cs="Arial"/>
          <w:i/>
          <w:iCs/>
          <w:color w:val="000000"/>
        </w:rPr>
      </w:pPr>
      <w:r w:rsidRPr="00483066">
        <w:rPr>
          <w:rFonts w:ascii="Arial" w:hAnsi="Arial" w:cs="Arial"/>
          <w:color w:val="000000"/>
          <w:sz w:val="20"/>
          <w:szCs w:val="20"/>
        </w:rPr>
        <w:t xml:space="preserve">The analysis of H-1B </w:t>
      </w:r>
      <w:r w:rsidR="0033234B">
        <w:rPr>
          <w:rFonts w:ascii="Arial" w:hAnsi="Arial" w:cs="Arial"/>
          <w:color w:val="000000"/>
          <w:sz w:val="20"/>
          <w:szCs w:val="20"/>
        </w:rPr>
        <w:t>LCAs</w:t>
      </w:r>
      <w:r w:rsidRPr="00483066">
        <w:rPr>
          <w:rFonts w:ascii="Arial" w:hAnsi="Arial" w:cs="Arial"/>
          <w:color w:val="000000"/>
          <w:sz w:val="20"/>
          <w:szCs w:val="20"/>
        </w:rPr>
        <w:t xml:space="preserve"> reveals strong sponsorship demand in technology and analytical roles, led by Software Developers, Data Scientists, and Business Intelligence Analysts</w:t>
      </w:r>
      <w:r w:rsidRPr="00B704F2">
        <w:rPr>
          <w:rStyle w:val="FootnoteReference"/>
          <w:rFonts w:ascii="Arial" w:hAnsi="Arial" w:cs="Arial"/>
          <w:color w:val="000000"/>
          <w:sz w:val="20"/>
          <w:szCs w:val="20"/>
        </w:rPr>
        <w:footnoteReference w:id="2"/>
      </w:r>
      <w:r w:rsidRPr="00483066">
        <w:rPr>
          <w:rFonts w:ascii="Arial" w:hAnsi="Arial" w:cs="Arial"/>
          <w:color w:val="000000"/>
          <w:sz w:val="20"/>
          <w:szCs w:val="20"/>
        </w:rPr>
        <w:t>.</w:t>
      </w:r>
      <w:r w:rsidRPr="00483066">
        <w:rPr>
          <w:rFonts w:ascii="Arial" w:hAnsi="Arial" w:cs="Arial"/>
          <w:i/>
          <w:iCs/>
          <w:color w:val="000000"/>
          <w:sz w:val="20"/>
          <w:szCs w:val="20"/>
        </w:rPr>
        <w:t xml:space="preserve"> </w:t>
      </w:r>
      <w:r w:rsidR="00CC66BF">
        <w:rPr>
          <w:rFonts w:ascii="Arial" w:hAnsi="Arial" w:cs="Arial"/>
          <w:i/>
          <w:iCs/>
          <w:color w:val="000000"/>
          <w:sz w:val="20"/>
          <w:szCs w:val="20"/>
        </w:rPr>
        <w:t xml:space="preserve">The </w:t>
      </w:r>
      <w:r w:rsidR="00CC66BF">
        <w:rPr>
          <w:rFonts w:ascii="Arial" w:hAnsi="Arial" w:cs="Arial"/>
          <w:color w:val="000000"/>
          <w:sz w:val="20"/>
          <w:szCs w:val="20"/>
        </w:rPr>
        <w:t>g</w:t>
      </w:r>
      <w:r w:rsidRPr="00483066">
        <w:rPr>
          <w:rFonts w:ascii="Arial" w:hAnsi="Arial" w:cs="Arial"/>
          <w:color w:val="000000"/>
          <w:sz w:val="20"/>
          <w:szCs w:val="20"/>
        </w:rPr>
        <w:t xml:space="preserve">eographic analysis shows </w:t>
      </w:r>
      <w:r w:rsidR="00CC66BF">
        <w:rPr>
          <w:rFonts w:ascii="Arial" w:hAnsi="Arial" w:cs="Arial"/>
          <w:color w:val="000000"/>
          <w:sz w:val="20"/>
          <w:szCs w:val="20"/>
        </w:rPr>
        <w:t xml:space="preserve">that </w:t>
      </w:r>
      <w:r w:rsidRPr="00483066">
        <w:rPr>
          <w:rFonts w:ascii="Arial" w:hAnsi="Arial" w:cs="Arial"/>
          <w:color w:val="000000"/>
          <w:sz w:val="20"/>
          <w:szCs w:val="20"/>
        </w:rPr>
        <w:t xml:space="preserve">hiring </w:t>
      </w:r>
      <w:r w:rsidR="00CC66BF">
        <w:rPr>
          <w:rFonts w:ascii="Arial" w:hAnsi="Arial" w:cs="Arial"/>
          <w:color w:val="000000"/>
          <w:sz w:val="20"/>
          <w:szCs w:val="20"/>
        </w:rPr>
        <w:t xml:space="preserve">is </w:t>
      </w:r>
      <w:r w:rsidRPr="00483066">
        <w:rPr>
          <w:rFonts w:ascii="Arial" w:hAnsi="Arial" w:cs="Arial"/>
          <w:color w:val="000000"/>
          <w:sz w:val="20"/>
          <w:szCs w:val="20"/>
        </w:rPr>
        <w:t>concentrated in major innovation and financial hubs</w:t>
      </w:r>
      <w:r w:rsidR="00CC66BF">
        <w:rPr>
          <w:rFonts w:ascii="Arial" w:hAnsi="Arial" w:cs="Arial"/>
          <w:color w:val="000000"/>
          <w:sz w:val="20"/>
          <w:szCs w:val="20"/>
        </w:rPr>
        <w:t xml:space="preserve"> such as</w:t>
      </w:r>
      <w:r w:rsidRPr="00483066">
        <w:rPr>
          <w:rFonts w:ascii="Arial" w:hAnsi="Arial" w:cs="Arial"/>
          <w:color w:val="000000"/>
          <w:sz w:val="20"/>
          <w:szCs w:val="20"/>
        </w:rPr>
        <w:t xml:space="preserve"> California, Texas, and Washington</w:t>
      </w:r>
      <w:r w:rsidR="00CC66BF">
        <w:rPr>
          <w:rFonts w:ascii="Arial" w:hAnsi="Arial" w:cs="Arial"/>
          <w:color w:val="000000"/>
          <w:sz w:val="20"/>
          <w:szCs w:val="20"/>
        </w:rPr>
        <w:t>, that</w:t>
      </w:r>
      <w:r w:rsidRPr="00483066">
        <w:rPr>
          <w:rFonts w:ascii="Arial" w:hAnsi="Arial" w:cs="Arial"/>
          <w:color w:val="000000"/>
          <w:sz w:val="20"/>
          <w:szCs w:val="20"/>
        </w:rPr>
        <w:t xml:space="preserve"> dominate technology sponsorships</w:t>
      </w:r>
      <w:r w:rsidR="00CC66BF">
        <w:rPr>
          <w:rFonts w:ascii="Arial" w:hAnsi="Arial" w:cs="Arial"/>
          <w:color w:val="000000"/>
          <w:sz w:val="20"/>
          <w:szCs w:val="20"/>
        </w:rPr>
        <w:t>.</w:t>
      </w:r>
      <w:r w:rsidRPr="00483066">
        <w:rPr>
          <w:rFonts w:ascii="Arial" w:hAnsi="Arial" w:cs="Arial"/>
          <w:color w:val="000000"/>
          <w:sz w:val="20"/>
          <w:szCs w:val="20"/>
        </w:rPr>
        <w:t xml:space="preserve"> </w:t>
      </w:r>
      <w:r w:rsidR="00E81B90">
        <w:rPr>
          <w:rFonts w:ascii="Arial" w:hAnsi="Arial" w:cs="Arial"/>
          <w:color w:val="000000"/>
          <w:sz w:val="20"/>
          <w:szCs w:val="20"/>
        </w:rPr>
        <w:t>Other states like</w:t>
      </w:r>
      <w:r w:rsidRPr="00483066">
        <w:rPr>
          <w:rFonts w:ascii="Arial" w:hAnsi="Arial" w:cs="Arial"/>
          <w:color w:val="000000"/>
          <w:sz w:val="20"/>
          <w:szCs w:val="20"/>
        </w:rPr>
        <w:t xml:space="preserve"> New York, California</w:t>
      </w:r>
      <w:r w:rsidR="00E81B90">
        <w:rPr>
          <w:rFonts w:ascii="Arial" w:hAnsi="Arial" w:cs="Arial"/>
          <w:color w:val="000000"/>
          <w:sz w:val="20"/>
          <w:szCs w:val="20"/>
        </w:rPr>
        <w:t>,</w:t>
      </w:r>
      <w:r w:rsidRPr="00483066">
        <w:rPr>
          <w:rFonts w:ascii="Arial" w:hAnsi="Arial" w:cs="Arial"/>
          <w:color w:val="000000"/>
          <w:sz w:val="20"/>
          <w:szCs w:val="20"/>
        </w:rPr>
        <w:t xml:space="preserve"> New Jersey and Illinois lead in finance and analytics</w:t>
      </w:r>
      <w:r w:rsidRPr="00B704F2">
        <w:rPr>
          <w:rStyle w:val="FootnoteReference"/>
          <w:rFonts w:ascii="Arial" w:hAnsi="Arial" w:cs="Arial"/>
          <w:color w:val="000000"/>
          <w:sz w:val="20"/>
          <w:szCs w:val="20"/>
        </w:rPr>
        <w:footnoteReference w:id="3"/>
      </w:r>
      <w:r w:rsidRPr="00483066">
        <w:rPr>
          <w:rFonts w:ascii="Arial" w:hAnsi="Arial" w:cs="Arial"/>
          <w:color w:val="000000"/>
          <w:sz w:val="20"/>
          <w:szCs w:val="20"/>
        </w:rPr>
        <w:t xml:space="preserve">. </w:t>
      </w:r>
      <w:r w:rsidR="002432EE">
        <w:rPr>
          <w:rFonts w:ascii="Arial" w:hAnsi="Arial" w:cs="Arial"/>
          <w:color w:val="0E0E0E"/>
          <w:sz w:val="20"/>
          <w:szCs w:val="20"/>
        </w:rPr>
        <w:t>Although</w:t>
      </w:r>
      <w:r w:rsidRPr="00483066">
        <w:rPr>
          <w:rFonts w:ascii="Arial" w:hAnsi="Arial" w:cs="Arial"/>
          <w:color w:val="0E0E0E"/>
          <w:sz w:val="20"/>
          <w:szCs w:val="20"/>
        </w:rPr>
        <w:t xml:space="preserve"> regional differences in living costs and salary levels reshape how competitive these markets truly are. </w:t>
      </w:r>
      <w:r w:rsidRPr="00483066">
        <w:rPr>
          <w:rFonts w:ascii="Arial" w:hAnsi="Arial" w:cs="Arial"/>
          <w:color w:val="000000"/>
          <w:sz w:val="20"/>
          <w:szCs w:val="20"/>
        </w:rPr>
        <w:t xml:space="preserve">While expensive </w:t>
      </w:r>
      <w:r w:rsidR="00D4082A">
        <w:rPr>
          <w:rFonts w:ascii="Arial" w:hAnsi="Arial" w:cs="Arial"/>
          <w:color w:val="000000"/>
          <w:sz w:val="20"/>
          <w:szCs w:val="20"/>
        </w:rPr>
        <w:t>metropolitan areas</w:t>
      </w:r>
      <w:r w:rsidRPr="00483066">
        <w:rPr>
          <w:rFonts w:ascii="Arial" w:hAnsi="Arial" w:cs="Arial"/>
          <w:color w:val="000000"/>
          <w:sz w:val="20"/>
          <w:szCs w:val="20"/>
        </w:rPr>
        <w:t xml:space="preserve"> such as </w:t>
      </w:r>
      <w:r w:rsidRPr="00483066">
        <w:rPr>
          <w:rFonts w:ascii="Arial" w:hAnsi="Arial" w:cs="Arial"/>
          <w:color w:val="0E0E0E"/>
          <w:sz w:val="20"/>
          <w:szCs w:val="20"/>
        </w:rPr>
        <w:t>San Jose or Seattle report higher</w:t>
      </w:r>
      <w:r w:rsidR="00D4082A">
        <w:rPr>
          <w:rFonts w:ascii="Arial" w:hAnsi="Arial" w:cs="Arial"/>
          <w:color w:val="0E0E0E"/>
          <w:sz w:val="20"/>
          <w:szCs w:val="20"/>
        </w:rPr>
        <w:t xml:space="preserve"> salaries</w:t>
      </w:r>
      <w:r w:rsidRPr="00483066">
        <w:rPr>
          <w:rFonts w:ascii="Arial" w:hAnsi="Arial" w:cs="Arial"/>
          <w:color w:val="0E0E0E"/>
          <w:sz w:val="20"/>
          <w:szCs w:val="20"/>
        </w:rPr>
        <w:t xml:space="preserve">, their </w:t>
      </w:r>
      <w:r w:rsidR="00D4082A">
        <w:rPr>
          <w:rFonts w:ascii="Arial" w:hAnsi="Arial" w:cs="Arial"/>
          <w:color w:val="0E0E0E"/>
          <w:sz w:val="20"/>
          <w:szCs w:val="20"/>
        </w:rPr>
        <w:t xml:space="preserve">benefits </w:t>
      </w:r>
      <w:r w:rsidRPr="00483066">
        <w:rPr>
          <w:rFonts w:ascii="Arial" w:hAnsi="Arial" w:cs="Arial"/>
          <w:color w:val="0E0E0E"/>
          <w:sz w:val="20"/>
          <w:szCs w:val="20"/>
        </w:rPr>
        <w:t xml:space="preserve">narrow after cost-of-living adjustments (Bureau of Economic Analysis, 2025). In contrast, cities like Austin, Atlanta, and Dallas offer comparable or even higher </w:t>
      </w:r>
      <w:r w:rsidRPr="00483066">
        <w:rPr>
          <w:rFonts w:ascii="Arial" w:hAnsi="Arial" w:cs="Arial"/>
          <w:color w:val="000000"/>
          <w:sz w:val="20"/>
          <w:szCs w:val="20"/>
        </w:rPr>
        <w:t xml:space="preserve">Cost-Of-Living (COL) adjusted </w:t>
      </w:r>
      <w:r w:rsidR="00D4082A">
        <w:rPr>
          <w:rFonts w:ascii="Arial" w:hAnsi="Arial" w:cs="Arial"/>
          <w:color w:val="000000"/>
          <w:sz w:val="20"/>
          <w:szCs w:val="20"/>
        </w:rPr>
        <w:t>wages</w:t>
      </w:r>
      <w:r w:rsidRPr="00483066">
        <w:rPr>
          <w:rFonts w:ascii="Arial" w:hAnsi="Arial" w:cs="Arial"/>
          <w:color w:val="000000"/>
          <w:sz w:val="20"/>
          <w:szCs w:val="20"/>
        </w:rPr>
        <w:t>.  </w:t>
      </w:r>
    </w:p>
    <w:p w14:paraId="47B0CA09" w14:textId="7BE82504" w:rsidR="00483066" w:rsidRPr="00483066" w:rsidRDefault="00483066" w:rsidP="00483066">
      <w:pPr>
        <w:spacing w:before="240" w:after="240"/>
        <w:jc w:val="both"/>
        <w:rPr>
          <w:sz w:val="20"/>
          <w:szCs w:val="20"/>
        </w:rPr>
      </w:pPr>
      <w:r w:rsidRPr="00483066">
        <w:rPr>
          <w:rFonts w:ascii="Arial" w:hAnsi="Arial" w:cs="Arial"/>
          <w:color w:val="000000"/>
          <w:sz w:val="20"/>
          <w:szCs w:val="20"/>
        </w:rPr>
        <w:t>To identify the most strategic paths for F-1 MBAN graduates, we focus on three high-demand roles aligned with their skill sets: Information Technology Project Managers, Business Intelligence Analysts, and Financial and Investment Analysts. These three roles together represent over 7% of all LCA filings and average $108,072 in nominal annual wages</w:t>
      </w:r>
      <w:r w:rsidRPr="00B704F2">
        <w:rPr>
          <w:rStyle w:val="FootnoteReference"/>
          <w:rFonts w:ascii="Arial" w:hAnsi="Arial" w:cs="Arial"/>
          <w:color w:val="000000"/>
          <w:sz w:val="20"/>
          <w:szCs w:val="20"/>
        </w:rPr>
        <w:footnoteReference w:id="4"/>
      </w:r>
      <w:r w:rsidRPr="00483066">
        <w:rPr>
          <w:rFonts w:ascii="Arial" w:hAnsi="Arial" w:cs="Arial"/>
          <w:color w:val="000000"/>
          <w:sz w:val="20"/>
          <w:szCs w:val="20"/>
        </w:rPr>
        <w:t>. </w:t>
      </w:r>
    </w:p>
    <w:p w14:paraId="64439AA7" w14:textId="48F4B8B2" w:rsidR="00483066" w:rsidRPr="00483066" w:rsidRDefault="00483066" w:rsidP="00483066">
      <w:pPr>
        <w:spacing w:before="240" w:after="240"/>
        <w:jc w:val="both"/>
        <w:rPr>
          <w:sz w:val="20"/>
          <w:szCs w:val="20"/>
        </w:rPr>
      </w:pPr>
      <w:r w:rsidRPr="00483066">
        <w:rPr>
          <w:rFonts w:ascii="Arial" w:hAnsi="Arial" w:cs="Arial"/>
          <w:color w:val="000000"/>
          <w:sz w:val="20"/>
          <w:szCs w:val="20"/>
        </w:rPr>
        <w:t>Analyzing the MBAN target roles, we can find that filings for IT Project Managers are very concentrated, with California, Washington, and Texas having 45% of the cases and where employers request an average of 2.4 workers per filing</w:t>
      </w:r>
      <w:r w:rsidRPr="00B704F2">
        <w:rPr>
          <w:rStyle w:val="FootnoteReference"/>
          <w:rFonts w:ascii="Arial" w:hAnsi="Arial" w:cs="Arial"/>
          <w:color w:val="000000"/>
          <w:sz w:val="20"/>
          <w:szCs w:val="20"/>
        </w:rPr>
        <w:footnoteReference w:id="5"/>
      </w:r>
      <w:r w:rsidRPr="00483066">
        <w:rPr>
          <w:rFonts w:ascii="Arial" w:hAnsi="Arial" w:cs="Arial"/>
          <w:color w:val="000000"/>
          <w:sz w:val="20"/>
          <w:szCs w:val="20"/>
        </w:rPr>
        <w:t xml:space="preserve">. This shows evidence of </w:t>
      </w:r>
      <w:r w:rsidR="00C40CE4">
        <w:rPr>
          <w:rFonts w:ascii="Arial" w:hAnsi="Arial" w:cs="Arial"/>
          <w:color w:val="000000"/>
          <w:sz w:val="20"/>
          <w:szCs w:val="20"/>
        </w:rPr>
        <w:t xml:space="preserve">project management </w:t>
      </w:r>
      <w:r w:rsidR="00656318">
        <w:rPr>
          <w:rFonts w:ascii="Arial" w:hAnsi="Arial" w:cs="Arial"/>
          <w:color w:val="000000"/>
          <w:sz w:val="20"/>
          <w:szCs w:val="20"/>
        </w:rPr>
        <w:t>talent</w:t>
      </w:r>
      <w:r w:rsidRPr="00483066">
        <w:rPr>
          <w:rFonts w:ascii="Arial" w:hAnsi="Arial" w:cs="Arial"/>
          <w:color w:val="000000"/>
          <w:sz w:val="20"/>
          <w:szCs w:val="20"/>
        </w:rPr>
        <w:t xml:space="preserve"> needs in those areas. Business Intelligence Analysts </w:t>
      </w:r>
      <w:r w:rsidR="00601F68">
        <w:rPr>
          <w:rFonts w:ascii="Arial" w:hAnsi="Arial" w:cs="Arial"/>
          <w:color w:val="000000"/>
          <w:sz w:val="20"/>
          <w:szCs w:val="20"/>
        </w:rPr>
        <w:t>group</w:t>
      </w:r>
      <w:r w:rsidR="00FE057F">
        <w:rPr>
          <w:rFonts w:ascii="Arial" w:hAnsi="Arial" w:cs="Arial"/>
          <w:color w:val="000000"/>
          <w:sz w:val="20"/>
          <w:szCs w:val="20"/>
        </w:rPr>
        <w:t xml:space="preserve"> up</w:t>
      </w:r>
      <w:r w:rsidRPr="00483066">
        <w:rPr>
          <w:rFonts w:ascii="Arial" w:hAnsi="Arial" w:cs="Arial"/>
          <w:color w:val="000000"/>
          <w:sz w:val="20"/>
          <w:szCs w:val="20"/>
        </w:rPr>
        <w:t xml:space="preserve"> in California, Washington, Texas and New Jersey, </w:t>
      </w:r>
      <w:r w:rsidR="00D13FC1">
        <w:rPr>
          <w:rFonts w:ascii="Arial" w:hAnsi="Arial" w:cs="Arial"/>
          <w:color w:val="000000"/>
          <w:sz w:val="20"/>
          <w:szCs w:val="20"/>
        </w:rPr>
        <w:t xml:space="preserve">however, </w:t>
      </w:r>
      <w:r w:rsidR="000F6D53">
        <w:rPr>
          <w:rFonts w:ascii="Arial" w:hAnsi="Arial" w:cs="Arial"/>
          <w:color w:val="000000"/>
          <w:sz w:val="20"/>
          <w:szCs w:val="20"/>
        </w:rPr>
        <w:t>other states</w:t>
      </w:r>
      <w:r w:rsidR="00722B69">
        <w:rPr>
          <w:rFonts w:ascii="Arial" w:hAnsi="Arial" w:cs="Arial"/>
          <w:color w:val="000000"/>
          <w:sz w:val="20"/>
          <w:szCs w:val="20"/>
        </w:rPr>
        <w:t xml:space="preserve"> with less </w:t>
      </w:r>
      <w:r w:rsidR="003F0E34">
        <w:rPr>
          <w:rFonts w:ascii="Arial" w:hAnsi="Arial" w:cs="Arial"/>
          <w:color w:val="000000"/>
          <w:sz w:val="20"/>
          <w:szCs w:val="20"/>
        </w:rPr>
        <w:t xml:space="preserve">demand attract talent with </w:t>
      </w:r>
      <w:r w:rsidR="00A60BA2">
        <w:rPr>
          <w:rFonts w:ascii="Arial" w:hAnsi="Arial" w:cs="Arial"/>
          <w:color w:val="000000"/>
          <w:sz w:val="20"/>
          <w:szCs w:val="20"/>
        </w:rPr>
        <w:t xml:space="preserve">higher </w:t>
      </w:r>
      <w:r w:rsidRPr="00483066">
        <w:rPr>
          <w:rFonts w:ascii="Arial" w:hAnsi="Arial" w:cs="Arial"/>
          <w:color w:val="000000"/>
          <w:sz w:val="20"/>
          <w:szCs w:val="20"/>
        </w:rPr>
        <w:t>COL–adjusted pay</w:t>
      </w:r>
      <w:r w:rsidR="00377443">
        <w:rPr>
          <w:rFonts w:ascii="Arial" w:hAnsi="Arial" w:cs="Arial"/>
          <w:color w:val="000000"/>
          <w:sz w:val="20"/>
          <w:szCs w:val="20"/>
        </w:rPr>
        <w:t>, like</w:t>
      </w:r>
      <w:r w:rsidRPr="00483066">
        <w:rPr>
          <w:rFonts w:ascii="Arial" w:hAnsi="Arial" w:cs="Arial"/>
          <w:color w:val="000000"/>
          <w:sz w:val="20"/>
          <w:szCs w:val="20"/>
        </w:rPr>
        <w:t xml:space="preserve"> Arkansas </w:t>
      </w:r>
      <w:r w:rsidR="00377443">
        <w:rPr>
          <w:rFonts w:ascii="Arial" w:hAnsi="Arial" w:cs="Arial"/>
          <w:color w:val="000000"/>
          <w:sz w:val="20"/>
          <w:szCs w:val="20"/>
        </w:rPr>
        <w:t xml:space="preserve">with the highest </w:t>
      </w:r>
      <w:r w:rsidR="00DA11CF">
        <w:rPr>
          <w:rFonts w:ascii="Arial" w:hAnsi="Arial" w:cs="Arial"/>
          <w:color w:val="000000"/>
          <w:sz w:val="20"/>
          <w:szCs w:val="20"/>
        </w:rPr>
        <w:t xml:space="preserve">COL-adjusted salary </w:t>
      </w:r>
      <w:r w:rsidRPr="00483066">
        <w:rPr>
          <w:rFonts w:ascii="Arial" w:hAnsi="Arial" w:cs="Arial"/>
          <w:color w:val="000000"/>
          <w:sz w:val="20"/>
          <w:szCs w:val="20"/>
        </w:rPr>
        <w:t>($120K). Financial and Investment Analysts remain concentrated in New York, New Jersey, and Illinois (around 50% of filings)</w:t>
      </w:r>
      <w:r w:rsidR="00D72684" w:rsidRPr="00A94A8A">
        <w:rPr>
          <w:rFonts w:ascii="Arial" w:hAnsi="Arial" w:cs="Arial"/>
          <w:color w:val="000000"/>
          <w:sz w:val="20"/>
          <w:szCs w:val="20"/>
          <w:vertAlign w:val="superscript"/>
        </w:rPr>
        <w:t>5</w:t>
      </w:r>
      <w:r w:rsidRPr="00483066">
        <w:rPr>
          <w:rFonts w:ascii="Arial" w:hAnsi="Arial" w:cs="Arial"/>
          <w:color w:val="000000"/>
          <w:sz w:val="20"/>
          <w:szCs w:val="20"/>
        </w:rPr>
        <w:t xml:space="preserve">. However, Florida and Texas now deliver the strongest real-wage value, </w:t>
      </w:r>
      <w:r w:rsidR="00BC5C32">
        <w:rPr>
          <w:rFonts w:ascii="Arial" w:hAnsi="Arial" w:cs="Arial"/>
          <w:color w:val="000000"/>
          <w:sz w:val="20"/>
          <w:szCs w:val="20"/>
        </w:rPr>
        <w:t xml:space="preserve">indicating </w:t>
      </w:r>
      <w:r w:rsidRPr="00483066">
        <w:rPr>
          <w:rFonts w:ascii="Arial" w:hAnsi="Arial" w:cs="Arial"/>
          <w:color w:val="000000"/>
          <w:sz w:val="20"/>
          <w:szCs w:val="20"/>
        </w:rPr>
        <w:t>a geographic rebalancing of financial talent as corporations relocate to lower-tax southern states (Bohn et al., 2023). This trend aligns with broader national data showing accelerated tech and analytics job growth in Texas, Georgia, and Florida, driven by expanding digital infrastructure and competitive labor markets (CompTIA, 2024).</w:t>
      </w:r>
    </w:p>
    <w:p w14:paraId="1090DB47" w14:textId="0309C1AC" w:rsidR="00483066" w:rsidRPr="00483066" w:rsidRDefault="00483066" w:rsidP="00483066">
      <w:pPr>
        <w:spacing w:before="240" w:after="240"/>
        <w:jc w:val="both"/>
        <w:rPr>
          <w:sz w:val="20"/>
          <w:szCs w:val="20"/>
        </w:rPr>
      </w:pPr>
      <w:r w:rsidRPr="00483066">
        <w:rPr>
          <w:rFonts w:ascii="Arial" w:hAnsi="Arial" w:cs="Arial"/>
          <w:color w:val="000000"/>
          <w:sz w:val="20"/>
          <w:szCs w:val="20"/>
        </w:rPr>
        <w:t>Beyond the data, immigration policy continues to shape access to H-1B opportunities. Historically, Democratic administrations have supported broader visa availability, while Republican administrations have emphasized restriction and compliance oversight. As of 2025, new USCIS policies have introduced higher scrutiny and rising legal costs, raising the value of employers with established immigration teams and those willing to cover legal risk.</w:t>
      </w:r>
    </w:p>
    <w:p w14:paraId="603E4BA2" w14:textId="2B6CDDFF" w:rsidR="00B704F2" w:rsidRDefault="00483066" w:rsidP="00882B9F">
      <w:pPr>
        <w:jc w:val="both"/>
        <w:rPr>
          <w:sz w:val="20"/>
          <w:szCs w:val="20"/>
        </w:rPr>
      </w:pPr>
      <w:r w:rsidRPr="00B704F2">
        <w:rPr>
          <w:rFonts w:ascii="Arial" w:hAnsi="Arial" w:cs="Arial"/>
          <w:color w:val="0E0E0E"/>
          <w:sz w:val="20"/>
          <w:szCs w:val="20"/>
        </w:rPr>
        <w:t xml:space="preserve">Based on these findings, MBAN students should position themselves as low-risk, high-value candidates. Recent </w:t>
      </w:r>
      <w:r w:rsidR="002D5EA9">
        <w:rPr>
          <w:rFonts w:ascii="Arial" w:hAnsi="Arial" w:cs="Arial"/>
          <w:color w:val="0E0E0E"/>
          <w:sz w:val="20"/>
          <w:szCs w:val="20"/>
        </w:rPr>
        <w:t>policies</w:t>
      </w:r>
      <w:r w:rsidRPr="00B704F2">
        <w:rPr>
          <w:rFonts w:ascii="Arial" w:hAnsi="Arial" w:cs="Arial"/>
          <w:color w:val="0E0E0E"/>
          <w:sz w:val="20"/>
          <w:szCs w:val="20"/>
        </w:rPr>
        <w:t xml:space="preserve"> changes have raised costs for new overseas H-1B applicants, making current F-1 STEM graduates, who </w:t>
      </w:r>
      <w:r w:rsidR="00054846">
        <w:rPr>
          <w:rFonts w:ascii="Arial" w:hAnsi="Arial" w:cs="Arial"/>
          <w:color w:val="0E0E0E"/>
          <w:sz w:val="20"/>
          <w:szCs w:val="20"/>
        </w:rPr>
        <w:t xml:space="preserve">are already </w:t>
      </w:r>
      <w:r w:rsidRPr="00B704F2">
        <w:rPr>
          <w:rFonts w:ascii="Arial" w:hAnsi="Arial" w:cs="Arial"/>
          <w:color w:val="0E0E0E"/>
          <w:sz w:val="20"/>
          <w:szCs w:val="20"/>
        </w:rPr>
        <w:t>legal</w:t>
      </w:r>
      <w:r w:rsidR="00054846">
        <w:rPr>
          <w:rFonts w:ascii="Arial" w:hAnsi="Arial" w:cs="Arial"/>
          <w:color w:val="0E0E0E"/>
          <w:sz w:val="20"/>
          <w:szCs w:val="20"/>
        </w:rPr>
        <w:t>ly in the</w:t>
      </w:r>
      <w:r w:rsidRPr="00B704F2">
        <w:rPr>
          <w:rFonts w:ascii="Arial" w:hAnsi="Arial" w:cs="Arial"/>
          <w:color w:val="0E0E0E"/>
          <w:sz w:val="20"/>
          <w:szCs w:val="20"/>
        </w:rPr>
        <w:t xml:space="preserve"> U.S</w:t>
      </w:r>
      <w:r w:rsidR="00054846">
        <w:rPr>
          <w:rFonts w:ascii="Arial" w:hAnsi="Arial" w:cs="Arial"/>
          <w:color w:val="0E0E0E"/>
          <w:sz w:val="20"/>
          <w:szCs w:val="20"/>
        </w:rPr>
        <w:t>.</w:t>
      </w:r>
      <w:r w:rsidRPr="00B704F2">
        <w:rPr>
          <w:rFonts w:ascii="Arial" w:hAnsi="Arial" w:cs="Arial"/>
          <w:color w:val="0E0E0E"/>
          <w:sz w:val="20"/>
          <w:szCs w:val="20"/>
        </w:rPr>
        <w:t xml:space="preserve">, the most attractive talent pool. </w:t>
      </w:r>
      <w:r w:rsidR="00521755">
        <w:rPr>
          <w:rFonts w:ascii="Arial" w:hAnsi="Arial" w:cs="Arial"/>
          <w:color w:val="0E0E0E"/>
          <w:sz w:val="20"/>
          <w:szCs w:val="20"/>
        </w:rPr>
        <w:t xml:space="preserve">Therefore, the </w:t>
      </w:r>
      <w:r w:rsidR="009367E5">
        <w:rPr>
          <w:rFonts w:ascii="Arial" w:hAnsi="Arial" w:cs="Arial"/>
          <w:color w:val="0E0E0E"/>
          <w:sz w:val="20"/>
          <w:szCs w:val="20"/>
        </w:rPr>
        <w:t>ma</w:t>
      </w:r>
      <w:r w:rsidR="00577680">
        <w:rPr>
          <w:rFonts w:ascii="Arial" w:hAnsi="Arial" w:cs="Arial"/>
          <w:color w:val="0E0E0E"/>
          <w:sz w:val="20"/>
          <w:szCs w:val="20"/>
        </w:rPr>
        <w:t>in recommendation</w:t>
      </w:r>
      <w:r w:rsidR="004520F8">
        <w:rPr>
          <w:rFonts w:ascii="Arial" w:hAnsi="Arial" w:cs="Arial"/>
          <w:color w:val="0E0E0E"/>
          <w:sz w:val="20"/>
          <w:szCs w:val="20"/>
        </w:rPr>
        <w:t xml:space="preserve"> is to f</w:t>
      </w:r>
      <w:r w:rsidRPr="00B704F2">
        <w:rPr>
          <w:rFonts w:ascii="Arial" w:hAnsi="Arial" w:cs="Arial"/>
          <w:color w:val="0E0E0E"/>
          <w:sz w:val="20"/>
          <w:szCs w:val="20"/>
        </w:rPr>
        <w:t>ully leverag</w:t>
      </w:r>
      <w:r w:rsidR="004520F8">
        <w:rPr>
          <w:rFonts w:ascii="Arial" w:hAnsi="Arial" w:cs="Arial"/>
          <w:color w:val="0E0E0E"/>
          <w:sz w:val="20"/>
          <w:szCs w:val="20"/>
        </w:rPr>
        <w:t>e</w:t>
      </w:r>
      <w:r w:rsidRPr="00B704F2">
        <w:rPr>
          <w:rFonts w:ascii="Arial" w:hAnsi="Arial" w:cs="Arial"/>
          <w:color w:val="0E0E0E"/>
          <w:sz w:val="20"/>
          <w:szCs w:val="20"/>
        </w:rPr>
        <w:t xml:space="preserve"> the 36-month STEM-OPT period</w:t>
      </w:r>
      <w:r w:rsidR="004520F8">
        <w:rPr>
          <w:rFonts w:ascii="Arial" w:hAnsi="Arial" w:cs="Arial"/>
          <w:color w:val="0E0E0E"/>
          <w:sz w:val="20"/>
          <w:szCs w:val="20"/>
        </w:rPr>
        <w:t xml:space="preserve">, which </w:t>
      </w:r>
      <w:r w:rsidRPr="00B704F2">
        <w:rPr>
          <w:rFonts w:ascii="Arial" w:hAnsi="Arial" w:cs="Arial"/>
          <w:color w:val="0E0E0E"/>
          <w:sz w:val="20"/>
          <w:szCs w:val="20"/>
        </w:rPr>
        <w:t xml:space="preserve">gives employers up to three H-1B lottery cycles to secure sponsorship. </w:t>
      </w:r>
      <w:r w:rsidR="004520F8">
        <w:rPr>
          <w:rFonts w:ascii="Arial" w:hAnsi="Arial" w:cs="Arial"/>
          <w:color w:val="0E0E0E"/>
          <w:sz w:val="20"/>
          <w:szCs w:val="20"/>
        </w:rPr>
        <w:t>Lastly</w:t>
      </w:r>
      <w:r w:rsidRPr="00B704F2">
        <w:rPr>
          <w:rFonts w:ascii="Arial" w:hAnsi="Arial" w:cs="Arial"/>
          <w:color w:val="0E0E0E"/>
          <w:sz w:val="20"/>
          <w:szCs w:val="20"/>
        </w:rPr>
        <w:t>, graduates should target high-growth</w:t>
      </w:r>
      <w:r w:rsidR="0010280D">
        <w:rPr>
          <w:rFonts w:ascii="Arial" w:hAnsi="Arial" w:cs="Arial"/>
          <w:color w:val="0E0E0E"/>
          <w:sz w:val="20"/>
          <w:szCs w:val="20"/>
        </w:rPr>
        <w:t>, low-COL</w:t>
      </w:r>
      <w:r w:rsidR="008A00D4">
        <w:rPr>
          <w:rFonts w:ascii="Arial" w:hAnsi="Arial" w:cs="Arial"/>
          <w:color w:val="0E0E0E"/>
          <w:sz w:val="20"/>
          <w:szCs w:val="20"/>
        </w:rPr>
        <w:t xml:space="preserve"> locations</w:t>
      </w:r>
      <w:r w:rsidRPr="00B704F2">
        <w:rPr>
          <w:rFonts w:ascii="Arial" w:hAnsi="Arial" w:cs="Arial"/>
          <w:color w:val="0E0E0E"/>
          <w:sz w:val="20"/>
          <w:szCs w:val="20"/>
        </w:rPr>
        <w:t xml:space="preserve"> (such as Texas, Georgia, and North Carolina) and apply to firms with consistent LCA activity like Infosys or Amazon</w:t>
      </w:r>
      <w:r w:rsidRPr="00B704F2">
        <w:rPr>
          <w:rStyle w:val="FootnoteReference"/>
          <w:rFonts w:ascii="Arial" w:hAnsi="Arial" w:cs="Arial"/>
          <w:color w:val="0E0E0E"/>
          <w:sz w:val="20"/>
          <w:szCs w:val="20"/>
        </w:rPr>
        <w:footnoteReference w:id="6"/>
      </w:r>
      <w:r w:rsidRPr="00B704F2">
        <w:rPr>
          <w:rFonts w:ascii="Arial" w:hAnsi="Arial" w:cs="Arial"/>
          <w:color w:val="0E0E0E"/>
          <w:sz w:val="20"/>
          <w:szCs w:val="20"/>
        </w:rPr>
        <w:t>. This dual focus, data-driven geographic strategy and sponsor reliability, will maximize both H-1B success and long-term career sustainability.</w:t>
      </w:r>
    </w:p>
    <w:p w14:paraId="63FDBAC9" w14:textId="77777777" w:rsidR="00CC4A73" w:rsidRDefault="00CC4A73" w:rsidP="00B704F2">
      <w:pPr>
        <w:jc w:val="both"/>
        <w:rPr>
          <w:rFonts w:ascii="Arial" w:hAnsi="Arial" w:cs="Arial"/>
          <w:color w:val="0E0E0E"/>
          <w:sz w:val="21"/>
          <w:szCs w:val="21"/>
        </w:rPr>
      </w:pPr>
    </w:p>
    <w:p w14:paraId="3F343A27" w14:textId="77777777" w:rsidR="001D581D" w:rsidRDefault="001D581D" w:rsidP="00B704F2">
      <w:pPr>
        <w:jc w:val="both"/>
        <w:rPr>
          <w:rFonts w:ascii="Arial" w:hAnsi="Arial" w:cs="Arial"/>
          <w:b/>
          <w:bCs/>
          <w:color w:val="0E0E0E"/>
          <w:sz w:val="22"/>
          <w:szCs w:val="22"/>
        </w:rPr>
      </w:pPr>
    </w:p>
    <w:p w14:paraId="15BF735D" w14:textId="014E9845" w:rsidR="00B704F2" w:rsidRDefault="00B704F2" w:rsidP="00B704F2">
      <w:pPr>
        <w:jc w:val="both"/>
        <w:rPr>
          <w:rFonts w:ascii="Arial" w:hAnsi="Arial" w:cs="Arial"/>
          <w:b/>
          <w:bCs/>
          <w:color w:val="0E0E0E"/>
          <w:sz w:val="22"/>
          <w:szCs w:val="22"/>
        </w:rPr>
      </w:pPr>
      <w:r w:rsidRPr="00CC4A73">
        <w:rPr>
          <w:rFonts w:ascii="Arial" w:hAnsi="Arial" w:cs="Arial"/>
          <w:b/>
          <w:bCs/>
          <w:color w:val="0E0E0E"/>
          <w:sz w:val="22"/>
          <w:szCs w:val="22"/>
        </w:rPr>
        <w:lastRenderedPageBreak/>
        <w:t>Appendix</w:t>
      </w:r>
    </w:p>
    <w:p w14:paraId="28E422B9" w14:textId="77777777" w:rsidR="001D581D" w:rsidRDefault="001D581D" w:rsidP="00B704F2">
      <w:pPr>
        <w:jc w:val="both"/>
        <w:rPr>
          <w:rFonts w:ascii="Arial" w:hAnsi="Arial" w:cs="Arial"/>
          <w:b/>
          <w:bCs/>
          <w:color w:val="0E0E0E"/>
          <w:sz w:val="22"/>
          <w:szCs w:val="22"/>
        </w:rPr>
      </w:pPr>
    </w:p>
    <w:p w14:paraId="615B9F1F" w14:textId="6EAE13FC" w:rsidR="001D581D" w:rsidRDefault="0009236F" w:rsidP="00B704F2">
      <w:pPr>
        <w:jc w:val="both"/>
        <w:rPr>
          <w:rFonts w:ascii="Arial" w:hAnsi="Arial" w:cs="Arial"/>
          <w:b/>
          <w:bCs/>
          <w:color w:val="0E0E0E"/>
          <w:sz w:val="22"/>
          <w:szCs w:val="22"/>
        </w:rPr>
      </w:pPr>
      <w:r>
        <w:rPr>
          <w:rFonts w:ascii="Arial" w:hAnsi="Arial" w:cs="Arial"/>
          <w:b/>
          <w:bCs/>
          <w:color w:val="0E0E0E"/>
          <w:sz w:val="22"/>
          <w:szCs w:val="22"/>
        </w:rPr>
        <w:t xml:space="preserve">Professor Credentials </w:t>
      </w:r>
      <w:r w:rsidR="00BE0F96">
        <w:rPr>
          <w:rFonts w:ascii="Arial" w:hAnsi="Arial" w:cs="Arial"/>
          <w:b/>
          <w:bCs/>
          <w:color w:val="0E0E0E"/>
          <w:sz w:val="22"/>
          <w:szCs w:val="22"/>
        </w:rPr>
        <w:t>to the server:</w:t>
      </w:r>
    </w:p>
    <w:p w14:paraId="5B15B81D" w14:textId="673C7E68" w:rsidR="00D03709" w:rsidRPr="008446EF" w:rsidRDefault="00D03709" w:rsidP="00D03709">
      <w:pPr>
        <w:pStyle w:val="ListParagraph"/>
        <w:numPr>
          <w:ilvl w:val="0"/>
          <w:numId w:val="1"/>
        </w:numPr>
        <w:jc w:val="both"/>
        <w:rPr>
          <w:rFonts w:ascii="Arial" w:hAnsi="Arial" w:cs="Arial"/>
          <w:b/>
          <w:bCs/>
          <w:color w:val="0E0E0E"/>
          <w:sz w:val="22"/>
          <w:szCs w:val="22"/>
        </w:rPr>
      </w:pPr>
      <w:r>
        <w:rPr>
          <w:rFonts w:ascii="Arial" w:hAnsi="Arial" w:cs="Arial"/>
          <w:b/>
          <w:bCs/>
          <w:color w:val="0E0E0E"/>
          <w:sz w:val="22"/>
          <w:szCs w:val="22"/>
        </w:rPr>
        <w:t xml:space="preserve">Hostname: </w:t>
      </w:r>
      <w:r w:rsidR="008446EF" w:rsidRPr="00FF400E">
        <w:rPr>
          <w:rFonts w:ascii="Arial" w:hAnsi="Arial" w:cs="Arial"/>
          <w:color w:val="0E0E0E"/>
          <w:sz w:val="22"/>
          <w:szCs w:val="22"/>
        </w:rPr>
        <w:t>h</w:t>
      </w:r>
      <w:r w:rsidR="00E51B0A">
        <w:rPr>
          <w:rFonts w:ascii="Arial" w:hAnsi="Arial" w:cs="Arial"/>
          <w:color w:val="0E0E0E"/>
          <w:sz w:val="22"/>
          <w:szCs w:val="22"/>
        </w:rPr>
        <w:t>-</w:t>
      </w:r>
      <w:r w:rsidR="008446EF" w:rsidRPr="00FF400E">
        <w:rPr>
          <w:rFonts w:ascii="Arial" w:hAnsi="Arial" w:cs="Arial"/>
          <w:color w:val="0E0E0E"/>
          <w:sz w:val="22"/>
          <w:szCs w:val="22"/>
        </w:rPr>
        <w:t>rps</w:t>
      </w:r>
      <w:r w:rsidRPr="00FF400E">
        <w:rPr>
          <w:rFonts w:ascii="Arial" w:hAnsi="Arial" w:cs="Arial"/>
          <w:color w:val="0E0E0E"/>
          <w:sz w:val="22"/>
          <w:szCs w:val="22"/>
        </w:rPr>
        <w:t>.mysql.databse.azure.com</w:t>
      </w:r>
    </w:p>
    <w:p w14:paraId="62DFA720" w14:textId="5EE363F9" w:rsidR="008446EF" w:rsidRDefault="00FF400E" w:rsidP="00D03709">
      <w:pPr>
        <w:pStyle w:val="ListParagraph"/>
        <w:numPr>
          <w:ilvl w:val="0"/>
          <w:numId w:val="1"/>
        </w:numPr>
        <w:jc w:val="both"/>
        <w:rPr>
          <w:rFonts w:ascii="Arial" w:hAnsi="Arial" w:cs="Arial"/>
          <w:b/>
          <w:bCs/>
          <w:color w:val="0E0E0E"/>
          <w:sz w:val="22"/>
          <w:szCs w:val="22"/>
        </w:rPr>
      </w:pPr>
      <w:r>
        <w:rPr>
          <w:rFonts w:ascii="Arial" w:hAnsi="Arial" w:cs="Arial"/>
          <w:b/>
          <w:bCs/>
          <w:color w:val="0E0E0E"/>
          <w:sz w:val="22"/>
          <w:szCs w:val="22"/>
        </w:rPr>
        <w:t>Username</w:t>
      </w:r>
      <w:r w:rsidR="004654B6">
        <w:rPr>
          <w:rFonts w:ascii="Arial" w:hAnsi="Arial" w:cs="Arial"/>
          <w:b/>
          <w:bCs/>
          <w:color w:val="0E0E0E"/>
          <w:sz w:val="22"/>
          <w:szCs w:val="22"/>
        </w:rPr>
        <w:t xml:space="preserve">: </w:t>
      </w:r>
      <w:r w:rsidR="00BE1760">
        <w:rPr>
          <w:rFonts w:ascii="Arial" w:hAnsi="Arial" w:cs="Arial"/>
          <w:color w:val="0E0E0E"/>
          <w:sz w:val="22"/>
          <w:szCs w:val="22"/>
        </w:rPr>
        <w:t>******</w:t>
      </w:r>
    </w:p>
    <w:p w14:paraId="74C68F13" w14:textId="368B3659" w:rsidR="002E075F" w:rsidRPr="00D03709" w:rsidRDefault="002E075F" w:rsidP="00D03709">
      <w:pPr>
        <w:pStyle w:val="ListParagraph"/>
        <w:numPr>
          <w:ilvl w:val="0"/>
          <w:numId w:val="1"/>
        </w:numPr>
        <w:jc w:val="both"/>
        <w:rPr>
          <w:rFonts w:ascii="Arial" w:hAnsi="Arial" w:cs="Arial"/>
          <w:b/>
          <w:bCs/>
          <w:color w:val="0E0E0E"/>
          <w:sz w:val="22"/>
          <w:szCs w:val="22"/>
        </w:rPr>
      </w:pPr>
      <w:r>
        <w:rPr>
          <w:rFonts w:ascii="Arial" w:hAnsi="Arial" w:cs="Arial"/>
          <w:b/>
          <w:bCs/>
          <w:color w:val="0E0E0E"/>
          <w:sz w:val="22"/>
          <w:szCs w:val="22"/>
        </w:rPr>
        <w:t xml:space="preserve">Password: </w:t>
      </w:r>
      <w:r w:rsidR="00BE1760">
        <w:rPr>
          <w:rFonts w:ascii="Arial" w:hAnsi="Arial" w:cs="Arial"/>
          <w:color w:val="0E0E0E"/>
          <w:sz w:val="22"/>
          <w:szCs w:val="22"/>
        </w:rPr>
        <w:t>******</w:t>
      </w:r>
    </w:p>
    <w:p w14:paraId="1E990C24" w14:textId="77777777" w:rsidR="00B704F2" w:rsidRPr="00CE7FC0" w:rsidRDefault="00B704F2" w:rsidP="00B704F2">
      <w:pPr>
        <w:rPr>
          <w:rFonts w:ascii="Arial" w:hAnsi="Arial" w:cs="Arial"/>
          <w:sz w:val="22"/>
          <w:szCs w:val="22"/>
        </w:rPr>
      </w:pPr>
    </w:p>
    <w:p w14:paraId="70737CA5" w14:textId="414B9A9D" w:rsidR="00B704F2" w:rsidRPr="00CE7FC0" w:rsidRDefault="00882B9F" w:rsidP="00B704F2">
      <w:pPr>
        <w:rPr>
          <w:rFonts w:ascii="Arial" w:hAnsi="Arial" w:cs="Arial"/>
          <w:sz w:val="22"/>
          <w:szCs w:val="22"/>
        </w:rPr>
      </w:pPr>
      <w:r>
        <w:rPr>
          <w:rFonts w:ascii="Arial" w:hAnsi="Arial" w:cs="Arial"/>
          <w:b/>
          <w:bCs/>
          <w:color w:val="000000"/>
          <w:sz w:val="22"/>
          <w:szCs w:val="22"/>
        </w:rPr>
        <w:t xml:space="preserve">SQL </w:t>
      </w:r>
      <w:r w:rsidR="00B704F2" w:rsidRPr="00CE7FC0">
        <w:rPr>
          <w:rFonts w:ascii="Arial" w:hAnsi="Arial" w:cs="Arial"/>
          <w:b/>
          <w:bCs/>
          <w:color w:val="000000"/>
          <w:sz w:val="22"/>
          <w:szCs w:val="22"/>
        </w:rPr>
        <w:t>Query 1: Top job functions by cases and positions (FY2024)</w:t>
      </w:r>
    </w:p>
    <w:p w14:paraId="1981AF4B" w14:textId="77777777" w:rsidR="00B704F2" w:rsidRPr="00CE7FC0" w:rsidRDefault="00B704F2" w:rsidP="00B704F2">
      <w:pPr>
        <w:rPr>
          <w:rFonts w:ascii="Arial" w:hAnsi="Arial" w:cs="Arial"/>
          <w:sz w:val="22"/>
          <w:szCs w:val="22"/>
        </w:rPr>
      </w:pPr>
    </w:p>
    <w:p w14:paraId="1F2E928F" w14:textId="77777777" w:rsidR="00B704F2" w:rsidRPr="00CE7FC0" w:rsidRDefault="00B704F2" w:rsidP="00B704F2">
      <w:pPr>
        <w:rPr>
          <w:rFonts w:ascii="Arial" w:hAnsi="Arial" w:cs="Arial"/>
          <w:sz w:val="22"/>
          <w:szCs w:val="22"/>
        </w:rPr>
      </w:pPr>
      <w:r w:rsidRPr="00CE7FC0">
        <w:rPr>
          <w:rFonts w:ascii="Arial" w:hAnsi="Arial" w:cs="Arial"/>
          <w:color w:val="000000"/>
          <w:sz w:val="22"/>
          <w:szCs w:val="22"/>
        </w:rPr>
        <w:t>USE h1b_</w:t>
      </w:r>
      <w:proofErr w:type="gramStart"/>
      <w:r w:rsidRPr="00CE7FC0">
        <w:rPr>
          <w:rFonts w:ascii="Arial" w:hAnsi="Arial" w:cs="Arial"/>
          <w:color w:val="000000"/>
          <w:sz w:val="22"/>
          <w:szCs w:val="22"/>
        </w:rPr>
        <w:t>rps;</w:t>
      </w:r>
      <w:proofErr w:type="gramEnd"/>
    </w:p>
    <w:p w14:paraId="58B94845" w14:textId="77777777" w:rsidR="00B704F2" w:rsidRPr="00CE7FC0" w:rsidRDefault="00B704F2" w:rsidP="00B704F2">
      <w:pPr>
        <w:rPr>
          <w:rFonts w:ascii="Arial" w:hAnsi="Arial" w:cs="Arial"/>
          <w:sz w:val="22"/>
          <w:szCs w:val="22"/>
        </w:rPr>
      </w:pPr>
    </w:p>
    <w:p w14:paraId="5716747A" w14:textId="77777777" w:rsidR="00B704F2" w:rsidRPr="00CE7FC0" w:rsidRDefault="00B704F2" w:rsidP="00B704F2">
      <w:pPr>
        <w:rPr>
          <w:rFonts w:ascii="Arial" w:hAnsi="Arial" w:cs="Arial"/>
          <w:sz w:val="22"/>
          <w:szCs w:val="22"/>
        </w:rPr>
      </w:pPr>
      <w:r w:rsidRPr="00CE7FC0">
        <w:rPr>
          <w:rFonts w:ascii="Arial" w:hAnsi="Arial" w:cs="Arial"/>
          <w:color w:val="000000"/>
          <w:sz w:val="22"/>
          <w:szCs w:val="22"/>
        </w:rPr>
        <w:t>SELECT</w:t>
      </w:r>
    </w:p>
    <w:p w14:paraId="137F5E5D" w14:textId="77777777" w:rsidR="00B704F2" w:rsidRPr="00CE7FC0" w:rsidRDefault="00B704F2" w:rsidP="00B704F2">
      <w:pPr>
        <w:ind w:firstLine="720"/>
        <w:rPr>
          <w:rFonts w:ascii="Arial" w:hAnsi="Arial" w:cs="Arial"/>
          <w:sz w:val="22"/>
          <w:szCs w:val="22"/>
        </w:rPr>
      </w:pPr>
      <w:proofErr w:type="spellStart"/>
      <w:r w:rsidRPr="00CE7FC0">
        <w:rPr>
          <w:rFonts w:ascii="Arial" w:hAnsi="Arial" w:cs="Arial"/>
          <w:color w:val="000000"/>
          <w:sz w:val="22"/>
          <w:szCs w:val="22"/>
        </w:rPr>
        <w:t>soc_title</w:t>
      </w:r>
      <w:proofErr w:type="spellEnd"/>
      <w:r w:rsidRPr="00CE7FC0">
        <w:rPr>
          <w:rFonts w:ascii="Arial" w:hAnsi="Arial" w:cs="Arial"/>
          <w:color w:val="000000"/>
          <w:sz w:val="22"/>
          <w:szCs w:val="22"/>
        </w:rPr>
        <w:t>,</w:t>
      </w:r>
    </w:p>
    <w:p w14:paraId="1853DACC" w14:textId="77777777" w:rsidR="00B704F2" w:rsidRPr="00CE7FC0" w:rsidRDefault="00B704F2" w:rsidP="00B704F2">
      <w:pPr>
        <w:ind w:firstLine="720"/>
        <w:rPr>
          <w:rFonts w:ascii="Arial" w:hAnsi="Arial" w:cs="Arial"/>
          <w:sz w:val="22"/>
          <w:szCs w:val="22"/>
        </w:rPr>
      </w:pPr>
      <w:r w:rsidRPr="00CE7FC0">
        <w:rPr>
          <w:rFonts w:ascii="Arial" w:hAnsi="Arial" w:cs="Arial"/>
          <w:color w:val="000000"/>
          <w:sz w:val="22"/>
          <w:szCs w:val="22"/>
        </w:rPr>
        <w:t xml:space="preserve">COUNT(*) AS </w:t>
      </w:r>
      <w:proofErr w:type="spellStart"/>
      <w:r w:rsidRPr="00CE7FC0">
        <w:rPr>
          <w:rFonts w:ascii="Arial" w:hAnsi="Arial" w:cs="Arial"/>
          <w:color w:val="000000"/>
          <w:sz w:val="22"/>
          <w:szCs w:val="22"/>
        </w:rPr>
        <w:t>total_cases</w:t>
      </w:r>
      <w:proofErr w:type="spellEnd"/>
      <w:r w:rsidRPr="00CE7FC0">
        <w:rPr>
          <w:rFonts w:ascii="Arial" w:hAnsi="Arial" w:cs="Arial"/>
          <w:color w:val="000000"/>
          <w:sz w:val="22"/>
          <w:szCs w:val="22"/>
        </w:rPr>
        <w:t>, -- total sponsorship activity (cases)</w:t>
      </w:r>
    </w:p>
    <w:p w14:paraId="63FD82BF" w14:textId="77777777" w:rsidR="00B704F2" w:rsidRPr="00CE7FC0" w:rsidRDefault="00B704F2" w:rsidP="00B704F2">
      <w:pPr>
        <w:ind w:firstLine="720"/>
        <w:rPr>
          <w:rFonts w:ascii="Arial" w:hAnsi="Arial" w:cs="Arial"/>
          <w:sz w:val="22"/>
          <w:szCs w:val="22"/>
        </w:rPr>
      </w:pPr>
      <w:r w:rsidRPr="00CE7FC0">
        <w:rPr>
          <w:rFonts w:ascii="Arial" w:hAnsi="Arial" w:cs="Arial"/>
          <w:color w:val="000000"/>
          <w:sz w:val="22"/>
          <w:szCs w:val="22"/>
        </w:rPr>
        <w:t>ROUND(SUM(</w:t>
      </w:r>
      <w:proofErr w:type="spellStart"/>
      <w:r w:rsidRPr="00CE7FC0">
        <w:rPr>
          <w:rFonts w:ascii="Arial" w:hAnsi="Arial" w:cs="Arial"/>
          <w:color w:val="000000"/>
          <w:sz w:val="22"/>
          <w:szCs w:val="22"/>
        </w:rPr>
        <w:t>total_worker_positions</w:t>
      </w:r>
      <w:proofErr w:type="spellEnd"/>
      <w:r w:rsidRPr="00CE7FC0">
        <w:rPr>
          <w:rFonts w:ascii="Arial" w:hAnsi="Arial" w:cs="Arial"/>
          <w:color w:val="000000"/>
          <w:sz w:val="22"/>
          <w:szCs w:val="22"/>
        </w:rPr>
        <w:t xml:space="preserve">), 0) AS </w:t>
      </w:r>
      <w:proofErr w:type="spellStart"/>
      <w:r w:rsidRPr="00CE7FC0">
        <w:rPr>
          <w:rFonts w:ascii="Arial" w:hAnsi="Arial" w:cs="Arial"/>
          <w:color w:val="000000"/>
          <w:sz w:val="22"/>
          <w:szCs w:val="22"/>
        </w:rPr>
        <w:t>total_positions</w:t>
      </w:r>
      <w:proofErr w:type="spellEnd"/>
      <w:r w:rsidRPr="00CE7FC0">
        <w:rPr>
          <w:rFonts w:ascii="Arial" w:hAnsi="Arial" w:cs="Arial"/>
          <w:color w:val="000000"/>
          <w:sz w:val="22"/>
          <w:szCs w:val="22"/>
        </w:rPr>
        <w:t>, -- total headcount demand (positions)</w:t>
      </w:r>
    </w:p>
    <w:p w14:paraId="0F8DD3E6" w14:textId="77777777" w:rsidR="00B704F2" w:rsidRPr="00CE7FC0" w:rsidRDefault="00B704F2" w:rsidP="00B704F2">
      <w:pPr>
        <w:ind w:firstLine="720"/>
        <w:rPr>
          <w:rFonts w:ascii="Arial" w:hAnsi="Arial" w:cs="Arial"/>
          <w:sz w:val="22"/>
          <w:szCs w:val="22"/>
        </w:rPr>
      </w:pPr>
      <w:r w:rsidRPr="00CE7FC0">
        <w:rPr>
          <w:rFonts w:ascii="Arial" w:hAnsi="Arial" w:cs="Arial"/>
          <w:color w:val="000000"/>
          <w:sz w:val="22"/>
          <w:szCs w:val="22"/>
        </w:rPr>
        <w:t>ROUND(AVG(</w:t>
      </w:r>
      <w:proofErr w:type="spellStart"/>
      <w:r w:rsidRPr="00CE7FC0">
        <w:rPr>
          <w:rFonts w:ascii="Arial" w:hAnsi="Arial" w:cs="Arial"/>
          <w:color w:val="000000"/>
          <w:sz w:val="22"/>
          <w:szCs w:val="22"/>
        </w:rPr>
        <w:t>annual_wage</w:t>
      </w:r>
      <w:proofErr w:type="spellEnd"/>
      <w:r w:rsidRPr="00CE7FC0">
        <w:rPr>
          <w:rFonts w:ascii="Arial" w:hAnsi="Arial" w:cs="Arial"/>
          <w:color w:val="000000"/>
          <w:sz w:val="22"/>
          <w:szCs w:val="22"/>
        </w:rPr>
        <w:t xml:space="preserve">), 0) AS </w:t>
      </w:r>
      <w:proofErr w:type="spellStart"/>
      <w:r w:rsidRPr="00CE7FC0">
        <w:rPr>
          <w:rFonts w:ascii="Arial" w:hAnsi="Arial" w:cs="Arial"/>
          <w:color w:val="000000"/>
          <w:sz w:val="22"/>
          <w:szCs w:val="22"/>
        </w:rPr>
        <w:t>avg_annual_wage</w:t>
      </w:r>
      <w:proofErr w:type="spellEnd"/>
      <w:r w:rsidRPr="00CE7FC0">
        <w:rPr>
          <w:rFonts w:ascii="Arial" w:hAnsi="Arial" w:cs="Arial"/>
          <w:color w:val="000000"/>
          <w:sz w:val="22"/>
          <w:szCs w:val="22"/>
        </w:rPr>
        <w:t>,</w:t>
      </w:r>
    </w:p>
    <w:p w14:paraId="4F06D15B" w14:textId="77777777" w:rsidR="00B704F2" w:rsidRPr="00CE7FC0" w:rsidRDefault="00B704F2" w:rsidP="00B704F2">
      <w:pPr>
        <w:ind w:firstLine="720"/>
        <w:rPr>
          <w:rFonts w:ascii="Arial" w:hAnsi="Arial" w:cs="Arial"/>
          <w:sz w:val="22"/>
          <w:szCs w:val="22"/>
        </w:rPr>
      </w:pPr>
      <w:r w:rsidRPr="00CE7FC0">
        <w:rPr>
          <w:rFonts w:ascii="Arial" w:hAnsi="Arial" w:cs="Arial"/>
          <w:color w:val="000000"/>
          <w:sz w:val="22"/>
          <w:szCs w:val="22"/>
        </w:rPr>
        <w:t>ROUND(AVG(</w:t>
      </w:r>
      <w:proofErr w:type="spellStart"/>
      <w:r w:rsidRPr="00CE7FC0">
        <w:rPr>
          <w:rFonts w:ascii="Arial" w:hAnsi="Arial" w:cs="Arial"/>
          <w:color w:val="000000"/>
          <w:sz w:val="22"/>
          <w:szCs w:val="22"/>
        </w:rPr>
        <w:t>col_adjusted_wage</w:t>
      </w:r>
      <w:proofErr w:type="spellEnd"/>
      <w:r w:rsidRPr="00CE7FC0">
        <w:rPr>
          <w:rFonts w:ascii="Arial" w:hAnsi="Arial" w:cs="Arial"/>
          <w:color w:val="000000"/>
          <w:sz w:val="22"/>
          <w:szCs w:val="22"/>
        </w:rPr>
        <w:t xml:space="preserve">), 0) AS </w:t>
      </w:r>
      <w:proofErr w:type="spellStart"/>
      <w:r w:rsidRPr="00CE7FC0">
        <w:rPr>
          <w:rFonts w:ascii="Arial" w:hAnsi="Arial" w:cs="Arial"/>
          <w:color w:val="000000"/>
          <w:sz w:val="22"/>
          <w:szCs w:val="22"/>
        </w:rPr>
        <w:t>avg_col_adj_wage</w:t>
      </w:r>
      <w:proofErr w:type="spellEnd"/>
    </w:p>
    <w:p w14:paraId="539A6FBE" w14:textId="77777777" w:rsidR="00B704F2" w:rsidRPr="00CE7FC0" w:rsidRDefault="00B704F2" w:rsidP="00B704F2">
      <w:pPr>
        <w:rPr>
          <w:rFonts w:ascii="Arial" w:hAnsi="Arial" w:cs="Arial"/>
          <w:sz w:val="22"/>
          <w:szCs w:val="22"/>
        </w:rPr>
      </w:pPr>
      <w:r w:rsidRPr="00CE7FC0">
        <w:rPr>
          <w:rFonts w:ascii="Arial" w:hAnsi="Arial" w:cs="Arial"/>
          <w:color w:val="000000"/>
          <w:sz w:val="22"/>
          <w:szCs w:val="22"/>
        </w:rPr>
        <w:t xml:space="preserve">FROM </w:t>
      </w:r>
      <w:proofErr w:type="spellStart"/>
      <w:r w:rsidRPr="00CE7FC0">
        <w:rPr>
          <w:rFonts w:ascii="Arial" w:hAnsi="Arial" w:cs="Arial"/>
          <w:color w:val="000000"/>
          <w:sz w:val="22"/>
          <w:szCs w:val="22"/>
        </w:rPr>
        <w:t>v_wage_standardized</w:t>
      </w:r>
      <w:proofErr w:type="spellEnd"/>
    </w:p>
    <w:p w14:paraId="66BDA423" w14:textId="77777777" w:rsidR="00B704F2" w:rsidRPr="00CE7FC0" w:rsidRDefault="00B704F2" w:rsidP="00B704F2">
      <w:pPr>
        <w:rPr>
          <w:rFonts w:ascii="Arial" w:hAnsi="Arial" w:cs="Arial"/>
          <w:sz w:val="22"/>
          <w:szCs w:val="22"/>
        </w:rPr>
      </w:pPr>
      <w:r w:rsidRPr="00CE7FC0">
        <w:rPr>
          <w:rFonts w:ascii="Arial" w:hAnsi="Arial" w:cs="Arial"/>
          <w:color w:val="000000"/>
          <w:sz w:val="22"/>
          <w:szCs w:val="22"/>
        </w:rPr>
        <w:t xml:space="preserve">WHERE </w:t>
      </w:r>
      <w:proofErr w:type="spellStart"/>
      <w:r w:rsidRPr="00CE7FC0">
        <w:rPr>
          <w:rFonts w:ascii="Arial" w:hAnsi="Arial" w:cs="Arial"/>
          <w:color w:val="000000"/>
          <w:sz w:val="22"/>
          <w:szCs w:val="22"/>
        </w:rPr>
        <w:t>decision_date</w:t>
      </w:r>
      <w:proofErr w:type="spellEnd"/>
      <w:r w:rsidRPr="00CE7FC0">
        <w:rPr>
          <w:rFonts w:ascii="Arial" w:hAnsi="Arial" w:cs="Arial"/>
          <w:color w:val="000000"/>
          <w:sz w:val="22"/>
          <w:szCs w:val="22"/>
        </w:rPr>
        <w:t xml:space="preserve"> </w:t>
      </w:r>
      <w:r w:rsidRPr="00CE7FC0">
        <w:rPr>
          <w:rFonts w:ascii="Arial" w:hAnsi="Arial" w:cs="Arial"/>
          <w:color w:val="0E0E0E"/>
          <w:sz w:val="22"/>
          <w:szCs w:val="22"/>
        </w:rPr>
        <w:t>&gt;= '2023-10-01'</w:t>
      </w:r>
    </w:p>
    <w:p w14:paraId="144EC3EF" w14:textId="77777777" w:rsidR="00B704F2" w:rsidRPr="00CE7FC0" w:rsidRDefault="00B704F2" w:rsidP="00B704F2">
      <w:pPr>
        <w:rPr>
          <w:rFonts w:ascii="Arial" w:hAnsi="Arial" w:cs="Arial"/>
          <w:sz w:val="22"/>
          <w:szCs w:val="22"/>
        </w:rPr>
      </w:pPr>
      <w:r w:rsidRPr="00CE7FC0">
        <w:rPr>
          <w:rFonts w:ascii="Arial" w:hAnsi="Arial" w:cs="Arial"/>
          <w:color w:val="000000"/>
          <w:sz w:val="22"/>
          <w:szCs w:val="22"/>
        </w:rPr>
        <w:tab/>
        <w:t xml:space="preserve">AND </w:t>
      </w:r>
      <w:proofErr w:type="spellStart"/>
      <w:r w:rsidRPr="00CE7FC0">
        <w:rPr>
          <w:rFonts w:ascii="Arial" w:hAnsi="Arial" w:cs="Arial"/>
          <w:color w:val="000000"/>
          <w:sz w:val="22"/>
          <w:szCs w:val="22"/>
        </w:rPr>
        <w:t>decision_date</w:t>
      </w:r>
      <w:proofErr w:type="spellEnd"/>
      <w:r w:rsidRPr="00CE7FC0">
        <w:rPr>
          <w:rFonts w:ascii="Arial" w:hAnsi="Arial" w:cs="Arial"/>
          <w:color w:val="000000"/>
          <w:sz w:val="22"/>
          <w:szCs w:val="22"/>
        </w:rPr>
        <w:t xml:space="preserve"> &lt; '2025-01-01'</w:t>
      </w:r>
    </w:p>
    <w:p w14:paraId="2CBF6CE9" w14:textId="77777777" w:rsidR="00B704F2" w:rsidRPr="00CE7FC0" w:rsidRDefault="00B704F2" w:rsidP="00B704F2">
      <w:pPr>
        <w:ind w:firstLine="720"/>
        <w:rPr>
          <w:rFonts w:ascii="Arial" w:hAnsi="Arial" w:cs="Arial"/>
          <w:sz w:val="22"/>
          <w:szCs w:val="22"/>
        </w:rPr>
      </w:pPr>
      <w:r w:rsidRPr="00CE7FC0">
        <w:rPr>
          <w:rFonts w:ascii="Arial" w:hAnsi="Arial" w:cs="Arial"/>
          <w:color w:val="000000"/>
          <w:sz w:val="22"/>
          <w:szCs w:val="22"/>
        </w:rPr>
        <w:t xml:space="preserve">AND </w:t>
      </w:r>
      <w:proofErr w:type="spellStart"/>
      <w:r w:rsidRPr="00CE7FC0">
        <w:rPr>
          <w:rFonts w:ascii="Arial" w:hAnsi="Arial" w:cs="Arial"/>
          <w:color w:val="000000"/>
          <w:sz w:val="22"/>
          <w:szCs w:val="22"/>
        </w:rPr>
        <w:t>is_full_time_position</w:t>
      </w:r>
      <w:proofErr w:type="spellEnd"/>
      <w:r w:rsidRPr="00CE7FC0">
        <w:rPr>
          <w:rFonts w:ascii="Arial" w:hAnsi="Arial" w:cs="Arial"/>
          <w:color w:val="000000"/>
          <w:sz w:val="22"/>
          <w:szCs w:val="22"/>
        </w:rPr>
        <w:t xml:space="preserve"> = 1</w:t>
      </w:r>
    </w:p>
    <w:p w14:paraId="46C1EC41" w14:textId="77777777" w:rsidR="00B704F2" w:rsidRPr="00CE7FC0" w:rsidRDefault="00B704F2" w:rsidP="00B704F2">
      <w:pPr>
        <w:ind w:firstLine="720"/>
        <w:rPr>
          <w:rFonts w:ascii="Arial" w:hAnsi="Arial" w:cs="Arial"/>
          <w:sz w:val="22"/>
          <w:szCs w:val="22"/>
        </w:rPr>
      </w:pPr>
      <w:r w:rsidRPr="00CE7FC0">
        <w:rPr>
          <w:rFonts w:ascii="Arial" w:hAnsi="Arial" w:cs="Arial"/>
          <w:color w:val="000000"/>
          <w:sz w:val="22"/>
          <w:szCs w:val="22"/>
        </w:rPr>
        <w:t xml:space="preserve">AND </w:t>
      </w:r>
      <w:proofErr w:type="spellStart"/>
      <w:r w:rsidRPr="00CE7FC0">
        <w:rPr>
          <w:rFonts w:ascii="Arial" w:hAnsi="Arial" w:cs="Arial"/>
          <w:color w:val="000000"/>
          <w:sz w:val="22"/>
          <w:szCs w:val="22"/>
        </w:rPr>
        <w:t>is_willful_violator</w:t>
      </w:r>
      <w:proofErr w:type="spellEnd"/>
      <w:r w:rsidRPr="00CE7FC0">
        <w:rPr>
          <w:rFonts w:ascii="Arial" w:hAnsi="Arial" w:cs="Arial"/>
          <w:color w:val="000000"/>
          <w:sz w:val="22"/>
          <w:szCs w:val="22"/>
        </w:rPr>
        <w:t xml:space="preserve"> = 0</w:t>
      </w:r>
    </w:p>
    <w:p w14:paraId="189149A4" w14:textId="77777777" w:rsidR="00B704F2" w:rsidRPr="00CE7FC0" w:rsidRDefault="00B704F2" w:rsidP="00B704F2">
      <w:pPr>
        <w:rPr>
          <w:rFonts w:ascii="Arial" w:hAnsi="Arial" w:cs="Arial"/>
          <w:sz w:val="22"/>
          <w:szCs w:val="22"/>
        </w:rPr>
      </w:pPr>
      <w:r w:rsidRPr="00CE7FC0">
        <w:rPr>
          <w:rFonts w:ascii="Arial" w:hAnsi="Arial" w:cs="Arial"/>
          <w:color w:val="000000"/>
          <w:sz w:val="22"/>
          <w:szCs w:val="22"/>
        </w:rPr>
        <w:t xml:space="preserve">GROUP BY </w:t>
      </w:r>
      <w:proofErr w:type="spellStart"/>
      <w:r w:rsidRPr="00CE7FC0">
        <w:rPr>
          <w:rFonts w:ascii="Arial" w:hAnsi="Arial" w:cs="Arial"/>
          <w:color w:val="000000"/>
          <w:sz w:val="22"/>
          <w:szCs w:val="22"/>
        </w:rPr>
        <w:t>soc_title</w:t>
      </w:r>
      <w:proofErr w:type="spellEnd"/>
    </w:p>
    <w:p w14:paraId="18C2CBC2" w14:textId="77777777" w:rsidR="00B704F2" w:rsidRPr="00CE7FC0" w:rsidRDefault="00B704F2" w:rsidP="00B704F2">
      <w:pPr>
        <w:rPr>
          <w:rFonts w:ascii="Arial" w:hAnsi="Arial" w:cs="Arial"/>
          <w:sz w:val="22"/>
          <w:szCs w:val="22"/>
        </w:rPr>
      </w:pPr>
      <w:r w:rsidRPr="00CE7FC0">
        <w:rPr>
          <w:rFonts w:ascii="Arial" w:hAnsi="Arial" w:cs="Arial"/>
          <w:color w:val="000000"/>
          <w:sz w:val="22"/>
          <w:szCs w:val="22"/>
        </w:rPr>
        <w:t>HAVING COUNT(*) &gt;= 50</w:t>
      </w:r>
    </w:p>
    <w:p w14:paraId="040F8747" w14:textId="77777777" w:rsidR="00B704F2" w:rsidRPr="00CE7FC0" w:rsidRDefault="00B704F2" w:rsidP="00B704F2">
      <w:pPr>
        <w:rPr>
          <w:rFonts w:ascii="Arial" w:hAnsi="Arial" w:cs="Arial"/>
          <w:sz w:val="22"/>
          <w:szCs w:val="22"/>
        </w:rPr>
      </w:pPr>
      <w:r w:rsidRPr="00CE7FC0">
        <w:rPr>
          <w:rFonts w:ascii="Arial" w:hAnsi="Arial" w:cs="Arial"/>
          <w:color w:val="000000"/>
          <w:sz w:val="22"/>
          <w:szCs w:val="22"/>
        </w:rPr>
        <w:t xml:space="preserve">ORDER BY </w:t>
      </w:r>
      <w:proofErr w:type="spellStart"/>
      <w:r w:rsidRPr="00CE7FC0">
        <w:rPr>
          <w:rFonts w:ascii="Arial" w:hAnsi="Arial" w:cs="Arial"/>
          <w:color w:val="000000"/>
          <w:sz w:val="22"/>
          <w:szCs w:val="22"/>
        </w:rPr>
        <w:t>total_positions</w:t>
      </w:r>
      <w:proofErr w:type="spellEnd"/>
      <w:r w:rsidRPr="00CE7FC0">
        <w:rPr>
          <w:rFonts w:ascii="Arial" w:hAnsi="Arial" w:cs="Arial"/>
          <w:color w:val="000000"/>
          <w:sz w:val="22"/>
          <w:szCs w:val="22"/>
        </w:rPr>
        <w:t xml:space="preserve"> DESC, </w:t>
      </w:r>
      <w:proofErr w:type="spellStart"/>
      <w:r w:rsidRPr="00CE7FC0">
        <w:rPr>
          <w:rFonts w:ascii="Arial" w:hAnsi="Arial" w:cs="Arial"/>
          <w:color w:val="000000"/>
          <w:sz w:val="22"/>
          <w:szCs w:val="22"/>
        </w:rPr>
        <w:t>total_cases</w:t>
      </w:r>
      <w:proofErr w:type="spellEnd"/>
      <w:r w:rsidRPr="00CE7FC0">
        <w:rPr>
          <w:rFonts w:ascii="Arial" w:hAnsi="Arial" w:cs="Arial"/>
          <w:color w:val="000000"/>
          <w:sz w:val="22"/>
          <w:szCs w:val="22"/>
        </w:rPr>
        <w:t xml:space="preserve"> DESC</w:t>
      </w:r>
    </w:p>
    <w:p w14:paraId="62C5724D" w14:textId="77777777" w:rsidR="00B704F2" w:rsidRPr="00CE7FC0" w:rsidRDefault="00B704F2" w:rsidP="00B704F2">
      <w:pPr>
        <w:rPr>
          <w:rFonts w:ascii="Arial" w:hAnsi="Arial" w:cs="Arial"/>
          <w:sz w:val="22"/>
          <w:szCs w:val="22"/>
        </w:rPr>
      </w:pPr>
      <w:r w:rsidRPr="00CE7FC0">
        <w:rPr>
          <w:rFonts w:ascii="Arial" w:hAnsi="Arial" w:cs="Arial"/>
          <w:color w:val="000000"/>
          <w:sz w:val="22"/>
          <w:szCs w:val="22"/>
        </w:rPr>
        <w:t xml:space="preserve">LIMIT </w:t>
      </w:r>
      <w:proofErr w:type="gramStart"/>
      <w:r w:rsidRPr="00CE7FC0">
        <w:rPr>
          <w:rFonts w:ascii="Arial" w:hAnsi="Arial" w:cs="Arial"/>
          <w:color w:val="000000"/>
          <w:sz w:val="22"/>
          <w:szCs w:val="22"/>
        </w:rPr>
        <w:t>15;</w:t>
      </w:r>
      <w:proofErr w:type="gramEnd"/>
    </w:p>
    <w:p w14:paraId="4BBEE710" w14:textId="77777777" w:rsidR="00B704F2" w:rsidRPr="00CE7FC0" w:rsidRDefault="00B704F2" w:rsidP="00B704F2">
      <w:pPr>
        <w:rPr>
          <w:rFonts w:ascii="Arial" w:hAnsi="Arial" w:cs="Arial"/>
          <w:sz w:val="22"/>
          <w:szCs w:val="22"/>
        </w:rPr>
      </w:pPr>
    </w:p>
    <w:p w14:paraId="75B32AA6" w14:textId="0A382266" w:rsidR="00B704F2" w:rsidRPr="00CE7FC0" w:rsidRDefault="00882B9F" w:rsidP="00B704F2">
      <w:pPr>
        <w:rPr>
          <w:rFonts w:ascii="Arial" w:hAnsi="Arial" w:cs="Arial"/>
          <w:sz w:val="22"/>
          <w:szCs w:val="22"/>
        </w:rPr>
      </w:pPr>
      <w:r>
        <w:rPr>
          <w:rFonts w:ascii="Arial" w:hAnsi="Arial" w:cs="Arial"/>
          <w:b/>
          <w:bCs/>
          <w:color w:val="000000"/>
          <w:sz w:val="22"/>
          <w:szCs w:val="22"/>
        </w:rPr>
        <w:t xml:space="preserve">SQL </w:t>
      </w:r>
      <w:r w:rsidR="00B704F2" w:rsidRPr="00CE7FC0">
        <w:rPr>
          <w:rFonts w:ascii="Arial" w:hAnsi="Arial" w:cs="Arial"/>
          <w:b/>
          <w:bCs/>
          <w:color w:val="000000"/>
          <w:sz w:val="22"/>
          <w:szCs w:val="22"/>
        </w:rPr>
        <w:t>Query 2A: Top H1-B sponsoring states</w:t>
      </w:r>
    </w:p>
    <w:p w14:paraId="75781A56" w14:textId="77777777" w:rsidR="00B704F2" w:rsidRPr="00CE7FC0" w:rsidRDefault="00B704F2" w:rsidP="00B704F2">
      <w:pPr>
        <w:rPr>
          <w:rFonts w:ascii="Arial" w:hAnsi="Arial" w:cs="Arial"/>
          <w:sz w:val="22"/>
          <w:szCs w:val="22"/>
        </w:rPr>
      </w:pPr>
    </w:p>
    <w:p w14:paraId="1B9754FF" w14:textId="77777777" w:rsidR="00B704F2" w:rsidRPr="00CE7FC0" w:rsidRDefault="00B704F2" w:rsidP="00B704F2">
      <w:pPr>
        <w:rPr>
          <w:rFonts w:ascii="Arial" w:hAnsi="Arial" w:cs="Arial"/>
          <w:sz w:val="22"/>
          <w:szCs w:val="22"/>
        </w:rPr>
      </w:pPr>
      <w:r w:rsidRPr="00CE7FC0">
        <w:rPr>
          <w:rFonts w:ascii="Arial" w:hAnsi="Arial" w:cs="Arial"/>
          <w:color w:val="000000"/>
          <w:sz w:val="22"/>
          <w:szCs w:val="22"/>
        </w:rPr>
        <w:t>USE h1b_</w:t>
      </w:r>
      <w:proofErr w:type="gramStart"/>
      <w:r w:rsidRPr="00CE7FC0">
        <w:rPr>
          <w:rFonts w:ascii="Arial" w:hAnsi="Arial" w:cs="Arial"/>
          <w:color w:val="000000"/>
          <w:sz w:val="22"/>
          <w:szCs w:val="22"/>
        </w:rPr>
        <w:t>rps;</w:t>
      </w:r>
      <w:proofErr w:type="gramEnd"/>
    </w:p>
    <w:p w14:paraId="17A488F1" w14:textId="77777777" w:rsidR="00B704F2" w:rsidRPr="00CE7FC0" w:rsidRDefault="00B704F2" w:rsidP="00B704F2">
      <w:pPr>
        <w:rPr>
          <w:rFonts w:ascii="Arial" w:hAnsi="Arial" w:cs="Arial"/>
          <w:sz w:val="22"/>
          <w:szCs w:val="22"/>
        </w:rPr>
      </w:pPr>
    </w:p>
    <w:p w14:paraId="1E2631E9" w14:textId="77777777" w:rsidR="00B704F2" w:rsidRPr="00CE7FC0" w:rsidRDefault="00B704F2" w:rsidP="00B704F2">
      <w:pPr>
        <w:rPr>
          <w:rFonts w:ascii="Arial" w:hAnsi="Arial" w:cs="Arial"/>
          <w:sz w:val="22"/>
          <w:szCs w:val="22"/>
        </w:rPr>
      </w:pPr>
      <w:r w:rsidRPr="00CE7FC0">
        <w:rPr>
          <w:rFonts w:ascii="Arial" w:hAnsi="Arial" w:cs="Arial"/>
          <w:color w:val="000000"/>
          <w:sz w:val="22"/>
          <w:szCs w:val="22"/>
        </w:rPr>
        <w:t>SELECT</w:t>
      </w:r>
    </w:p>
    <w:p w14:paraId="3A557F80" w14:textId="77777777" w:rsidR="00B704F2" w:rsidRPr="00CE7FC0" w:rsidRDefault="00B704F2" w:rsidP="00B704F2">
      <w:pPr>
        <w:ind w:firstLine="720"/>
        <w:rPr>
          <w:rFonts w:ascii="Arial" w:hAnsi="Arial" w:cs="Arial"/>
          <w:sz w:val="22"/>
          <w:szCs w:val="22"/>
        </w:rPr>
      </w:pPr>
      <w:proofErr w:type="spellStart"/>
      <w:r w:rsidRPr="00CE7FC0">
        <w:rPr>
          <w:rFonts w:ascii="Arial" w:hAnsi="Arial" w:cs="Arial"/>
          <w:color w:val="000000"/>
          <w:sz w:val="22"/>
          <w:szCs w:val="22"/>
        </w:rPr>
        <w:t>v.state_name</w:t>
      </w:r>
      <w:proofErr w:type="spellEnd"/>
      <w:r w:rsidRPr="00CE7FC0">
        <w:rPr>
          <w:rFonts w:ascii="Arial" w:hAnsi="Arial" w:cs="Arial"/>
          <w:color w:val="000000"/>
          <w:sz w:val="22"/>
          <w:szCs w:val="22"/>
        </w:rPr>
        <w:t>,</w:t>
      </w:r>
    </w:p>
    <w:p w14:paraId="7D0932C1" w14:textId="77777777" w:rsidR="00B704F2" w:rsidRPr="00CE7FC0" w:rsidRDefault="00B704F2" w:rsidP="00B704F2">
      <w:pPr>
        <w:ind w:firstLine="720"/>
        <w:rPr>
          <w:rFonts w:ascii="Arial" w:hAnsi="Arial" w:cs="Arial"/>
          <w:sz w:val="22"/>
          <w:szCs w:val="22"/>
        </w:rPr>
      </w:pPr>
      <w:r w:rsidRPr="00CE7FC0">
        <w:rPr>
          <w:rFonts w:ascii="Arial" w:hAnsi="Arial" w:cs="Arial"/>
          <w:color w:val="000000"/>
          <w:sz w:val="22"/>
          <w:szCs w:val="22"/>
        </w:rPr>
        <w:t xml:space="preserve">COUNT(*) AS </w:t>
      </w:r>
      <w:proofErr w:type="spellStart"/>
      <w:r w:rsidRPr="00CE7FC0">
        <w:rPr>
          <w:rFonts w:ascii="Arial" w:hAnsi="Arial" w:cs="Arial"/>
          <w:color w:val="000000"/>
          <w:sz w:val="22"/>
          <w:szCs w:val="22"/>
        </w:rPr>
        <w:t>total_cases</w:t>
      </w:r>
      <w:proofErr w:type="spellEnd"/>
      <w:r w:rsidRPr="00CE7FC0">
        <w:rPr>
          <w:rFonts w:ascii="Arial" w:hAnsi="Arial" w:cs="Arial"/>
          <w:color w:val="000000"/>
          <w:sz w:val="22"/>
          <w:szCs w:val="22"/>
        </w:rPr>
        <w:t>,  -- total LCA filings</w:t>
      </w:r>
    </w:p>
    <w:p w14:paraId="64ED0D79" w14:textId="77777777" w:rsidR="00B704F2" w:rsidRPr="00CE7FC0" w:rsidRDefault="00B704F2" w:rsidP="00B704F2">
      <w:pPr>
        <w:ind w:firstLine="720"/>
        <w:rPr>
          <w:rFonts w:ascii="Arial" w:hAnsi="Arial" w:cs="Arial"/>
          <w:sz w:val="22"/>
          <w:szCs w:val="22"/>
        </w:rPr>
      </w:pPr>
      <w:r w:rsidRPr="00CE7FC0">
        <w:rPr>
          <w:rFonts w:ascii="Arial" w:hAnsi="Arial" w:cs="Arial"/>
          <w:color w:val="000000"/>
          <w:sz w:val="22"/>
          <w:szCs w:val="22"/>
        </w:rPr>
        <w:t>ROUND(SUM(</w:t>
      </w:r>
      <w:proofErr w:type="spellStart"/>
      <w:r w:rsidRPr="00CE7FC0">
        <w:rPr>
          <w:rFonts w:ascii="Arial" w:hAnsi="Arial" w:cs="Arial"/>
          <w:color w:val="000000"/>
          <w:sz w:val="22"/>
          <w:szCs w:val="22"/>
        </w:rPr>
        <w:t>v.total_worker_positions</w:t>
      </w:r>
      <w:proofErr w:type="spellEnd"/>
      <w:r w:rsidRPr="00CE7FC0">
        <w:rPr>
          <w:rFonts w:ascii="Arial" w:hAnsi="Arial" w:cs="Arial"/>
          <w:color w:val="000000"/>
          <w:sz w:val="22"/>
          <w:szCs w:val="22"/>
        </w:rPr>
        <w:t xml:space="preserve">), 0) AS </w:t>
      </w:r>
      <w:proofErr w:type="spellStart"/>
      <w:r w:rsidRPr="00CE7FC0">
        <w:rPr>
          <w:rFonts w:ascii="Arial" w:hAnsi="Arial" w:cs="Arial"/>
          <w:color w:val="000000"/>
          <w:sz w:val="22"/>
          <w:szCs w:val="22"/>
        </w:rPr>
        <w:t>total_positions</w:t>
      </w:r>
      <w:proofErr w:type="spellEnd"/>
      <w:r w:rsidRPr="00CE7FC0">
        <w:rPr>
          <w:rFonts w:ascii="Arial" w:hAnsi="Arial" w:cs="Arial"/>
          <w:color w:val="000000"/>
          <w:sz w:val="22"/>
          <w:szCs w:val="22"/>
        </w:rPr>
        <w:t>,  -- headcount demand</w:t>
      </w:r>
    </w:p>
    <w:p w14:paraId="752AC26E" w14:textId="77777777" w:rsidR="00B704F2" w:rsidRPr="00CE7FC0" w:rsidRDefault="00B704F2" w:rsidP="00B704F2">
      <w:pPr>
        <w:ind w:firstLine="720"/>
        <w:rPr>
          <w:rFonts w:ascii="Arial" w:hAnsi="Arial" w:cs="Arial"/>
          <w:sz w:val="22"/>
          <w:szCs w:val="22"/>
        </w:rPr>
      </w:pPr>
      <w:r w:rsidRPr="00CE7FC0">
        <w:rPr>
          <w:rFonts w:ascii="Arial" w:hAnsi="Arial" w:cs="Arial"/>
          <w:color w:val="000000"/>
          <w:sz w:val="22"/>
          <w:szCs w:val="22"/>
        </w:rPr>
        <w:t>ROUND(AVG(</w:t>
      </w:r>
      <w:proofErr w:type="spellStart"/>
      <w:r w:rsidRPr="00CE7FC0">
        <w:rPr>
          <w:rFonts w:ascii="Arial" w:hAnsi="Arial" w:cs="Arial"/>
          <w:color w:val="000000"/>
          <w:sz w:val="22"/>
          <w:szCs w:val="22"/>
        </w:rPr>
        <w:t>v.annual_wage</w:t>
      </w:r>
      <w:proofErr w:type="spellEnd"/>
      <w:r w:rsidRPr="00CE7FC0">
        <w:rPr>
          <w:rFonts w:ascii="Arial" w:hAnsi="Arial" w:cs="Arial"/>
          <w:color w:val="000000"/>
          <w:sz w:val="22"/>
          <w:szCs w:val="22"/>
        </w:rPr>
        <w:t xml:space="preserve">), 0) AS </w:t>
      </w:r>
      <w:proofErr w:type="spellStart"/>
      <w:r w:rsidRPr="00CE7FC0">
        <w:rPr>
          <w:rFonts w:ascii="Arial" w:hAnsi="Arial" w:cs="Arial"/>
          <w:color w:val="000000"/>
          <w:sz w:val="22"/>
          <w:szCs w:val="22"/>
        </w:rPr>
        <w:t>avg_nominal_wage</w:t>
      </w:r>
      <w:proofErr w:type="spellEnd"/>
      <w:r w:rsidRPr="00CE7FC0">
        <w:rPr>
          <w:rFonts w:ascii="Arial" w:hAnsi="Arial" w:cs="Arial"/>
          <w:color w:val="000000"/>
          <w:sz w:val="22"/>
          <w:szCs w:val="22"/>
        </w:rPr>
        <w:t>,  -- unadjusted annual salary</w:t>
      </w:r>
    </w:p>
    <w:p w14:paraId="0471F03F" w14:textId="77777777" w:rsidR="00B704F2" w:rsidRPr="00CE7FC0" w:rsidRDefault="00B704F2" w:rsidP="00B704F2">
      <w:pPr>
        <w:rPr>
          <w:rFonts w:ascii="Arial" w:hAnsi="Arial" w:cs="Arial"/>
          <w:sz w:val="22"/>
          <w:szCs w:val="22"/>
        </w:rPr>
      </w:pPr>
      <w:r w:rsidRPr="00CE7FC0">
        <w:rPr>
          <w:rFonts w:ascii="Arial" w:hAnsi="Arial" w:cs="Arial"/>
          <w:color w:val="000000"/>
          <w:sz w:val="22"/>
          <w:szCs w:val="22"/>
        </w:rPr>
        <w:t>    </w:t>
      </w:r>
      <w:r w:rsidRPr="00CE7FC0">
        <w:rPr>
          <w:rFonts w:ascii="Arial" w:hAnsi="Arial" w:cs="Arial"/>
          <w:color w:val="000000"/>
          <w:sz w:val="22"/>
          <w:szCs w:val="22"/>
        </w:rPr>
        <w:tab/>
        <w:t>ROUND(AVG(</w:t>
      </w:r>
      <w:proofErr w:type="spellStart"/>
      <w:r w:rsidRPr="00CE7FC0">
        <w:rPr>
          <w:rFonts w:ascii="Arial" w:hAnsi="Arial" w:cs="Arial"/>
          <w:color w:val="000000"/>
          <w:sz w:val="22"/>
          <w:szCs w:val="22"/>
        </w:rPr>
        <w:t>v.col_adjusted_wage</w:t>
      </w:r>
      <w:proofErr w:type="spellEnd"/>
      <w:r w:rsidRPr="00CE7FC0">
        <w:rPr>
          <w:rFonts w:ascii="Arial" w:hAnsi="Arial" w:cs="Arial"/>
          <w:color w:val="000000"/>
          <w:sz w:val="22"/>
          <w:szCs w:val="22"/>
        </w:rPr>
        <w:t xml:space="preserve">), 0) AS </w:t>
      </w:r>
      <w:proofErr w:type="spellStart"/>
      <w:r w:rsidRPr="00CE7FC0">
        <w:rPr>
          <w:rFonts w:ascii="Arial" w:hAnsi="Arial" w:cs="Arial"/>
          <w:color w:val="000000"/>
          <w:sz w:val="22"/>
          <w:szCs w:val="22"/>
        </w:rPr>
        <w:t>avg_col_adj_wage</w:t>
      </w:r>
      <w:proofErr w:type="spellEnd"/>
      <w:r w:rsidRPr="00CE7FC0">
        <w:rPr>
          <w:rFonts w:ascii="Arial" w:hAnsi="Arial" w:cs="Arial"/>
          <w:color w:val="000000"/>
          <w:sz w:val="22"/>
          <w:szCs w:val="22"/>
        </w:rPr>
        <w:t>  -- cost-of-living adjusted salary</w:t>
      </w:r>
    </w:p>
    <w:p w14:paraId="221A6526" w14:textId="77777777" w:rsidR="00B704F2" w:rsidRPr="00CE7FC0" w:rsidRDefault="00B704F2" w:rsidP="00B704F2">
      <w:pPr>
        <w:rPr>
          <w:rFonts w:ascii="Arial" w:hAnsi="Arial" w:cs="Arial"/>
          <w:sz w:val="22"/>
          <w:szCs w:val="22"/>
        </w:rPr>
      </w:pPr>
      <w:r w:rsidRPr="00CE7FC0">
        <w:rPr>
          <w:rFonts w:ascii="Arial" w:hAnsi="Arial" w:cs="Arial"/>
          <w:color w:val="000000"/>
          <w:sz w:val="22"/>
          <w:szCs w:val="22"/>
        </w:rPr>
        <w:t xml:space="preserve">FROM </w:t>
      </w:r>
      <w:proofErr w:type="spellStart"/>
      <w:r w:rsidRPr="00CE7FC0">
        <w:rPr>
          <w:rFonts w:ascii="Arial" w:hAnsi="Arial" w:cs="Arial"/>
          <w:color w:val="000000"/>
          <w:sz w:val="22"/>
          <w:szCs w:val="22"/>
        </w:rPr>
        <w:t>v_wage_standardized</w:t>
      </w:r>
      <w:proofErr w:type="spellEnd"/>
      <w:r w:rsidRPr="00CE7FC0">
        <w:rPr>
          <w:rFonts w:ascii="Arial" w:hAnsi="Arial" w:cs="Arial"/>
          <w:color w:val="000000"/>
          <w:sz w:val="22"/>
          <w:szCs w:val="22"/>
        </w:rPr>
        <w:t xml:space="preserve"> v</w:t>
      </w:r>
    </w:p>
    <w:p w14:paraId="69A7287C" w14:textId="77777777" w:rsidR="00B704F2" w:rsidRPr="00CE7FC0" w:rsidRDefault="00B704F2" w:rsidP="00B704F2">
      <w:pPr>
        <w:rPr>
          <w:rFonts w:ascii="Arial" w:hAnsi="Arial" w:cs="Arial"/>
          <w:sz w:val="22"/>
          <w:szCs w:val="22"/>
        </w:rPr>
      </w:pPr>
      <w:r w:rsidRPr="00CE7FC0">
        <w:rPr>
          <w:rFonts w:ascii="Arial" w:hAnsi="Arial" w:cs="Arial"/>
          <w:color w:val="000000"/>
          <w:sz w:val="22"/>
          <w:szCs w:val="22"/>
        </w:rPr>
        <w:t xml:space="preserve">WHERE </w:t>
      </w:r>
      <w:proofErr w:type="spellStart"/>
      <w:r w:rsidRPr="00CE7FC0">
        <w:rPr>
          <w:rFonts w:ascii="Arial" w:hAnsi="Arial" w:cs="Arial"/>
          <w:color w:val="000000"/>
          <w:sz w:val="22"/>
          <w:szCs w:val="22"/>
        </w:rPr>
        <w:t>v.decision_date</w:t>
      </w:r>
      <w:proofErr w:type="spellEnd"/>
      <w:r w:rsidRPr="00CE7FC0">
        <w:rPr>
          <w:rFonts w:ascii="Arial" w:hAnsi="Arial" w:cs="Arial"/>
          <w:color w:val="000000"/>
          <w:sz w:val="22"/>
          <w:szCs w:val="22"/>
        </w:rPr>
        <w:t xml:space="preserve"> &gt;= '2023-10-01'</w:t>
      </w:r>
    </w:p>
    <w:p w14:paraId="4CC91A67" w14:textId="77777777" w:rsidR="00B704F2" w:rsidRPr="00CE7FC0" w:rsidRDefault="00B704F2" w:rsidP="00B704F2">
      <w:pPr>
        <w:ind w:firstLine="720"/>
        <w:rPr>
          <w:rFonts w:ascii="Arial" w:hAnsi="Arial" w:cs="Arial"/>
          <w:sz w:val="22"/>
          <w:szCs w:val="22"/>
        </w:rPr>
      </w:pPr>
      <w:r w:rsidRPr="00CE7FC0">
        <w:rPr>
          <w:rFonts w:ascii="Arial" w:hAnsi="Arial" w:cs="Arial"/>
          <w:color w:val="000000"/>
          <w:sz w:val="22"/>
          <w:szCs w:val="22"/>
        </w:rPr>
        <w:t xml:space="preserve">AND </w:t>
      </w:r>
      <w:proofErr w:type="spellStart"/>
      <w:r w:rsidRPr="00CE7FC0">
        <w:rPr>
          <w:rFonts w:ascii="Arial" w:hAnsi="Arial" w:cs="Arial"/>
          <w:color w:val="000000"/>
          <w:sz w:val="22"/>
          <w:szCs w:val="22"/>
        </w:rPr>
        <w:t>v.decision_date</w:t>
      </w:r>
      <w:proofErr w:type="spellEnd"/>
      <w:r w:rsidRPr="00CE7FC0">
        <w:rPr>
          <w:rFonts w:ascii="Arial" w:hAnsi="Arial" w:cs="Arial"/>
          <w:color w:val="000000"/>
          <w:sz w:val="22"/>
          <w:szCs w:val="22"/>
        </w:rPr>
        <w:t xml:space="preserve"> &lt; '2025-01-01'</w:t>
      </w:r>
    </w:p>
    <w:p w14:paraId="5A06B6D6" w14:textId="77777777" w:rsidR="00B704F2" w:rsidRPr="00CE7FC0" w:rsidRDefault="00B704F2" w:rsidP="00B704F2">
      <w:pPr>
        <w:ind w:firstLine="720"/>
        <w:rPr>
          <w:rFonts w:ascii="Arial" w:hAnsi="Arial" w:cs="Arial"/>
          <w:sz w:val="22"/>
          <w:szCs w:val="22"/>
        </w:rPr>
      </w:pPr>
      <w:r w:rsidRPr="00CE7FC0">
        <w:rPr>
          <w:rFonts w:ascii="Arial" w:hAnsi="Arial" w:cs="Arial"/>
          <w:color w:val="000000"/>
          <w:sz w:val="22"/>
          <w:szCs w:val="22"/>
        </w:rPr>
        <w:t xml:space="preserve">AND </w:t>
      </w:r>
      <w:proofErr w:type="spellStart"/>
      <w:r w:rsidRPr="00CE7FC0">
        <w:rPr>
          <w:rFonts w:ascii="Arial" w:hAnsi="Arial" w:cs="Arial"/>
          <w:color w:val="000000"/>
          <w:sz w:val="22"/>
          <w:szCs w:val="22"/>
        </w:rPr>
        <w:t>v.is_full_time_position</w:t>
      </w:r>
      <w:proofErr w:type="spellEnd"/>
      <w:r w:rsidRPr="00CE7FC0">
        <w:rPr>
          <w:rFonts w:ascii="Arial" w:hAnsi="Arial" w:cs="Arial"/>
          <w:color w:val="000000"/>
          <w:sz w:val="22"/>
          <w:szCs w:val="22"/>
        </w:rPr>
        <w:t xml:space="preserve"> = 1</w:t>
      </w:r>
    </w:p>
    <w:p w14:paraId="4EA10C47" w14:textId="77777777" w:rsidR="00B704F2" w:rsidRPr="00CE7FC0" w:rsidRDefault="00B704F2" w:rsidP="00B704F2">
      <w:pPr>
        <w:rPr>
          <w:rFonts w:ascii="Arial" w:hAnsi="Arial" w:cs="Arial"/>
          <w:sz w:val="22"/>
          <w:szCs w:val="22"/>
        </w:rPr>
      </w:pPr>
      <w:r w:rsidRPr="00CE7FC0">
        <w:rPr>
          <w:rFonts w:ascii="Arial" w:hAnsi="Arial" w:cs="Arial"/>
          <w:color w:val="000000"/>
          <w:sz w:val="22"/>
          <w:szCs w:val="22"/>
        </w:rPr>
        <w:t xml:space="preserve">GROUP BY </w:t>
      </w:r>
      <w:proofErr w:type="spellStart"/>
      <w:r w:rsidRPr="00CE7FC0">
        <w:rPr>
          <w:rFonts w:ascii="Arial" w:hAnsi="Arial" w:cs="Arial"/>
          <w:color w:val="000000"/>
          <w:sz w:val="22"/>
          <w:szCs w:val="22"/>
        </w:rPr>
        <w:t>v.state_name</w:t>
      </w:r>
      <w:proofErr w:type="spellEnd"/>
    </w:p>
    <w:p w14:paraId="1360E626" w14:textId="77777777" w:rsidR="00B704F2" w:rsidRPr="00CE7FC0" w:rsidRDefault="00B704F2" w:rsidP="00B704F2">
      <w:pPr>
        <w:rPr>
          <w:rFonts w:ascii="Arial" w:hAnsi="Arial" w:cs="Arial"/>
          <w:sz w:val="22"/>
          <w:szCs w:val="22"/>
        </w:rPr>
      </w:pPr>
      <w:r w:rsidRPr="00CE7FC0">
        <w:rPr>
          <w:rFonts w:ascii="Arial" w:hAnsi="Arial" w:cs="Arial"/>
          <w:color w:val="000000"/>
          <w:sz w:val="22"/>
          <w:szCs w:val="22"/>
        </w:rPr>
        <w:t>HAVING COUNT(*) &gt; 50</w:t>
      </w:r>
    </w:p>
    <w:p w14:paraId="0769F7EE" w14:textId="77777777" w:rsidR="00B704F2" w:rsidRPr="00CE7FC0" w:rsidRDefault="00B704F2" w:rsidP="00B704F2">
      <w:pPr>
        <w:rPr>
          <w:rFonts w:ascii="Arial" w:hAnsi="Arial" w:cs="Arial"/>
          <w:sz w:val="22"/>
          <w:szCs w:val="22"/>
        </w:rPr>
      </w:pPr>
      <w:r w:rsidRPr="00CE7FC0">
        <w:rPr>
          <w:rFonts w:ascii="Arial" w:hAnsi="Arial" w:cs="Arial"/>
          <w:color w:val="000000"/>
          <w:sz w:val="22"/>
          <w:szCs w:val="22"/>
        </w:rPr>
        <w:t xml:space="preserve">ORDER BY </w:t>
      </w:r>
      <w:proofErr w:type="spellStart"/>
      <w:r w:rsidRPr="00CE7FC0">
        <w:rPr>
          <w:rFonts w:ascii="Arial" w:hAnsi="Arial" w:cs="Arial"/>
          <w:color w:val="000000"/>
          <w:sz w:val="22"/>
          <w:szCs w:val="22"/>
        </w:rPr>
        <w:t>total_positions</w:t>
      </w:r>
      <w:proofErr w:type="spellEnd"/>
      <w:r w:rsidRPr="00CE7FC0">
        <w:rPr>
          <w:rFonts w:ascii="Arial" w:hAnsi="Arial" w:cs="Arial"/>
          <w:color w:val="000000"/>
          <w:sz w:val="22"/>
          <w:szCs w:val="22"/>
        </w:rPr>
        <w:t xml:space="preserve"> DESC</w:t>
      </w:r>
    </w:p>
    <w:p w14:paraId="07591AD0" w14:textId="77777777" w:rsidR="00B704F2" w:rsidRPr="00CE7FC0" w:rsidRDefault="00B704F2" w:rsidP="00B704F2">
      <w:pPr>
        <w:rPr>
          <w:rFonts w:ascii="Arial" w:hAnsi="Arial" w:cs="Arial"/>
          <w:sz w:val="22"/>
          <w:szCs w:val="22"/>
        </w:rPr>
      </w:pPr>
      <w:r w:rsidRPr="00CE7FC0">
        <w:rPr>
          <w:rFonts w:ascii="Arial" w:hAnsi="Arial" w:cs="Arial"/>
          <w:color w:val="000000"/>
          <w:sz w:val="22"/>
          <w:szCs w:val="22"/>
        </w:rPr>
        <w:t xml:space="preserve">LIMIT </w:t>
      </w:r>
      <w:proofErr w:type="gramStart"/>
      <w:r w:rsidRPr="00CE7FC0">
        <w:rPr>
          <w:rFonts w:ascii="Arial" w:hAnsi="Arial" w:cs="Arial"/>
          <w:color w:val="000000"/>
          <w:sz w:val="22"/>
          <w:szCs w:val="22"/>
        </w:rPr>
        <w:t>15;</w:t>
      </w:r>
      <w:proofErr w:type="gramEnd"/>
    </w:p>
    <w:p w14:paraId="00665DA1" w14:textId="77777777" w:rsidR="00B704F2" w:rsidRPr="00CE7FC0" w:rsidRDefault="00B704F2" w:rsidP="00B704F2">
      <w:pPr>
        <w:rPr>
          <w:rFonts w:ascii="Arial" w:hAnsi="Arial" w:cs="Arial"/>
          <w:sz w:val="22"/>
          <w:szCs w:val="22"/>
        </w:rPr>
      </w:pPr>
    </w:p>
    <w:p w14:paraId="7222A893" w14:textId="7205A3E2" w:rsidR="00B704F2" w:rsidRPr="00CE7FC0" w:rsidRDefault="00882B9F" w:rsidP="00B704F2">
      <w:pPr>
        <w:rPr>
          <w:rFonts w:ascii="Arial" w:hAnsi="Arial" w:cs="Arial"/>
          <w:sz w:val="22"/>
          <w:szCs w:val="22"/>
        </w:rPr>
      </w:pPr>
      <w:r>
        <w:rPr>
          <w:rFonts w:ascii="Arial" w:hAnsi="Arial" w:cs="Arial"/>
          <w:b/>
          <w:bCs/>
          <w:color w:val="000000"/>
          <w:sz w:val="22"/>
          <w:szCs w:val="22"/>
        </w:rPr>
        <w:t xml:space="preserve">SQL </w:t>
      </w:r>
      <w:r w:rsidR="00B704F2" w:rsidRPr="00CE7FC0">
        <w:rPr>
          <w:rFonts w:ascii="Arial" w:hAnsi="Arial" w:cs="Arial"/>
          <w:b/>
          <w:bCs/>
          <w:color w:val="000000"/>
          <w:sz w:val="22"/>
          <w:szCs w:val="22"/>
        </w:rPr>
        <w:t xml:space="preserve">Query 2B: </w:t>
      </w:r>
      <w:r w:rsidR="00B704F2" w:rsidRPr="00CE7FC0">
        <w:rPr>
          <w:rFonts w:ascii="Arial" w:hAnsi="Arial" w:cs="Arial"/>
          <w:b/>
          <w:bCs/>
          <w:color w:val="0E0E0E"/>
          <w:sz w:val="22"/>
          <w:szCs w:val="22"/>
        </w:rPr>
        <w:t>Geographic concentration of H-1B job functions by state</w:t>
      </w:r>
    </w:p>
    <w:p w14:paraId="36AA0D5C" w14:textId="77777777" w:rsidR="00B704F2" w:rsidRPr="00CE7FC0" w:rsidRDefault="00B704F2" w:rsidP="00B704F2">
      <w:pPr>
        <w:rPr>
          <w:rFonts w:ascii="Arial" w:hAnsi="Arial" w:cs="Arial"/>
          <w:sz w:val="22"/>
          <w:szCs w:val="22"/>
        </w:rPr>
      </w:pPr>
    </w:p>
    <w:p w14:paraId="34CF512C" w14:textId="77777777" w:rsidR="00B704F2" w:rsidRPr="00CE7FC0" w:rsidRDefault="00B704F2" w:rsidP="00B704F2">
      <w:pPr>
        <w:rPr>
          <w:rFonts w:ascii="Arial" w:hAnsi="Arial" w:cs="Arial"/>
          <w:sz w:val="22"/>
          <w:szCs w:val="22"/>
        </w:rPr>
      </w:pPr>
      <w:r w:rsidRPr="00CE7FC0">
        <w:rPr>
          <w:rFonts w:ascii="Arial" w:hAnsi="Arial" w:cs="Arial"/>
          <w:color w:val="000000"/>
          <w:sz w:val="22"/>
          <w:szCs w:val="22"/>
        </w:rPr>
        <w:t>USE h1b_</w:t>
      </w:r>
      <w:proofErr w:type="gramStart"/>
      <w:r w:rsidRPr="00CE7FC0">
        <w:rPr>
          <w:rFonts w:ascii="Arial" w:hAnsi="Arial" w:cs="Arial"/>
          <w:color w:val="000000"/>
          <w:sz w:val="22"/>
          <w:szCs w:val="22"/>
        </w:rPr>
        <w:t>rps;</w:t>
      </w:r>
      <w:proofErr w:type="gramEnd"/>
    </w:p>
    <w:p w14:paraId="1069DB28" w14:textId="77777777" w:rsidR="00B704F2" w:rsidRPr="00CE7FC0" w:rsidRDefault="00B704F2" w:rsidP="00B704F2">
      <w:pPr>
        <w:rPr>
          <w:rFonts w:ascii="Arial" w:hAnsi="Arial" w:cs="Arial"/>
          <w:sz w:val="22"/>
          <w:szCs w:val="22"/>
        </w:rPr>
      </w:pPr>
    </w:p>
    <w:p w14:paraId="48093CA9" w14:textId="77777777" w:rsidR="00B704F2" w:rsidRPr="00CE7FC0" w:rsidRDefault="00B704F2" w:rsidP="00B704F2">
      <w:pPr>
        <w:rPr>
          <w:rFonts w:ascii="Arial" w:hAnsi="Arial" w:cs="Arial"/>
          <w:sz w:val="22"/>
          <w:szCs w:val="22"/>
        </w:rPr>
      </w:pPr>
      <w:r w:rsidRPr="00CE7FC0">
        <w:rPr>
          <w:rFonts w:ascii="Arial" w:hAnsi="Arial" w:cs="Arial"/>
          <w:color w:val="0E0E0E"/>
          <w:sz w:val="22"/>
          <w:szCs w:val="22"/>
        </w:rPr>
        <w:lastRenderedPageBreak/>
        <w:t>SELECT</w:t>
      </w:r>
    </w:p>
    <w:p w14:paraId="256902E7" w14:textId="77777777" w:rsidR="00B704F2" w:rsidRPr="00CE7FC0" w:rsidRDefault="00B704F2" w:rsidP="00B704F2">
      <w:pPr>
        <w:ind w:firstLine="720"/>
        <w:rPr>
          <w:rFonts w:ascii="Arial" w:hAnsi="Arial" w:cs="Arial"/>
          <w:sz w:val="22"/>
          <w:szCs w:val="22"/>
        </w:rPr>
      </w:pPr>
      <w:proofErr w:type="spellStart"/>
      <w:r w:rsidRPr="00CE7FC0">
        <w:rPr>
          <w:rFonts w:ascii="Arial" w:hAnsi="Arial" w:cs="Arial"/>
          <w:color w:val="0E0E0E"/>
          <w:sz w:val="22"/>
          <w:szCs w:val="22"/>
        </w:rPr>
        <w:t>V.soc_title</w:t>
      </w:r>
      <w:proofErr w:type="spellEnd"/>
      <w:r w:rsidRPr="00CE7FC0">
        <w:rPr>
          <w:rFonts w:ascii="Arial" w:hAnsi="Arial" w:cs="Arial"/>
          <w:color w:val="0E0E0E"/>
          <w:sz w:val="22"/>
          <w:szCs w:val="22"/>
        </w:rPr>
        <w:t>,</w:t>
      </w:r>
    </w:p>
    <w:p w14:paraId="48A113C9" w14:textId="77777777" w:rsidR="00B704F2" w:rsidRPr="00CE7FC0" w:rsidRDefault="00B704F2" w:rsidP="00B704F2">
      <w:pPr>
        <w:ind w:firstLine="720"/>
        <w:rPr>
          <w:rFonts w:ascii="Arial" w:hAnsi="Arial" w:cs="Arial"/>
          <w:sz w:val="22"/>
          <w:szCs w:val="22"/>
        </w:rPr>
      </w:pPr>
      <w:proofErr w:type="spellStart"/>
      <w:r w:rsidRPr="00CE7FC0">
        <w:rPr>
          <w:rFonts w:ascii="Arial" w:hAnsi="Arial" w:cs="Arial"/>
          <w:color w:val="0E0E0E"/>
          <w:sz w:val="22"/>
          <w:szCs w:val="22"/>
        </w:rPr>
        <w:t>V.state_name</w:t>
      </w:r>
      <w:proofErr w:type="spellEnd"/>
      <w:r w:rsidRPr="00CE7FC0">
        <w:rPr>
          <w:rFonts w:ascii="Arial" w:hAnsi="Arial" w:cs="Arial"/>
          <w:color w:val="0E0E0E"/>
          <w:sz w:val="22"/>
          <w:szCs w:val="22"/>
        </w:rPr>
        <w:t>,</w:t>
      </w:r>
    </w:p>
    <w:p w14:paraId="6680E4E0" w14:textId="77777777" w:rsidR="00B704F2" w:rsidRPr="00CE7FC0" w:rsidRDefault="00B704F2" w:rsidP="00B704F2">
      <w:pPr>
        <w:ind w:firstLine="720"/>
        <w:rPr>
          <w:rFonts w:ascii="Arial" w:hAnsi="Arial" w:cs="Arial"/>
          <w:sz w:val="22"/>
          <w:szCs w:val="22"/>
        </w:rPr>
      </w:pPr>
      <w:r w:rsidRPr="00CE7FC0">
        <w:rPr>
          <w:rFonts w:ascii="Arial" w:hAnsi="Arial" w:cs="Arial"/>
          <w:color w:val="0E0E0E"/>
          <w:sz w:val="22"/>
          <w:szCs w:val="22"/>
        </w:rPr>
        <w:t xml:space="preserve">COUNT(*) AS </w:t>
      </w:r>
      <w:proofErr w:type="spellStart"/>
      <w:r w:rsidRPr="00CE7FC0">
        <w:rPr>
          <w:rFonts w:ascii="Arial" w:hAnsi="Arial" w:cs="Arial"/>
          <w:color w:val="0E0E0E"/>
          <w:sz w:val="22"/>
          <w:szCs w:val="22"/>
        </w:rPr>
        <w:t>total_cases</w:t>
      </w:r>
      <w:proofErr w:type="spellEnd"/>
      <w:r w:rsidRPr="00CE7FC0">
        <w:rPr>
          <w:rFonts w:ascii="Arial" w:hAnsi="Arial" w:cs="Arial"/>
          <w:color w:val="0E0E0E"/>
          <w:sz w:val="22"/>
          <w:szCs w:val="22"/>
        </w:rPr>
        <w:t xml:space="preserve">, </w:t>
      </w:r>
      <w:r w:rsidRPr="00CE7FC0">
        <w:rPr>
          <w:rFonts w:ascii="Arial" w:hAnsi="Arial" w:cs="Arial"/>
          <w:color w:val="000000"/>
          <w:sz w:val="22"/>
          <w:szCs w:val="22"/>
        </w:rPr>
        <w:t> -- total sponsorship activity (cases)</w:t>
      </w:r>
    </w:p>
    <w:p w14:paraId="79D963ED" w14:textId="77777777" w:rsidR="00B704F2" w:rsidRPr="00CE7FC0" w:rsidRDefault="00B704F2" w:rsidP="00B704F2">
      <w:pPr>
        <w:ind w:firstLine="720"/>
        <w:rPr>
          <w:rFonts w:ascii="Arial" w:hAnsi="Arial" w:cs="Arial"/>
          <w:sz w:val="22"/>
          <w:szCs w:val="22"/>
        </w:rPr>
      </w:pPr>
      <w:r w:rsidRPr="00CE7FC0">
        <w:rPr>
          <w:rFonts w:ascii="Arial" w:hAnsi="Arial" w:cs="Arial"/>
          <w:color w:val="0E0E0E"/>
          <w:sz w:val="22"/>
          <w:szCs w:val="22"/>
        </w:rPr>
        <w:t>ROUND(SUM(</w:t>
      </w:r>
      <w:proofErr w:type="spellStart"/>
      <w:r w:rsidRPr="00CE7FC0">
        <w:rPr>
          <w:rFonts w:ascii="Arial" w:hAnsi="Arial" w:cs="Arial"/>
          <w:color w:val="0E0E0E"/>
          <w:sz w:val="22"/>
          <w:szCs w:val="22"/>
        </w:rPr>
        <w:t>v.total_worker_positions</w:t>
      </w:r>
      <w:proofErr w:type="spellEnd"/>
      <w:r w:rsidRPr="00CE7FC0">
        <w:rPr>
          <w:rFonts w:ascii="Arial" w:hAnsi="Arial" w:cs="Arial"/>
          <w:color w:val="0E0E0E"/>
          <w:sz w:val="22"/>
          <w:szCs w:val="22"/>
        </w:rPr>
        <w:t xml:space="preserve">), 0) AS </w:t>
      </w:r>
      <w:proofErr w:type="spellStart"/>
      <w:r w:rsidRPr="00CE7FC0">
        <w:rPr>
          <w:rFonts w:ascii="Arial" w:hAnsi="Arial" w:cs="Arial"/>
          <w:color w:val="0E0E0E"/>
          <w:sz w:val="22"/>
          <w:szCs w:val="22"/>
        </w:rPr>
        <w:t>total_positions</w:t>
      </w:r>
      <w:proofErr w:type="spellEnd"/>
      <w:r w:rsidRPr="00CE7FC0">
        <w:rPr>
          <w:rFonts w:ascii="Arial" w:hAnsi="Arial" w:cs="Arial"/>
          <w:color w:val="0E0E0E"/>
          <w:sz w:val="22"/>
          <w:szCs w:val="22"/>
        </w:rPr>
        <w:t xml:space="preserve">, </w:t>
      </w:r>
      <w:r w:rsidRPr="00CE7FC0">
        <w:rPr>
          <w:rFonts w:ascii="Arial" w:hAnsi="Arial" w:cs="Arial"/>
          <w:color w:val="000000"/>
          <w:sz w:val="22"/>
          <w:szCs w:val="22"/>
        </w:rPr>
        <w:t> -- total headcount demand (positions)</w:t>
      </w:r>
    </w:p>
    <w:p w14:paraId="23DB7349" w14:textId="77777777" w:rsidR="00B704F2" w:rsidRPr="00CE7FC0" w:rsidRDefault="00B704F2" w:rsidP="00B704F2">
      <w:pPr>
        <w:ind w:firstLine="720"/>
        <w:rPr>
          <w:rFonts w:ascii="Arial" w:hAnsi="Arial" w:cs="Arial"/>
          <w:sz w:val="22"/>
          <w:szCs w:val="22"/>
        </w:rPr>
      </w:pPr>
      <w:r w:rsidRPr="00CE7FC0">
        <w:rPr>
          <w:rFonts w:ascii="Arial" w:hAnsi="Arial" w:cs="Arial"/>
          <w:color w:val="0E0E0E"/>
          <w:sz w:val="22"/>
          <w:szCs w:val="22"/>
        </w:rPr>
        <w:t>ROUND(AVG(</w:t>
      </w:r>
      <w:proofErr w:type="spellStart"/>
      <w:r w:rsidRPr="00CE7FC0">
        <w:rPr>
          <w:rFonts w:ascii="Arial" w:hAnsi="Arial" w:cs="Arial"/>
          <w:color w:val="0E0E0E"/>
          <w:sz w:val="22"/>
          <w:szCs w:val="22"/>
        </w:rPr>
        <w:t>v.annual_wage</w:t>
      </w:r>
      <w:proofErr w:type="spellEnd"/>
      <w:r w:rsidRPr="00CE7FC0">
        <w:rPr>
          <w:rFonts w:ascii="Arial" w:hAnsi="Arial" w:cs="Arial"/>
          <w:color w:val="0E0E0E"/>
          <w:sz w:val="22"/>
          <w:szCs w:val="22"/>
        </w:rPr>
        <w:t xml:space="preserve">), 0) AS </w:t>
      </w:r>
      <w:proofErr w:type="spellStart"/>
      <w:r w:rsidRPr="00CE7FC0">
        <w:rPr>
          <w:rFonts w:ascii="Arial" w:hAnsi="Arial" w:cs="Arial"/>
          <w:color w:val="0E0E0E"/>
          <w:sz w:val="22"/>
          <w:szCs w:val="22"/>
        </w:rPr>
        <w:t>avg_nominal_wage</w:t>
      </w:r>
      <w:proofErr w:type="spellEnd"/>
      <w:r w:rsidRPr="00CE7FC0">
        <w:rPr>
          <w:rFonts w:ascii="Arial" w:hAnsi="Arial" w:cs="Arial"/>
          <w:color w:val="0E0E0E"/>
          <w:sz w:val="22"/>
          <w:szCs w:val="22"/>
        </w:rPr>
        <w:t>,</w:t>
      </w:r>
    </w:p>
    <w:p w14:paraId="34E2787C" w14:textId="77777777" w:rsidR="00B704F2" w:rsidRPr="00CE7FC0" w:rsidRDefault="00B704F2" w:rsidP="00B704F2">
      <w:pPr>
        <w:ind w:firstLine="720"/>
        <w:rPr>
          <w:rFonts w:ascii="Arial" w:hAnsi="Arial" w:cs="Arial"/>
          <w:sz w:val="22"/>
          <w:szCs w:val="22"/>
        </w:rPr>
      </w:pPr>
      <w:r w:rsidRPr="00CE7FC0">
        <w:rPr>
          <w:rFonts w:ascii="Arial" w:hAnsi="Arial" w:cs="Arial"/>
          <w:color w:val="0E0E0E"/>
          <w:sz w:val="22"/>
          <w:szCs w:val="22"/>
        </w:rPr>
        <w:t>ROUND(AVG(</w:t>
      </w:r>
      <w:proofErr w:type="spellStart"/>
      <w:r w:rsidRPr="00CE7FC0">
        <w:rPr>
          <w:rFonts w:ascii="Arial" w:hAnsi="Arial" w:cs="Arial"/>
          <w:color w:val="0E0E0E"/>
          <w:sz w:val="22"/>
          <w:szCs w:val="22"/>
        </w:rPr>
        <w:t>v.col_adjusted_wage</w:t>
      </w:r>
      <w:proofErr w:type="spellEnd"/>
      <w:r w:rsidRPr="00CE7FC0">
        <w:rPr>
          <w:rFonts w:ascii="Arial" w:hAnsi="Arial" w:cs="Arial"/>
          <w:color w:val="0E0E0E"/>
          <w:sz w:val="22"/>
          <w:szCs w:val="22"/>
        </w:rPr>
        <w:t xml:space="preserve">), 0) AS </w:t>
      </w:r>
      <w:proofErr w:type="spellStart"/>
      <w:r w:rsidRPr="00CE7FC0">
        <w:rPr>
          <w:rFonts w:ascii="Arial" w:hAnsi="Arial" w:cs="Arial"/>
          <w:color w:val="0E0E0E"/>
          <w:sz w:val="22"/>
          <w:szCs w:val="22"/>
        </w:rPr>
        <w:t>avg_col_adj_wage</w:t>
      </w:r>
      <w:proofErr w:type="spellEnd"/>
    </w:p>
    <w:p w14:paraId="6F34F307" w14:textId="77777777" w:rsidR="00B704F2" w:rsidRPr="00CE7FC0" w:rsidRDefault="00B704F2" w:rsidP="00B704F2">
      <w:pPr>
        <w:rPr>
          <w:rFonts w:ascii="Arial" w:hAnsi="Arial" w:cs="Arial"/>
          <w:sz w:val="22"/>
          <w:szCs w:val="22"/>
        </w:rPr>
      </w:pPr>
      <w:r w:rsidRPr="00CE7FC0">
        <w:rPr>
          <w:rFonts w:ascii="Arial" w:hAnsi="Arial" w:cs="Arial"/>
          <w:color w:val="0E0E0E"/>
          <w:sz w:val="22"/>
          <w:szCs w:val="22"/>
        </w:rPr>
        <w:t xml:space="preserve">FROM </w:t>
      </w:r>
      <w:proofErr w:type="spellStart"/>
      <w:r w:rsidRPr="00CE7FC0">
        <w:rPr>
          <w:rFonts w:ascii="Arial" w:hAnsi="Arial" w:cs="Arial"/>
          <w:color w:val="0E0E0E"/>
          <w:sz w:val="22"/>
          <w:szCs w:val="22"/>
        </w:rPr>
        <w:t>v_wage_standardized</w:t>
      </w:r>
      <w:proofErr w:type="spellEnd"/>
      <w:r w:rsidRPr="00CE7FC0">
        <w:rPr>
          <w:rFonts w:ascii="Arial" w:hAnsi="Arial" w:cs="Arial"/>
          <w:color w:val="0E0E0E"/>
          <w:sz w:val="22"/>
          <w:szCs w:val="22"/>
        </w:rPr>
        <w:t xml:space="preserve"> v</w:t>
      </w:r>
    </w:p>
    <w:p w14:paraId="5D5C4668" w14:textId="77777777" w:rsidR="00B704F2" w:rsidRPr="00CE7FC0" w:rsidRDefault="00B704F2" w:rsidP="00B704F2">
      <w:pPr>
        <w:rPr>
          <w:rFonts w:ascii="Arial" w:hAnsi="Arial" w:cs="Arial"/>
          <w:sz w:val="22"/>
          <w:szCs w:val="22"/>
        </w:rPr>
      </w:pPr>
      <w:r w:rsidRPr="00CE7FC0">
        <w:rPr>
          <w:rFonts w:ascii="Arial" w:hAnsi="Arial" w:cs="Arial"/>
          <w:color w:val="0E0E0E"/>
          <w:sz w:val="22"/>
          <w:szCs w:val="22"/>
        </w:rPr>
        <w:t xml:space="preserve">WHERE </w:t>
      </w:r>
      <w:proofErr w:type="spellStart"/>
      <w:r w:rsidRPr="00CE7FC0">
        <w:rPr>
          <w:rFonts w:ascii="Arial" w:hAnsi="Arial" w:cs="Arial"/>
          <w:color w:val="0E0E0E"/>
          <w:sz w:val="22"/>
          <w:szCs w:val="22"/>
        </w:rPr>
        <w:t>v.decision_date</w:t>
      </w:r>
      <w:proofErr w:type="spellEnd"/>
      <w:r w:rsidRPr="00CE7FC0">
        <w:rPr>
          <w:rFonts w:ascii="Arial" w:hAnsi="Arial" w:cs="Arial"/>
          <w:color w:val="0E0E0E"/>
          <w:sz w:val="22"/>
          <w:szCs w:val="22"/>
        </w:rPr>
        <w:t xml:space="preserve"> &gt;= '2023-10-01'</w:t>
      </w:r>
    </w:p>
    <w:p w14:paraId="3805EF28" w14:textId="77777777" w:rsidR="00B704F2" w:rsidRPr="00CE7FC0" w:rsidRDefault="00B704F2" w:rsidP="00B704F2">
      <w:pPr>
        <w:rPr>
          <w:rFonts w:ascii="Arial" w:hAnsi="Arial" w:cs="Arial"/>
          <w:sz w:val="22"/>
          <w:szCs w:val="22"/>
        </w:rPr>
      </w:pPr>
      <w:r w:rsidRPr="00CE7FC0">
        <w:rPr>
          <w:rFonts w:ascii="Arial" w:hAnsi="Arial" w:cs="Arial"/>
          <w:color w:val="0E0E0E"/>
          <w:sz w:val="22"/>
          <w:szCs w:val="22"/>
        </w:rPr>
        <w:tab/>
        <w:t xml:space="preserve">AND </w:t>
      </w:r>
      <w:proofErr w:type="spellStart"/>
      <w:r w:rsidRPr="00CE7FC0">
        <w:rPr>
          <w:rFonts w:ascii="Arial" w:hAnsi="Arial" w:cs="Arial"/>
          <w:color w:val="0E0E0E"/>
          <w:sz w:val="22"/>
          <w:szCs w:val="22"/>
        </w:rPr>
        <w:t>v.decision_date</w:t>
      </w:r>
      <w:proofErr w:type="spellEnd"/>
      <w:r w:rsidRPr="00CE7FC0">
        <w:rPr>
          <w:rFonts w:ascii="Arial" w:hAnsi="Arial" w:cs="Arial"/>
          <w:color w:val="0E0E0E"/>
          <w:sz w:val="22"/>
          <w:szCs w:val="22"/>
        </w:rPr>
        <w:t xml:space="preserve"> &lt;  '2025-01-01'</w:t>
      </w:r>
    </w:p>
    <w:p w14:paraId="56B4902C" w14:textId="77777777" w:rsidR="00B704F2" w:rsidRPr="00CE7FC0" w:rsidRDefault="00B704F2" w:rsidP="00B704F2">
      <w:pPr>
        <w:ind w:firstLine="720"/>
        <w:rPr>
          <w:rFonts w:ascii="Arial" w:hAnsi="Arial" w:cs="Arial"/>
          <w:sz w:val="22"/>
          <w:szCs w:val="22"/>
        </w:rPr>
      </w:pPr>
      <w:r w:rsidRPr="00CE7FC0">
        <w:rPr>
          <w:rFonts w:ascii="Arial" w:hAnsi="Arial" w:cs="Arial"/>
          <w:color w:val="0E0E0E"/>
          <w:sz w:val="22"/>
          <w:szCs w:val="22"/>
        </w:rPr>
        <w:t xml:space="preserve">AND </w:t>
      </w:r>
      <w:proofErr w:type="spellStart"/>
      <w:r w:rsidRPr="00CE7FC0">
        <w:rPr>
          <w:rFonts w:ascii="Arial" w:hAnsi="Arial" w:cs="Arial"/>
          <w:color w:val="0E0E0E"/>
          <w:sz w:val="22"/>
          <w:szCs w:val="22"/>
        </w:rPr>
        <w:t>v.is_full_time_position</w:t>
      </w:r>
      <w:proofErr w:type="spellEnd"/>
      <w:r w:rsidRPr="00CE7FC0">
        <w:rPr>
          <w:rFonts w:ascii="Arial" w:hAnsi="Arial" w:cs="Arial"/>
          <w:color w:val="0E0E0E"/>
          <w:sz w:val="22"/>
          <w:szCs w:val="22"/>
        </w:rPr>
        <w:t xml:space="preserve"> = 1</w:t>
      </w:r>
    </w:p>
    <w:p w14:paraId="680BBC20" w14:textId="77777777" w:rsidR="00B704F2" w:rsidRPr="00CE7FC0" w:rsidRDefault="00B704F2" w:rsidP="00B704F2">
      <w:pPr>
        <w:rPr>
          <w:rFonts w:ascii="Arial" w:hAnsi="Arial" w:cs="Arial"/>
          <w:sz w:val="22"/>
          <w:szCs w:val="22"/>
        </w:rPr>
      </w:pPr>
      <w:r w:rsidRPr="00CE7FC0">
        <w:rPr>
          <w:rFonts w:ascii="Arial" w:hAnsi="Arial" w:cs="Arial"/>
          <w:color w:val="0E0E0E"/>
          <w:sz w:val="22"/>
          <w:szCs w:val="22"/>
        </w:rPr>
        <w:t xml:space="preserve">GROUP BY </w:t>
      </w:r>
      <w:proofErr w:type="spellStart"/>
      <w:r w:rsidRPr="00CE7FC0">
        <w:rPr>
          <w:rFonts w:ascii="Arial" w:hAnsi="Arial" w:cs="Arial"/>
          <w:color w:val="0E0E0E"/>
          <w:sz w:val="22"/>
          <w:szCs w:val="22"/>
        </w:rPr>
        <w:t>v.soc_title</w:t>
      </w:r>
      <w:proofErr w:type="spellEnd"/>
      <w:r w:rsidRPr="00CE7FC0">
        <w:rPr>
          <w:rFonts w:ascii="Arial" w:hAnsi="Arial" w:cs="Arial"/>
          <w:color w:val="0E0E0E"/>
          <w:sz w:val="22"/>
          <w:szCs w:val="22"/>
        </w:rPr>
        <w:t xml:space="preserve">, </w:t>
      </w:r>
      <w:proofErr w:type="spellStart"/>
      <w:r w:rsidRPr="00CE7FC0">
        <w:rPr>
          <w:rFonts w:ascii="Arial" w:hAnsi="Arial" w:cs="Arial"/>
          <w:color w:val="0E0E0E"/>
          <w:sz w:val="22"/>
          <w:szCs w:val="22"/>
        </w:rPr>
        <w:t>v.state_name</w:t>
      </w:r>
      <w:proofErr w:type="spellEnd"/>
    </w:p>
    <w:p w14:paraId="253D1728" w14:textId="77777777" w:rsidR="00B704F2" w:rsidRPr="00CE7FC0" w:rsidRDefault="00B704F2" w:rsidP="00B704F2">
      <w:pPr>
        <w:rPr>
          <w:rFonts w:ascii="Arial" w:hAnsi="Arial" w:cs="Arial"/>
          <w:sz w:val="22"/>
          <w:szCs w:val="22"/>
        </w:rPr>
      </w:pPr>
      <w:r w:rsidRPr="00CE7FC0">
        <w:rPr>
          <w:rFonts w:ascii="Arial" w:hAnsi="Arial" w:cs="Arial"/>
          <w:color w:val="0E0E0E"/>
          <w:sz w:val="22"/>
          <w:szCs w:val="22"/>
        </w:rPr>
        <w:t>HAVING COUNT(*) &gt;= 50</w:t>
      </w:r>
    </w:p>
    <w:p w14:paraId="33AE12DA" w14:textId="77777777" w:rsidR="00B704F2" w:rsidRPr="00CE7FC0" w:rsidRDefault="00B704F2" w:rsidP="00B704F2">
      <w:pPr>
        <w:rPr>
          <w:rFonts w:ascii="Arial" w:hAnsi="Arial" w:cs="Arial"/>
          <w:sz w:val="22"/>
          <w:szCs w:val="22"/>
        </w:rPr>
      </w:pPr>
      <w:r w:rsidRPr="00CE7FC0">
        <w:rPr>
          <w:rFonts w:ascii="Arial" w:hAnsi="Arial" w:cs="Arial"/>
          <w:color w:val="0E0E0E"/>
          <w:sz w:val="22"/>
          <w:szCs w:val="22"/>
        </w:rPr>
        <w:t xml:space="preserve">ORDER BY </w:t>
      </w:r>
      <w:proofErr w:type="spellStart"/>
      <w:r w:rsidRPr="00CE7FC0">
        <w:rPr>
          <w:rFonts w:ascii="Arial" w:hAnsi="Arial" w:cs="Arial"/>
          <w:color w:val="0E0E0E"/>
          <w:sz w:val="22"/>
          <w:szCs w:val="22"/>
        </w:rPr>
        <w:t>total_positions</w:t>
      </w:r>
      <w:proofErr w:type="spellEnd"/>
      <w:r w:rsidRPr="00CE7FC0">
        <w:rPr>
          <w:rFonts w:ascii="Arial" w:hAnsi="Arial" w:cs="Arial"/>
          <w:color w:val="0E0E0E"/>
          <w:sz w:val="22"/>
          <w:szCs w:val="22"/>
        </w:rPr>
        <w:t xml:space="preserve"> DESC, </w:t>
      </w:r>
      <w:proofErr w:type="spellStart"/>
      <w:r w:rsidRPr="00CE7FC0">
        <w:rPr>
          <w:rFonts w:ascii="Arial" w:hAnsi="Arial" w:cs="Arial"/>
          <w:color w:val="0E0E0E"/>
          <w:sz w:val="22"/>
          <w:szCs w:val="22"/>
        </w:rPr>
        <w:t>avg_nominal_wage</w:t>
      </w:r>
      <w:proofErr w:type="spellEnd"/>
      <w:r w:rsidRPr="00CE7FC0">
        <w:rPr>
          <w:rFonts w:ascii="Arial" w:hAnsi="Arial" w:cs="Arial"/>
          <w:color w:val="0E0E0E"/>
          <w:sz w:val="22"/>
          <w:szCs w:val="22"/>
        </w:rPr>
        <w:t xml:space="preserve"> DESC</w:t>
      </w:r>
    </w:p>
    <w:p w14:paraId="38160D50" w14:textId="77777777" w:rsidR="00B704F2" w:rsidRPr="00CE7FC0" w:rsidRDefault="00B704F2" w:rsidP="00B704F2">
      <w:pPr>
        <w:rPr>
          <w:rFonts w:ascii="Arial" w:hAnsi="Arial" w:cs="Arial"/>
          <w:sz w:val="22"/>
          <w:szCs w:val="22"/>
        </w:rPr>
      </w:pPr>
      <w:r w:rsidRPr="00CE7FC0">
        <w:rPr>
          <w:rFonts w:ascii="Arial" w:hAnsi="Arial" w:cs="Arial"/>
          <w:color w:val="0E0E0E"/>
          <w:sz w:val="22"/>
          <w:szCs w:val="22"/>
        </w:rPr>
        <w:t xml:space="preserve">LIMIT </w:t>
      </w:r>
      <w:proofErr w:type="gramStart"/>
      <w:r w:rsidRPr="00CE7FC0">
        <w:rPr>
          <w:rFonts w:ascii="Arial" w:hAnsi="Arial" w:cs="Arial"/>
          <w:color w:val="0E0E0E"/>
          <w:sz w:val="22"/>
          <w:szCs w:val="22"/>
        </w:rPr>
        <w:t>200;</w:t>
      </w:r>
      <w:proofErr w:type="gramEnd"/>
    </w:p>
    <w:p w14:paraId="410980EB" w14:textId="77777777" w:rsidR="00B704F2" w:rsidRPr="00CE7FC0" w:rsidRDefault="00B704F2" w:rsidP="00B704F2">
      <w:pPr>
        <w:rPr>
          <w:rFonts w:ascii="Arial" w:hAnsi="Arial" w:cs="Arial"/>
          <w:sz w:val="22"/>
          <w:szCs w:val="22"/>
        </w:rPr>
      </w:pPr>
    </w:p>
    <w:p w14:paraId="24A37C75" w14:textId="3D052104" w:rsidR="00B704F2" w:rsidRPr="00CE7FC0" w:rsidRDefault="00882B9F" w:rsidP="00B704F2">
      <w:pPr>
        <w:rPr>
          <w:rFonts w:ascii="Arial" w:hAnsi="Arial" w:cs="Arial"/>
          <w:sz w:val="22"/>
          <w:szCs w:val="22"/>
        </w:rPr>
      </w:pPr>
      <w:r>
        <w:rPr>
          <w:rFonts w:ascii="Arial" w:hAnsi="Arial" w:cs="Arial"/>
          <w:b/>
          <w:bCs/>
          <w:color w:val="000000"/>
          <w:sz w:val="22"/>
          <w:szCs w:val="22"/>
        </w:rPr>
        <w:t xml:space="preserve">SQL </w:t>
      </w:r>
      <w:r w:rsidR="00B704F2" w:rsidRPr="00CE7FC0">
        <w:rPr>
          <w:rFonts w:ascii="Arial" w:hAnsi="Arial" w:cs="Arial"/>
          <w:b/>
          <w:bCs/>
          <w:color w:val="000000"/>
          <w:sz w:val="22"/>
          <w:szCs w:val="22"/>
        </w:rPr>
        <w:t xml:space="preserve">Query 2C: </w:t>
      </w:r>
      <w:r w:rsidR="00B704F2" w:rsidRPr="00CE7FC0">
        <w:rPr>
          <w:rFonts w:ascii="Arial" w:hAnsi="Arial" w:cs="Arial"/>
          <w:b/>
          <w:bCs/>
          <w:color w:val="0E0E0E"/>
          <w:sz w:val="22"/>
          <w:szCs w:val="22"/>
        </w:rPr>
        <w:t>Geographic concentration of H-1B job functions by city</w:t>
      </w:r>
    </w:p>
    <w:p w14:paraId="2EEA5A1D" w14:textId="77777777" w:rsidR="00B704F2" w:rsidRPr="00CE7FC0" w:rsidRDefault="00B704F2" w:rsidP="00B704F2">
      <w:pPr>
        <w:rPr>
          <w:rFonts w:ascii="Arial" w:hAnsi="Arial" w:cs="Arial"/>
          <w:sz w:val="22"/>
          <w:szCs w:val="22"/>
        </w:rPr>
      </w:pPr>
    </w:p>
    <w:p w14:paraId="6F8FDA8E" w14:textId="77777777" w:rsidR="00B704F2" w:rsidRPr="00CE7FC0" w:rsidRDefault="00B704F2" w:rsidP="00B704F2">
      <w:pPr>
        <w:rPr>
          <w:rFonts w:ascii="Arial" w:hAnsi="Arial" w:cs="Arial"/>
          <w:sz w:val="22"/>
          <w:szCs w:val="22"/>
        </w:rPr>
      </w:pPr>
      <w:r w:rsidRPr="00CE7FC0">
        <w:rPr>
          <w:rFonts w:ascii="Arial" w:hAnsi="Arial" w:cs="Arial"/>
          <w:color w:val="000000"/>
          <w:sz w:val="22"/>
          <w:szCs w:val="22"/>
        </w:rPr>
        <w:t>USE h1b_</w:t>
      </w:r>
      <w:proofErr w:type="gramStart"/>
      <w:r w:rsidRPr="00CE7FC0">
        <w:rPr>
          <w:rFonts w:ascii="Arial" w:hAnsi="Arial" w:cs="Arial"/>
          <w:color w:val="000000"/>
          <w:sz w:val="22"/>
          <w:szCs w:val="22"/>
        </w:rPr>
        <w:t>rps;</w:t>
      </w:r>
      <w:proofErr w:type="gramEnd"/>
    </w:p>
    <w:p w14:paraId="7CC0797C" w14:textId="77777777" w:rsidR="00B704F2" w:rsidRPr="00CE7FC0" w:rsidRDefault="00B704F2" w:rsidP="00B704F2">
      <w:pPr>
        <w:rPr>
          <w:rFonts w:ascii="Arial" w:hAnsi="Arial" w:cs="Arial"/>
          <w:sz w:val="22"/>
          <w:szCs w:val="22"/>
        </w:rPr>
      </w:pPr>
    </w:p>
    <w:p w14:paraId="7F018CA5" w14:textId="77777777" w:rsidR="00B704F2" w:rsidRPr="00CE7FC0" w:rsidRDefault="00B704F2" w:rsidP="00B704F2">
      <w:pPr>
        <w:rPr>
          <w:rFonts w:ascii="Arial" w:hAnsi="Arial" w:cs="Arial"/>
          <w:sz w:val="22"/>
          <w:szCs w:val="22"/>
        </w:rPr>
      </w:pPr>
      <w:r w:rsidRPr="00CE7FC0">
        <w:rPr>
          <w:rFonts w:ascii="Arial" w:hAnsi="Arial" w:cs="Arial"/>
          <w:color w:val="000000"/>
          <w:sz w:val="22"/>
          <w:szCs w:val="22"/>
        </w:rPr>
        <w:t>SELECT</w:t>
      </w:r>
    </w:p>
    <w:p w14:paraId="797D86DB" w14:textId="77777777" w:rsidR="00B704F2" w:rsidRPr="00CE7FC0" w:rsidRDefault="00B704F2" w:rsidP="00B704F2">
      <w:pPr>
        <w:ind w:firstLine="720"/>
        <w:rPr>
          <w:rFonts w:ascii="Arial" w:hAnsi="Arial" w:cs="Arial"/>
          <w:sz w:val="22"/>
          <w:szCs w:val="22"/>
        </w:rPr>
      </w:pPr>
      <w:proofErr w:type="spellStart"/>
      <w:r w:rsidRPr="00CE7FC0">
        <w:rPr>
          <w:rFonts w:ascii="Arial" w:hAnsi="Arial" w:cs="Arial"/>
          <w:color w:val="000000"/>
          <w:sz w:val="22"/>
          <w:szCs w:val="22"/>
        </w:rPr>
        <w:t>v.soc_title</w:t>
      </w:r>
      <w:proofErr w:type="spellEnd"/>
      <w:r w:rsidRPr="00CE7FC0">
        <w:rPr>
          <w:rFonts w:ascii="Arial" w:hAnsi="Arial" w:cs="Arial"/>
          <w:color w:val="000000"/>
          <w:sz w:val="22"/>
          <w:szCs w:val="22"/>
        </w:rPr>
        <w:t>,</w:t>
      </w:r>
    </w:p>
    <w:p w14:paraId="5FAB7592" w14:textId="77777777" w:rsidR="00B704F2" w:rsidRPr="00CE7FC0" w:rsidRDefault="00B704F2" w:rsidP="00B704F2">
      <w:pPr>
        <w:ind w:firstLine="720"/>
        <w:rPr>
          <w:rFonts w:ascii="Arial" w:hAnsi="Arial" w:cs="Arial"/>
          <w:sz w:val="22"/>
          <w:szCs w:val="22"/>
        </w:rPr>
      </w:pPr>
      <w:proofErr w:type="spellStart"/>
      <w:r w:rsidRPr="00CE7FC0">
        <w:rPr>
          <w:rFonts w:ascii="Arial" w:hAnsi="Arial" w:cs="Arial"/>
          <w:color w:val="000000"/>
          <w:sz w:val="22"/>
          <w:szCs w:val="22"/>
        </w:rPr>
        <w:t>v.city_name</w:t>
      </w:r>
      <w:proofErr w:type="spellEnd"/>
      <w:r w:rsidRPr="00CE7FC0">
        <w:rPr>
          <w:rFonts w:ascii="Arial" w:hAnsi="Arial" w:cs="Arial"/>
          <w:color w:val="000000"/>
          <w:sz w:val="22"/>
          <w:szCs w:val="22"/>
        </w:rPr>
        <w:t>,</w:t>
      </w:r>
    </w:p>
    <w:p w14:paraId="4FCA3F2D" w14:textId="77777777" w:rsidR="00B704F2" w:rsidRPr="00CE7FC0" w:rsidRDefault="00B704F2" w:rsidP="00B704F2">
      <w:pPr>
        <w:ind w:firstLine="720"/>
        <w:rPr>
          <w:rFonts w:ascii="Arial" w:hAnsi="Arial" w:cs="Arial"/>
          <w:sz w:val="22"/>
          <w:szCs w:val="22"/>
        </w:rPr>
      </w:pPr>
      <w:proofErr w:type="spellStart"/>
      <w:r w:rsidRPr="00CE7FC0">
        <w:rPr>
          <w:rFonts w:ascii="Arial" w:hAnsi="Arial" w:cs="Arial"/>
          <w:color w:val="000000"/>
          <w:sz w:val="22"/>
          <w:szCs w:val="22"/>
        </w:rPr>
        <w:t>v.state_name</w:t>
      </w:r>
      <w:proofErr w:type="spellEnd"/>
      <w:r w:rsidRPr="00CE7FC0">
        <w:rPr>
          <w:rFonts w:ascii="Arial" w:hAnsi="Arial" w:cs="Arial"/>
          <w:color w:val="000000"/>
          <w:sz w:val="22"/>
          <w:szCs w:val="22"/>
        </w:rPr>
        <w:t>,</w:t>
      </w:r>
    </w:p>
    <w:p w14:paraId="1CE672B9" w14:textId="77777777" w:rsidR="00B704F2" w:rsidRPr="00CE7FC0" w:rsidRDefault="00B704F2" w:rsidP="00B704F2">
      <w:pPr>
        <w:ind w:firstLine="720"/>
        <w:rPr>
          <w:rFonts w:ascii="Arial" w:hAnsi="Arial" w:cs="Arial"/>
          <w:sz w:val="22"/>
          <w:szCs w:val="22"/>
        </w:rPr>
      </w:pPr>
      <w:r w:rsidRPr="00CE7FC0">
        <w:rPr>
          <w:rFonts w:ascii="Arial" w:hAnsi="Arial" w:cs="Arial"/>
          <w:color w:val="000000"/>
          <w:sz w:val="22"/>
          <w:szCs w:val="22"/>
        </w:rPr>
        <w:t xml:space="preserve">COUNT(*) AS </w:t>
      </w:r>
      <w:proofErr w:type="spellStart"/>
      <w:r w:rsidRPr="00CE7FC0">
        <w:rPr>
          <w:rFonts w:ascii="Arial" w:hAnsi="Arial" w:cs="Arial"/>
          <w:color w:val="000000"/>
          <w:sz w:val="22"/>
          <w:szCs w:val="22"/>
        </w:rPr>
        <w:t>total_cases</w:t>
      </w:r>
      <w:proofErr w:type="spellEnd"/>
      <w:r w:rsidRPr="00CE7FC0">
        <w:rPr>
          <w:rFonts w:ascii="Arial" w:hAnsi="Arial" w:cs="Arial"/>
          <w:color w:val="000000"/>
          <w:sz w:val="22"/>
          <w:szCs w:val="22"/>
        </w:rPr>
        <w:t>, -- total sponsorship activity (cases)</w:t>
      </w:r>
    </w:p>
    <w:p w14:paraId="4FCBE0B9" w14:textId="77777777" w:rsidR="00B704F2" w:rsidRPr="00CE7FC0" w:rsidRDefault="00B704F2" w:rsidP="00B704F2">
      <w:pPr>
        <w:ind w:firstLine="720"/>
        <w:rPr>
          <w:rFonts w:ascii="Arial" w:hAnsi="Arial" w:cs="Arial"/>
          <w:sz w:val="22"/>
          <w:szCs w:val="22"/>
        </w:rPr>
      </w:pPr>
      <w:r w:rsidRPr="00CE7FC0">
        <w:rPr>
          <w:rFonts w:ascii="Arial" w:hAnsi="Arial" w:cs="Arial"/>
          <w:color w:val="000000"/>
          <w:sz w:val="22"/>
          <w:szCs w:val="22"/>
        </w:rPr>
        <w:t>ROUND(SUM(</w:t>
      </w:r>
      <w:proofErr w:type="spellStart"/>
      <w:r w:rsidRPr="00CE7FC0">
        <w:rPr>
          <w:rFonts w:ascii="Arial" w:hAnsi="Arial" w:cs="Arial"/>
          <w:color w:val="000000"/>
          <w:sz w:val="22"/>
          <w:szCs w:val="22"/>
        </w:rPr>
        <w:t>v.total_worker_positions</w:t>
      </w:r>
      <w:proofErr w:type="spellEnd"/>
      <w:r w:rsidRPr="00CE7FC0">
        <w:rPr>
          <w:rFonts w:ascii="Arial" w:hAnsi="Arial" w:cs="Arial"/>
          <w:color w:val="000000"/>
          <w:sz w:val="22"/>
          <w:szCs w:val="22"/>
        </w:rPr>
        <w:t xml:space="preserve">), 0) AS </w:t>
      </w:r>
      <w:proofErr w:type="spellStart"/>
      <w:r w:rsidRPr="00CE7FC0">
        <w:rPr>
          <w:rFonts w:ascii="Arial" w:hAnsi="Arial" w:cs="Arial"/>
          <w:color w:val="000000"/>
          <w:sz w:val="22"/>
          <w:szCs w:val="22"/>
        </w:rPr>
        <w:t>total_positions</w:t>
      </w:r>
      <w:proofErr w:type="spellEnd"/>
      <w:r w:rsidRPr="00CE7FC0">
        <w:rPr>
          <w:rFonts w:ascii="Arial" w:hAnsi="Arial" w:cs="Arial"/>
          <w:color w:val="000000"/>
          <w:sz w:val="22"/>
          <w:szCs w:val="22"/>
        </w:rPr>
        <w:t>, -- total headcount demand (positions)</w:t>
      </w:r>
    </w:p>
    <w:p w14:paraId="5B78F7EA" w14:textId="77777777" w:rsidR="00B704F2" w:rsidRPr="00CE7FC0" w:rsidRDefault="00B704F2" w:rsidP="00B704F2">
      <w:pPr>
        <w:ind w:firstLine="720"/>
        <w:rPr>
          <w:rFonts w:ascii="Arial" w:hAnsi="Arial" w:cs="Arial"/>
          <w:sz w:val="22"/>
          <w:szCs w:val="22"/>
        </w:rPr>
      </w:pPr>
      <w:r w:rsidRPr="00CE7FC0">
        <w:rPr>
          <w:rFonts w:ascii="Arial" w:hAnsi="Arial" w:cs="Arial"/>
          <w:color w:val="000000"/>
          <w:sz w:val="22"/>
          <w:szCs w:val="22"/>
        </w:rPr>
        <w:t>ROUND(AVG(</w:t>
      </w:r>
      <w:proofErr w:type="spellStart"/>
      <w:r w:rsidRPr="00CE7FC0">
        <w:rPr>
          <w:rFonts w:ascii="Arial" w:hAnsi="Arial" w:cs="Arial"/>
          <w:color w:val="000000"/>
          <w:sz w:val="22"/>
          <w:szCs w:val="22"/>
        </w:rPr>
        <w:t>v.annual_wage</w:t>
      </w:r>
      <w:proofErr w:type="spellEnd"/>
      <w:r w:rsidRPr="00CE7FC0">
        <w:rPr>
          <w:rFonts w:ascii="Arial" w:hAnsi="Arial" w:cs="Arial"/>
          <w:color w:val="000000"/>
          <w:sz w:val="22"/>
          <w:szCs w:val="22"/>
        </w:rPr>
        <w:t xml:space="preserve">), 0) AS </w:t>
      </w:r>
      <w:proofErr w:type="spellStart"/>
      <w:r w:rsidRPr="00CE7FC0">
        <w:rPr>
          <w:rFonts w:ascii="Arial" w:hAnsi="Arial" w:cs="Arial"/>
          <w:color w:val="000000"/>
          <w:sz w:val="22"/>
          <w:szCs w:val="22"/>
        </w:rPr>
        <w:t>avg_nominal_wage</w:t>
      </w:r>
      <w:proofErr w:type="spellEnd"/>
      <w:r w:rsidRPr="00CE7FC0">
        <w:rPr>
          <w:rFonts w:ascii="Arial" w:hAnsi="Arial" w:cs="Arial"/>
          <w:color w:val="000000"/>
          <w:sz w:val="22"/>
          <w:szCs w:val="22"/>
        </w:rPr>
        <w:t>, -- Unadjusted pay as per LCA data</w:t>
      </w:r>
    </w:p>
    <w:p w14:paraId="4ACBBCA0" w14:textId="77777777" w:rsidR="00B704F2" w:rsidRPr="00CE7FC0" w:rsidRDefault="00B704F2" w:rsidP="00B704F2">
      <w:pPr>
        <w:ind w:firstLine="720"/>
        <w:rPr>
          <w:rFonts w:ascii="Arial" w:hAnsi="Arial" w:cs="Arial"/>
          <w:sz w:val="22"/>
          <w:szCs w:val="22"/>
        </w:rPr>
      </w:pPr>
      <w:r w:rsidRPr="00CE7FC0">
        <w:rPr>
          <w:rFonts w:ascii="Arial" w:hAnsi="Arial" w:cs="Arial"/>
          <w:color w:val="000000"/>
          <w:sz w:val="22"/>
          <w:szCs w:val="22"/>
        </w:rPr>
        <w:t>ROUND(AVG(</w:t>
      </w:r>
      <w:proofErr w:type="spellStart"/>
      <w:r w:rsidRPr="00CE7FC0">
        <w:rPr>
          <w:rFonts w:ascii="Arial" w:hAnsi="Arial" w:cs="Arial"/>
          <w:color w:val="000000"/>
          <w:sz w:val="22"/>
          <w:szCs w:val="22"/>
        </w:rPr>
        <w:t>v.col_adjusted_wage</w:t>
      </w:r>
      <w:proofErr w:type="spellEnd"/>
      <w:r w:rsidRPr="00CE7FC0">
        <w:rPr>
          <w:rFonts w:ascii="Arial" w:hAnsi="Arial" w:cs="Arial"/>
          <w:color w:val="000000"/>
          <w:sz w:val="22"/>
          <w:szCs w:val="22"/>
        </w:rPr>
        <w:t xml:space="preserve">), 0) AS </w:t>
      </w:r>
      <w:proofErr w:type="spellStart"/>
      <w:r w:rsidRPr="00CE7FC0">
        <w:rPr>
          <w:rFonts w:ascii="Arial" w:hAnsi="Arial" w:cs="Arial"/>
          <w:color w:val="000000"/>
          <w:sz w:val="22"/>
          <w:szCs w:val="22"/>
        </w:rPr>
        <w:t>avg_col_adj_wage</w:t>
      </w:r>
      <w:proofErr w:type="spellEnd"/>
      <w:r w:rsidRPr="00CE7FC0">
        <w:rPr>
          <w:rFonts w:ascii="Arial" w:hAnsi="Arial" w:cs="Arial"/>
          <w:color w:val="000000"/>
          <w:sz w:val="22"/>
          <w:szCs w:val="22"/>
        </w:rPr>
        <w:t xml:space="preserve"> -- COL-adjusted pay with data from the BEA</w:t>
      </w:r>
    </w:p>
    <w:p w14:paraId="05102031" w14:textId="77777777" w:rsidR="00B704F2" w:rsidRPr="00CE7FC0" w:rsidRDefault="00B704F2" w:rsidP="00B704F2">
      <w:pPr>
        <w:rPr>
          <w:rFonts w:ascii="Arial" w:hAnsi="Arial" w:cs="Arial"/>
          <w:sz w:val="22"/>
          <w:szCs w:val="22"/>
        </w:rPr>
      </w:pPr>
      <w:r w:rsidRPr="00CE7FC0">
        <w:rPr>
          <w:rFonts w:ascii="Arial" w:hAnsi="Arial" w:cs="Arial"/>
          <w:color w:val="000000"/>
          <w:sz w:val="22"/>
          <w:szCs w:val="22"/>
        </w:rPr>
        <w:t xml:space="preserve">FROM </w:t>
      </w:r>
      <w:proofErr w:type="spellStart"/>
      <w:r w:rsidRPr="00CE7FC0">
        <w:rPr>
          <w:rFonts w:ascii="Arial" w:hAnsi="Arial" w:cs="Arial"/>
          <w:color w:val="000000"/>
          <w:sz w:val="22"/>
          <w:szCs w:val="22"/>
        </w:rPr>
        <w:t>v_wage_standardized</w:t>
      </w:r>
      <w:proofErr w:type="spellEnd"/>
      <w:r w:rsidRPr="00CE7FC0">
        <w:rPr>
          <w:rFonts w:ascii="Arial" w:hAnsi="Arial" w:cs="Arial"/>
          <w:color w:val="000000"/>
          <w:sz w:val="22"/>
          <w:szCs w:val="22"/>
        </w:rPr>
        <w:t xml:space="preserve"> v</w:t>
      </w:r>
    </w:p>
    <w:p w14:paraId="56AFB803" w14:textId="77777777" w:rsidR="00B704F2" w:rsidRPr="00CE7FC0" w:rsidRDefault="00B704F2" w:rsidP="00B704F2">
      <w:pPr>
        <w:rPr>
          <w:rFonts w:ascii="Arial" w:hAnsi="Arial" w:cs="Arial"/>
          <w:sz w:val="22"/>
          <w:szCs w:val="22"/>
        </w:rPr>
      </w:pPr>
      <w:r w:rsidRPr="00CE7FC0">
        <w:rPr>
          <w:rFonts w:ascii="Arial" w:hAnsi="Arial" w:cs="Arial"/>
          <w:color w:val="000000"/>
          <w:sz w:val="22"/>
          <w:szCs w:val="22"/>
        </w:rPr>
        <w:t xml:space="preserve">WHERE </w:t>
      </w:r>
      <w:proofErr w:type="spellStart"/>
      <w:r w:rsidRPr="00CE7FC0">
        <w:rPr>
          <w:rFonts w:ascii="Arial" w:hAnsi="Arial" w:cs="Arial"/>
          <w:color w:val="000000"/>
          <w:sz w:val="22"/>
          <w:szCs w:val="22"/>
        </w:rPr>
        <w:t>v.decision_date</w:t>
      </w:r>
      <w:proofErr w:type="spellEnd"/>
      <w:r w:rsidRPr="00CE7FC0">
        <w:rPr>
          <w:rFonts w:ascii="Arial" w:hAnsi="Arial" w:cs="Arial"/>
          <w:color w:val="000000"/>
          <w:sz w:val="22"/>
          <w:szCs w:val="22"/>
        </w:rPr>
        <w:t xml:space="preserve"> </w:t>
      </w:r>
      <w:r w:rsidRPr="00CE7FC0">
        <w:rPr>
          <w:rFonts w:ascii="Arial" w:hAnsi="Arial" w:cs="Arial"/>
          <w:color w:val="0E0E0E"/>
          <w:sz w:val="22"/>
          <w:szCs w:val="22"/>
        </w:rPr>
        <w:t>&gt;= '2023-10-01'</w:t>
      </w:r>
    </w:p>
    <w:p w14:paraId="2E333E7B" w14:textId="77777777" w:rsidR="00B704F2" w:rsidRPr="00CE7FC0" w:rsidRDefault="00B704F2" w:rsidP="00B704F2">
      <w:pPr>
        <w:ind w:firstLine="720"/>
        <w:rPr>
          <w:rFonts w:ascii="Arial" w:hAnsi="Arial" w:cs="Arial"/>
          <w:sz w:val="22"/>
          <w:szCs w:val="22"/>
        </w:rPr>
      </w:pPr>
      <w:r w:rsidRPr="00CE7FC0">
        <w:rPr>
          <w:rFonts w:ascii="Arial" w:hAnsi="Arial" w:cs="Arial"/>
          <w:color w:val="000000"/>
          <w:sz w:val="22"/>
          <w:szCs w:val="22"/>
        </w:rPr>
        <w:t xml:space="preserve">AND </w:t>
      </w:r>
      <w:proofErr w:type="spellStart"/>
      <w:r w:rsidRPr="00CE7FC0">
        <w:rPr>
          <w:rFonts w:ascii="Arial" w:hAnsi="Arial" w:cs="Arial"/>
          <w:color w:val="000000"/>
          <w:sz w:val="22"/>
          <w:szCs w:val="22"/>
        </w:rPr>
        <w:t>v.decision_date</w:t>
      </w:r>
      <w:proofErr w:type="spellEnd"/>
      <w:r w:rsidRPr="00CE7FC0">
        <w:rPr>
          <w:rFonts w:ascii="Arial" w:hAnsi="Arial" w:cs="Arial"/>
          <w:color w:val="000000"/>
          <w:sz w:val="22"/>
          <w:szCs w:val="22"/>
        </w:rPr>
        <w:t xml:space="preserve"> &lt;  '2025-01-01'</w:t>
      </w:r>
    </w:p>
    <w:p w14:paraId="7EF0C407" w14:textId="77777777" w:rsidR="00B704F2" w:rsidRPr="00CE7FC0" w:rsidRDefault="00B704F2" w:rsidP="00B704F2">
      <w:pPr>
        <w:ind w:firstLine="720"/>
        <w:rPr>
          <w:rFonts w:ascii="Arial" w:hAnsi="Arial" w:cs="Arial"/>
          <w:sz w:val="22"/>
          <w:szCs w:val="22"/>
        </w:rPr>
      </w:pPr>
      <w:r w:rsidRPr="00CE7FC0">
        <w:rPr>
          <w:rFonts w:ascii="Arial" w:hAnsi="Arial" w:cs="Arial"/>
          <w:color w:val="000000"/>
          <w:sz w:val="22"/>
          <w:szCs w:val="22"/>
        </w:rPr>
        <w:t xml:space="preserve">AND </w:t>
      </w:r>
      <w:proofErr w:type="spellStart"/>
      <w:r w:rsidRPr="00CE7FC0">
        <w:rPr>
          <w:rFonts w:ascii="Arial" w:hAnsi="Arial" w:cs="Arial"/>
          <w:color w:val="000000"/>
          <w:sz w:val="22"/>
          <w:szCs w:val="22"/>
        </w:rPr>
        <w:t>v.is_full_time_position</w:t>
      </w:r>
      <w:proofErr w:type="spellEnd"/>
      <w:r w:rsidRPr="00CE7FC0">
        <w:rPr>
          <w:rFonts w:ascii="Arial" w:hAnsi="Arial" w:cs="Arial"/>
          <w:color w:val="000000"/>
          <w:sz w:val="22"/>
          <w:szCs w:val="22"/>
        </w:rPr>
        <w:t xml:space="preserve"> = 1</w:t>
      </w:r>
    </w:p>
    <w:p w14:paraId="759D4E74" w14:textId="77777777" w:rsidR="00B704F2" w:rsidRPr="00CE7FC0" w:rsidRDefault="00B704F2" w:rsidP="00B704F2">
      <w:pPr>
        <w:ind w:firstLine="720"/>
        <w:rPr>
          <w:rFonts w:ascii="Arial" w:hAnsi="Arial" w:cs="Arial"/>
          <w:sz w:val="22"/>
          <w:szCs w:val="22"/>
        </w:rPr>
      </w:pPr>
      <w:r w:rsidRPr="00CE7FC0">
        <w:rPr>
          <w:rFonts w:ascii="Arial" w:hAnsi="Arial" w:cs="Arial"/>
          <w:color w:val="0E0E0E"/>
          <w:sz w:val="22"/>
          <w:szCs w:val="22"/>
        </w:rPr>
        <w:t xml:space="preserve">AND </w:t>
      </w:r>
      <w:proofErr w:type="spellStart"/>
      <w:r w:rsidRPr="00CE7FC0">
        <w:rPr>
          <w:rFonts w:ascii="Arial" w:hAnsi="Arial" w:cs="Arial"/>
          <w:color w:val="0E0E0E"/>
          <w:sz w:val="22"/>
          <w:szCs w:val="22"/>
        </w:rPr>
        <w:t>v.is_willful_violator</w:t>
      </w:r>
      <w:proofErr w:type="spellEnd"/>
      <w:r w:rsidRPr="00CE7FC0">
        <w:rPr>
          <w:rFonts w:ascii="Arial" w:hAnsi="Arial" w:cs="Arial"/>
          <w:color w:val="0E0E0E"/>
          <w:sz w:val="22"/>
          <w:szCs w:val="22"/>
        </w:rPr>
        <w:t xml:space="preserve"> = 0</w:t>
      </w:r>
    </w:p>
    <w:p w14:paraId="2ED7B965" w14:textId="77777777" w:rsidR="00B704F2" w:rsidRPr="00CE7FC0" w:rsidRDefault="00B704F2" w:rsidP="00B704F2">
      <w:pPr>
        <w:ind w:firstLine="720"/>
        <w:rPr>
          <w:rFonts w:ascii="Arial" w:hAnsi="Arial" w:cs="Arial"/>
          <w:sz w:val="22"/>
          <w:szCs w:val="22"/>
        </w:rPr>
      </w:pPr>
      <w:r w:rsidRPr="00CE7FC0">
        <w:rPr>
          <w:rFonts w:ascii="Arial" w:hAnsi="Arial" w:cs="Arial"/>
          <w:color w:val="000000"/>
          <w:sz w:val="22"/>
          <w:szCs w:val="22"/>
        </w:rPr>
        <w:t xml:space="preserve">AND </w:t>
      </w:r>
      <w:proofErr w:type="spellStart"/>
      <w:r w:rsidRPr="00CE7FC0">
        <w:rPr>
          <w:rFonts w:ascii="Arial" w:hAnsi="Arial" w:cs="Arial"/>
          <w:color w:val="000000"/>
          <w:sz w:val="22"/>
          <w:szCs w:val="22"/>
        </w:rPr>
        <w:t>v.col_adjusted_wage</w:t>
      </w:r>
      <w:proofErr w:type="spellEnd"/>
      <w:r w:rsidRPr="00CE7FC0">
        <w:rPr>
          <w:rFonts w:ascii="Arial" w:hAnsi="Arial" w:cs="Arial"/>
          <w:color w:val="000000"/>
          <w:sz w:val="22"/>
          <w:szCs w:val="22"/>
        </w:rPr>
        <w:t xml:space="preserve"> IS NOT NULL</w:t>
      </w:r>
    </w:p>
    <w:p w14:paraId="24F017E8" w14:textId="77777777" w:rsidR="00B704F2" w:rsidRPr="00CE7FC0" w:rsidRDefault="00B704F2" w:rsidP="00B704F2">
      <w:pPr>
        <w:ind w:firstLine="720"/>
        <w:rPr>
          <w:rFonts w:ascii="Arial" w:hAnsi="Arial" w:cs="Arial"/>
          <w:sz w:val="22"/>
          <w:szCs w:val="22"/>
        </w:rPr>
      </w:pPr>
      <w:r w:rsidRPr="00CE7FC0">
        <w:rPr>
          <w:rFonts w:ascii="Arial" w:hAnsi="Arial" w:cs="Arial"/>
          <w:color w:val="000000"/>
          <w:sz w:val="22"/>
          <w:szCs w:val="22"/>
        </w:rPr>
        <w:t xml:space="preserve">AND </w:t>
      </w:r>
      <w:proofErr w:type="spellStart"/>
      <w:r w:rsidRPr="00CE7FC0">
        <w:rPr>
          <w:rFonts w:ascii="Arial" w:hAnsi="Arial" w:cs="Arial"/>
          <w:color w:val="000000"/>
          <w:sz w:val="22"/>
          <w:szCs w:val="22"/>
        </w:rPr>
        <w:t>v.annual_wage</w:t>
      </w:r>
      <w:proofErr w:type="spellEnd"/>
      <w:r w:rsidRPr="00CE7FC0">
        <w:rPr>
          <w:rFonts w:ascii="Arial" w:hAnsi="Arial" w:cs="Arial"/>
          <w:color w:val="000000"/>
          <w:sz w:val="22"/>
          <w:szCs w:val="22"/>
        </w:rPr>
        <w:t xml:space="preserve"> IS NOT NULL</w:t>
      </w:r>
    </w:p>
    <w:p w14:paraId="29D1EC4F" w14:textId="77777777" w:rsidR="00B704F2" w:rsidRPr="00CE7FC0" w:rsidRDefault="00B704F2" w:rsidP="00B704F2">
      <w:pPr>
        <w:rPr>
          <w:rFonts w:ascii="Arial" w:hAnsi="Arial" w:cs="Arial"/>
          <w:sz w:val="22"/>
          <w:szCs w:val="22"/>
        </w:rPr>
      </w:pPr>
      <w:r w:rsidRPr="00CE7FC0">
        <w:rPr>
          <w:rFonts w:ascii="Arial" w:hAnsi="Arial" w:cs="Arial"/>
          <w:color w:val="000000"/>
          <w:sz w:val="22"/>
          <w:szCs w:val="22"/>
        </w:rPr>
        <w:t xml:space="preserve">GROUP BY </w:t>
      </w:r>
      <w:proofErr w:type="spellStart"/>
      <w:r w:rsidRPr="00CE7FC0">
        <w:rPr>
          <w:rFonts w:ascii="Arial" w:hAnsi="Arial" w:cs="Arial"/>
          <w:color w:val="000000"/>
          <w:sz w:val="22"/>
          <w:szCs w:val="22"/>
        </w:rPr>
        <w:t>v.soc_title</w:t>
      </w:r>
      <w:proofErr w:type="spellEnd"/>
      <w:r w:rsidRPr="00CE7FC0">
        <w:rPr>
          <w:rFonts w:ascii="Arial" w:hAnsi="Arial" w:cs="Arial"/>
          <w:color w:val="000000"/>
          <w:sz w:val="22"/>
          <w:szCs w:val="22"/>
        </w:rPr>
        <w:t xml:space="preserve">, </w:t>
      </w:r>
      <w:proofErr w:type="spellStart"/>
      <w:r w:rsidRPr="00CE7FC0">
        <w:rPr>
          <w:rFonts w:ascii="Arial" w:hAnsi="Arial" w:cs="Arial"/>
          <w:color w:val="000000"/>
          <w:sz w:val="22"/>
          <w:szCs w:val="22"/>
        </w:rPr>
        <w:t>v.city_name</w:t>
      </w:r>
      <w:proofErr w:type="spellEnd"/>
      <w:r w:rsidRPr="00CE7FC0">
        <w:rPr>
          <w:rFonts w:ascii="Arial" w:hAnsi="Arial" w:cs="Arial"/>
          <w:color w:val="000000"/>
          <w:sz w:val="22"/>
          <w:szCs w:val="22"/>
        </w:rPr>
        <w:t xml:space="preserve">, </w:t>
      </w:r>
      <w:proofErr w:type="spellStart"/>
      <w:r w:rsidRPr="00CE7FC0">
        <w:rPr>
          <w:rFonts w:ascii="Arial" w:hAnsi="Arial" w:cs="Arial"/>
          <w:color w:val="000000"/>
          <w:sz w:val="22"/>
          <w:szCs w:val="22"/>
        </w:rPr>
        <w:t>v.state_name</w:t>
      </w:r>
      <w:proofErr w:type="spellEnd"/>
    </w:p>
    <w:p w14:paraId="7563620C" w14:textId="77777777" w:rsidR="00B704F2" w:rsidRPr="00CE7FC0" w:rsidRDefault="00B704F2" w:rsidP="00B704F2">
      <w:pPr>
        <w:rPr>
          <w:rFonts w:ascii="Arial" w:hAnsi="Arial" w:cs="Arial"/>
          <w:sz w:val="22"/>
          <w:szCs w:val="22"/>
        </w:rPr>
      </w:pPr>
      <w:r w:rsidRPr="00CE7FC0">
        <w:rPr>
          <w:rFonts w:ascii="Arial" w:hAnsi="Arial" w:cs="Arial"/>
          <w:color w:val="000000"/>
          <w:sz w:val="22"/>
          <w:szCs w:val="22"/>
        </w:rPr>
        <w:t>HAVING COUNT(*) &gt;= 25</w:t>
      </w:r>
    </w:p>
    <w:p w14:paraId="00B54DEA" w14:textId="77777777" w:rsidR="00B704F2" w:rsidRPr="00CE7FC0" w:rsidRDefault="00B704F2" w:rsidP="00B704F2">
      <w:pPr>
        <w:rPr>
          <w:rFonts w:ascii="Arial" w:hAnsi="Arial" w:cs="Arial"/>
          <w:sz w:val="22"/>
          <w:szCs w:val="22"/>
        </w:rPr>
      </w:pPr>
      <w:r w:rsidRPr="00CE7FC0">
        <w:rPr>
          <w:rFonts w:ascii="Arial" w:hAnsi="Arial" w:cs="Arial"/>
          <w:color w:val="000000"/>
          <w:sz w:val="22"/>
          <w:szCs w:val="22"/>
        </w:rPr>
        <w:t xml:space="preserve">ORDER BY </w:t>
      </w:r>
      <w:proofErr w:type="spellStart"/>
      <w:r w:rsidRPr="00CE7FC0">
        <w:rPr>
          <w:rFonts w:ascii="Arial" w:hAnsi="Arial" w:cs="Arial"/>
          <w:color w:val="000000"/>
          <w:sz w:val="22"/>
          <w:szCs w:val="22"/>
        </w:rPr>
        <w:t>total_positions</w:t>
      </w:r>
      <w:proofErr w:type="spellEnd"/>
      <w:r w:rsidRPr="00CE7FC0">
        <w:rPr>
          <w:rFonts w:ascii="Arial" w:hAnsi="Arial" w:cs="Arial"/>
          <w:color w:val="000000"/>
          <w:sz w:val="22"/>
          <w:szCs w:val="22"/>
        </w:rPr>
        <w:t xml:space="preserve"> DESC, </w:t>
      </w:r>
      <w:proofErr w:type="spellStart"/>
      <w:r w:rsidRPr="00CE7FC0">
        <w:rPr>
          <w:rFonts w:ascii="Arial" w:hAnsi="Arial" w:cs="Arial"/>
          <w:color w:val="000000"/>
          <w:sz w:val="22"/>
          <w:szCs w:val="22"/>
        </w:rPr>
        <w:t>avg_nominal_wage</w:t>
      </w:r>
      <w:proofErr w:type="spellEnd"/>
      <w:r w:rsidRPr="00CE7FC0">
        <w:rPr>
          <w:rFonts w:ascii="Arial" w:hAnsi="Arial" w:cs="Arial"/>
          <w:color w:val="000000"/>
          <w:sz w:val="22"/>
          <w:szCs w:val="22"/>
        </w:rPr>
        <w:t xml:space="preserve"> DESC</w:t>
      </w:r>
    </w:p>
    <w:p w14:paraId="467ABE88" w14:textId="77777777" w:rsidR="00B704F2" w:rsidRPr="00CE7FC0" w:rsidRDefault="00B704F2" w:rsidP="00B704F2">
      <w:pPr>
        <w:rPr>
          <w:rFonts w:ascii="Arial" w:hAnsi="Arial" w:cs="Arial"/>
          <w:sz w:val="22"/>
          <w:szCs w:val="22"/>
        </w:rPr>
      </w:pPr>
      <w:r w:rsidRPr="00CE7FC0">
        <w:rPr>
          <w:rFonts w:ascii="Arial" w:hAnsi="Arial" w:cs="Arial"/>
          <w:color w:val="000000"/>
          <w:sz w:val="22"/>
          <w:szCs w:val="22"/>
        </w:rPr>
        <w:t xml:space="preserve">LIMIT </w:t>
      </w:r>
      <w:proofErr w:type="gramStart"/>
      <w:r w:rsidRPr="00CE7FC0">
        <w:rPr>
          <w:rFonts w:ascii="Arial" w:hAnsi="Arial" w:cs="Arial"/>
          <w:color w:val="000000"/>
          <w:sz w:val="22"/>
          <w:szCs w:val="22"/>
        </w:rPr>
        <w:t>250;</w:t>
      </w:r>
      <w:proofErr w:type="gramEnd"/>
    </w:p>
    <w:p w14:paraId="6DEC4DE8" w14:textId="77777777" w:rsidR="00B704F2" w:rsidRPr="00CE7FC0" w:rsidRDefault="00B704F2" w:rsidP="00B704F2">
      <w:pPr>
        <w:rPr>
          <w:rFonts w:ascii="Arial" w:hAnsi="Arial" w:cs="Arial"/>
          <w:sz w:val="22"/>
          <w:szCs w:val="22"/>
        </w:rPr>
      </w:pPr>
    </w:p>
    <w:p w14:paraId="1D75B52B" w14:textId="3C490342" w:rsidR="00B704F2" w:rsidRPr="00CE7FC0" w:rsidRDefault="00882B9F" w:rsidP="00B704F2">
      <w:pPr>
        <w:rPr>
          <w:rFonts w:ascii="Arial" w:hAnsi="Arial" w:cs="Arial"/>
          <w:sz w:val="22"/>
          <w:szCs w:val="22"/>
        </w:rPr>
      </w:pPr>
      <w:r>
        <w:rPr>
          <w:rFonts w:ascii="Arial" w:hAnsi="Arial" w:cs="Arial"/>
          <w:b/>
          <w:bCs/>
          <w:color w:val="000000"/>
          <w:sz w:val="22"/>
          <w:szCs w:val="22"/>
        </w:rPr>
        <w:t xml:space="preserve">SQL </w:t>
      </w:r>
      <w:r w:rsidR="00B704F2" w:rsidRPr="00CE7FC0">
        <w:rPr>
          <w:rFonts w:ascii="Arial" w:hAnsi="Arial" w:cs="Arial"/>
          <w:b/>
          <w:bCs/>
          <w:color w:val="000000"/>
          <w:sz w:val="22"/>
          <w:szCs w:val="22"/>
        </w:rPr>
        <w:t>Query 3A: MBAN target roles: share of total H-1B market (FY2024)</w:t>
      </w:r>
    </w:p>
    <w:p w14:paraId="47B3FE13" w14:textId="77777777" w:rsidR="00B704F2" w:rsidRPr="00CE7FC0" w:rsidRDefault="00B704F2" w:rsidP="00B704F2">
      <w:pPr>
        <w:rPr>
          <w:rFonts w:ascii="Arial" w:hAnsi="Arial" w:cs="Arial"/>
          <w:sz w:val="22"/>
          <w:szCs w:val="22"/>
        </w:rPr>
      </w:pPr>
      <w:r w:rsidRPr="00CE7FC0">
        <w:rPr>
          <w:rFonts w:ascii="Arial" w:hAnsi="Arial" w:cs="Arial"/>
          <w:color w:val="000000"/>
          <w:sz w:val="22"/>
          <w:szCs w:val="22"/>
        </w:rPr>
        <w:br/>
        <w:t>USE h1b_</w:t>
      </w:r>
      <w:proofErr w:type="gramStart"/>
      <w:r w:rsidRPr="00CE7FC0">
        <w:rPr>
          <w:rFonts w:ascii="Arial" w:hAnsi="Arial" w:cs="Arial"/>
          <w:color w:val="000000"/>
          <w:sz w:val="22"/>
          <w:szCs w:val="22"/>
        </w:rPr>
        <w:t>rps;</w:t>
      </w:r>
      <w:proofErr w:type="gramEnd"/>
    </w:p>
    <w:p w14:paraId="5F26F55E" w14:textId="77777777" w:rsidR="00B704F2" w:rsidRPr="00CE7FC0" w:rsidRDefault="00B704F2" w:rsidP="00B704F2">
      <w:pPr>
        <w:rPr>
          <w:rFonts w:ascii="Arial" w:hAnsi="Arial" w:cs="Arial"/>
          <w:sz w:val="22"/>
          <w:szCs w:val="22"/>
        </w:rPr>
      </w:pPr>
    </w:p>
    <w:p w14:paraId="74A00883" w14:textId="77777777" w:rsidR="00B704F2" w:rsidRPr="00CE7FC0" w:rsidRDefault="00B704F2" w:rsidP="00B704F2">
      <w:pPr>
        <w:rPr>
          <w:rFonts w:ascii="Arial" w:hAnsi="Arial" w:cs="Arial"/>
          <w:sz w:val="22"/>
          <w:szCs w:val="22"/>
        </w:rPr>
      </w:pPr>
      <w:r w:rsidRPr="00CE7FC0">
        <w:rPr>
          <w:rFonts w:ascii="Arial" w:hAnsi="Arial" w:cs="Arial"/>
          <w:color w:val="000000"/>
          <w:sz w:val="22"/>
          <w:szCs w:val="22"/>
        </w:rPr>
        <w:t>SELECT</w:t>
      </w:r>
    </w:p>
    <w:p w14:paraId="3A7382F9" w14:textId="77777777" w:rsidR="00B704F2" w:rsidRPr="00CE7FC0" w:rsidRDefault="00B704F2" w:rsidP="00B704F2">
      <w:pPr>
        <w:ind w:firstLine="720"/>
        <w:rPr>
          <w:rFonts w:ascii="Arial" w:hAnsi="Arial" w:cs="Arial"/>
          <w:sz w:val="22"/>
          <w:szCs w:val="22"/>
        </w:rPr>
      </w:pPr>
      <w:r w:rsidRPr="00CE7FC0">
        <w:rPr>
          <w:rFonts w:ascii="Arial" w:hAnsi="Arial" w:cs="Arial"/>
          <w:color w:val="000000"/>
          <w:sz w:val="22"/>
          <w:szCs w:val="22"/>
        </w:rPr>
        <w:t xml:space="preserve">'MBAN Target Roles' AS </w:t>
      </w:r>
      <w:proofErr w:type="spellStart"/>
      <w:r w:rsidRPr="00CE7FC0">
        <w:rPr>
          <w:rFonts w:ascii="Arial" w:hAnsi="Arial" w:cs="Arial"/>
          <w:color w:val="000000"/>
          <w:sz w:val="22"/>
          <w:szCs w:val="22"/>
        </w:rPr>
        <w:t>role_group</w:t>
      </w:r>
      <w:proofErr w:type="spellEnd"/>
      <w:r w:rsidRPr="00CE7FC0">
        <w:rPr>
          <w:rFonts w:ascii="Arial" w:hAnsi="Arial" w:cs="Arial"/>
          <w:color w:val="000000"/>
          <w:sz w:val="22"/>
          <w:szCs w:val="22"/>
        </w:rPr>
        <w:t>, --  IT Project Managers, Business Intelligence Analysts and Financial and Investment Analysts</w:t>
      </w:r>
    </w:p>
    <w:p w14:paraId="7C746E2F" w14:textId="77777777" w:rsidR="00B704F2" w:rsidRPr="00CE7FC0" w:rsidRDefault="00B704F2" w:rsidP="00B704F2">
      <w:pPr>
        <w:ind w:left="720"/>
        <w:rPr>
          <w:rFonts w:ascii="Arial" w:hAnsi="Arial" w:cs="Arial"/>
          <w:sz w:val="22"/>
          <w:szCs w:val="22"/>
        </w:rPr>
      </w:pPr>
      <w:r w:rsidRPr="00CE7FC0">
        <w:rPr>
          <w:rFonts w:ascii="Arial" w:hAnsi="Arial" w:cs="Arial"/>
          <w:color w:val="000000"/>
          <w:sz w:val="22"/>
          <w:szCs w:val="22"/>
        </w:rPr>
        <w:t xml:space="preserve">COUNT(*) AS </w:t>
      </w:r>
      <w:proofErr w:type="spellStart"/>
      <w:r w:rsidRPr="00CE7FC0">
        <w:rPr>
          <w:rFonts w:ascii="Arial" w:hAnsi="Arial" w:cs="Arial"/>
          <w:color w:val="000000"/>
          <w:sz w:val="22"/>
          <w:szCs w:val="22"/>
        </w:rPr>
        <w:t>total_cases</w:t>
      </w:r>
      <w:proofErr w:type="spellEnd"/>
      <w:r w:rsidRPr="00CE7FC0">
        <w:rPr>
          <w:rFonts w:ascii="Arial" w:hAnsi="Arial" w:cs="Arial"/>
          <w:color w:val="000000"/>
          <w:sz w:val="22"/>
          <w:szCs w:val="22"/>
        </w:rPr>
        <w:t>,</w:t>
      </w:r>
    </w:p>
    <w:p w14:paraId="19B3F836" w14:textId="77777777" w:rsidR="00B704F2" w:rsidRPr="00CE7FC0" w:rsidRDefault="00B704F2" w:rsidP="00B704F2">
      <w:pPr>
        <w:ind w:left="720"/>
        <w:rPr>
          <w:rFonts w:ascii="Arial" w:hAnsi="Arial" w:cs="Arial"/>
          <w:sz w:val="22"/>
          <w:szCs w:val="22"/>
        </w:rPr>
      </w:pPr>
      <w:r w:rsidRPr="00CE7FC0">
        <w:rPr>
          <w:rFonts w:ascii="Arial" w:hAnsi="Arial" w:cs="Arial"/>
          <w:color w:val="000000"/>
          <w:sz w:val="22"/>
          <w:szCs w:val="22"/>
        </w:rPr>
        <w:t>ROUND(SUM(</w:t>
      </w:r>
      <w:proofErr w:type="spellStart"/>
      <w:r w:rsidRPr="00CE7FC0">
        <w:rPr>
          <w:rFonts w:ascii="Arial" w:hAnsi="Arial" w:cs="Arial"/>
          <w:color w:val="000000"/>
          <w:sz w:val="22"/>
          <w:szCs w:val="22"/>
        </w:rPr>
        <w:t>v.total_worker_positions</w:t>
      </w:r>
      <w:proofErr w:type="spellEnd"/>
      <w:r w:rsidRPr="00CE7FC0">
        <w:rPr>
          <w:rFonts w:ascii="Arial" w:hAnsi="Arial" w:cs="Arial"/>
          <w:color w:val="000000"/>
          <w:sz w:val="22"/>
          <w:szCs w:val="22"/>
        </w:rPr>
        <w:t xml:space="preserve">), 0) AS </w:t>
      </w:r>
      <w:proofErr w:type="spellStart"/>
      <w:r w:rsidRPr="00CE7FC0">
        <w:rPr>
          <w:rFonts w:ascii="Arial" w:hAnsi="Arial" w:cs="Arial"/>
          <w:color w:val="000000"/>
          <w:sz w:val="22"/>
          <w:szCs w:val="22"/>
        </w:rPr>
        <w:t>total_positions</w:t>
      </w:r>
      <w:proofErr w:type="spellEnd"/>
      <w:r w:rsidRPr="00CE7FC0">
        <w:rPr>
          <w:rFonts w:ascii="Arial" w:hAnsi="Arial" w:cs="Arial"/>
          <w:color w:val="000000"/>
          <w:sz w:val="22"/>
          <w:szCs w:val="22"/>
        </w:rPr>
        <w:t>,</w:t>
      </w:r>
    </w:p>
    <w:p w14:paraId="2846021D" w14:textId="77777777" w:rsidR="00B704F2" w:rsidRPr="00CE7FC0" w:rsidRDefault="00B704F2" w:rsidP="00B704F2">
      <w:pPr>
        <w:ind w:left="720"/>
        <w:rPr>
          <w:rFonts w:ascii="Arial" w:hAnsi="Arial" w:cs="Arial"/>
          <w:sz w:val="22"/>
          <w:szCs w:val="22"/>
        </w:rPr>
      </w:pPr>
      <w:r w:rsidRPr="00CE7FC0">
        <w:rPr>
          <w:rFonts w:ascii="Arial" w:hAnsi="Arial" w:cs="Arial"/>
          <w:color w:val="000000"/>
          <w:sz w:val="22"/>
          <w:szCs w:val="22"/>
        </w:rPr>
        <w:t>ROUND(AVG(</w:t>
      </w:r>
      <w:proofErr w:type="spellStart"/>
      <w:r w:rsidRPr="00CE7FC0">
        <w:rPr>
          <w:rFonts w:ascii="Arial" w:hAnsi="Arial" w:cs="Arial"/>
          <w:color w:val="000000"/>
          <w:sz w:val="22"/>
          <w:szCs w:val="22"/>
        </w:rPr>
        <w:t>v.annual_wage</w:t>
      </w:r>
      <w:proofErr w:type="spellEnd"/>
      <w:r w:rsidRPr="00CE7FC0">
        <w:rPr>
          <w:rFonts w:ascii="Arial" w:hAnsi="Arial" w:cs="Arial"/>
          <w:color w:val="000000"/>
          <w:sz w:val="22"/>
          <w:szCs w:val="22"/>
        </w:rPr>
        <w:t xml:space="preserve">), 0) AS </w:t>
      </w:r>
      <w:proofErr w:type="spellStart"/>
      <w:r w:rsidRPr="00CE7FC0">
        <w:rPr>
          <w:rFonts w:ascii="Arial" w:hAnsi="Arial" w:cs="Arial"/>
          <w:color w:val="000000"/>
          <w:sz w:val="22"/>
          <w:szCs w:val="22"/>
        </w:rPr>
        <w:t>avg_nominal_wage</w:t>
      </w:r>
      <w:proofErr w:type="spellEnd"/>
      <w:r w:rsidRPr="00CE7FC0">
        <w:rPr>
          <w:rFonts w:ascii="Arial" w:hAnsi="Arial" w:cs="Arial"/>
          <w:color w:val="000000"/>
          <w:sz w:val="22"/>
          <w:szCs w:val="22"/>
        </w:rPr>
        <w:t>,</w:t>
      </w:r>
    </w:p>
    <w:p w14:paraId="20CBEBDA" w14:textId="77777777" w:rsidR="00B704F2" w:rsidRPr="00CE7FC0" w:rsidRDefault="00B704F2" w:rsidP="00B704F2">
      <w:pPr>
        <w:ind w:left="720"/>
        <w:rPr>
          <w:rFonts w:ascii="Arial" w:hAnsi="Arial" w:cs="Arial"/>
          <w:sz w:val="22"/>
          <w:szCs w:val="22"/>
        </w:rPr>
      </w:pPr>
      <w:r w:rsidRPr="00CE7FC0">
        <w:rPr>
          <w:rFonts w:ascii="Arial" w:hAnsi="Arial" w:cs="Arial"/>
          <w:color w:val="000000"/>
          <w:sz w:val="22"/>
          <w:szCs w:val="22"/>
        </w:rPr>
        <w:t>ROUND(AVG(</w:t>
      </w:r>
      <w:proofErr w:type="spellStart"/>
      <w:r w:rsidRPr="00CE7FC0">
        <w:rPr>
          <w:rFonts w:ascii="Arial" w:hAnsi="Arial" w:cs="Arial"/>
          <w:color w:val="000000"/>
          <w:sz w:val="22"/>
          <w:szCs w:val="22"/>
        </w:rPr>
        <w:t>v.col_adjusted_wage</w:t>
      </w:r>
      <w:proofErr w:type="spellEnd"/>
      <w:r w:rsidRPr="00CE7FC0">
        <w:rPr>
          <w:rFonts w:ascii="Arial" w:hAnsi="Arial" w:cs="Arial"/>
          <w:color w:val="000000"/>
          <w:sz w:val="22"/>
          <w:szCs w:val="22"/>
        </w:rPr>
        <w:t xml:space="preserve">), 0) AS </w:t>
      </w:r>
      <w:proofErr w:type="spellStart"/>
      <w:r w:rsidRPr="00CE7FC0">
        <w:rPr>
          <w:rFonts w:ascii="Arial" w:hAnsi="Arial" w:cs="Arial"/>
          <w:color w:val="000000"/>
          <w:sz w:val="22"/>
          <w:szCs w:val="22"/>
        </w:rPr>
        <w:t>avg_col_adj_wage</w:t>
      </w:r>
      <w:proofErr w:type="spellEnd"/>
      <w:r w:rsidRPr="00CE7FC0">
        <w:rPr>
          <w:rFonts w:ascii="Arial" w:hAnsi="Arial" w:cs="Arial"/>
          <w:color w:val="000000"/>
          <w:sz w:val="22"/>
          <w:szCs w:val="22"/>
        </w:rPr>
        <w:t>,</w:t>
      </w:r>
    </w:p>
    <w:p w14:paraId="4A23D174" w14:textId="77777777" w:rsidR="00B704F2" w:rsidRPr="00CE7FC0" w:rsidRDefault="00B704F2" w:rsidP="00B704F2">
      <w:pPr>
        <w:ind w:left="720"/>
        <w:rPr>
          <w:rFonts w:ascii="Arial" w:hAnsi="Arial" w:cs="Arial"/>
          <w:sz w:val="22"/>
          <w:szCs w:val="22"/>
        </w:rPr>
      </w:pPr>
      <w:r w:rsidRPr="00CE7FC0">
        <w:rPr>
          <w:rFonts w:ascii="Arial" w:hAnsi="Arial" w:cs="Arial"/>
          <w:color w:val="000000"/>
          <w:sz w:val="22"/>
          <w:szCs w:val="22"/>
        </w:rPr>
        <w:lastRenderedPageBreak/>
        <w:t>ROUND( </w:t>
      </w:r>
    </w:p>
    <w:p w14:paraId="5B271F03" w14:textId="77777777" w:rsidR="00B704F2" w:rsidRPr="00CE7FC0" w:rsidRDefault="00B704F2" w:rsidP="00B704F2">
      <w:pPr>
        <w:ind w:left="720" w:firstLine="720"/>
        <w:rPr>
          <w:rFonts w:ascii="Arial" w:hAnsi="Arial" w:cs="Arial"/>
          <w:sz w:val="22"/>
          <w:szCs w:val="22"/>
        </w:rPr>
      </w:pPr>
      <w:r w:rsidRPr="00CE7FC0">
        <w:rPr>
          <w:rFonts w:ascii="Arial" w:hAnsi="Arial" w:cs="Arial"/>
          <w:color w:val="000000"/>
          <w:sz w:val="22"/>
          <w:szCs w:val="22"/>
        </w:rPr>
        <w:t>COUNT(*) * 100.0 / (</w:t>
      </w:r>
    </w:p>
    <w:p w14:paraId="06DDA80F" w14:textId="77777777" w:rsidR="00B704F2" w:rsidRPr="00CE7FC0" w:rsidRDefault="00B704F2" w:rsidP="00B704F2">
      <w:pPr>
        <w:ind w:left="720" w:firstLine="720"/>
        <w:rPr>
          <w:rFonts w:ascii="Arial" w:hAnsi="Arial" w:cs="Arial"/>
          <w:sz w:val="22"/>
          <w:szCs w:val="22"/>
        </w:rPr>
      </w:pPr>
      <w:r w:rsidRPr="00CE7FC0">
        <w:rPr>
          <w:rFonts w:ascii="Arial" w:hAnsi="Arial" w:cs="Arial"/>
          <w:color w:val="000000"/>
          <w:sz w:val="22"/>
          <w:szCs w:val="22"/>
        </w:rPr>
        <w:t>SELECT COUNT(*) </w:t>
      </w:r>
    </w:p>
    <w:p w14:paraId="0085057E" w14:textId="77777777" w:rsidR="00B704F2" w:rsidRPr="00CE7FC0" w:rsidRDefault="00B704F2" w:rsidP="00B704F2">
      <w:pPr>
        <w:ind w:left="1440"/>
        <w:rPr>
          <w:rFonts w:ascii="Arial" w:hAnsi="Arial" w:cs="Arial"/>
          <w:sz w:val="22"/>
          <w:szCs w:val="22"/>
        </w:rPr>
      </w:pPr>
      <w:r w:rsidRPr="00CE7FC0">
        <w:rPr>
          <w:rFonts w:ascii="Arial" w:hAnsi="Arial" w:cs="Arial"/>
          <w:color w:val="000000"/>
          <w:sz w:val="22"/>
          <w:szCs w:val="22"/>
        </w:rPr>
        <w:t xml:space="preserve">FROM </w:t>
      </w:r>
      <w:proofErr w:type="spellStart"/>
      <w:r w:rsidRPr="00CE7FC0">
        <w:rPr>
          <w:rFonts w:ascii="Arial" w:hAnsi="Arial" w:cs="Arial"/>
          <w:color w:val="000000"/>
          <w:sz w:val="22"/>
          <w:szCs w:val="22"/>
        </w:rPr>
        <w:t>v_wage_standardized</w:t>
      </w:r>
      <w:proofErr w:type="spellEnd"/>
      <w:r w:rsidRPr="00CE7FC0">
        <w:rPr>
          <w:rFonts w:ascii="Arial" w:hAnsi="Arial" w:cs="Arial"/>
          <w:color w:val="000000"/>
          <w:sz w:val="22"/>
          <w:szCs w:val="22"/>
        </w:rPr>
        <w:t> </w:t>
      </w:r>
    </w:p>
    <w:p w14:paraId="0A30758A" w14:textId="77777777" w:rsidR="00B704F2" w:rsidRPr="00CE7FC0" w:rsidRDefault="00B704F2" w:rsidP="00B704F2">
      <w:pPr>
        <w:ind w:left="1440"/>
        <w:rPr>
          <w:rFonts w:ascii="Arial" w:hAnsi="Arial" w:cs="Arial"/>
          <w:sz w:val="22"/>
          <w:szCs w:val="22"/>
        </w:rPr>
      </w:pPr>
      <w:r w:rsidRPr="00CE7FC0">
        <w:rPr>
          <w:rFonts w:ascii="Arial" w:hAnsi="Arial" w:cs="Arial"/>
          <w:color w:val="000000"/>
          <w:sz w:val="22"/>
          <w:szCs w:val="22"/>
        </w:rPr>
        <w:t xml:space="preserve">WHERE </w:t>
      </w:r>
      <w:proofErr w:type="spellStart"/>
      <w:r w:rsidRPr="00CE7FC0">
        <w:rPr>
          <w:rFonts w:ascii="Arial" w:hAnsi="Arial" w:cs="Arial"/>
          <w:color w:val="000000"/>
          <w:sz w:val="22"/>
          <w:szCs w:val="22"/>
        </w:rPr>
        <w:t>decision_date</w:t>
      </w:r>
      <w:proofErr w:type="spellEnd"/>
      <w:r w:rsidRPr="00CE7FC0">
        <w:rPr>
          <w:rFonts w:ascii="Arial" w:hAnsi="Arial" w:cs="Arial"/>
          <w:color w:val="000000"/>
          <w:sz w:val="22"/>
          <w:szCs w:val="22"/>
        </w:rPr>
        <w:t xml:space="preserve"> &gt;= '2023-10-01' </w:t>
      </w:r>
    </w:p>
    <w:p w14:paraId="0019DC8B" w14:textId="77777777" w:rsidR="00B704F2" w:rsidRPr="00CE7FC0" w:rsidRDefault="00B704F2" w:rsidP="00B704F2">
      <w:pPr>
        <w:ind w:left="1440" w:firstLine="720"/>
        <w:rPr>
          <w:rFonts w:ascii="Arial" w:hAnsi="Arial" w:cs="Arial"/>
          <w:sz w:val="22"/>
          <w:szCs w:val="22"/>
        </w:rPr>
      </w:pPr>
      <w:r w:rsidRPr="00CE7FC0">
        <w:rPr>
          <w:rFonts w:ascii="Arial" w:hAnsi="Arial" w:cs="Arial"/>
          <w:color w:val="000000"/>
          <w:sz w:val="22"/>
          <w:szCs w:val="22"/>
        </w:rPr>
        <w:t xml:space="preserve">AND </w:t>
      </w:r>
      <w:proofErr w:type="spellStart"/>
      <w:r w:rsidRPr="00CE7FC0">
        <w:rPr>
          <w:rFonts w:ascii="Arial" w:hAnsi="Arial" w:cs="Arial"/>
          <w:color w:val="000000"/>
          <w:sz w:val="22"/>
          <w:szCs w:val="22"/>
        </w:rPr>
        <w:t>decision_date</w:t>
      </w:r>
      <w:proofErr w:type="spellEnd"/>
      <w:r w:rsidRPr="00CE7FC0">
        <w:rPr>
          <w:rFonts w:ascii="Arial" w:hAnsi="Arial" w:cs="Arial"/>
          <w:color w:val="000000"/>
          <w:sz w:val="22"/>
          <w:szCs w:val="22"/>
        </w:rPr>
        <w:t xml:space="preserve"> &lt; '2025-01-01'), 2) </w:t>
      </w:r>
    </w:p>
    <w:p w14:paraId="7B2E8251" w14:textId="77777777" w:rsidR="00B704F2" w:rsidRPr="00CE7FC0" w:rsidRDefault="00B704F2" w:rsidP="00B704F2">
      <w:pPr>
        <w:ind w:left="720"/>
        <w:rPr>
          <w:rFonts w:ascii="Arial" w:hAnsi="Arial" w:cs="Arial"/>
          <w:sz w:val="22"/>
          <w:szCs w:val="22"/>
        </w:rPr>
      </w:pPr>
      <w:r w:rsidRPr="00CE7FC0">
        <w:rPr>
          <w:rFonts w:ascii="Arial" w:hAnsi="Arial" w:cs="Arial"/>
          <w:color w:val="000000"/>
          <w:sz w:val="22"/>
          <w:szCs w:val="22"/>
        </w:rPr>
        <w:t xml:space="preserve">AS </w:t>
      </w:r>
      <w:proofErr w:type="spellStart"/>
      <w:r w:rsidRPr="00CE7FC0">
        <w:rPr>
          <w:rFonts w:ascii="Arial" w:hAnsi="Arial" w:cs="Arial"/>
          <w:color w:val="000000"/>
          <w:sz w:val="22"/>
          <w:szCs w:val="22"/>
        </w:rPr>
        <w:t>percent_of_total_cases</w:t>
      </w:r>
      <w:proofErr w:type="spellEnd"/>
    </w:p>
    <w:p w14:paraId="424A605D" w14:textId="77777777" w:rsidR="00B704F2" w:rsidRPr="00CE7FC0" w:rsidRDefault="00B704F2" w:rsidP="00B704F2">
      <w:pPr>
        <w:rPr>
          <w:rFonts w:ascii="Arial" w:hAnsi="Arial" w:cs="Arial"/>
          <w:sz w:val="22"/>
          <w:szCs w:val="22"/>
        </w:rPr>
      </w:pPr>
      <w:r w:rsidRPr="00CE7FC0">
        <w:rPr>
          <w:rFonts w:ascii="Arial" w:hAnsi="Arial" w:cs="Arial"/>
          <w:color w:val="000000"/>
          <w:sz w:val="22"/>
          <w:szCs w:val="22"/>
        </w:rPr>
        <w:t xml:space="preserve">FROM </w:t>
      </w:r>
      <w:proofErr w:type="spellStart"/>
      <w:r w:rsidRPr="00CE7FC0">
        <w:rPr>
          <w:rFonts w:ascii="Arial" w:hAnsi="Arial" w:cs="Arial"/>
          <w:color w:val="000000"/>
          <w:sz w:val="22"/>
          <w:szCs w:val="22"/>
        </w:rPr>
        <w:t>v_wage_standardized</w:t>
      </w:r>
      <w:proofErr w:type="spellEnd"/>
      <w:r w:rsidRPr="00CE7FC0">
        <w:rPr>
          <w:rFonts w:ascii="Arial" w:hAnsi="Arial" w:cs="Arial"/>
          <w:color w:val="000000"/>
          <w:sz w:val="22"/>
          <w:szCs w:val="22"/>
        </w:rPr>
        <w:t xml:space="preserve"> v</w:t>
      </w:r>
    </w:p>
    <w:p w14:paraId="3A5FB41D" w14:textId="77777777" w:rsidR="00B704F2" w:rsidRPr="00CE7FC0" w:rsidRDefault="00B704F2" w:rsidP="00B704F2">
      <w:pPr>
        <w:rPr>
          <w:rFonts w:ascii="Arial" w:hAnsi="Arial" w:cs="Arial"/>
          <w:sz w:val="22"/>
          <w:szCs w:val="22"/>
        </w:rPr>
      </w:pPr>
      <w:r w:rsidRPr="00CE7FC0">
        <w:rPr>
          <w:rFonts w:ascii="Arial" w:hAnsi="Arial" w:cs="Arial"/>
          <w:color w:val="000000"/>
          <w:sz w:val="22"/>
          <w:szCs w:val="22"/>
        </w:rPr>
        <w:t xml:space="preserve">WHERE </w:t>
      </w:r>
      <w:proofErr w:type="spellStart"/>
      <w:r w:rsidRPr="00CE7FC0">
        <w:rPr>
          <w:rFonts w:ascii="Arial" w:hAnsi="Arial" w:cs="Arial"/>
          <w:color w:val="000000"/>
          <w:sz w:val="22"/>
          <w:szCs w:val="22"/>
        </w:rPr>
        <w:t>v.decision_date</w:t>
      </w:r>
      <w:proofErr w:type="spellEnd"/>
      <w:r w:rsidRPr="00CE7FC0">
        <w:rPr>
          <w:rFonts w:ascii="Arial" w:hAnsi="Arial" w:cs="Arial"/>
          <w:color w:val="000000"/>
          <w:sz w:val="22"/>
          <w:szCs w:val="22"/>
        </w:rPr>
        <w:t xml:space="preserve"> &gt;= '2023-10-01'</w:t>
      </w:r>
    </w:p>
    <w:p w14:paraId="048D9EB2" w14:textId="77777777" w:rsidR="00B704F2" w:rsidRPr="00CE7FC0" w:rsidRDefault="00B704F2" w:rsidP="00B704F2">
      <w:pPr>
        <w:ind w:firstLine="720"/>
        <w:rPr>
          <w:rFonts w:ascii="Arial" w:hAnsi="Arial" w:cs="Arial"/>
          <w:sz w:val="22"/>
          <w:szCs w:val="22"/>
        </w:rPr>
      </w:pPr>
      <w:r w:rsidRPr="00CE7FC0">
        <w:rPr>
          <w:rFonts w:ascii="Arial" w:hAnsi="Arial" w:cs="Arial"/>
          <w:color w:val="000000"/>
          <w:sz w:val="22"/>
          <w:szCs w:val="22"/>
        </w:rPr>
        <w:t xml:space="preserve">AND </w:t>
      </w:r>
      <w:proofErr w:type="spellStart"/>
      <w:r w:rsidRPr="00CE7FC0">
        <w:rPr>
          <w:rFonts w:ascii="Arial" w:hAnsi="Arial" w:cs="Arial"/>
          <w:color w:val="000000"/>
          <w:sz w:val="22"/>
          <w:szCs w:val="22"/>
        </w:rPr>
        <w:t>v.decision_date</w:t>
      </w:r>
      <w:proofErr w:type="spellEnd"/>
      <w:r w:rsidRPr="00CE7FC0">
        <w:rPr>
          <w:rFonts w:ascii="Arial" w:hAnsi="Arial" w:cs="Arial"/>
          <w:color w:val="000000"/>
          <w:sz w:val="22"/>
          <w:szCs w:val="22"/>
        </w:rPr>
        <w:t xml:space="preserve"> &lt; '2025-01-01'</w:t>
      </w:r>
    </w:p>
    <w:p w14:paraId="480DC431" w14:textId="77777777" w:rsidR="00B704F2" w:rsidRPr="00CE7FC0" w:rsidRDefault="00B704F2" w:rsidP="00B704F2">
      <w:pPr>
        <w:ind w:firstLine="720"/>
        <w:rPr>
          <w:rFonts w:ascii="Arial" w:hAnsi="Arial" w:cs="Arial"/>
          <w:sz w:val="22"/>
          <w:szCs w:val="22"/>
        </w:rPr>
      </w:pPr>
      <w:r w:rsidRPr="00CE7FC0">
        <w:rPr>
          <w:rFonts w:ascii="Arial" w:hAnsi="Arial" w:cs="Arial"/>
          <w:color w:val="000000"/>
          <w:sz w:val="22"/>
          <w:szCs w:val="22"/>
        </w:rPr>
        <w:t xml:space="preserve">AND </w:t>
      </w:r>
      <w:proofErr w:type="spellStart"/>
      <w:r w:rsidRPr="00CE7FC0">
        <w:rPr>
          <w:rFonts w:ascii="Arial" w:hAnsi="Arial" w:cs="Arial"/>
          <w:color w:val="000000"/>
          <w:sz w:val="22"/>
          <w:szCs w:val="22"/>
        </w:rPr>
        <w:t>v.is_full_time_position</w:t>
      </w:r>
      <w:proofErr w:type="spellEnd"/>
      <w:r w:rsidRPr="00CE7FC0">
        <w:rPr>
          <w:rFonts w:ascii="Arial" w:hAnsi="Arial" w:cs="Arial"/>
          <w:color w:val="000000"/>
          <w:sz w:val="22"/>
          <w:szCs w:val="22"/>
        </w:rPr>
        <w:t xml:space="preserve"> = 1</w:t>
      </w:r>
    </w:p>
    <w:p w14:paraId="532C681D" w14:textId="77777777" w:rsidR="00B704F2" w:rsidRPr="00CE7FC0" w:rsidRDefault="00B704F2" w:rsidP="00B704F2">
      <w:pPr>
        <w:ind w:firstLine="720"/>
        <w:rPr>
          <w:rFonts w:ascii="Arial" w:hAnsi="Arial" w:cs="Arial"/>
          <w:sz w:val="22"/>
          <w:szCs w:val="22"/>
        </w:rPr>
      </w:pPr>
      <w:r w:rsidRPr="00CE7FC0">
        <w:rPr>
          <w:rFonts w:ascii="Arial" w:hAnsi="Arial" w:cs="Arial"/>
          <w:color w:val="000000"/>
          <w:sz w:val="22"/>
          <w:szCs w:val="22"/>
        </w:rPr>
        <w:t xml:space="preserve">AND </w:t>
      </w:r>
      <w:proofErr w:type="spellStart"/>
      <w:r w:rsidRPr="00CE7FC0">
        <w:rPr>
          <w:rFonts w:ascii="Arial" w:hAnsi="Arial" w:cs="Arial"/>
          <w:color w:val="000000"/>
          <w:sz w:val="22"/>
          <w:szCs w:val="22"/>
        </w:rPr>
        <w:t>v.is_willful_violator</w:t>
      </w:r>
      <w:proofErr w:type="spellEnd"/>
      <w:r w:rsidRPr="00CE7FC0">
        <w:rPr>
          <w:rFonts w:ascii="Arial" w:hAnsi="Arial" w:cs="Arial"/>
          <w:color w:val="000000"/>
          <w:sz w:val="22"/>
          <w:szCs w:val="22"/>
        </w:rPr>
        <w:t xml:space="preserve"> = 0</w:t>
      </w:r>
    </w:p>
    <w:p w14:paraId="69A2F1FB" w14:textId="77777777" w:rsidR="00B704F2" w:rsidRPr="00CE7FC0" w:rsidRDefault="00B704F2" w:rsidP="00B704F2">
      <w:pPr>
        <w:ind w:firstLine="720"/>
        <w:rPr>
          <w:rFonts w:ascii="Arial" w:hAnsi="Arial" w:cs="Arial"/>
          <w:sz w:val="22"/>
          <w:szCs w:val="22"/>
        </w:rPr>
      </w:pPr>
      <w:r w:rsidRPr="00CE7FC0">
        <w:rPr>
          <w:rFonts w:ascii="Arial" w:hAnsi="Arial" w:cs="Arial"/>
          <w:color w:val="000000"/>
          <w:sz w:val="22"/>
          <w:szCs w:val="22"/>
        </w:rPr>
        <w:t xml:space="preserve">AND </w:t>
      </w:r>
      <w:proofErr w:type="spellStart"/>
      <w:r w:rsidRPr="00CE7FC0">
        <w:rPr>
          <w:rFonts w:ascii="Arial" w:hAnsi="Arial" w:cs="Arial"/>
          <w:color w:val="000000"/>
          <w:sz w:val="22"/>
          <w:szCs w:val="22"/>
        </w:rPr>
        <w:t>v.soc_title</w:t>
      </w:r>
      <w:proofErr w:type="spellEnd"/>
      <w:r w:rsidRPr="00CE7FC0">
        <w:rPr>
          <w:rFonts w:ascii="Arial" w:hAnsi="Arial" w:cs="Arial"/>
          <w:color w:val="000000"/>
          <w:sz w:val="22"/>
          <w:szCs w:val="22"/>
        </w:rPr>
        <w:t xml:space="preserve"> IN (</w:t>
      </w:r>
    </w:p>
    <w:p w14:paraId="2B2A1508" w14:textId="77777777" w:rsidR="00B704F2" w:rsidRPr="00CE7FC0" w:rsidRDefault="00B704F2" w:rsidP="00B704F2">
      <w:pPr>
        <w:ind w:left="720" w:firstLine="720"/>
        <w:rPr>
          <w:rFonts w:ascii="Arial" w:hAnsi="Arial" w:cs="Arial"/>
          <w:sz w:val="22"/>
          <w:szCs w:val="22"/>
        </w:rPr>
      </w:pPr>
      <w:r w:rsidRPr="00CE7FC0">
        <w:rPr>
          <w:rFonts w:ascii="Arial" w:hAnsi="Arial" w:cs="Arial"/>
          <w:color w:val="000000"/>
          <w:sz w:val="22"/>
          <w:szCs w:val="22"/>
        </w:rPr>
        <w:t>'Information Technology Project Managers',</w:t>
      </w:r>
    </w:p>
    <w:p w14:paraId="0875AE80" w14:textId="77777777" w:rsidR="00B704F2" w:rsidRPr="00CE7FC0" w:rsidRDefault="00B704F2" w:rsidP="00B704F2">
      <w:pPr>
        <w:ind w:left="720" w:firstLine="720"/>
        <w:rPr>
          <w:rFonts w:ascii="Arial" w:hAnsi="Arial" w:cs="Arial"/>
          <w:sz w:val="22"/>
          <w:szCs w:val="22"/>
        </w:rPr>
      </w:pPr>
      <w:r w:rsidRPr="00CE7FC0">
        <w:rPr>
          <w:rFonts w:ascii="Arial" w:hAnsi="Arial" w:cs="Arial"/>
          <w:color w:val="000000"/>
          <w:sz w:val="22"/>
          <w:szCs w:val="22"/>
        </w:rPr>
        <w:t>'Business Intelligence Analysts',</w:t>
      </w:r>
    </w:p>
    <w:p w14:paraId="25B408C4" w14:textId="77777777" w:rsidR="00B704F2" w:rsidRPr="00CE7FC0" w:rsidRDefault="00B704F2" w:rsidP="00B704F2">
      <w:pPr>
        <w:ind w:left="720" w:firstLine="720"/>
        <w:rPr>
          <w:rFonts w:ascii="Arial" w:hAnsi="Arial" w:cs="Arial"/>
          <w:sz w:val="22"/>
          <w:szCs w:val="22"/>
        </w:rPr>
      </w:pPr>
      <w:r w:rsidRPr="00CE7FC0">
        <w:rPr>
          <w:rFonts w:ascii="Arial" w:hAnsi="Arial" w:cs="Arial"/>
          <w:color w:val="000000"/>
          <w:sz w:val="22"/>
          <w:szCs w:val="22"/>
        </w:rPr>
        <w:t>'Financial and Investment Analysts'</w:t>
      </w:r>
      <w:proofErr w:type="gramStart"/>
      <w:r w:rsidRPr="00CE7FC0">
        <w:rPr>
          <w:rFonts w:ascii="Arial" w:hAnsi="Arial" w:cs="Arial"/>
          <w:color w:val="000000"/>
          <w:sz w:val="22"/>
          <w:szCs w:val="22"/>
        </w:rPr>
        <w:t>);</w:t>
      </w:r>
      <w:proofErr w:type="gramEnd"/>
    </w:p>
    <w:p w14:paraId="06C11DC0" w14:textId="77777777" w:rsidR="00B704F2" w:rsidRPr="00CE7FC0" w:rsidRDefault="00B704F2" w:rsidP="00B704F2">
      <w:pPr>
        <w:rPr>
          <w:rFonts w:ascii="Arial" w:hAnsi="Arial" w:cs="Arial"/>
          <w:sz w:val="22"/>
          <w:szCs w:val="22"/>
        </w:rPr>
      </w:pPr>
    </w:p>
    <w:p w14:paraId="399EFA5C" w14:textId="4D06FC16" w:rsidR="00B704F2" w:rsidRPr="00CE7FC0" w:rsidRDefault="00882B9F" w:rsidP="00B704F2">
      <w:pPr>
        <w:rPr>
          <w:rFonts w:ascii="Arial" w:hAnsi="Arial" w:cs="Arial"/>
          <w:sz w:val="22"/>
          <w:szCs w:val="22"/>
        </w:rPr>
      </w:pPr>
      <w:r>
        <w:rPr>
          <w:rFonts w:ascii="Arial" w:hAnsi="Arial" w:cs="Arial"/>
          <w:b/>
          <w:bCs/>
          <w:color w:val="000000"/>
          <w:sz w:val="22"/>
          <w:szCs w:val="22"/>
        </w:rPr>
        <w:t xml:space="preserve">SQL </w:t>
      </w:r>
      <w:r w:rsidR="00B704F2" w:rsidRPr="00CE7FC0">
        <w:rPr>
          <w:rFonts w:ascii="Arial" w:hAnsi="Arial" w:cs="Arial"/>
          <w:b/>
          <w:bCs/>
          <w:color w:val="000000"/>
          <w:sz w:val="22"/>
          <w:szCs w:val="22"/>
        </w:rPr>
        <w:t>Query 3B:</w:t>
      </w:r>
      <w:r w:rsidR="00B704F2" w:rsidRPr="00CE7FC0">
        <w:rPr>
          <w:rFonts w:ascii="Arial" w:hAnsi="Arial" w:cs="Arial"/>
          <w:color w:val="000000"/>
          <w:sz w:val="22"/>
          <w:szCs w:val="22"/>
        </w:rPr>
        <w:t xml:space="preserve"> </w:t>
      </w:r>
      <w:r w:rsidR="00B704F2" w:rsidRPr="00CE7FC0">
        <w:rPr>
          <w:rFonts w:ascii="Arial" w:hAnsi="Arial" w:cs="Arial"/>
          <w:b/>
          <w:bCs/>
          <w:color w:val="000000"/>
          <w:sz w:val="22"/>
          <w:szCs w:val="22"/>
        </w:rPr>
        <w:t>MBAN target roles: descriptive analysis of the salaries for given roles</w:t>
      </w:r>
    </w:p>
    <w:p w14:paraId="22F76A53" w14:textId="77777777" w:rsidR="00B704F2" w:rsidRPr="00CE7FC0" w:rsidRDefault="00B704F2" w:rsidP="00B704F2">
      <w:pPr>
        <w:rPr>
          <w:rFonts w:ascii="Arial" w:hAnsi="Arial" w:cs="Arial"/>
          <w:sz w:val="22"/>
          <w:szCs w:val="22"/>
        </w:rPr>
      </w:pPr>
    </w:p>
    <w:p w14:paraId="08B6AFE6" w14:textId="77777777" w:rsidR="00B704F2" w:rsidRPr="00CE7FC0" w:rsidRDefault="00B704F2" w:rsidP="00B704F2">
      <w:pPr>
        <w:rPr>
          <w:rFonts w:ascii="Arial" w:hAnsi="Arial" w:cs="Arial"/>
          <w:sz w:val="22"/>
          <w:szCs w:val="22"/>
        </w:rPr>
      </w:pPr>
      <w:r w:rsidRPr="00CE7FC0">
        <w:rPr>
          <w:rFonts w:ascii="Arial" w:hAnsi="Arial" w:cs="Arial"/>
          <w:color w:val="000000"/>
          <w:sz w:val="22"/>
          <w:szCs w:val="22"/>
        </w:rPr>
        <w:t>USE h1b_</w:t>
      </w:r>
      <w:proofErr w:type="gramStart"/>
      <w:r w:rsidRPr="00CE7FC0">
        <w:rPr>
          <w:rFonts w:ascii="Arial" w:hAnsi="Arial" w:cs="Arial"/>
          <w:color w:val="000000"/>
          <w:sz w:val="22"/>
          <w:szCs w:val="22"/>
        </w:rPr>
        <w:t>rps;</w:t>
      </w:r>
      <w:proofErr w:type="gramEnd"/>
    </w:p>
    <w:p w14:paraId="6386B171" w14:textId="77777777" w:rsidR="00B704F2" w:rsidRPr="00CE7FC0" w:rsidRDefault="00B704F2" w:rsidP="00B704F2">
      <w:pPr>
        <w:rPr>
          <w:rFonts w:ascii="Arial" w:hAnsi="Arial" w:cs="Arial"/>
          <w:sz w:val="22"/>
          <w:szCs w:val="22"/>
        </w:rPr>
      </w:pPr>
    </w:p>
    <w:p w14:paraId="4152204E" w14:textId="77777777" w:rsidR="00B704F2" w:rsidRPr="00CE7FC0" w:rsidRDefault="00B704F2" w:rsidP="00B704F2">
      <w:pPr>
        <w:rPr>
          <w:rFonts w:ascii="Arial" w:hAnsi="Arial" w:cs="Arial"/>
          <w:sz w:val="22"/>
          <w:szCs w:val="22"/>
        </w:rPr>
      </w:pPr>
      <w:r w:rsidRPr="00CE7FC0">
        <w:rPr>
          <w:rFonts w:ascii="Arial" w:hAnsi="Arial" w:cs="Arial"/>
          <w:color w:val="0E0E0E"/>
          <w:sz w:val="22"/>
          <w:szCs w:val="22"/>
        </w:rPr>
        <w:t>SELECT</w:t>
      </w:r>
    </w:p>
    <w:p w14:paraId="06AE2B87" w14:textId="77777777" w:rsidR="00B704F2" w:rsidRPr="00CE7FC0" w:rsidRDefault="00B704F2" w:rsidP="00B704F2">
      <w:pPr>
        <w:ind w:firstLine="720"/>
        <w:rPr>
          <w:rFonts w:ascii="Arial" w:hAnsi="Arial" w:cs="Arial"/>
          <w:sz w:val="22"/>
          <w:szCs w:val="22"/>
        </w:rPr>
      </w:pPr>
      <w:proofErr w:type="spellStart"/>
      <w:r w:rsidRPr="00CE7FC0">
        <w:rPr>
          <w:rFonts w:ascii="Arial" w:hAnsi="Arial" w:cs="Arial"/>
          <w:color w:val="0E0E0E"/>
          <w:sz w:val="22"/>
          <w:szCs w:val="22"/>
        </w:rPr>
        <w:t>v.soc_title</w:t>
      </w:r>
      <w:proofErr w:type="spellEnd"/>
      <w:r w:rsidRPr="00CE7FC0">
        <w:rPr>
          <w:rFonts w:ascii="Arial" w:hAnsi="Arial" w:cs="Arial"/>
          <w:color w:val="0E0E0E"/>
          <w:sz w:val="22"/>
          <w:szCs w:val="22"/>
        </w:rPr>
        <w:t>,</w:t>
      </w:r>
    </w:p>
    <w:p w14:paraId="62C88FB1" w14:textId="77777777" w:rsidR="00B704F2" w:rsidRPr="00CE7FC0" w:rsidRDefault="00B704F2" w:rsidP="00B704F2">
      <w:pPr>
        <w:ind w:left="720"/>
        <w:rPr>
          <w:rFonts w:ascii="Arial" w:hAnsi="Arial" w:cs="Arial"/>
          <w:sz w:val="22"/>
          <w:szCs w:val="22"/>
        </w:rPr>
      </w:pPr>
      <w:r w:rsidRPr="00CE7FC0">
        <w:rPr>
          <w:rFonts w:ascii="Arial" w:hAnsi="Arial" w:cs="Arial"/>
          <w:color w:val="0E0E0E"/>
          <w:sz w:val="22"/>
          <w:szCs w:val="22"/>
        </w:rPr>
        <w:t xml:space="preserve">COUNT(*) AS </w:t>
      </w:r>
      <w:proofErr w:type="spellStart"/>
      <w:r w:rsidRPr="00CE7FC0">
        <w:rPr>
          <w:rFonts w:ascii="Arial" w:hAnsi="Arial" w:cs="Arial"/>
          <w:color w:val="0E0E0E"/>
          <w:sz w:val="22"/>
          <w:szCs w:val="22"/>
        </w:rPr>
        <w:t>total_cases</w:t>
      </w:r>
      <w:proofErr w:type="spellEnd"/>
      <w:r w:rsidRPr="00CE7FC0">
        <w:rPr>
          <w:rFonts w:ascii="Arial" w:hAnsi="Arial" w:cs="Arial"/>
          <w:color w:val="0E0E0E"/>
          <w:sz w:val="22"/>
          <w:szCs w:val="22"/>
        </w:rPr>
        <w:t>,</w:t>
      </w:r>
    </w:p>
    <w:p w14:paraId="433D553D" w14:textId="77777777" w:rsidR="00B704F2" w:rsidRPr="00CE7FC0" w:rsidRDefault="00B704F2" w:rsidP="00B704F2">
      <w:pPr>
        <w:ind w:left="720"/>
        <w:rPr>
          <w:rFonts w:ascii="Arial" w:hAnsi="Arial" w:cs="Arial"/>
          <w:sz w:val="22"/>
          <w:szCs w:val="22"/>
        </w:rPr>
      </w:pPr>
      <w:r w:rsidRPr="00CE7FC0">
        <w:rPr>
          <w:rFonts w:ascii="Arial" w:hAnsi="Arial" w:cs="Arial"/>
          <w:color w:val="0E0E0E"/>
          <w:sz w:val="22"/>
          <w:szCs w:val="22"/>
        </w:rPr>
        <w:t>ROUND(SUM(</w:t>
      </w:r>
      <w:proofErr w:type="spellStart"/>
      <w:r w:rsidRPr="00CE7FC0">
        <w:rPr>
          <w:rFonts w:ascii="Arial" w:hAnsi="Arial" w:cs="Arial"/>
          <w:color w:val="0E0E0E"/>
          <w:sz w:val="22"/>
          <w:szCs w:val="22"/>
        </w:rPr>
        <w:t>v.total_worker_positions</w:t>
      </w:r>
      <w:proofErr w:type="spellEnd"/>
      <w:r w:rsidRPr="00CE7FC0">
        <w:rPr>
          <w:rFonts w:ascii="Arial" w:hAnsi="Arial" w:cs="Arial"/>
          <w:color w:val="0E0E0E"/>
          <w:sz w:val="22"/>
          <w:szCs w:val="22"/>
        </w:rPr>
        <w:t xml:space="preserve">), 0) AS </w:t>
      </w:r>
      <w:proofErr w:type="spellStart"/>
      <w:r w:rsidRPr="00CE7FC0">
        <w:rPr>
          <w:rFonts w:ascii="Arial" w:hAnsi="Arial" w:cs="Arial"/>
          <w:color w:val="0E0E0E"/>
          <w:sz w:val="22"/>
          <w:szCs w:val="22"/>
        </w:rPr>
        <w:t>total_positions</w:t>
      </w:r>
      <w:proofErr w:type="spellEnd"/>
      <w:r w:rsidRPr="00CE7FC0">
        <w:rPr>
          <w:rFonts w:ascii="Arial" w:hAnsi="Arial" w:cs="Arial"/>
          <w:color w:val="0E0E0E"/>
          <w:sz w:val="22"/>
          <w:szCs w:val="22"/>
        </w:rPr>
        <w:t>,</w:t>
      </w:r>
    </w:p>
    <w:p w14:paraId="22FBDA22" w14:textId="77777777" w:rsidR="00B704F2" w:rsidRPr="00CE7FC0" w:rsidRDefault="00B704F2" w:rsidP="00B704F2">
      <w:pPr>
        <w:ind w:left="720"/>
        <w:rPr>
          <w:rFonts w:ascii="Arial" w:hAnsi="Arial" w:cs="Arial"/>
          <w:sz w:val="22"/>
          <w:szCs w:val="22"/>
        </w:rPr>
      </w:pPr>
      <w:r w:rsidRPr="00CE7FC0">
        <w:rPr>
          <w:rFonts w:ascii="Arial" w:hAnsi="Arial" w:cs="Arial"/>
          <w:color w:val="0E0E0E"/>
          <w:sz w:val="22"/>
          <w:szCs w:val="22"/>
        </w:rPr>
        <w:t>ROUND(AVG(</w:t>
      </w:r>
      <w:proofErr w:type="spellStart"/>
      <w:r w:rsidRPr="00CE7FC0">
        <w:rPr>
          <w:rFonts w:ascii="Arial" w:hAnsi="Arial" w:cs="Arial"/>
          <w:color w:val="0E0E0E"/>
          <w:sz w:val="22"/>
          <w:szCs w:val="22"/>
        </w:rPr>
        <w:t>v.annual_wage</w:t>
      </w:r>
      <w:proofErr w:type="spellEnd"/>
      <w:r w:rsidRPr="00CE7FC0">
        <w:rPr>
          <w:rFonts w:ascii="Arial" w:hAnsi="Arial" w:cs="Arial"/>
          <w:color w:val="0E0E0E"/>
          <w:sz w:val="22"/>
          <w:szCs w:val="22"/>
        </w:rPr>
        <w:t xml:space="preserve">), 0) AS </w:t>
      </w:r>
      <w:proofErr w:type="spellStart"/>
      <w:r w:rsidRPr="00CE7FC0">
        <w:rPr>
          <w:rFonts w:ascii="Arial" w:hAnsi="Arial" w:cs="Arial"/>
          <w:color w:val="0E0E0E"/>
          <w:sz w:val="22"/>
          <w:szCs w:val="22"/>
        </w:rPr>
        <w:t>avg_nominal_wage</w:t>
      </w:r>
      <w:proofErr w:type="spellEnd"/>
      <w:r w:rsidRPr="00CE7FC0">
        <w:rPr>
          <w:rFonts w:ascii="Arial" w:hAnsi="Arial" w:cs="Arial"/>
          <w:color w:val="0E0E0E"/>
          <w:sz w:val="22"/>
          <w:szCs w:val="22"/>
        </w:rPr>
        <w:t>,</w:t>
      </w:r>
    </w:p>
    <w:p w14:paraId="32EBFD14" w14:textId="77777777" w:rsidR="00B704F2" w:rsidRPr="00CE7FC0" w:rsidRDefault="00B704F2" w:rsidP="00B704F2">
      <w:pPr>
        <w:ind w:left="720"/>
        <w:rPr>
          <w:rFonts w:ascii="Arial" w:hAnsi="Arial" w:cs="Arial"/>
          <w:sz w:val="22"/>
          <w:szCs w:val="22"/>
        </w:rPr>
      </w:pPr>
      <w:r w:rsidRPr="00CE7FC0">
        <w:rPr>
          <w:rFonts w:ascii="Arial" w:hAnsi="Arial" w:cs="Arial"/>
          <w:color w:val="0E0E0E"/>
          <w:sz w:val="22"/>
          <w:szCs w:val="22"/>
        </w:rPr>
        <w:t>ROUND(STDDEV(</w:t>
      </w:r>
      <w:proofErr w:type="spellStart"/>
      <w:r w:rsidRPr="00CE7FC0">
        <w:rPr>
          <w:rFonts w:ascii="Arial" w:hAnsi="Arial" w:cs="Arial"/>
          <w:color w:val="0E0E0E"/>
          <w:sz w:val="22"/>
          <w:szCs w:val="22"/>
        </w:rPr>
        <w:t>v.annual_wage</w:t>
      </w:r>
      <w:proofErr w:type="spellEnd"/>
      <w:r w:rsidRPr="00CE7FC0">
        <w:rPr>
          <w:rFonts w:ascii="Arial" w:hAnsi="Arial" w:cs="Arial"/>
          <w:color w:val="0E0E0E"/>
          <w:sz w:val="22"/>
          <w:szCs w:val="22"/>
        </w:rPr>
        <w:t xml:space="preserve">), 0) AS </w:t>
      </w:r>
      <w:proofErr w:type="spellStart"/>
      <w:r w:rsidRPr="00CE7FC0">
        <w:rPr>
          <w:rFonts w:ascii="Arial" w:hAnsi="Arial" w:cs="Arial"/>
          <w:color w:val="0E0E0E"/>
          <w:sz w:val="22"/>
          <w:szCs w:val="22"/>
        </w:rPr>
        <w:t>std_nominal_wage</w:t>
      </w:r>
      <w:proofErr w:type="spellEnd"/>
      <w:r w:rsidRPr="00CE7FC0">
        <w:rPr>
          <w:rFonts w:ascii="Arial" w:hAnsi="Arial" w:cs="Arial"/>
          <w:color w:val="0E0E0E"/>
          <w:sz w:val="22"/>
          <w:szCs w:val="22"/>
        </w:rPr>
        <w:t>,</w:t>
      </w:r>
    </w:p>
    <w:p w14:paraId="2258C0FC" w14:textId="77777777" w:rsidR="00B704F2" w:rsidRPr="00CE7FC0" w:rsidRDefault="00B704F2" w:rsidP="00B704F2">
      <w:pPr>
        <w:ind w:left="720"/>
        <w:rPr>
          <w:rFonts w:ascii="Arial" w:hAnsi="Arial" w:cs="Arial"/>
          <w:sz w:val="22"/>
          <w:szCs w:val="22"/>
        </w:rPr>
      </w:pPr>
      <w:r w:rsidRPr="00CE7FC0">
        <w:rPr>
          <w:rFonts w:ascii="Arial" w:hAnsi="Arial" w:cs="Arial"/>
          <w:color w:val="0E0E0E"/>
          <w:sz w:val="22"/>
          <w:szCs w:val="22"/>
        </w:rPr>
        <w:t>ROUND(MIN(</w:t>
      </w:r>
      <w:proofErr w:type="spellStart"/>
      <w:r w:rsidRPr="00CE7FC0">
        <w:rPr>
          <w:rFonts w:ascii="Arial" w:hAnsi="Arial" w:cs="Arial"/>
          <w:color w:val="0E0E0E"/>
          <w:sz w:val="22"/>
          <w:szCs w:val="22"/>
        </w:rPr>
        <w:t>v.annual_wage</w:t>
      </w:r>
      <w:proofErr w:type="spellEnd"/>
      <w:r w:rsidRPr="00CE7FC0">
        <w:rPr>
          <w:rFonts w:ascii="Arial" w:hAnsi="Arial" w:cs="Arial"/>
          <w:color w:val="0E0E0E"/>
          <w:sz w:val="22"/>
          <w:szCs w:val="22"/>
        </w:rPr>
        <w:t xml:space="preserve">), 0) AS </w:t>
      </w:r>
      <w:proofErr w:type="spellStart"/>
      <w:r w:rsidRPr="00CE7FC0">
        <w:rPr>
          <w:rFonts w:ascii="Arial" w:hAnsi="Arial" w:cs="Arial"/>
          <w:color w:val="0E0E0E"/>
          <w:sz w:val="22"/>
          <w:szCs w:val="22"/>
        </w:rPr>
        <w:t>min_nominal_wage</w:t>
      </w:r>
      <w:proofErr w:type="spellEnd"/>
      <w:r w:rsidRPr="00CE7FC0">
        <w:rPr>
          <w:rFonts w:ascii="Arial" w:hAnsi="Arial" w:cs="Arial"/>
          <w:color w:val="0E0E0E"/>
          <w:sz w:val="22"/>
          <w:szCs w:val="22"/>
        </w:rPr>
        <w:t>,</w:t>
      </w:r>
    </w:p>
    <w:p w14:paraId="41F0396C" w14:textId="77777777" w:rsidR="00B704F2" w:rsidRPr="00CE7FC0" w:rsidRDefault="00B704F2" w:rsidP="00B704F2">
      <w:pPr>
        <w:ind w:left="720"/>
        <w:rPr>
          <w:rFonts w:ascii="Arial" w:hAnsi="Arial" w:cs="Arial"/>
          <w:sz w:val="22"/>
          <w:szCs w:val="22"/>
        </w:rPr>
      </w:pPr>
      <w:r w:rsidRPr="00CE7FC0">
        <w:rPr>
          <w:rFonts w:ascii="Arial" w:hAnsi="Arial" w:cs="Arial"/>
          <w:color w:val="0E0E0E"/>
          <w:sz w:val="22"/>
          <w:szCs w:val="22"/>
        </w:rPr>
        <w:t>ROUND(MAX(</w:t>
      </w:r>
      <w:proofErr w:type="spellStart"/>
      <w:r w:rsidRPr="00CE7FC0">
        <w:rPr>
          <w:rFonts w:ascii="Arial" w:hAnsi="Arial" w:cs="Arial"/>
          <w:color w:val="0E0E0E"/>
          <w:sz w:val="22"/>
          <w:szCs w:val="22"/>
        </w:rPr>
        <w:t>v.annual_wage</w:t>
      </w:r>
      <w:proofErr w:type="spellEnd"/>
      <w:r w:rsidRPr="00CE7FC0">
        <w:rPr>
          <w:rFonts w:ascii="Arial" w:hAnsi="Arial" w:cs="Arial"/>
          <w:color w:val="0E0E0E"/>
          <w:sz w:val="22"/>
          <w:szCs w:val="22"/>
        </w:rPr>
        <w:t xml:space="preserve">), 0) AS </w:t>
      </w:r>
      <w:proofErr w:type="spellStart"/>
      <w:r w:rsidRPr="00CE7FC0">
        <w:rPr>
          <w:rFonts w:ascii="Arial" w:hAnsi="Arial" w:cs="Arial"/>
          <w:color w:val="0E0E0E"/>
          <w:sz w:val="22"/>
          <w:szCs w:val="22"/>
        </w:rPr>
        <w:t>max_nominal_wage</w:t>
      </w:r>
      <w:proofErr w:type="spellEnd"/>
      <w:r w:rsidRPr="00CE7FC0">
        <w:rPr>
          <w:rFonts w:ascii="Arial" w:hAnsi="Arial" w:cs="Arial"/>
          <w:color w:val="0E0E0E"/>
          <w:sz w:val="22"/>
          <w:szCs w:val="22"/>
        </w:rPr>
        <w:t>,</w:t>
      </w:r>
    </w:p>
    <w:p w14:paraId="37D7AEB7" w14:textId="77777777" w:rsidR="00B704F2" w:rsidRPr="00CE7FC0" w:rsidRDefault="00B704F2" w:rsidP="00B704F2">
      <w:pPr>
        <w:ind w:left="720"/>
        <w:rPr>
          <w:rFonts w:ascii="Arial" w:hAnsi="Arial" w:cs="Arial"/>
          <w:sz w:val="22"/>
          <w:szCs w:val="22"/>
        </w:rPr>
      </w:pPr>
      <w:r w:rsidRPr="00CE7FC0">
        <w:rPr>
          <w:rFonts w:ascii="Arial" w:hAnsi="Arial" w:cs="Arial"/>
          <w:color w:val="0E0E0E"/>
          <w:sz w:val="22"/>
          <w:szCs w:val="22"/>
        </w:rPr>
        <w:t>ROUND(AVG(</w:t>
      </w:r>
      <w:proofErr w:type="spellStart"/>
      <w:r w:rsidRPr="00CE7FC0">
        <w:rPr>
          <w:rFonts w:ascii="Arial" w:hAnsi="Arial" w:cs="Arial"/>
          <w:color w:val="0E0E0E"/>
          <w:sz w:val="22"/>
          <w:szCs w:val="22"/>
        </w:rPr>
        <w:t>v.col_adjusted_wage</w:t>
      </w:r>
      <w:proofErr w:type="spellEnd"/>
      <w:r w:rsidRPr="00CE7FC0">
        <w:rPr>
          <w:rFonts w:ascii="Arial" w:hAnsi="Arial" w:cs="Arial"/>
          <w:color w:val="0E0E0E"/>
          <w:sz w:val="22"/>
          <w:szCs w:val="22"/>
        </w:rPr>
        <w:t xml:space="preserve">), 0) AS </w:t>
      </w:r>
      <w:proofErr w:type="spellStart"/>
      <w:r w:rsidRPr="00CE7FC0">
        <w:rPr>
          <w:rFonts w:ascii="Arial" w:hAnsi="Arial" w:cs="Arial"/>
          <w:color w:val="0E0E0E"/>
          <w:sz w:val="22"/>
          <w:szCs w:val="22"/>
        </w:rPr>
        <w:t>avg_col_adj_wage</w:t>
      </w:r>
      <w:proofErr w:type="spellEnd"/>
      <w:r w:rsidRPr="00CE7FC0">
        <w:rPr>
          <w:rFonts w:ascii="Arial" w:hAnsi="Arial" w:cs="Arial"/>
          <w:color w:val="0E0E0E"/>
          <w:sz w:val="22"/>
          <w:szCs w:val="22"/>
        </w:rPr>
        <w:t>,</w:t>
      </w:r>
    </w:p>
    <w:p w14:paraId="68566B15" w14:textId="77777777" w:rsidR="00B704F2" w:rsidRPr="00CE7FC0" w:rsidRDefault="00B704F2" w:rsidP="00B704F2">
      <w:pPr>
        <w:ind w:left="720"/>
        <w:rPr>
          <w:rFonts w:ascii="Arial" w:hAnsi="Arial" w:cs="Arial"/>
          <w:sz w:val="22"/>
          <w:szCs w:val="22"/>
        </w:rPr>
      </w:pPr>
      <w:r w:rsidRPr="00CE7FC0">
        <w:rPr>
          <w:rFonts w:ascii="Arial" w:hAnsi="Arial" w:cs="Arial"/>
          <w:color w:val="0E0E0E"/>
          <w:sz w:val="22"/>
          <w:szCs w:val="22"/>
        </w:rPr>
        <w:t>ROUND(STDDEV(</w:t>
      </w:r>
      <w:proofErr w:type="spellStart"/>
      <w:r w:rsidRPr="00CE7FC0">
        <w:rPr>
          <w:rFonts w:ascii="Arial" w:hAnsi="Arial" w:cs="Arial"/>
          <w:color w:val="0E0E0E"/>
          <w:sz w:val="22"/>
          <w:szCs w:val="22"/>
        </w:rPr>
        <w:t>v.col_adjusted_wage</w:t>
      </w:r>
      <w:proofErr w:type="spellEnd"/>
      <w:r w:rsidRPr="00CE7FC0">
        <w:rPr>
          <w:rFonts w:ascii="Arial" w:hAnsi="Arial" w:cs="Arial"/>
          <w:color w:val="0E0E0E"/>
          <w:sz w:val="22"/>
          <w:szCs w:val="22"/>
        </w:rPr>
        <w:t xml:space="preserve">), 0) AS </w:t>
      </w:r>
      <w:proofErr w:type="spellStart"/>
      <w:r w:rsidRPr="00CE7FC0">
        <w:rPr>
          <w:rFonts w:ascii="Arial" w:hAnsi="Arial" w:cs="Arial"/>
          <w:color w:val="0E0E0E"/>
          <w:sz w:val="22"/>
          <w:szCs w:val="22"/>
        </w:rPr>
        <w:t>std_col_adj_wage</w:t>
      </w:r>
      <w:proofErr w:type="spellEnd"/>
    </w:p>
    <w:p w14:paraId="56570534" w14:textId="77777777" w:rsidR="00B704F2" w:rsidRPr="00CE7FC0" w:rsidRDefault="00B704F2" w:rsidP="00B704F2">
      <w:pPr>
        <w:rPr>
          <w:rFonts w:ascii="Arial" w:hAnsi="Arial" w:cs="Arial"/>
          <w:sz w:val="22"/>
          <w:szCs w:val="22"/>
        </w:rPr>
      </w:pPr>
      <w:r w:rsidRPr="00CE7FC0">
        <w:rPr>
          <w:rFonts w:ascii="Arial" w:hAnsi="Arial" w:cs="Arial"/>
          <w:color w:val="0E0E0E"/>
          <w:sz w:val="22"/>
          <w:szCs w:val="22"/>
        </w:rPr>
        <w:t xml:space="preserve">FROM </w:t>
      </w:r>
      <w:proofErr w:type="spellStart"/>
      <w:r w:rsidRPr="00CE7FC0">
        <w:rPr>
          <w:rFonts w:ascii="Arial" w:hAnsi="Arial" w:cs="Arial"/>
          <w:color w:val="0E0E0E"/>
          <w:sz w:val="22"/>
          <w:szCs w:val="22"/>
        </w:rPr>
        <w:t>v_wage_standardized</w:t>
      </w:r>
      <w:proofErr w:type="spellEnd"/>
      <w:r w:rsidRPr="00CE7FC0">
        <w:rPr>
          <w:rFonts w:ascii="Arial" w:hAnsi="Arial" w:cs="Arial"/>
          <w:color w:val="0E0E0E"/>
          <w:sz w:val="22"/>
          <w:szCs w:val="22"/>
        </w:rPr>
        <w:t xml:space="preserve"> v</w:t>
      </w:r>
    </w:p>
    <w:p w14:paraId="636F9067" w14:textId="77777777" w:rsidR="00B704F2" w:rsidRPr="00CE7FC0" w:rsidRDefault="00B704F2" w:rsidP="00B704F2">
      <w:pPr>
        <w:rPr>
          <w:rFonts w:ascii="Arial" w:hAnsi="Arial" w:cs="Arial"/>
          <w:sz w:val="22"/>
          <w:szCs w:val="22"/>
        </w:rPr>
      </w:pPr>
      <w:r w:rsidRPr="00CE7FC0">
        <w:rPr>
          <w:rFonts w:ascii="Arial" w:hAnsi="Arial" w:cs="Arial"/>
          <w:color w:val="0E0E0E"/>
          <w:sz w:val="22"/>
          <w:szCs w:val="22"/>
        </w:rPr>
        <w:t xml:space="preserve">WHERE </w:t>
      </w:r>
      <w:proofErr w:type="spellStart"/>
      <w:r w:rsidRPr="00CE7FC0">
        <w:rPr>
          <w:rFonts w:ascii="Arial" w:hAnsi="Arial" w:cs="Arial"/>
          <w:color w:val="0E0E0E"/>
          <w:sz w:val="22"/>
          <w:szCs w:val="22"/>
        </w:rPr>
        <w:t>v.decision_date</w:t>
      </w:r>
      <w:proofErr w:type="spellEnd"/>
      <w:r w:rsidRPr="00CE7FC0">
        <w:rPr>
          <w:rFonts w:ascii="Arial" w:hAnsi="Arial" w:cs="Arial"/>
          <w:color w:val="0E0E0E"/>
          <w:sz w:val="22"/>
          <w:szCs w:val="22"/>
        </w:rPr>
        <w:t xml:space="preserve"> &gt;= '2024-01-01'</w:t>
      </w:r>
    </w:p>
    <w:p w14:paraId="4A03AA91" w14:textId="77777777" w:rsidR="00B704F2" w:rsidRPr="00CE7FC0" w:rsidRDefault="00B704F2" w:rsidP="00B704F2">
      <w:pPr>
        <w:ind w:firstLine="720"/>
        <w:rPr>
          <w:rFonts w:ascii="Arial" w:hAnsi="Arial" w:cs="Arial"/>
          <w:sz w:val="22"/>
          <w:szCs w:val="22"/>
        </w:rPr>
      </w:pPr>
      <w:r w:rsidRPr="00CE7FC0">
        <w:rPr>
          <w:rFonts w:ascii="Arial" w:hAnsi="Arial" w:cs="Arial"/>
          <w:color w:val="0E0E0E"/>
          <w:sz w:val="22"/>
          <w:szCs w:val="22"/>
        </w:rPr>
        <w:t xml:space="preserve">AND </w:t>
      </w:r>
      <w:proofErr w:type="spellStart"/>
      <w:r w:rsidRPr="00CE7FC0">
        <w:rPr>
          <w:rFonts w:ascii="Arial" w:hAnsi="Arial" w:cs="Arial"/>
          <w:color w:val="0E0E0E"/>
          <w:sz w:val="22"/>
          <w:szCs w:val="22"/>
        </w:rPr>
        <w:t>v.decision_date</w:t>
      </w:r>
      <w:proofErr w:type="spellEnd"/>
      <w:r w:rsidRPr="00CE7FC0">
        <w:rPr>
          <w:rFonts w:ascii="Arial" w:hAnsi="Arial" w:cs="Arial"/>
          <w:color w:val="0E0E0E"/>
          <w:sz w:val="22"/>
          <w:szCs w:val="22"/>
        </w:rPr>
        <w:t xml:space="preserve"> &lt;  '2025-01-01'</w:t>
      </w:r>
    </w:p>
    <w:p w14:paraId="09B34CC7" w14:textId="77777777" w:rsidR="00B704F2" w:rsidRPr="00CE7FC0" w:rsidRDefault="00B704F2" w:rsidP="00B704F2">
      <w:pPr>
        <w:ind w:firstLine="720"/>
        <w:rPr>
          <w:rFonts w:ascii="Arial" w:hAnsi="Arial" w:cs="Arial"/>
          <w:sz w:val="22"/>
          <w:szCs w:val="22"/>
        </w:rPr>
      </w:pPr>
      <w:r w:rsidRPr="00CE7FC0">
        <w:rPr>
          <w:rFonts w:ascii="Arial" w:hAnsi="Arial" w:cs="Arial"/>
          <w:color w:val="0E0E0E"/>
          <w:sz w:val="22"/>
          <w:szCs w:val="22"/>
        </w:rPr>
        <w:t xml:space="preserve">AND </w:t>
      </w:r>
      <w:proofErr w:type="spellStart"/>
      <w:r w:rsidRPr="00CE7FC0">
        <w:rPr>
          <w:rFonts w:ascii="Arial" w:hAnsi="Arial" w:cs="Arial"/>
          <w:color w:val="0E0E0E"/>
          <w:sz w:val="22"/>
          <w:szCs w:val="22"/>
        </w:rPr>
        <w:t>v.is_full_time_position</w:t>
      </w:r>
      <w:proofErr w:type="spellEnd"/>
      <w:r w:rsidRPr="00CE7FC0">
        <w:rPr>
          <w:rFonts w:ascii="Arial" w:hAnsi="Arial" w:cs="Arial"/>
          <w:color w:val="0E0E0E"/>
          <w:sz w:val="22"/>
          <w:szCs w:val="22"/>
        </w:rPr>
        <w:t xml:space="preserve"> = 1</w:t>
      </w:r>
    </w:p>
    <w:p w14:paraId="3E952870" w14:textId="77777777" w:rsidR="00B704F2" w:rsidRPr="00CE7FC0" w:rsidRDefault="00B704F2" w:rsidP="00B704F2">
      <w:pPr>
        <w:ind w:firstLine="720"/>
        <w:rPr>
          <w:rFonts w:ascii="Arial" w:hAnsi="Arial" w:cs="Arial"/>
          <w:sz w:val="22"/>
          <w:szCs w:val="22"/>
        </w:rPr>
      </w:pPr>
      <w:r w:rsidRPr="00CE7FC0">
        <w:rPr>
          <w:rFonts w:ascii="Arial" w:hAnsi="Arial" w:cs="Arial"/>
          <w:color w:val="0E0E0E"/>
          <w:sz w:val="22"/>
          <w:szCs w:val="22"/>
        </w:rPr>
        <w:t xml:space="preserve">AND </w:t>
      </w:r>
      <w:proofErr w:type="spellStart"/>
      <w:r w:rsidRPr="00CE7FC0">
        <w:rPr>
          <w:rFonts w:ascii="Arial" w:hAnsi="Arial" w:cs="Arial"/>
          <w:color w:val="0E0E0E"/>
          <w:sz w:val="22"/>
          <w:szCs w:val="22"/>
        </w:rPr>
        <w:t>v.is_willful_violator</w:t>
      </w:r>
      <w:proofErr w:type="spellEnd"/>
      <w:r w:rsidRPr="00CE7FC0">
        <w:rPr>
          <w:rFonts w:ascii="Arial" w:hAnsi="Arial" w:cs="Arial"/>
          <w:color w:val="0E0E0E"/>
          <w:sz w:val="22"/>
          <w:szCs w:val="22"/>
        </w:rPr>
        <w:t xml:space="preserve"> = 0</w:t>
      </w:r>
    </w:p>
    <w:p w14:paraId="7B3D28BA" w14:textId="77777777" w:rsidR="00B704F2" w:rsidRPr="00CE7FC0" w:rsidRDefault="00B704F2" w:rsidP="00B704F2">
      <w:pPr>
        <w:ind w:firstLine="720"/>
        <w:rPr>
          <w:rFonts w:ascii="Arial" w:hAnsi="Arial" w:cs="Arial"/>
          <w:sz w:val="22"/>
          <w:szCs w:val="22"/>
        </w:rPr>
      </w:pPr>
      <w:r w:rsidRPr="00CE7FC0">
        <w:rPr>
          <w:rFonts w:ascii="Arial" w:hAnsi="Arial" w:cs="Arial"/>
          <w:color w:val="0E0E0E"/>
          <w:sz w:val="22"/>
          <w:szCs w:val="22"/>
        </w:rPr>
        <w:t xml:space="preserve">AND </w:t>
      </w:r>
      <w:proofErr w:type="spellStart"/>
      <w:r w:rsidRPr="00CE7FC0">
        <w:rPr>
          <w:rFonts w:ascii="Arial" w:hAnsi="Arial" w:cs="Arial"/>
          <w:color w:val="0E0E0E"/>
          <w:sz w:val="22"/>
          <w:szCs w:val="22"/>
        </w:rPr>
        <w:t>v.soc_title</w:t>
      </w:r>
      <w:proofErr w:type="spellEnd"/>
      <w:r w:rsidRPr="00CE7FC0">
        <w:rPr>
          <w:rFonts w:ascii="Arial" w:hAnsi="Arial" w:cs="Arial"/>
          <w:color w:val="0E0E0E"/>
          <w:sz w:val="22"/>
          <w:szCs w:val="22"/>
        </w:rPr>
        <w:t xml:space="preserve"> IN (</w:t>
      </w:r>
    </w:p>
    <w:p w14:paraId="745051D1" w14:textId="77777777" w:rsidR="00B704F2" w:rsidRPr="00CE7FC0" w:rsidRDefault="00B704F2" w:rsidP="00B704F2">
      <w:pPr>
        <w:rPr>
          <w:rFonts w:ascii="Arial" w:hAnsi="Arial" w:cs="Arial"/>
          <w:sz w:val="22"/>
          <w:szCs w:val="22"/>
        </w:rPr>
      </w:pPr>
      <w:r w:rsidRPr="00CE7FC0">
        <w:rPr>
          <w:rFonts w:ascii="Arial" w:hAnsi="Arial" w:cs="Arial"/>
          <w:color w:val="0E0E0E"/>
          <w:sz w:val="22"/>
          <w:szCs w:val="22"/>
        </w:rPr>
        <w:t>      </w:t>
      </w:r>
      <w:r w:rsidRPr="00CE7FC0">
        <w:rPr>
          <w:rFonts w:ascii="Arial" w:hAnsi="Arial" w:cs="Arial"/>
          <w:color w:val="0E0E0E"/>
          <w:sz w:val="22"/>
          <w:szCs w:val="22"/>
        </w:rPr>
        <w:tab/>
        <w:t>'Information Technology Project Managers',</w:t>
      </w:r>
    </w:p>
    <w:p w14:paraId="485FAE7E" w14:textId="77777777" w:rsidR="00B704F2" w:rsidRPr="00CE7FC0" w:rsidRDefault="00B704F2" w:rsidP="00B704F2">
      <w:pPr>
        <w:rPr>
          <w:rFonts w:ascii="Arial" w:hAnsi="Arial" w:cs="Arial"/>
          <w:sz w:val="22"/>
          <w:szCs w:val="22"/>
        </w:rPr>
      </w:pPr>
      <w:r w:rsidRPr="00CE7FC0">
        <w:rPr>
          <w:rFonts w:ascii="Arial" w:hAnsi="Arial" w:cs="Arial"/>
          <w:color w:val="0E0E0E"/>
          <w:sz w:val="22"/>
          <w:szCs w:val="22"/>
        </w:rPr>
        <w:t>      </w:t>
      </w:r>
      <w:r w:rsidRPr="00CE7FC0">
        <w:rPr>
          <w:rFonts w:ascii="Arial" w:hAnsi="Arial" w:cs="Arial"/>
          <w:color w:val="0E0E0E"/>
          <w:sz w:val="22"/>
          <w:szCs w:val="22"/>
        </w:rPr>
        <w:tab/>
        <w:t>'Business Intelligence Analysts',</w:t>
      </w:r>
    </w:p>
    <w:p w14:paraId="19B60373" w14:textId="77777777" w:rsidR="00B704F2" w:rsidRPr="00CE7FC0" w:rsidRDefault="00B704F2" w:rsidP="00B704F2">
      <w:pPr>
        <w:rPr>
          <w:rFonts w:ascii="Arial" w:hAnsi="Arial" w:cs="Arial"/>
          <w:sz w:val="22"/>
          <w:szCs w:val="22"/>
        </w:rPr>
      </w:pPr>
      <w:r w:rsidRPr="00CE7FC0">
        <w:rPr>
          <w:rFonts w:ascii="Arial" w:hAnsi="Arial" w:cs="Arial"/>
          <w:color w:val="0E0E0E"/>
          <w:sz w:val="22"/>
          <w:szCs w:val="22"/>
        </w:rPr>
        <w:t>      </w:t>
      </w:r>
      <w:r w:rsidRPr="00CE7FC0">
        <w:rPr>
          <w:rFonts w:ascii="Arial" w:hAnsi="Arial" w:cs="Arial"/>
          <w:color w:val="0E0E0E"/>
          <w:sz w:val="22"/>
          <w:szCs w:val="22"/>
        </w:rPr>
        <w:tab/>
        <w:t>'Financial and Investment Analysts')</w:t>
      </w:r>
    </w:p>
    <w:p w14:paraId="76AF06ED" w14:textId="77777777" w:rsidR="00B704F2" w:rsidRPr="00CE7FC0" w:rsidRDefault="00B704F2" w:rsidP="00B704F2">
      <w:pPr>
        <w:rPr>
          <w:rFonts w:ascii="Arial" w:hAnsi="Arial" w:cs="Arial"/>
          <w:sz w:val="22"/>
          <w:szCs w:val="22"/>
        </w:rPr>
      </w:pPr>
      <w:r w:rsidRPr="00CE7FC0">
        <w:rPr>
          <w:rFonts w:ascii="Arial" w:hAnsi="Arial" w:cs="Arial"/>
          <w:color w:val="0E0E0E"/>
          <w:sz w:val="22"/>
          <w:szCs w:val="22"/>
        </w:rPr>
        <w:t xml:space="preserve">GROUP BY </w:t>
      </w:r>
      <w:proofErr w:type="spellStart"/>
      <w:r w:rsidRPr="00CE7FC0">
        <w:rPr>
          <w:rFonts w:ascii="Arial" w:hAnsi="Arial" w:cs="Arial"/>
          <w:color w:val="0E0E0E"/>
          <w:sz w:val="22"/>
          <w:szCs w:val="22"/>
        </w:rPr>
        <w:t>v.soc_title</w:t>
      </w:r>
      <w:proofErr w:type="spellEnd"/>
    </w:p>
    <w:p w14:paraId="33A99C1F" w14:textId="77777777" w:rsidR="00B704F2" w:rsidRPr="00CE7FC0" w:rsidRDefault="00B704F2" w:rsidP="00B704F2">
      <w:pPr>
        <w:rPr>
          <w:rFonts w:ascii="Arial" w:hAnsi="Arial" w:cs="Arial"/>
          <w:sz w:val="22"/>
          <w:szCs w:val="22"/>
        </w:rPr>
      </w:pPr>
      <w:r w:rsidRPr="00CE7FC0">
        <w:rPr>
          <w:rFonts w:ascii="Arial" w:hAnsi="Arial" w:cs="Arial"/>
          <w:color w:val="0E0E0E"/>
          <w:sz w:val="22"/>
          <w:szCs w:val="22"/>
        </w:rPr>
        <w:t>HAVING COUNT(*) &gt;= 100</w:t>
      </w:r>
    </w:p>
    <w:p w14:paraId="0CD72C01" w14:textId="77777777" w:rsidR="00B704F2" w:rsidRPr="00CE7FC0" w:rsidRDefault="00B704F2" w:rsidP="00B704F2">
      <w:pPr>
        <w:rPr>
          <w:rFonts w:ascii="Arial" w:hAnsi="Arial" w:cs="Arial"/>
          <w:sz w:val="22"/>
          <w:szCs w:val="22"/>
        </w:rPr>
      </w:pPr>
      <w:r w:rsidRPr="00CE7FC0">
        <w:rPr>
          <w:rFonts w:ascii="Arial" w:hAnsi="Arial" w:cs="Arial"/>
          <w:color w:val="0E0E0E"/>
          <w:sz w:val="22"/>
          <w:szCs w:val="22"/>
        </w:rPr>
        <w:t xml:space="preserve">ORDER BY </w:t>
      </w:r>
      <w:proofErr w:type="spellStart"/>
      <w:r w:rsidRPr="00CE7FC0">
        <w:rPr>
          <w:rFonts w:ascii="Arial" w:hAnsi="Arial" w:cs="Arial"/>
          <w:color w:val="0E0E0E"/>
          <w:sz w:val="22"/>
          <w:szCs w:val="22"/>
        </w:rPr>
        <w:t>total_positions</w:t>
      </w:r>
      <w:proofErr w:type="spellEnd"/>
      <w:r w:rsidRPr="00CE7FC0">
        <w:rPr>
          <w:rFonts w:ascii="Arial" w:hAnsi="Arial" w:cs="Arial"/>
          <w:color w:val="0E0E0E"/>
          <w:sz w:val="22"/>
          <w:szCs w:val="22"/>
        </w:rPr>
        <w:t xml:space="preserve"> DESC, </w:t>
      </w:r>
      <w:proofErr w:type="spellStart"/>
      <w:r w:rsidRPr="00CE7FC0">
        <w:rPr>
          <w:rFonts w:ascii="Arial" w:hAnsi="Arial" w:cs="Arial"/>
          <w:color w:val="0E0E0E"/>
          <w:sz w:val="22"/>
          <w:szCs w:val="22"/>
        </w:rPr>
        <w:t>avg_col_adj_wage</w:t>
      </w:r>
      <w:proofErr w:type="spellEnd"/>
      <w:r w:rsidRPr="00CE7FC0">
        <w:rPr>
          <w:rFonts w:ascii="Arial" w:hAnsi="Arial" w:cs="Arial"/>
          <w:color w:val="0E0E0E"/>
          <w:sz w:val="22"/>
          <w:szCs w:val="22"/>
        </w:rPr>
        <w:t xml:space="preserve"> </w:t>
      </w:r>
      <w:proofErr w:type="gramStart"/>
      <w:r w:rsidRPr="00CE7FC0">
        <w:rPr>
          <w:rFonts w:ascii="Arial" w:hAnsi="Arial" w:cs="Arial"/>
          <w:color w:val="0E0E0E"/>
          <w:sz w:val="22"/>
          <w:szCs w:val="22"/>
        </w:rPr>
        <w:t>DESC;</w:t>
      </w:r>
      <w:proofErr w:type="gramEnd"/>
    </w:p>
    <w:p w14:paraId="35BFD491" w14:textId="77777777" w:rsidR="00B704F2" w:rsidRPr="00CE7FC0" w:rsidRDefault="00B704F2" w:rsidP="00B704F2">
      <w:pPr>
        <w:rPr>
          <w:rFonts w:ascii="Arial" w:hAnsi="Arial" w:cs="Arial"/>
          <w:sz w:val="22"/>
          <w:szCs w:val="22"/>
        </w:rPr>
      </w:pPr>
    </w:p>
    <w:p w14:paraId="1B4A8CFA" w14:textId="7E858DBA" w:rsidR="00B704F2" w:rsidRPr="00CE7FC0" w:rsidRDefault="00882B9F" w:rsidP="00B704F2">
      <w:pPr>
        <w:rPr>
          <w:rFonts w:ascii="Arial" w:hAnsi="Arial" w:cs="Arial"/>
          <w:sz w:val="22"/>
          <w:szCs w:val="22"/>
        </w:rPr>
      </w:pPr>
      <w:r>
        <w:rPr>
          <w:rFonts w:ascii="Arial" w:hAnsi="Arial" w:cs="Arial"/>
          <w:b/>
          <w:bCs/>
          <w:color w:val="000000"/>
          <w:sz w:val="22"/>
          <w:szCs w:val="22"/>
        </w:rPr>
        <w:t xml:space="preserve">SQL </w:t>
      </w:r>
      <w:r w:rsidR="00B704F2" w:rsidRPr="00CE7FC0">
        <w:rPr>
          <w:rFonts w:ascii="Arial" w:hAnsi="Arial" w:cs="Arial"/>
          <w:b/>
          <w:bCs/>
          <w:color w:val="0E0E0E"/>
          <w:sz w:val="22"/>
          <w:szCs w:val="22"/>
        </w:rPr>
        <w:t>Query 4: Geographic concentration and wage patterns for MBAN target roles</w:t>
      </w:r>
    </w:p>
    <w:p w14:paraId="160F258B" w14:textId="77777777" w:rsidR="00B704F2" w:rsidRPr="00CE7FC0" w:rsidRDefault="00B704F2" w:rsidP="00B704F2">
      <w:pPr>
        <w:rPr>
          <w:rFonts w:ascii="Arial" w:hAnsi="Arial" w:cs="Arial"/>
          <w:sz w:val="22"/>
          <w:szCs w:val="22"/>
        </w:rPr>
      </w:pPr>
      <w:r w:rsidRPr="00CE7FC0">
        <w:rPr>
          <w:rFonts w:ascii="Arial" w:hAnsi="Arial" w:cs="Arial"/>
          <w:color w:val="0E0E0E"/>
          <w:sz w:val="22"/>
          <w:szCs w:val="22"/>
        </w:rPr>
        <w:t>SELECT</w:t>
      </w:r>
    </w:p>
    <w:p w14:paraId="5E200D5A" w14:textId="77777777" w:rsidR="00B704F2" w:rsidRPr="00CE7FC0" w:rsidRDefault="00B704F2" w:rsidP="00B704F2">
      <w:pPr>
        <w:ind w:firstLine="720"/>
        <w:rPr>
          <w:rFonts w:ascii="Arial" w:hAnsi="Arial" w:cs="Arial"/>
          <w:sz w:val="22"/>
          <w:szCs w:val="22"/>
        </w:rPr>
      </w:pPr>
      <w:proofErr w:type="spellStart"/>
      <w:r w:rsidRPr="00CE7FC0">
        <w:rPr>
          <w:rFonts w:ascii="Arial" w:hAnsi="Arial" w:cs="Arial"/>
          <w:color w:val="0E0E0E"/>
          <w:sz w:val="22"/>
          <w:szCs w:val="22"/>
        </w:rPr>
        <w:t>v.soc_title</w:t>
      </w:r>
      <w:proofErr w:type="spellEnd"/>
      <w:r w:rsidRPr="00CE7FC0">
        <w:rPr>
          <w:rFonts w:ascii="Arial" w:hAnsi="Arial" w:cs="Arial"/>
          <w:color w:val="0E0E0E"/>
          <w:sz w:val="22"/>
          <w:szCs w:val="22"/>
        </w:rPr>
        <w:t>,</w:t>
      </w:r>
    </w:p>
    <w:p w14:paraId="0EAD16F5" w14:textId="77777777" w:rsidR="00B704F2" w:rsidRPr="00CE7FC0" w:rsidRDefault="00B704F2" w:rsidP="00B704F2">
      <w:pPr>
        <w:ind w:firstLine="720"/>
        <w:rPr>
          <w:rFonts w:ascii="Arial" w:hAnsi="Arial" w:cs="Arial"/>
          <w:sz w:val="22"/>
          <w:szCs w:val="22"/>
        </w:rPr>
      </w:pPr>
      <w:proofErr w:type="spellStart"/>
      <w:r w:rsidRPr="00CE7FC0">
        <w:rPr>
          <w:rFonts w:ascii="Arial" w:hAnsi="Arial" w:cs="Arial"/>
          <w:color w:val="0E0E0E"/>
          <w:sz w:val="22"/>
          <w:szCs w:val="22"/>
        </w:rPr>
        <w:t>v.state_name</w:t>
      </w:r>
      <w:proofErr w:type="spellEnd"/>
      <w:r w:rsidRPr="00CE7FC0">
        <w:rPr>
          <w:rFonts w:ascii="Arial" w:hAnsi="Arial" w:cs="Arial"/>
          <w:color w:val="0E0E0E"/>
          <w:sz w:val="22"/>
          <w:szCs w:val="22"/>
        </w:rPr>
        <w:t>,</w:t>
      </w:r>
    </w:p>
    <w:p w14:paraId="21565FA4" w14:textId="77777777" w:rsidR="00B704F2" w:rsidRPr="00CE7FC0" w:rsidRDefault="00B704F2" w:rsidP="00B704F2">
      <w:pPr>
        <w:ind w:firstLine="720"/>
        <w:rPr>
          <w:rFonts w:ascii="Arial" w:hAnsi="Arial" w:cs="Arial"/>
          <w:sz w:val="22"/>
          <w:szCs w:val="22"/>
        </w:rPr>
      </w:pPr>
      <w:r w:rsidRPr="00CE7FC0">
        <w:rPr>
          <w:rFonts w:ascii="Arial" w:hAnsi="Arial" w:cs="Arial"/>
          <w:color w:val="0E0E0E"/>
          <w:sz w:val="22"/>
          <w:szCs w:val="22"/>
        </w:rPr>
        <w:t xml:space="preserve">COUNT(*) AS </w:t>
      </w:r>
      <w:proofErr w:type="spellStart"/>
      <w:r w:rsidRPr="00CE7FC0">
        <w:rPr>
          <w:rFonts w:ascii="Arial" w:hAnsi="Arial" w:cs="Arial"/>
          <w:color w:val="0E0E0E"/>
          <w:sz w:val="22"/>
          <w:szCs w:val="22"/>
        </w:rPr>
        <w:t>total_cases</w:t>
      </w:r>
      <w:proofErr w:type="spellEnd"/>
      <w:r w:rsidRPr="00CE7FC0">
        <w:rPr>
          <w:rFonts w:ascii="Arial" w:hAnsi="Arial" w:cs="Arial"/>
          <w:color w:val="0E0E0E"/>
          <w:sz w:val="22"/>
          <w:szCs w:val="22"/>
        </w:rPr>
        <w:t>,</w:t>
      </w:r>
    </w:p>
    <w:p w14:paraId="099FD79F" w14:textId="77777777" w:rsidR="00B704F2" w:rsidRPr="00CE7FC0" w:rsidRDefault="00B704F2" w:rsidP="00B704F2">
      <w:pPr>
        <w:ind w:firstLine="720"/>
        <w:rPr>
          <w:rFonts w:ascii="Arial" w:hAnsi="Arial" w:cs="Arial"/>
          <w:sz w:val="22"/>
          <w:szCs w:val="22"/>
        </w:rPr>
      </w:pPr>
      <w:r w:rsidRPr="00CE7FC0">
        <w:rPr>
          <w:rFonts w:ascii="Arial" w:hAnsi="Arial" w:cs="Arial"/>
          <w:color w:val="0E0E0E"/>
          <w:sz w:val="22"/>
          <w:szCs w:val="22"/>
        </w:rPr>
        <w:t>ROUND(SUM(</w:t>
      </w:r>
      <w:proofErr w:type="spellStart"/>
      <w:r w:rsidRPr="00CE7FC0">
        <w:rPr>
          <w:rFonts w:ascii="Arial" w:hAnsi="Arial" w:cs="Arial"/>
          <w:color w:val="0E0E0E"/>
          <w:sz w:val="22"/>
          <w:szCs w:val="22"/>
        </w:rPr>
        <w:t>v.total_worker_positions</w:t>
      </w:r>
      <w:proofErr w:type="spellEnd"/>
      <w:r w:rsidRPr="00CE7FC0">
        <w:rPr>
          <w:rFonts w:ascii="Arial" w:hAnsi="Arial" w:cs="Arial"/>
          <w:color w:val="0E0E0E"/>
          <w:sz w:val="22"/>
          <w:szCs w:val="22"/>
        </w:rPr>
        <w:t xml:space="preserve">), 0) AS </w:t>
      </w:r>
      <w:proofErr w:type="spellStart"/>
      <w:r w:rsidRPr="00CE7FC0">
        <w:rPr>
          <w:rFonts w:ascii="Arial" w:hAnsi="Arial" w:cs="Arial"/>
          <w:color w:val="0E0E0E"/>
          <w:sz w:val="22"/>
          <w:szCs w:val="22"/>
        </w:rPr>
        <w:t>total_positions</w:t>
      </w:r>
      <w:proofErr w:type="spellEnd"/>
      <w:r w:rsidRPr="00CE7FC0">
        <w:rPr>
          <w:rFonts w:ascii="Arial" w:hAnsi="Arial" w:cs="Arial"/>
          <w:color w:val="0E0E0E"/>
          <w:sz w:val="22"/>
          <w:szCs w:val="22"/>
        </w:rPr>
        <w:t>,</w:t>
      </w:r>
    </w:p>
    <w:p w14:paraId="541F9559" w14:textId="77777777" w:rsidR="00B704F2" w:rsidRPr="00CE7FC0" w:rsidRDefault="00B704F2" w:rsidP="00B704F2">
      <w:pPr>
        <w:ind w:firstLine="720"/>
        <w:rPr>
          <w:rFonts w:ascii="Arial" w:hAnsi="Arial" w:cs="Arial"/>
          <w:sz w:val="22"/>
          <w:szCs w:val="22"/>
        </w:rPr>
      </w:pPr>
      <w:r w:rsidRPr="00CE7FC0">
        <w:rPr>
          <w:rFonts w:ascii="Arial" w:hAnsi="Arial" w:cs="Arial"/>
          <w:color w:val="0E0E0E"/>
          <w:sz w:val="22"/>
          <w:szCs w:val="22"/>
        </w:rPr>
        <w:t>ROUND(AVG(</w:t>
      </w:r>
      <w:proofErr w:type="spellStart"/>
      <w:r w:rsidRPr="00CE7FC0">
        <w:rPr>
          <w:rFonts w:ascii="Arial" w:hAnsi="Arial" w:cs="Arial"/>
          <w:color w:val="0E0E0E"/>
          <w:sz w:val="22"/>
          <w:szCs w:val="22"/>
        </w:rPr>
        <w:t>v.annual_wage</w:t>
      </w:r>
      <w:proofErr w:type="spellEnd"/>
      <w:r w:rsidRPr="00CE7FC0">
        <w:rPr>
          <w:rFonts w:ascii="Arial" w:hAnsi="Arial" w:cs="Arial"/>
          <w:color w:val="0E0E0E"/>
          <w:sz w:val="22"/>
          <w:szCs w:val="22"/>
        </w:rPr>
        <w:t xml:space="preserve">), 0) AS </w:t>
      </w:r>
      <w:proofErr w:type="spellStart"/>
      <w:r w:rsidRPr="00CE7FC0">
        <w:rPr>
          <w:rFonts w:ascii="Arial" w:hAnsi="Arial" w:cs="Arial"/>
          <w:color w:val="0E0E0E"/>
          <w:sz w:val="22"/>
          <w:szCs w:val="22"/>
        </w:rPr>
        <w:t>avg_nominal_wage</w:t>
      </w:r>
      <w:proofErr w:type="spellEnd"/>
      <w:r w:rsidRPr="00CE7FC0">
        <w:rPr>
          <w:rFonts w:ascii="Arial" w:hAnsi="Arial" w:cs="Arial"/>
          <w:color w:val="0E0E0E"/>
          <w:sz w:val="22"/>
          <w:szCs w:val="22"/>
        </w:rPr>
        <w:t>,</w:t>
      </w:r>
    </w:p>
    <w:p w14:paraId="5AB16613" w14:textId="77777777" w:rsidR="00B704F2" w:rsidRPr="00CE7FC0" w:rsidRDefault="00B704F2" w:rsidP="00B704F2">
      <w:pPr>
        <w:ind w:firstLine="720"/>
        <w:rPr>
          <w:rFonts w:ascii="Arial" w:hAnsi="Arial" w:cs="Arial"/>
          <w:sz w:val="22"/>
          <w:szCs w:val="22"/>
        </w:rPr>
      </w:pPr>
      <w:r w:rsidRPr="00CE7FC0">
        <w:rPr>
          <w:rFonts w:ascii="Arial" w:hAnsi="Arial" w:cs="Arial"/>
          <w:color w:val="0E0E0E"/>
          <w:sz w:val="22"/>
          <w:szCs w:val="22"/>
        </w:rPr>
        <w:t>ROUND(AVG(</w:t>
      </w:r>
      <w:proofErr w:type="spellStart"/>
      <w:r w:rsidRPr="00CE7FC0">
        <w:rPr>
          <w:rFonts w:ascii="Arial" w:hAnsi="Arial" w:cs="Arial"/>
          <w:color w:val="0E0E0E"/>
          <w:sz w:val="22"/>
          <w:szCs w:val="22"/>
        </w:rPr>
        <w:t>v.col_adjusted_wage</w:t>
      </w:r>
      <w:proofErr w:type="spellEnd"/>
      <w:r w:rsidRPr="00CE7FC0">
        <w:rPr>
          <w:rFonts w:ascii="Arial" w:hAnsi="Arial" w:cs="Arial"/>
          <w:color w:val="0E0E0E"/>
          <w:sz w:val="22"/>
          <w:szCs w:val="22"/>
        </w:rPr>
        <w:t xml:space="preserve">), 0) AS </w:t>
      </w:r>
      <w:proofErr w:type="spellStart"/>
      <w:r w:rsidRPr="00CE7FC0">
        <w:rPr>
          <w:rFonts w:ascii="Arial" w:hAnsi="Arial" w:cs="Arial"/>
          <w:color w:val="0E0E0E"/>
          <w:sz w:val="22"/>
          <w:szCs w:val="22"/>
        </w:rPr>
        <w:t>avg_col_adj_wage</w:t>
      </w:r>
      <w:proofErr w:type="spellEnd"/>
    </w:p>
    <w:p w14:paraId="62A5D293" w14:textId="77777777" w:rsidR="00B704F2" w:rsidRPr="00CE7FC0" w:rsidRDefault="00B704F2" w:rsidP="00B704F2">
      <w:pPr>
        <w:ind w:firstLine="720"/>
        <w:rPr>
          <w:rFonts w:ascii="Arial" w:hAnsi="Arial" w:cs="Arial"/>
          <w:sz w:val="22"/>
          <w:szCs w:val="22"/>
        </w:rPr>
      </w:pPr>
      <w:r w:rsidRPr="00CE7FC0">
        <w:rPr>
          <w:rFonts w:ascii="Arial" w:hAnsi="Arial" w:cs="Arial"/>
          <w:color w:val="0E0E0E"/>
          <w:sz w:val="22"/>
          <w:szCs w:val="22"/>
        </w:rPr>
        <w:t xml:space="preserve">FROM </w:t>
      </w:r>
      <w:proofErr w:type="spellStart"/>
      <w:r w:rsidRPr="00CE7FC0">
        <w:rPr>
          <w:rFonts w:ascii="Arial" w:hAnsi="Arial" w:cs="Arial"/>
          <w:color w:val="0E0E0E"/>
          <w:sz w:val="22"/>
          <w:szCs w:val="22"/>
        </w:rPr>
        <w:t>v_wage_standardized</w:t>
      </w:r>
      <w:proofErr w:type="spellEnd"/>
      <w:r w:rsidRPr="00CE7FC0">
        <w:rPr>
          <w:rFonts w:ascii="Arial" w:hAnsi="Arial" w:cs="Arial"/>
          <w:color w:val="0E0E0E"/>
          <w:sz w:val="22"/>
          <w:szCs w:val="22"/>
        </w:rPr>
        <w:t xml:space="preserve"> v</w:t>
      </w:r>
    </w:p>
    <w:p w14:paraId="0E8C2BEB" w14:textId="77777777" w:rsidR="00B704F2" w:rsidRPr="00CE7FC0" w:rsidRDefault="00B704F2" w:rsidP="00B704F2">
      <w:pPr>
        <w:rPr>
          <w:rFonts w:ascii="Arial" w:hAnsi="Arial" w:cs="Arial"/>
          <w:sz w:val="22"/>
          <w:szCs w:val="22"/>
        </w:rPr>
      </w:pPr>
      <w:r w:rsidRPr="00CE7FC0">
        <w:rPr>
          <w:rFonts w:ascii="Arial" w:hAnsi="Arial" w:cs="Arial"/>
          <w:color w:val="0E0E0E"/>
          <w:sz w:val="22"/>
          <w:szCs w:val="22"/>
        </w:rPr>
        <w:t xml:space="preserve">WHERE </w:t>
      </w:r>
      <w:proofErr w:type="spellStart"/>
      <w:r w:rsidRPr="00CE7FC0">
        <w:rPr>
          <w:rFonts w:ascii="Arial" w:hAnsi="Arial" w:cs="Arial"/>
          <w:color w:val="0E0E0E"/>
          <w:sz w:val="22"/>
          <w:szCs w:val="22"/>
        </w:rPr>
        <w:t>v.decision_date</w:t>
      </w:r>
      <w:proofErr w:type="spellEnd"/>
      <w:r w:rsidRPr="00CE7FC0">
        <w:rPr>
          <w:rFonts w:ascii="Arial" w:hAnsi="Arial" w:cs="Arial"/>
          <w:color w:val="0E0E0E"/>
          <w:sz w:val="22"/>
          <w:szCs w:val="22"/>
        </w:rPr>
        <w:t xml:space="preserve"> &gt;= '2022-01-01' AND </w:t>
      </w:r>
      <w:proofErr w:type="spellStart"/>
      <w:r w:rsidRPr="00CE7FC0">
        <w:rPr>
          <w:rFonts w:ascii="Arial" w:hAnsi="Arial" w:cs="Arial"/>
          <w:color w:val="0E0E0E"/>
          <w:sz w:val="22"/>
          <w:szCs w:val="22"/>
        </w:rPr>
        <w:t>v.decision_date</w:t>
      </w:r>
      <w:proofErr w:type="spellEnd"/>
      <w:r w:rsidRPr="00CE7FC0">
        <w:rPr>
          <w:rFonts w:ascii="Arial" w:hAnsi="Arial" w:cs="Arial"/>
          <w:color w:val="0E0E0E"/>
          <w:sz w:val="22"/>
          <w:szCs w:val="22"/>
        </w:rPr>
        <w:t xml:space="preserve"> &lt; '2025-01-01'</w:t>
      </w:r>
    </w:p>
    <w:p w14:paraId="327D9A08" w14:textId="77777777" w:rsidR="00B704F2" w:rsidRPr="00CE7FC0" w:rsidRDefault="00B704F2" w:rsidP="00B704F2">
      <w:pPr>
        <w:ind w:firstLine="720"/>
        <w:rPr>
          <w:rFonts w:ascii="Arial" w:hAnsi="Arial" w:cs="Arial"/>
          <w:sz w:val="22"/>
          <w:szCs w:val="22"/>
        </w:rPr>
      </w:pPr>
      <w:r w:rsidRPr="00CE7FC0">
        <w:rPr>
          <w:rFonts w:ascii="Arial" w:hAnsi="Arial" w:cs="Arial"/>
          <w:color w:val="0E0E0E"/>
          <w:sz w:val="22"/>
          <w:szCs w:val="22"/>
        </w:rPr>
        <w:t xml:space="preserve">AND </w:t>
      </w:r>
      <w:proofErr w:type="spellStart"/>
      <w:r w:rsidRPr="00CE7FC0">
        <w:rPr>
          <w:rFonts w:ascii="Arial" w:hAnsi="Arial" w:cs="Arial"/>
          <w:color w:val="0E0E0E"/>
          <w:sz w:val="22"/>
          <w:szCs w:val="22"/>
        </w:rPr>
        <w:t>v.soc_title</w:t>
      </w:r>
      <w:proofErr w:type="spellEnd"/>
      <w:r w:rsidRPr="00CE7FC0">
        <w:rPr>
          <w:rFonts w:ascii="Arial" w:hAnsi="Arial" w:cs="Arial"/>
          <w:color w:val="0E0E0E"/>
          <w:sz w:val="22"/>
          <w:szCs w:val="22"/>
        </w:rPr>
        <w:t xml:space="preserve"> IN (</w:t>
      </w:r>
    </w:p>
    <w:p w14:paraId="178AFF93" w14:textId="77777777" w:rsidR="00B704F2" w:rsidRPr="00CE7FC0" w:rsidRDefault="00B704F2" w:rsidP="00B704F2">
      <w:pPr>
        <w:ind w:left="720" w:firstLine="720"/>
        <w:rPr>
          <w:rFonts w:ascii="Arial" w:hAnsi="Arial" w:cs="Arial"/>
          <w:sz w:val="22"/>
          <w:szCs w:val="22"/>
        </w:rPr>
      </w:pPr>
      <w:r w:rsidRPr="00CE7FC0">
        <w:rPr>
          <w:rFonts w:ascii="Arial" w:hAnsi="Arial" w:cs="Arial"/>
          <w:color w:val="0E0E0E"/>
          <w:sz w:val="22"/>
          <w:szCs w:val="22"/>
        </w:rPr>
        <w:lastRenderedPageBreak/>
        <w:t>'Information Technology Project Managers',</w:t>
      </w:r>
    </w:p>
    <w:p w14:paraId="4A7B55A3" w14:textId="77777777" w:rsidR="00B704F2" w:rsidRPr="00CE7FC0" w:rsidRDefault="00B704F2" w:rsidP="00B704F2">
      <w:pPr>
        <w:ind w:left="720" w:firstLine="720"/>
        <w:rPr>
          <w:rFonts w:ascii="Arial" w:hAnsi="Arial" w:cs="Arial"/>
          <w:sz w:val="22"/>
          <w:szCs w:val="22"/>
        </w:rPr>
      </w:pPr>
      <w:r w:rsidRPr="00CE7FC0">
        <w:rPr>
          <w:rFonts w:ascii="Arial" w:hAnsi="Arial" w:cs="Arial"/>
          <w:color w:val="0E0E0E"/>
          <w:sz w:val="22"/>
          <w:szCs w:val="22"/>
        </w:rPr>
        <w:t>'Business Intelligence Analysts',</w:t>
      </w:r>
    </w:p>
    <w:p w14:paraId="789120A2" w14:textId="77777777" w:rsidR="00B704F2" w:rsidRPr="00CE7FC0" w:rsidRDefault="00B704F2" w:rsidP="00B704F2">
      <w:pPr>
        <w:ind w:left="720" w:firstLine="720"/>
        <w:rPr>
          <w:rFonts w:ascii="Arial" w:hAnsi="Arial" w:cs="Arial"/>
          <w:sz w:val="22"/>
          <w:szCs w:val="22"/>
        </w:rPr>
      </w:pPr>
      <w:r w:rsidRPr="00CE7FC0">
        <w:rPr>
          <w:rFonts w:ascii="Arial" w:hAnsi="Arial" w:cs="Arial"/>
          <w:color w:val="0E0E0E"/>
          <w:sz w:val="22"/>
          <w:szCs w:val="22"/>
        </w:rPr>
        <w:t>'Financial and Investment Analysts')</w:t>
      </w:r>
    </w:p>
    <w:p w14:paraId="729DDF8F" w14:textId="77777777" w:rsidR="00B704F2" w:rsidRPr="00CE7FC0" w:rsidRDefault="00B704F2" w:rsidP="00B704F2">
      <w:pPr>
        <w:rPr>
          <w:rFonts w:ascii="Arial" w:hAnsi="Arial" w:cs="Arial"/>
          <w:sz w:val="22"/>
          <w:szCs w:val="22"/>
        </w:rPr>
      </w:pPr>
      <w:r w:rsidRPr="00CE7FC0">
        <w:rPr>
          <w:rFonts w:ascii="Arial" w:hAnsi="Arial" w:cs="Arial"/>
          <w:color w:val="0E0E0E"/>
          <w:sz w:val="22"/>
          <w:szCs w:val="22"/>
        </w:rPr>
        <w:t xml:space="preserve">GROUP BY  </w:t>
      </w:r>
      <w:proofErr w:type="spellStart"/>
      <w:r w:rsidRPr="00CE7FC0">
        <w:rPr>
          <w:rFonts w:ascii="Arial" w:hAnsi="Arial" w:cs="Arial"/>
          <w:color w:val="0E0E0E"/>
          <w:sz w:val="22"/>
          <w:szCs w:val="22"/>
        </w:rPr>
        <w:t>v.soc_title</w:t>
      </w:r>
      <w:proofErr w:type="spellEnd"/>
      <w:r w:rsidRPr="00CE7FC0">
        <w:rPr>
          <w:rFonts w:ascii="Arial" w:hAnsi="Arial" w:cs="Arial"/>
          <w:color w:val="0E0E0E"/>
          <w:sz w:val="22"/>
          <w:szCs w:val="22"/>
        </w:rPr>
        <w:t xml:space="preserve">, </w:t>
      </w:r>
      <w:proofErr w:type="spellStart"/>
      <w:r w:rsidRPr="00CE7FC0">
        <w:rPr>
          <w:rFonts w:ascii="Arial" w:hAnsi="Arial" w:cs="Arial"/>
          <w:color w:val="0E0E0E"/>
          <w:sz w:val="22"/>
          <w:szCs w:val="22"/>
        </w:rPr>
        <w:t>v.state_name</w:t>
      </w:r>
      <w:proofErr w:type="spellEnd"/>
    </w:p>
    <w:p w14:paraId="2D9662C4" w14:textId="77777777" w:rsidR="00B704F2" w:rsidRPr="00CE7FC0" w:rsidRDefault="00B704F2" w:rsidP="00B704F2">
      <w:pPr>
        <w:rPr>
          <w:rFonts w:ascii="Arial" w:hAnsi="Arial" w:cs="Arial"/>
          <w:sz w:val="22"/>
          <w:szCs w:val="22"/>
        </w:rPr>
      </w:pPr>
      <w:r w:rsidRPr="00CE7FC0">
        <w:rPr>
          <w:rFonts w:ascii="Arial" w:hAnsi="Arial" w:cs="Arial"/>
          <w:color w:val="0E0E0E"/>
          <w:sz w:val="22"/>
          <w:szCs w:val="22"/>
        </w:rPr>
        <w:t>HAVING COUNT(*) &gt;= 20</w:t>
      </w:r>
    </w:p>
    <w:p w14:paraId="7D57CFBE" w14:textId="77777777" w:rsidR="00B704F2" w:rsidRPr="00CE7FC0" w:rsidRDefault="00B704F2" w:rsidP="00B704F2">
      <w:pPr>
        <w:rPr>
          <w:rFonts w:ascii="Arial" w:hAnsi="Arial" w:cs="Arial"/>
          <w:sz w:val="22"/>
          <w:szCs w:val="22"/>
        </w:rPr>
      </w:pPr>
      <w:r w:rsidRPr="00CE7FC0">
        <w:rPr>
          <w:rFonts w:ascii="Arial" w:hAnsi="Arial" w:cs="Arial"/>
          <w:color w:val="0E0E0E"/>
          <w:sz w:val="22"/>
          <w:szCs w:val="22"/>
        </w:rPr>
        <w:t xml:space="preserve">ORDER BY </w:t>
      </w:r>
      <w:proofErr w:type="spellStart"/>
      <w:r w:rsidRPr="00CE7FC0">
        <w:rPr>
          <w:rFonts w:ascii="Arial" w:hAnsi="Arial" w:cs="Arial"/>
          <w:color w:val="0E0E0E"/>
          <w:sz w:val="22"/>
          <w:szCs w:val="22"/>
        </w:rPr>
        <w:t>v.soc_title</w:t>
      </w:r>
      <w:proofErr w:type="spellEnd"/>
      <w:r w:rsidRPr="00CE7FC0">
        <w:rPr>
          <w:rFonts w:ascii="Arial" w:hAnsi="Arial" w:cs="Arial"/>
          <w:color w:val="0E0E0E"/>
          <w:sz w:val="22"/>
          <w:szCs w:val="22"/>
        </w:rPr>
        <w:t xml:space="preserve">, </w:t>
      </w:r>
      <w:proofErr w:type="spellStart"/>
      <w:r w:rsidRPr="00CE7FC0">
        <w:rPr>
          <w:rFonts w:ascii="Arial" w:hAnsi="Arial" w:cs="Arial"/>
          <w:color w:val="0E0E0E"/>
          <w:sz w:val="22"/>
          <w:szCs w:val="22"/>
        </w:rPr>
        <w:t>total_positions</w:t>
      </w:r>
      <w:proofErr w:type="spellEnd"/>
      <w:r w:rsidRPr="00CE7FC0">
        <w:rPr>
          <w:rFonts w:ascii="Arial" w:hAnsi="Arial" w:cs="Arial"/>
          <w:color w:val="0E0E0E"/>
          <w:sz w:val="22"/>
          <w:szCs w:val="22"/>
        </w:rPr>
        <w:t xml:space="preserve"> </w:t>
      </w:r>
      <w:proofErr w:type="gramStart"/>
      <w:r w:rsidRPr="00CE7FC0">
        <w:rPr>
          <w:rFonts w:ascii="Arial" w:hAnsi="Arial" w:cs="Arial"/>
          <w:color w:val="0E0E0E"/>
          <w:sz w:val="22"/>
          <w:szCs w:val="22"/>
        </w:rPr>
        <w:t>DESC;</w:t>
      </w:r>
      <w:proofErr w:type="gramEnd"/>
    </w:p>
    <w:p w14:paraId="2CC9A45C" w14:textId="77777777" w:rsidR="00B704F2" w:rsidRPr="00CE7FC0" w:rsidRDefault="00B704F2" w:rsidP="00B704F2">
      <w:pPr>
        <w:rPr>
          <w:rFonts w:ascii="Arial" w:hAnsi="Arial" w:cs="Arial"/>
          <w:sz w:val="22"/>
          <w:szCs w:val="22"/>
        </w:rPr>
      </w:pPr>
    </w:p>
    <w:p w14:paraId="4EB32C52" w14:textId="29FBB92B" w:rsidR="00B704F2" w:rsidRPr="00CE7FC0" w:rsidRDefault="00882B9F" w:rsidP="00B704F2">
      <w:pPr>
        <w:rPr>
          <w:rFonts w:ascii="Arial" w:hAnsi="Arial" w:cs="Arial"/>
          <w:sz w:val="22"/>
          <w:szCs w:val="22"/>
        </w:rPr>
      </w:pPr>
      <w:r>
        <w:rPr>
          <w:rFonts w:ascii="Arial" w:hAnsi="Arial" w:cs="Arial"/>
          <w:b/>
          <w:bCs/>
          <w:color w:val="000000"/>
          <w:sz w:val="22"/>
          <w:szCs w:val="22"/>
        </w:rPr>
        <w:t xml:space="preserve">SQL </w:t>
      </w:r>
      <w:r w:rsidR="00B704F2" w:rsidRPr="00CE7FC0">
        <w:rPr>
          <w:rFonts w:ascii="Arial" w:hAnsi="Arial" w:cs="Arial"/>
          <w:b/>
          <w:bCs/>
          <w:color w:val="0E0E0E"/>
          <w:sz w:val="22"/>
          <w:szCs w:val="22"/>
        </w:rPr>
        <w:t>Query 5: Top employers sponsoring chosen MBAN target roles</w:t>
      </w:r>
    </w:p>
    <w:p w14:paraId="4AB829E5" w14:textId="77777777" w:rsidR="00B704F2" w:rsidRPr="00CE7FC0" w:rsidRDefault="00B704F2" w:rsidP="00B704F2">
      <w:pPr>
        <w:rPr>
          <w:rFonts w:ascii="Arial" w:hAnsi="Arial" w:cs="Arial"/>
          <w:sz w:val="22"/>
          <w:szCs w:val="22"/>
        </w:rPr>
      </w:pPr>
      <w:r w:rsidRPr="00CE7FC0">
        <w:rPr>
          <w:rFonts w:ascii="Arial" w:hAnsi="Arial" w:cs="Arial"/>
          <w:color w:val="0E0E0E"/>
          <w:sz w:val="22"/>
          <w:szCs w:val="22"/>
        </w:rPr>
        <w:t>SELECT</w:t>
      </w:r>
    </w:p>
    <w:p w14:paraId="162C0372" w14:textId="77777777" w:rsidR="00B704F2" w:rsidRPr="00CE7FC0" w:rsidRDefault="00B704F2" w:rsidP="00B704F2">
      <w:pPr>
        <w:ind w:firstLine="720"/>
        <w:rPr>
          <w:rFonts w:ascii="Arial" w:hAnsi="Arial" w:cs="Arial"/>
          <w:sz w:val="22"/>
          <w:szCs w:val="22"/>
        </w:rPr>
      </w:pPr>
      <w:proofErr w:type="spellStart"/>
      <w:r w:rsidRPr="00CE7FC0">
        <w:rPr>
          <w:rFonts w:ascii="Arial" w:hAnsi="Arial" w:cs="Arial"/>
          <w:color w:val="0E0E0E"/>
          <w:sz w:val="22"/>
          <w:szCs w:val="22"/>
        </w:rPr>
        <w:t>v.employer_name</w:t>
      </w:r>
      <w:proofErr w:type="spellEnd"/>
      <w:r w:rsidRPr="00CE7FC0">
        <w:rPr>
          <w:rFonts w:ascii="Arial" w:hAnsi="Arial" w:cs="Arial"/>
          <w:color w:val="0E0E0E"/>
          <w:sz w:val="22"/>
          <w:szCs w:val="22"/>
        </w:rPr>
        <w:t>,</w:t>
      </w:r>
    </w:p>
    <w:p w14:paraId="318CEA4E" w14:textId="77777777" w:rsidR="00B704F2" w:rsidRPr="00CE7FC0" w:rsidRDefault="00B704F2" w:rsidP="00B704F2">
      <w:pPr>
        <w:ind w:firstLine="720"/>
        <w:rPr>
          <w:rFonts w:ascii="Arial" w:hAnsi="Arial" w:cs="Arial"/>
          <w:sz w:val="22"/>
          <w:szCs w:val="22"/>
        </w:rPr>
      </w:pPr>
      <w:proofErr w:type="spellStart"/>
      <w:r w:rsidRPr="00CE7FC0">
        <w:rPr>
          <w:rFonts w:ascii="Arial" w:hAnsi="Arial" w:cs="Arial"/>
          <w:color w:val="0E0E0E"/>
          <w:sz w:val="22"/>
          <w:szCs w:val="22"/>
        </w:rPr>
        <w:t>v.soc_title</w:t>
      </w:r>
      <w:proofErr w:type="spellEnd"/>
      <w:r w:rsidRPr="00CE7FC0">
        <w:rPr>
          <w:rFonts w:ascii="Arial" w:hAnsi="Arial" w:cs="Arial"/>
          <w:color w:val="0E0E0E"/>
          <w:sz w:val="22"/>
          <w:szCs w:val="22"/>
        </w:rPr>
        <w:t>,</w:t>
      </w:r>
    </w:p>
    <w:p w14:paraId="06058D87" w14:textId="77777777" w:rsidR="00B704F2" w:rsidRPr="00CE7FC0" w:rsidRDefault="00B704F2" w:rsidP="00B704F2">
      <w:pPr>
        <w:ind w:firstLine="720"/>
        <w:rPr>
          <w:rFonts w:ascii="Arial" w:hAnsi="Arial" w:cs="Arial"/>
          <w:sz w:val="22"/>
          <w:szCs w:val="22"/>
        </w:rPr>
      </w:pPr>
      <w:r w:rsidRPr="00CE7FC0">
        <w:rPr>
          <w:rFonts w:ascii="Arial" w:hAnsi="Arial" w:cs="Arial"/>
          <w:color w:val="0E0E0E"/>
          <w:sz w:val="22"/>
          <w:szCs w:val="22"/>
        </w:rPr>
        <w:t xml:space="preserve">COUNT(*) AS </w:t>
      </w:r>
      <w:proofErr w:type="spellStart"/>
      <w:r w:rsidRPr="00CE7FC0">
        <w:rPr>
          <w:rFonts w:ascii="Arial" w:hAnsi="Arial" w:cs="Arial"/>
          <w:color w:val="0E0E0E"/>
          <w:sz w:val="22"/>
          <w:szCs w:val="22"/>
        </w:rPr>
        <w:t>total_cases</w:t>
      </w:r>
      <w:proofErr w:type="spellEnd"/>
      <w:r w:rsidRPr="00CE7FC0">
        <w:rPr>
          <w:rFonts w:ascii="Arial" w:hAnsi="Arial" w:cs="Arial"/>
          <w:color w:val="0E0E0E"/>
          <w:sz w:val="22"/>
          <w:szCs w:val="22"/>
        </w:rPr>
        <w:t>,</w:t>
      </w:r>
    </w:p>
    <w:p w14:paraId="1E1329B2" w14:textId="77777777" w:rsidR="00B704F2" w:rsidRPr="00CE7FC0" w:rsidRDefault="00B704F2" w:rsidP="00B704F2">
      <w:pPr>
        <w:ind w:firstLine="720"/>
        <w:rPr>
          <w:rFonts w:ascii="Arial" w:hAnsi="Arial" w:cs="Arial"/>
          <w:sz w:val="22"/>
          <w:szCs w:val="22"/>
        </w:rPr>
      </w:pPr>
      <w:r w:rsidRPr="00CE7FC0">
        <w:rPr>
          <w:rFonts w:ascii="Arial" w:hAnsi="Arial" w:cs="Arial"/>
          <w:color w:val="0E0E0E"/>
          <w:sz w:val="22"/>
          <w:szCs w:val="22"/>
        </w:rPr>
        <w:t>ROUND(SUM(</w:t>
      </w:r>
      <w:proofErr w:type="spellStart"/>
      <w:r w:rsidRPr="00CE7FC0">
        <w:rPr>
          <w:rFonts w:ascii="Arial" w:hAnsi="Arial" w:cs="Arial"/>
          <w:color w:val="0E0E0E"/>
          <w:sz w:val="22"/>
          <w:szCs w:val="22"/>
        </w:rPr>
        <w:t>v.total_worker_positions</w:t>
      </w:r>
      <w:proofErr w:type="spellEnd"/>
      <w:r w:rsidRPr="00CE7FC0">
        <w:rPr>
          <w:rFonts w:ascii="Arial" w:hAnsi="Arial" w:cs="Arial"/>
          <w:color w:val="0E0E0E"/>
          <w:sz w:val="22"/>
          <w:szCs w:val="22"/>
        </w:rPr>
        <w:t xml:space="preserve">), 0) AS </w:t>
      </w:r>
      <w:proofErr w:type="spellStart"/>
      <w:r w:rsidRPr="00CE7FC0">
        <w:rPr>
          <w:rFonts w:ascii="Arial" w:hAnsi="Arial" w:cs="Arial"/>
          <w:color w:val="0E0E0E"/>
          <w:sz w:val="22"/>
          <w:szCs w:val="22"/>
        </w:rPr>
        <w:t>total_positions</w:t>
      </w:r>
      <w:proofErr w:type="spellEnd"/>
      <w:r w:rsidRPr="00CE7FC0">
        <w:rPr>
          <w:rFonts w:ascii="Arial" w:hAnsi="Arial" w:cs="Arial"/>
          <w:color w:val="0E0E0E"/>
          <w:sz w:val="22"/>
          <w:szCs w:val="22"/>
        </w:rPr>
        <w:t>,</w:t>
      </w:r>
    </w:p>
    <w:p w14:paraId="6033473C" w14:textId="77777777" w:rsidR="00B704F2" w:rsidRPr="00CE7FC0" w:rsidRDefault="00B704F2" w:rsidP="00B704F2">
      <w:pPr>
        <w:ind w:firstLine="720"/>
        <w:rPr>
          <w:rFonts w:ascii="Arial" w:hAnsi="Arial" w:cs="Arial"/>
          <w:sz w:val="22"/>
          <w:szCs w:val="22"/>
        </w:rPr>
      </w:pPr>
      <w:r w:rsidRPr="00CE7FC0">
        <w:rPr>
          <w:rFonts w:ascii="Arial" w:hAnsi="Arial" w:cs="Arial"/>
          <w:color w:val="0E0E0E"/>
          <w:sz w:val="22"/>
          <w:szCs w:val="22"/>
        </w:rPr>
        <w:t>ROUND(AVG(</w:t>
      </w:r>
      <w:proofErr w:type="spellStart"/>
      <w:r w:rsidRPr="00CE7FC0">
        <w:rPr>
          <w:rFonts w:ascii="Arial" w:hAnsi="Arial" w:cs="Arial"/>
          <w:color w:val="0E0E0E"/>
          <w:sz w:val="22"/>
          <w:szCs w:val="22"/>
        </w:rPr>
        <w:t>v.annual_wage</w:t>
      </w:r>
      <w:proofErr w:type="spellEnd"/>
      <w:r w:rsidRPr="00CE7FC0">
        <w:rPr>
          <w:rFonts w:ascii="Arial" w:hAnsi="Arial" w:cs="Arial"/>
          <w:color w:val="0E0E0E"/>
          <w:sz w:val="22"/>
          <w:szCs w:val="22"/>
        </w:rPr>
        <w:t xml:space="preserve">), 0) AS </w:t>
      </w:r>
      <w:proofErr w:type="spellStart"/>
      <w:r w:rsidRPr="00CE7FC0">
        <w:rPr>
          <w:rFonts w:ascii="Arial" w:hAnsi="Arial" w:cs="Arial"/>
          <w:color w:val="0E0E0E"/>
          <w:sz w:val="22"/>
          <w:szCs w:val="22"/>
        </w:rPr>
        <w:t>avg_nominal_wage</w:t>
      </w:r>
      <w:proofErr w:type="spellEnd"/>
      <w:r w:rsidRPr="00CE7FC0">
        <w:rPr>
          <w:rFonts w:ascii="Arial" w:hAnsi="Arial" w:cs="Arial"/>
          <w:color w:val="0E0E0E"/>
          <w:sz w:val="22"/>
          <w:szCs w:val="22"/>
        </w:rPr>
        <w:t>,         </w:t>
      </w:r>
    </w:p>
    <w:p w14:paraId="2A40C421" w14:textId="77777777" w:rsidR="00B704F2" w:rsidRPr="00CE7FC0" w:rsidRDefault="00B704F2" w:rsidP="00B704F2">
      <w:pPr>
        <w:ind w:firstLine="720"/>
        <w:rPr>
          <w:rFonts w:ascii="Arial" w:hAnsi="Arial" w:cs="Arial"/>
          <w:sz w:val="22"/>
          <w:szCs w:val="22"/>
        </w:rPr>
      </w:pPr>
      <w:r w:rsidRPr="00CE7FC0">
        <w:rPr>
          <w:rFonts w:ascii="Arial" w:hAnsi="Arial" w:cs="Arial"/>
          <w:color w:val="0E0E0E"/>
          <w:sz w:val="22"/>
          <w:szCs w:val="22"/>
        </w:rPr>
        <w:t>ROUND(AVG(</w:t>
      </w:r>
      <w:proofErr w:type="spellStart"/>
      <w:r w:rsidRPr="00CE7FC0">
        <w:rPr>
          <w:rFonts w:ascii="Arial" w:hAnsi="Arial" w:cs="Arial"/>
          <w:color w:val="0E0E0E"/>
          <w:sz w:val="22"/>
          <w:szCs w:val="22"/>
        </w:rPr>
        <w:t>v.col_adjusted_wage</w:t>
      </w:r>
      <w:proofErr w:type="spellEnd"/>
      <w:r w:rsidRPr="00CE7FC0">
        <w:rPr>
          <w:rFonts w:ascii="Arial" w:hAnsi="Arial" w:cs="Arial"/>
          <w:color w:val="0E0E0E"/>
          <w:sz w:val="22"/>
          <w:szCs w:val="22"/>
        </w:rPr>
        <w:t xml:space="preserve">), 0) AS </w:t>
      </w:r>
      <w:proofErr w:type="spellStart"/>
      <w:r w:rsidRPr="00CE7FC0">
        <w:rPr>
          <w:rFonts w:ascii="Arial" w:hAnsi="Arial" w:cs="Arial"/>
          <w:color w:val="0E0E0E"/>
          <w:sz w:val="22"/>
          <w:szCs w:val="22"/>
        </w:rPr>
        <w:t>avg_col_adj_wage</w:t>
      </w:r>
      <w:proofErr w:type="spellEnd"/>
      <w:r w:rsidRPr="00CE7FC0">
        <w:rPr>
          <w:rFonts w:ascii="Arial" w:hAnsi="Arial" w:cs="Arial"/>
          <w:color w:val="0E0E0E"/>
          <w:sz w:val="22"/>
          <w:szCs w:val="22"/>
        </w:rPr>
        <w:t>        </w:t>
      </w:r>
    </w:p>
    <w:p w14:paraId="11B0FF15" w14:textId="77777777" w:rsidR="00B704F2" w:rsidRPr="00CE7FC0" w:rsidRDefault="00B704F2" w:rsidP="00B704F2">
      <w:pPr>
        <w:rPr>
          <w:rFonts w:ascii="Arial" w:hAnsi="Arial" w:cs="Arial"/>
          <w:sz w:val="22"/>
          <w:szCs w:val="22"/>
        </w:rPr>
      </w:pPr>
      <w:r w:rsidRPr="00CE7FC0">
        <w:rPr>
          <w:rFonts w:ascii="Arial" w:hAnsi="Arial" w:cs="Arial"/>
          <w:color w:val="0E0E0E"/>
          <w:sz w:val="22"/>
          <w:szCs w:val="22"/>
        </w:rPr>
        <w:t xml:space="preserve">FROM </w:t>
      </w:r>
      <w:proofErr w:type="spellStart"/>
      <w:r w:rsidRPr="00CE7FC0">
        <w:rPr>
          <w:rFonts w:ascii="Arial" w:hAnsi="Arial" w:cs="Arial"/>
          <w:color w:val="0E0E0E"/>
          <w:sz w:val="22"/>
          <w:szCs w:val="22"/>
        </w:rPr>
        <w:t>v_wage_standardized</w:t>
      </w:r>
      <w:proofErr w:type="spellEnd"/>
      <w:r w:rsidRPr="00CE7FC0">
        <w:rPr>
          <w:rFonts w:ascii="Arial" w:hAnsi="Arial" w:cs="Arial"/>
          <w:color w:val="0E0E0E"/>
          <w:sz w:val="22"/>
          <w:szCs w:val="22"/>
        </w:rPr>
        <w:t xml:space="preserve"> v</w:t>
      </w:r>
    </w:p>
    <w:p w14:paraId="4E367AFB" w14:textId="77777777" w:rsidR="00B704F2" w:rsidRPr="00CE7FC0" w:rsidRDefault="00B704F2" w:rsidP="00B704F2">
      <w:pPr>
        <w:rPr>
          <w:rFonts w:ascii="Arial" w:hAnsi="Arial" w:cs="Arial"/>
          <w:sz w:val="22"/>
          <w:szCs w:val="22"/>
        </w:rPr>
      </w:pPr>
      <w:r w:rsidRPr="00CE7FC0">
        <w:rPr>
          <w:rFonts w:ascii="Arial" w:hAnsi="Arial" w:cs="Arial"/>
          <w:color w:val="0E0E0E"/>
          <w:sz w:val="22"/>
          <w:szCs w:val="22"/>
        </w:rPr>
        <w:t xml:space="preserve">WHERE </w:t>
      </w:r>
      <w:proofErr w:type="spellStart"/>
      <w:r w:rsidRPr="00CE7FC0">
        <w:rPr>
          <w:rFonts w:ascii="Arial" w:hAnsi="Arial" w:cs="Arial"/>
          <w:color w:val="0E0E0E"/>
          <w:sz w:val="22"/>
          <w:szCs w:val="22"/>
        </w:rPr>
        <w:t>v.decision_date</w:t>
      </w:r>
      <w:proofErr w:type="spellEnd"/>
      <w:r w:rsidRPr="00CE7FC0">
        <w:rPr>
          <w:rFonts w:ascii="Arial" w:hAnsi="Arial" w:cs="Arial"/>
          <w:color w:val="0E0E0E"/>
          <w:sz w:val="22"/>
          <w:szCs w:val="22"/>
        </w:rPr>
        <w:t xml:space="preserve"> &gt;= '2023-10-01'</w:t>
      </w:r>
    </w:p>
    <w:p w14:paraId="1B18CB6C" w14:textId="77777777" w:rsidR="00B704F2" w:rsidRPr="00CE7FC0" w:rsidRDefault="00B704F2" w:rsidP="00B704F2">
      <w:pPr>
        <w:ind w:firstLine="720"/>
        <w:rPr>
          <w:rFonts w:ascii="Arial" w:hAnsi="Arial" w:cs="Arial"/>
          <w:sz w:val="22"/>
          <w:szCs w:val="22"/>
        </w:rPr>
      </w:pPr>
      <w:r w:rsidRPr="00CE7FC0">
        <w:rPr>
          <w:rFonts w:ascii="Arial" w:hAnsi="Arial" w:cs="Arial"/>
          <w:color w:val="0E0E0E"/>
          <w:sz w:val="22"/>
          <w:szCs w:val="22"/>
        </w:rPr>
        <w:t xml:space="preserve">AND </w:t>
      </w:r>
      <w:proofErr w:type="spellStart"/>
      <w:r w:rsidRPr="00CE7FC0">
        <w:rPr>
          <w:rFonts w:ascii="Arial" w:hAnsi="Arial" w:cs="Arial"/>
          <w:color w:val="0E0E0E"/>
          <w:sz w:val="22"/>
          <w:szCs w:val="22"/>
        </w:rPr>
        <w:t>v.decision_date</w:t>
      </w:r>
      <w:proofErr w:type="spellEnd"/>
      <w:r w:rsidRPr="00CE7FC0">
        <w:rPr>
          <w:rFonts w:ascii="Arial" w:hAnsi="Arial" w:cs="Arial"/>
          <w:color w:val="0E0E0E"/>
          <w:sz w:val="22"/>
          <w:szCs w:val="22"/>
        </w:rPr>
        <w:t xml:space="preserve"> &lt; '2025-01-01'</w:t>
      </w:r>
    </w:p>
    <w:p w14:paraId="2140B8B7" w14:textId="77777777" w:rsidR="00B704F2" w:rsidRPr="00CE7FC0" w:rsidRDefault="00B704F2" w:rsidP="00B704F2">
      <w:pPr>
        <w:ind w:firstLine="720"/>
        <w:rPr>
          <w:rFonts w:ascii="Arial" w:hAnsi="Arial" w:cs="Arial"/>
          <w:sz w:val="22"/>
          <w:szCs w:val="22"/>
        </w:rPr>
      </w:pPr>
      <w:r w:rsidRPr="00CE7FC0">
        <w:rPr>
          <w:rFonts w:ascii="Arial" w:hAnsi="Arial" w:cs="Arial"/>
          <w:color w:val="0E0E0E"/>
          <w:sz w:val="22"/>
          <w:szCs w:val="22"/>
        </w:rPr>
        <w:t xml:space="preserve">AND </w:t>
      </w:r>
      <w:proofErr w:type="spellStart"/>
      <w:r w:rsidRPr="00CE7FC0">
        <w:rPr>
          <w:rFonts w:ascii="Arial" w:hAnsi="Arial" w:cs="Arial"/>
          <w:color w:val="0E0E0E"/>
          <w:sz w:val="22"/>
          <w:szCs w:val="22"/>
        </w:rPr>
        <w:t>v.is_full_time_position</w:t>
      </w:r>
      <w:proofErr w:type="spellEnd"/>
      <w:r w:rsidRPr="00CE7FC0">
        <w:rPr>
          <w:rFonts w:ascii="Arial" w:hAnsi="Arial" w:cs="Arial"/>
          <w:color w:val="0E0E0E"/>
          <w:sz w:val="22"/>
          <w:szCs w:val="22"/>
        </w:rPr>
        <w:t xml:space="preserve"> = 1</w:t>
      </w:r>
    </w:p>
    <w:p w14:paraId="4AFB0D16" w14:textId="77777777" w:rsidR="00B704F2" w:rsidRPr="00CE7FC0" w:rsidRDefault="00B704F2" w:rsidP="00B704F2">
      <w:pPr>
        <w:ind w:firstLine="720"/>
        <w:rPr>
          <w:rFonts w:ascii="Arial" w:hAnsi="Arial" w:cs="Arial"/>
          <w:sz w:val="22"/>
          <w:szCs w:val="22"/>
        </w:rPr>
      </w:pPr>
      <w:r w:rsidRPr="00CE7FC0">
        <w:rPr>
          <w:rFonts w:ascii="Arial" w:hAnsi="Arial" w:cs="Arial"/>
          <w:color w:val="0E0E0E"/>
          <w:sz w:val="22"/>
          <w:szCs w:val="22"/>
        </w:rPr>
        <w:t xml:space="preserve">AND </w:t>
      </w:r>
      <w:proofErr w:type="spellStart"/>
      <w:r w:rsidRPr="00CE7FC0">
        <w:rPr>
          <w:rFonts w:ascii="Arial" w:hAnsi="Arial" w:cs="Arial"/>
          <w:color w:val="0E0E0E"/>
          <w:sz w:val="22"/>
          <w:szCs w:val="22"/>
        </w:rPr>
        <w:t>v.is_willful_violator</w:t>
      </w:r>
      <w:proofErr w:type="spellEnd"/>
      <w:r w:rsidRPr="00CE7FC0">
        <w:rPr>
          <w:rFonts w:ascii="Arial" w:hAnsi="Arial" w:cs="Arial"/>
          <w:color w:val="0E0E0E"/>
          <w:sz w:val="22"/>
          <w:szCs w:val="22"/>
        </w:rPr>
        <w:t xml:space="preserve"> = 0</w:t>
      </w:r>
    </w:p>
    <w:p w14:paraId="1C31DF35" w14:textId="77777777" w:rsidR="00B704F2" w:rsidRPr="00CE7FC0" w:rsidRDefault="00B704F2" w:rsidP="00B704F2">
      <w:pPr>
        <w:ind w:firstLine="720"/>
        <w:rPr>
          <w:rFonts w:ascii="Arial" w:hAnsi="Arial" w:cs="Arial"/>
          <w:sz w:val="22"/>
          <w:szCs w:val="22"/>
        </w:rPr>
      </w:pPr>
      <w:r w:rsidRPr="00CE7FC0">
        <w:rPr>
          <w:rFonts w:ascii="Arial" w:hAnsi="Arial" w:cs="Arial"/>
          <w:color w:val="0E0E0E"/>
          <w:sz w:val="22"/>
          <w:szCs w:val="22"/>
        </w:rPr>
        <w:t xml:space="preserve">AND </w:t>
      </w:r>
      <w:proofErr w:type="spellStart"/>
      <w:r w:rsidRPr="00CE7FC0">
        <w:rPr>
          <w:rFonts w:ascii="Arial" w:hAnsi="Arial" w:cs="Arial"/>
          <w:color w:val="0E0E0E"/>
          <w:sz w:val="22"/>
          <w:szCs w:val="22"/>
        </w:rPr>
        <w:t>v.soc_title</w:t>
      </w:r>
      <w:proofErr w:type="spellEnd"/>
      <w:r w:rsidRPr="00CE7FC0">
        <w:rPr>
          <w:rFonts w:ascii="Arial" w:hAnsi="Arial" w:cs="Arial"/>
          <w:color w:val="0E0E0E"/>
          <w:sz w:val="22"/>
          <w:szCs w:val="22"/>
        </w:rPr>
        <w:t xml:space="preserve"> IN (</w:t>
      </w:r>
    </w:p>
    <w:p w14:paraId="404CC268" w14:textId="77777777" w:rsidR="00B704F2" w:rsidRPr="00CE7FC0" w:rsidRDefault="00B704F2" w:rsidP="00B704F2">
      <w:pPr>
        <w:rPr>
          <w:rFonts w:ascii="Arial" w:hAnsi="Arial" w:cs="Arial"/>
          <w:sz w:val="22"/>
          <w:szCs w:val="22"/>
        </w:rPr>
      </w:pPr>
      <w:r w:rsidRPr="00CE7FC0">
        <w:rPr>
          <w:rFonts w:ascii="Arial" w:hAnsi="Arial" w:cs="Arial"/>
          <w:color w:val="0E0E0E"/>
          <w:sz w:val="22"/>
          <w:szCs w:val="22"/>
        </w:rPr>
        <w:t>        </w:t>
      </w:r>
      <w:r w:rsidRPr="00CE7FC0">
        <w:rPr>
          <w:rFonts w:ascii="Arial" w:hAnsi="Arial" w:cs="Arial"/>
          <w:color w:val="0E0E0E"/>
          <w:sz w:val="22"/>
          <w:szCs w:val="22"/>
        </w:rPr>
        <w:tab/>
      </w:r>
      <w:r w:rsidRPr="00CE7FC0">
        <w:rPr>
          <w:rFonts w:ascii="Arial" w:hAnsi="Arial" w:cs="Arial"/>
          <w:color w:val="0E0E0E"/>
          <w:sz w:val="22"/>
          <w:szCs w:val="22"/>
        </w:rPr>
        <w:tab/>
        <w:t>'Information Technology Project Managers',</w:t>
      </w:r>
    </w:p>
    <w:p w14:paraId="5BCAD490" w14:textId="77777777" w:rsidR="00B704F2" w:rsidRPr="00CE7FC0" w:rsidRDefault="00B704F2" w:rsidP="00B704F2">
      <w:pPr>
        <w:rPr>
          <w:rFonts w:ascii="Arial" w:hAnsi="Arial" w:cs="Arial"/>
          <w:sz w:val="22"/>
          <w:szCs w:val="22"/>
        </w:rPr>
      </w:pPr>
      <w:r w:rsidRPr="00CE7FC0">
        <w:rPr>
          <w:rFonts w:ascii="Arial" w:hAnsi="Arial" w:cs="Arial"/>
          <w:color w:val="0E0E0E"/>
          <w:sz w:val="22"/>
          <w:szCs w:val="22"/>
        </w:rPr>
        <w:t>        </w:t>
      </w:r>
      <w:r w:rsidRPr="00CE7FC0">
        <w:rPr>
          <w:rFonts w:ascii="Arial" w:hAnsi="Arial" w:cs="Arial"/>
          <w:color w:val="0E0E0E"/>
          <w:sz w:val="22"/>
          <w:szCs w:val="22"/>
        </w:rPr>
        <w:tab/>
      </w:r>
      <w:r w:rsidRPr="00CE7FC0">
        <w:rPr>
          <w:rFonts w:ascii="Arial" w:hAnsi="Arial" w:cs="Arial"/>
          <w:color w:val="0E0E0E"/>
          <w:sz w:val="22"/>
          <w:szCs w:val="22"/>
        </w:rPr>
        <w:tab/>
        <w:t>'Business Intelligence Analysts',</w:t>
      </w:r>
    </w:p>
    <w:p w14:paraId="0F498EC7" w14:textId="77777777" w:rsidR="00B704F2" w:rsidRPr="00CE7FC0" w:rsidRDefault="00B704F2" w:rsidP="00B704F2">
      <w:pPr>
        <w:rPr>
          <w:rFonts w:ascii="Arial" w:hAnsi="Arial" w:cs="Arial"/>
          <w:sz w:val="22"/>
          <w:szCs w:val="22"/>
        </w:rPr>
      </w:pPr>
      <w:r w:rsidRPr="00CE7FC0">
        <w:rPr>
          <w:rFonts w:ascii="Arial" w:hAnsi="Arial" w:cs="Arial"/>
          <w:color w:val="0E0E0E"/>
          <w:sz w:val="22"/>
          <w:szCs w:val="22"/>
        </w:rPr>
        <w:t>        </w:t>
      </w:r>
      <w:r w:rsidRPr="00CE7FC0">
        <w:rPr>
          <w:rFonts w:ascii="Arial" w:hAnsi="Arial" w:cs="Arial"/>
          <w:color w:val="0E0E0E"/>
          <w:sz w:val="22"/>
          <w:szCs w:val="22"/>
        </w:rPr>
        <w:tab/>
      </w:r>
      <w:r w:rsidRPr="00CE7FC0">
        <w:rPr>
          <w:rFonts w:ascii="Arial" w:hAnsi="Arial" w:cs="Arial"/>
          <w:color w:val="0E0E0E"/>
          <w:sz w:val="22"/>
          <w:szCs w:val="22"/>
        </w:rPr>
        <w:tab/>
        <w:t>'Financial and Investment Analysts')</w:t>
      </w:r>
    </w:p>
    <w:p w14:paraId="13F72271" w14:textId="77777777" w:rsidR="00B704F2" w:rsidRPr="00CE7FC0" w:rsidRDefault="00B704F2" w:rsidP="00B704F2">
      <w:pPr>
        <w:rPr>
          <w:rFonts w:ascii="Arial" w:hAnsi="Arial" w:cs="Arial"/>
          <w:sz w:val="22"/>
          <w:szCs w:val="22"/>
        </w:rPr>
      </w:pPr>
      <w:r w:rsidRPr="00CE7FC0">
        <w:rPr>
          <w:rFonts w:ascii="Arial" w:hAnsi="Arial" w:cs="Arial"/>
          <w:color w:val="0E0E0E"/>
          <w:sz w:val="22"/>
          <w:szCs w:val="22"/>
        </w:rPr>
        <w:t xml:space="preserve">GROUP BY </w:t>
      </w:r>
      <w:proofErr w:type="spellStart"/>
      <w:r w:rsidRPr="00CE7FC0">
        <w:rPr>
          <w:rFonts w:ascii="Arial" w:hAnsi="Arial" w:cs="Arial"/>
          <w:color w:val="0E0E0E"/>
          <w:sz w:val="22"/>
          <w:szCs w:val="22"/>
        </w:rPr>
        <w:t>v.employer_name</w:t>
      </w:r>
      <w:proofErr w:type="spellEnd"/>
      <w:r w:rsidRPr="00CE7FC0">
        <w:rPr>
          <w:rFonts w:ascii="Arial" w:hAnsi="Arial" w:cs="Arial"/>
          <w:color w:val="0E0E0E"/>
          <w:sz w:val="22"/>
          <w:szCs w:val="22"/>
        </w:rPr>
        <w:t xml:space="preserve">, </w:t>
      </w:r>
      <w:proofErr w:type="spellStart"/>
      <w:r w:rsidRPr="00CE7FC0">
        <w:rPr>
          <w:rFonts w:ascii="Arial" w:hAnsi="Arial" w:cs="Arial"/>
          <w:color w:val="0E0E0E"/>
          <w:sz w:val="22"/>
          <w:szCs w:val="22"/>
        </w:rPr>
        <w:t>v.soc_title</w:t>
      </w:r>
      <w:proofErr w:type="spellEnd"/>
    </w:p>
    <w:p w14:paraId="0AF0FABB" w14:textId="77777777" w:rsidR="00B704F2" w:rsidRPr="00CE7FC0" w:rsidRDefault="00B704F2" w:rsidP="00B704F2">
      <w:pPr>
        <w:rPr>
          <w:rFonts w:ascii="Arial" w:hAnsi="Arial" w:cs="Arial"/>
          <w:sz w:val="22"/>
          <w:szCs w:val="22"/>
        </w:rPr>
      </w:pPr>
      <w:r w:rsidRPr="00CE7FC0">
        <w:rPr>
          <w:rFonts w:ascii="Arial" w:hAnsi="Arial" w:cs="Arial"/>
          <w:color w:val="0E0E0E"/>
          <w:sz w:val="22"/>
          <w:szCs w:val="22"/>
        </w:rPr>
        <w:t>HAVING COUNT(*) &gt;= 20</w:t>
      </w:r>
    </w:p>
    <w:p w14:paraId="59CF9BD1" w14:textId="77777777" w:rsidR="00B704F2" w:rsidRPr="00CE7FC0" w:rsidRDefault="00B704F2" w:rsidP="00B704F2">
      <w:pPr>
        <w:rPr>
          <w:rFonts w:ascii="Arial" w:hAnsi="Arial" w:cs="Arial"/>
          <w:sz w:val="22"/>
          <w:szCs w:val="22"/>
        </w:rPr>
      </w:pPr>
      <w:r w:rsidRPr="00CE7FC0">
        <w:rPr>
          <w:rFonts w:ascii="Arial" w:hAnsi="Arial" w:cs="Arial"/>
          <w:color w:val="0E0E0E"/>
          <w:sz w:val="22"/>
          <w:szCs w:val="22"/>
        </w:rPr>
        <w:t xml:space="preserve">ORDER BY </w:t>
      </w:r>
      <w:proofErr w:type="spellStart"/>
      <w:r w:rsidRPr="00CE7FC0">
        <w:rPr>
          <w:rFonts w:ascii="Arial" w:hAnsi="Arial" w:cs="Arial"/>
          <w:color w:val="0E0E0E"/>
          <w:sz w:val="22"/>
          <w:szCs w:val="22"/>
        </w:rPr>
        <w:t>total_positions</w:t>
      </w:r>
      <w:proofErr w:type="spellEnd"/>
      <w:r w:rsidRPr="00CE7FC0">
        <w:rPr>
          <w:rFonts w:ascii="Arial" w:hAnsi="Arial" w:cs="Arial"/>
          <w:color w:val="0E0E0E"/>
          <w:sz w:val="22"/>
          <w:szCs w:val="22"/>
        </w:rPr>
        <w:t xml:space="preserve"> DESC, </w:t>
      </w:r>
      <w:proofErr w:type="spellStart"/>
      <w:r w:rsidRPr="00CE7FC0">
        <w:rPr>
          <w:rFonts w:ascii="Arial" w:hAnsi="Arial" w:cs="Arial"/>
          <w:color w:val="0E0E0E"/>
          <w:sz w:val="22"/>
          <w:szCs w:val="22"/>
        </w:rPr>
        <w:t>avg_nominal_wage</w:t>
      </w:r>
      <w:proofErr w:type="spellEnd"/>
      <w:r w:rsidRPr="00CE7FC0">
        <w:rPr>
          <w:rFonts w:ascii="Arial" w:hAnsi="Arial" w:cs="Arial"/>
          <w:color w:val="0E0E0E"/>
          <w:sz w:val="22"/>
          <w:szCs w:val="22"/>
        </w:rPr>
        <w:t xml:space="preserve"> DESC</w:t>
      </w:r>
    </w:p>
    <w:p w14:paraId="0C99907F" w14:textId="77777777" w:rsidR="00B704F2" w:rsidRPr="00CE7FC0" w:rsidRDefault="00B704F2" w:rsidP="00B704F2">
      <w:pPr>
        <w:rPr>
          <w:rFonts w:ascii="Arial" w:hAnsi="Arial" w:cs="Arial"/>
          <w:sz w:val="22"/>
          <w:szCs w:val="22"/>
        </w:rPr>
      </w:pPr>
      <w:r w:rsidRPr="00CE7FC0">
        <w:rPr>
          <w:rFonts w:ascii="Arial" w:hAnsi="Arial" w:cs="Arial"/>
          <w:color w:val="0E0E0E"/>
          <w:sz w:val="22"/>
          <w:szCs w:val="22"/>
        </w:rPr>
        <w:t xml:space="preserve">LIMIT </w:t>
      </w:r>
      <w:proofErr w:type="gramStart"/>
      <w:r w:rsidRPr="00CE7FC0">
        <w:rPr>
          <w:rFonts w:ascii="Arial" w:hAnsi="Arial" w:cs="Arial"/>
          <w:color w:val="0E0E0E"/>
          <w:sz w:val="22"/>
          <w:szCs w:val="22"/>
        </w:rPr>
        <w:t>20;</w:t>
      </w:r>
      <w:proofErr w:type="gramEnd"/>
    </w:p>
    <w:p w14:paraId="79224450" w14:textId="77777777" w:rsidR="006062B7" w:rsidRPr="006062B7" w:rsidRDefault="00B704F2" w:rsidP="006062B7">
      <w:pPr>
        <w:pStyle w:val="NormalWeb"/>
        <w:spacing w:before="0" w:beforeAutospacing="0" w:after="0" w:afterAutospacing="0"/>
        <w:jc w:val="both"/>
        <w:rPr>
          <w:sz w:val="28"/>
          <w:szCs w:val="28"/>
        </w:rPr>
      </w:pPr>
      <w:r w:rsidRPr="00CE7FC0">
        <w:rPr>
          <w:rFonts w:ascii="Arial" w:hAnsi="Arial" w:cs="Arial"/>
          <w:sz w:val="22"/>
          <w:szCs w:val="22"/>
        </w:rPr>
        <w:br/>
      </w:r>
      <w:r w:rsidR="000E02BB" w:rsidRPr="006062B7">
        <w:rPr>
          <w:rFonts w:ascii="Arial" w:hAnsi="Arial" w:cs="Arial"/>
          <w:b/>
          <w:bCs/>
          <w:sz w:val="22"/>
          <w:szCs w:val="22"/>
        </w:rPr>
        <w:t>Artificial Intelligence Acknowledgement:</w:t>
      </w:r>
      <w:r w:rsidR="006062B7">
        <w:rPr>
          <w:rFonts w:ascii="Arial" w:hAnsi="Arial" w:cs="Arial"/>
          <w:sz w:val="22"/>
          <w:szCs w:val="22"/>
        </w:rPr>
        <w:t xml:space="preserve"> </w:t>
      </w:r>
      <w:r w:rsidR="006062B7" w:rsidRPr="006062B7">
        <w:rPr>
          <w:rFonts w:ascii="Arial" w:hAnsi="Arial" w:cs="Arial"/>
          <w:color w:val="0E0E0E"/>
          <w:sz w:val="22"/>
          <w:szCs w:val="22"/>
        </w:rPr>
        <w:t>Insights were refined using OpenAI’s ChatGPT (Nov 2025 version) to ensure precision and consistency in query interpretation and phrasing (OpenAI, 2025).</w:t>
      </w:r>
    </w:p>
    <w:p w14:paraId="32A39D69" w14:textId="77777777" w:rsidR="006062B7" w:rsidRDefault="006062B7" w:rsidP="006062B7"/>
    <w:p w14:paraId="7A491D5E" w14:textId="550BAEAB" w:rsidR="00B704F2" w:rsidRDefault="00E44EE7" w:rsidP="00B704F2">
      <w:pPr>
        <w:spacing w:after="240"/>
        <w:rPr>
          <w:rFonts w:ascii="Arial" w:hAnsi="Arial" w:cs="Arial"/>
          <w:b/>
          <w:bCs/>
          <w:sz w:val="22"/>
          <w:szCs w:val="22"/>
        </w:rPr>
      </w:pPr>
      <w:r w:rsidRPr="00E44EE7">
        <w:rPr>
          <w:rFonts w:ascii="Arial" w:hAnsi="Arial" w:cs="Arial"/>
          <w:b/>
          <w:bCs/>
          <w:sz w:val="22"/>
          <w:szCs w:val="22"/>
        </w:rPr>
        <w:t>AI Conversation Screen</w:t>
      </w:r>
      <w:r>
        <w:rPr>
          <w:rFonts w:ascii="Arial" w:hAnsi="Arial" w:cs="Arial"/>
          <w:b/>
          <w:bCs/>
          <w:sz w:val="22"/>
          <w:szCs w:val="22"/>
        </w:rPr>
        <w:t>s</w:t>
      </w:r>
      <w:r w:rsidRPr="00E44EE7">
        <w:rPr>
          <w:rFonts w:ascii="Arial" w:hAnsi="Arial" w:cs="Arial"/>
          <w:b/>
          <w:bCs/>
          <w:sz w:val="22"/>
          <w:szCs w:val="22"/>
        </w:rPr>
        <w:t>hots</w:t>
      </w:r>
      <w:r>
        <w:rPr>
          <w:rFonts w:ascii="Arial" w:hAnsi="Arial" w:cs="Arial"/>
          <w:b/>
          <w:bCs/>
          <w:sz w:val="22"/>
          <w:szCs w:val="22"/>
        </w:rPr>
        <w:t>:</w:t>
      </w:r>
    </w:p>
    <w:p w14:paraId="32B4C870" w14:textId="0EAE33E6" w:rsidR="00CC4A73" w:rsidRPr="0062286D" w:rsidRDefault="000A660E" w:rsidP="0062286D">
      <w:pPr>
        <w:spacing w:after="240"/>
        <w:rPr>
          <w:rFonts w:ascii="Arial" w:hAnsi="Arial" w:cs="Arial"/>
          <w:b/>
          <w:bCs/>
          <w:sz w:val="22"/>
          <w:szCs w:val="22"/>
        </w:rPr>
      </w:pPr>
      <w:r>
        <w:rPr>
          <w:rFonts w:ascii="Arial" w:hAnsi="Arial" w:cs="Arial"/>
          <w:b/>
          <w:bCs/>
          <w:noProof/>
          <w:color w:val="000000"/>
          <w:sz w:val="22"/>
          <w:szCs w:val="22"/>
          <w:bdr w:val="none" w:sz="0" w:space="0" w:color="auto" w:frame="1"/>
        </w:rPr>
        <w:drawing>
          <wp:inline distT="0" distB="0" distL="0" distR="0" wp14:anchorId="0C379EDA" wp14:editId="554ED24B">
            <wp:extent cx="4013200" cy="3099492"/>
            <wp:effectExtent l="12700" t="12700" r="12700" b="12065"/>
            <wp:docPr id="6008138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63827" cy="3138593"/>
                    </a:xfrm>
                    <a:prstGeom prst="rect">
                      <a:avLst/>
                    </a:prstGeom>
                    <a:noFill/>
                    <a:ln>
                      <a:solidFill>
                        <a:schemeClr val="tx1"/>
                      </a:solidFill>
                    </a:ln>
                  </pic:spPr>
                </pic:pic>
              </a:graphicData>
            </a:graphic>
          </wp:inline>
        </w:drawing>
      </w:r>
    </w:p>
    <w:p w14:paraId="59CC3740" w14:textId="77777777" w:rsidR="00CC4A73" w:rsidRPr="00CC4A73" w:rsidRDefault="00CC4A73" w:rsidP="00B704F2">
      <w:pPr>
        <w:jc w:val="both"/>
        <w:rPr>
          <w:rFonts w:ascii="Arial" w:hAnsi="Arial" w:cs="Arial"/>
          <w:sz w:val="22"/>
          <w:szCs w:val="22"/>
        </w:rPr>
      </w:pPr>
    </w:p>
    <w:p w14:paraId="30159A2F" w14:textId="38C472DE" w:rsidR="00CC4A73" w:rsidRDefault="004E6D6C" w:rsidP="00B704F2">
      <w:pPr>
        <w:jc w:val="both"/>
        <w:rPr>
          <w:rFonts w:ascii="Arial" w:hAnsi="Arial" w:cs="Arial"/>
          <w:sz w:val="22"/>
          <w:szCs w:val="22"/>
        </w:rPr>
      </w:pPr>
      <w:r>
        <w:rPr>
          <w:rFonts w:ascii="Arial" w:hAnsi="Arial" w:cs="Arial"/>
          <w:b/>
          <w:bCs/>
          <w:noProof/>
          <w:color w:val="000000"/>
          <w:sz w:val="22"/>
          <w:szCs w:val="22"/>
          <w:bdr w:val="none" w:sz="0" w:space="0" w:color="auto" w:frame="1"/>
        </w:rPr>
        <w:drawing>
          <wp:inline distT="0" distB="0" distL="0" distR="0" wp14:anchorId="56542047" wp14:editId="1AC6BD09">
            <wp:extent cx="4070488" cy="2755900"/>
            <wp:effectExtent l="12700" t="12700" r="19050" b="12700"/>
            <wp:docPr id="1903142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35908" cy="2800192"/>
                    </a:xfrm>
                    <a:prstGeom prst="rect">
                      <a:avLst/>
                    </a:prstGeom>
                    <a:noFill/>
                    <a:ln>
                      <a:solidFill>
                        <a:schemeClr val="tx1"/>
                      </a:solidFill>
                    </a:ln>
                  </pic:spPr>
                </pic:pic>
              </a:graphicData>
            </a:graphic>
          </wp:inline>
        </w:drawing>
      </w:r>
    </w:p>
    <w:p w14:paraId="7DF82B8A" w14:textId="77777777" w:rsidR="00CC4A73" w:rsidRDefault="00CC4A73" w:rsidP="00B704F2">
      <w:pPr>
        <w:jc w:val="both"/>
        <w:rPr>
          <w:rFonts w:ascii="Arial" w:hAnsi="Arial" w:cs="Arial"/>
          <w:sz w:val="22"/>
          <w:szCs w:val="22"/>
        </w:rPr>
      </w:pPr>
    </w:p>
    <w:p w14:paraId="2AD3ED37" w14:textId="41C2EEA1" w:rsidR="00CC4A73" w:rsidRDefault="00DE7FD6" w:rsidP="00B704F2">
      <w:pPr>
        <w:jc w:val="both"/>
        <w:rPr>
          <w:rFonts w:ascii="Arial" w:hAnsi="Arial" w:cs="Arial"/>
          <w:sz w:val="22"/>
          <w:szCs w:val="22"/>
        </w:rPr>
      </w:pPr>
      <w:r>
        <w:rPr>
          <w:rFonts w:ascii="Arial" w:hAnsi="Arial" w:cs="Arial"/>
          <w:b/>
          <w:bCs/>
          <w:noProof/>
          <w:color w:val="000000"/>
          <w:sz w:val="22"/>
          <w:szCs w:val="22"/>
          <w:bdr w:val="none" w:sz="0" w:space="0" w:color="auto" w:frame="1"/>
        </w:rPr>
        <w:drawing>
          <wp:inline distT="0" distB="0" distL="0" distR="0" wp14:anchorId="6E4964F0" wp14:editId="155FE451">
            <wp:extent cx="4107691" cy="2844800"/>
            <wp:effectExtent l="12700" t="12700" r="7620" b="12700"/>
            <wp:docPr id="7161142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02476" cy="2910444"/>
                    </a:xfrm>
                    <a:prstGeom prst="rect">
                      <a:avLst/>
                    </a:prstGeom>
                    <a:noFill/>
                    <a:ln>
                      <a:solidFill>
                        <a:schemeClr val="tx1"/>
                      </a:solidFill>
                    </a:ln>
                  </pic:spPr>
                </pic:pic>
              </a:graphicData>
            </a:graphic>
          </wp:inline>
        </w:drawing>
      </w:r>
    </w:p>
    <w:p w14:paraId="79E33962" w14:textId="77777777" w:rsidR="00CC4A73" w:rsidRPr="00CC4A73" w:rsidRDefault="00CC4A73" w:rsidP="00B704F2">
      <w:pPr>
        <w:jc w:val="both"/>
        <w:rPr>
          <w:rFonts w:ascii="Arial" w:hAnsi="Arial" w:cs="Arial"/>
          <w:sz w:val="22"/>
          <w:szCs w:val="22"/>
        </w:rPr>
      </w:pPr>
    </w:p>
    <w:p w14:paraId="0DB2D82A" w14:textId="77777777" w:rsidR="00CC4A73" w:rsidRPr="00CC4A73" w:rsidRDefault="00CC4A73" w:rsidP="00B704F2">
      <w:pPr>
        <w:jc w:val="both"/>
        <w:rPr>
          <w:rFonts w:ascii="Arial" w:hAnsi="Arial" w:cs="Arial"/>
          <w:sz w:val="22"/>
          <w:szCs w:val="22"/>
        </w:rPr>
      </w:pPr>
    </w:p>
    <w:p w14:paraId="356D5E8E" w14:textId="77777777" w:rsidR="00CC4A73" w:rsidRPr="00CC4A73" w:rsidRDefault="00CC4A73" w:rsidP="00B704F2">
      <w:pPr>
        <w:jc w:val="both"/>
        <w:rPr>
          <w:rFonts w:ascii="Arial" w:hAnsi="Arial" w:cs="Arial"/>
          <w:sz w:val="22"/>
          <w:szCs w:val="22"/>
        </w:rPr>
      </w:pPr>
    </w:p>
    <w:p w14:paraId="5B772937" w14:textId="77777777" w:rsidR="00CC4A73" w:rsidRPr="00CC4A73" w:rsidRDefault="00CC4A73" w:rsidP="00B704F2">
      <w:pPr>
        <w:jc w:val="both"/>
        <w:rPr>
          <w:rFonts w:ascii="Arial" w:hAnsi="Arial" w:cs="Arial"/>
          <w:sz w:val="22"/>
          <w:szCs w:val="22"/>
        </w:rPr>
      </w:pPr>
    </w:p>
    <w:p w14:paraId="76C5B6EB" w14:textId="77777777" w:rsidR="00CC4A73" w:rsidRPr="00CC4A73" w:rsidRDefault="00CC4A73" w:rsidP="00B704F2">
      <w:pPr>
        <w:jc w:val="both"/>
        <w:rPr>
          <w:rFonts w:ascii="Arial" w:hAnsi="Arial" w:cs="Arial"/>
          <w:sz w:val="22"/>
          <w:szCs w:val="22"/>
        </w:rPr>
      </w:pPr>
    </w:p>
    <w:p w14:paraId="279B6C71" w14:textId="77777777" w:rsidR="00CC4A73" w:rsidRPr="00CC4A73" w:rsidRDefault="00CC4A73" w:rsidP="00B704F2">
      <w:pPr>
        <w:jc w:val="both"/>
        <w:rPr>
          <w:rFonts w:ascii="Arial" w:hAnsi="Arial" w:cs="Arial"/>
          <w:sz w:val="22"/>
          <w:szCs w:val="22"/>
        </w:rPr>
      </w:pPr>
    </w:p>
    <w:p w14:paraId="4B355EDB" w14:textId="77777777" w:rsidR="00CC4A73" w:rsidRPr="00CC4A73" w:rsidRDefault="00CC4A73" w:rsidP="00B704F2">
      <w:pPr>
        <w:jc w:val="both"/>
        <w:rPr>
          <w:rFonts w:ascii="Arial" w:hAnsi="Arial" w:cs="Arial"/>
          <w:sz w:val="22"/>
          <w:szCs w:val="22"/>
        </w:rPr>
      </w:pPr>
    </w:p>
    <w:p w14:paraId="56E0AD8C" w14:textId="77777777" w:rsidR="00CC4A73" w:rsidRPr="00CC4A73" w:rsidRDefault="00CC4A73" w:rsidP="00B704F2">
      <w:pPr>
        <w:jc w:val="both"/>
        <w:rPr>
          <w:rFonts w:ascii="Arial" w:hAnsi="Arial" w:cs="Arial"/>
          <w:sz w:val="22"/>
          <w:szCs w:val="22"/>
        </w:rPr>
      </w:pPr>
    </w:p>
    <w:p w14:paraId="2404E978" w14:textId="77777777" w:rsidR="00CC4A73" w:rsidRPr="00CC4A73" w:rsidRDefault="00CC4A73" w:rsidP="00B704F2">
      <w:pPr>
        <w:jc w:val="both"/>
        <w:rPr>
          <w:rFonts w:ascii="Arial" w:hAnsi="Arial" w:cs="Arial"/>
          <w:sz w:val="22"/>
          <w:szCs w:val="22"/>
        </w:rPr>
      </w:pPr>
    </w:p>
    <w:p w14:paraId="4672F5A5" w14:textId="46CF8E93" w:rsidR="00CC4A73" w:rsidRDefault="00CC4A73" w:rsidP="00B704F2">
      <w:pPr>
        <w:jc w:val="both"/>
        <w:rPr>
          <w:rFonts w:ascii="Arial" w:hAnsi="Arial" w:cs="Arial"/>
          <w:sz w:val="22"/>
          <w:szCs w:val="22"/>
        </w:rPr>
      </w:pPr>
    </w:p>
    <w:p w14:paraId="6CA0A3EC" w14:textId="77777777" w:rsidR="0062286D" w:rsidRDefault="0062286D" w:rsidP="00B704F2">
      <w:pPr>
        <w:jc w:val="both"/>
        <w:rPr>
          <w:rFonts w:ascii="Arial" w:hAnsi="Arial" w:cs="Arial"/>
          <w:sz w:val="22"/>
          <w:szCs w:val="22"/>
        </w:rPr>
      </w:pPr>
    </w:p>
    <w:p w14:paraId="28EDAE06" w14:textId="77777777" w:rsidR="0062286D" w:rsidRDefault="0062286D" w:rsidP="00B704F2">
      <w:pPr>
        <w:jc w:val="both"/>
        <w:rPr>
          <w:rFonts w:ascii="Arial" w:hAnsi="Arial" w:cs="Arial"/>
          <w:sz w:val="22"/>
          <w:szCs w:val="22"/>
        </w:rPr>
      </w:pPr>
    </w:p>
    <w:p w14:paraId="675DD276" w14:textId="77777777" w:rsidR="0062286D" w:rsidRDefault="0062286D" w:rsidP="00B704F2">
      <w:pPr>
        <w:jc w:val="both"/>
        <w:rPr>
          <w:rFonts w:ascii="Arial" w:hAnsi="Arial" w:cs="Arial"/>
          <w:sz w:val="22"/>
          <w:szCs w:val="22"/>
        </w:rPr>
      </w:pPr>
    </w:p>
    <w:p w14:paraId="797DE758" w14:textId="77777777" w:rsidR="00882B9F" w:rsidRDefault="00882B9F" w:rsidP="00B704F2">
      <w:pPr>
        <w:jc w:val="both"/>
        <w:rPr>
          <w:rFonts w:ascii="Arial" w:hAnsi="Arial" w:cs="Arial"/>
          <w:sz w:val="22"/>
          <w:szCs w:val="22"/>
        </w:rPr>
      </w:pPr>
    </w:p>
    <w:p w14:paraId="06B79D30" w14:textId="77777777" w:rsidR="00882B9F" w:rsidRPr="00CC4A73" w:rsidRDefault="00882B9F" w:rsidP="00B704F2">
      <w:pPr>
        <w:jc w:val="both"/>
        <w:rPr>
          <w:rFonts w:ascii="Arial" w:hAnsi="Arial" w:cs="Arial"/>
          <w:sz w:val="22"/>
          <w:szCs w:val="22"/>
        </w:rPr>
      </w:pPr>
    </w:p>
    <w:p w14:paraId="05B54F1C" w14:textId="77777777" w:rsidR="00CC4A73" w:rsidRPr="00CC4A73" w:rsidRDefault="00CC4A73" w:rsidP="00B704F2">
      <w:pPr>
        <w:jc w:val="both"/>
        <w:rPr>
          <w:rFonts w:ascii="Arial" w:hAnsi="Arial" w:cs="Arial"/>
          <w:color w:val="0E0E0E"/>
          <w:sz w:val="22"/>
          <w:szCs w:val="22"/>
        </w:rPr>
      </w:pPr>
    </w:p>
    <w:p w14:paraId="2513B03A" w14:textId="77777777" w:rsidR="00B704F2" w:rsidRPr="00CC4A73" w:rsidRDefault="00B704F2" w:rsidP="00B704F2">
      <w:pPr>
        <w:jc w:val="both"/>
        <w:rPr>
          <w:rFonts w:ascii="Arial" w:hAnsi="Arial" w:cs="Arial"/>
          <w:sz w:val="22"/>
          <w:szCs w:val="22"/>
        </w:rPr>
      </w:pPr>
    </w:p>
    <w:p w14:paraId="11C05F2B" w14:textId="28679E9E" w:rsidR="001A2035" w:rsidRPr="001A2035" w:rsidRDefault="00B704F2" w:rsidP="001A2035">
      <w:pPr>
        <w:rPr>
          <w:rFonts w:ascii="Arial" w:hAnsi="Arial" w:cs="Arial"/>
          <w:b/>
          <w:bCs/>
          <w:color w:val="0E0E0E"/>
          <w:sz w:val="22"/>
          <w:szCs w:val="22"/>
        </w:rPr>
      </w:pPr>
      <w:r w:rsidRPr="00CC4A73">
        <w:rPr>
          <w:rFonts w:ascii="Arial" w:hAnsi="Arial" w:cs="Arial"/>
          <w:b/>
          <w:bCs/>
          <w:color w:val="0E0E0E"/>
          <w:sz w:val="22"/>
          <w:szCs w:val="22"/>
        </w:rPr>
        <w:lastRenderedPageBreak/>
        <w:t>References:</w:t>
      </w:r>
    </w:p>
    <w:p w14:paraId="346B481D" w14:textId="4BC64EA3" w:rsidR="00B704F2" w:rsidRPr="00CC4A73" w:rsidRDefault="00B704F2" w:rsidP="001A2035">
      <w:pPr>
        <w:spacing w:before="240" w:after="240"/>
        <w:ind w:left="720" w:hanging="720"/>
        <w:rPr>
          <w:rFonts w:ascii="Arial" w:hAnsi="Arial" w:cs="Arial"/>
          <w:color w:val="0E0E0E"/>
          <w:sz w:val="22"/>
          <w:szCs w:val="22"/>
        </w:rPr>
      </w:pPr>
      <w:r w:rsidRPr="00CC4A73">
        <w:rPr>
          <w:rFonts w:ascii="Arial" w:hAnsi="Arial" w:cs="Arial"/>
          <w:color w:val="0E0E0E"/>
          <w:sz w:val="22"/>
          <w:szCs w:val="22"/>
        </w:rPr>
        <w:t>Bohn, S., Neumark, D., &amp; Li, Z. (2023, October). Are company headquarters</w:t>
      </w:r>
      <w:r w:rsidR="246E739D" w:rsidRPr="00CC4A73">
        <w:rPr>
          <w:rFonts w:ascii="Arial" w:hAnsi="Arial" w:cs="Arial"/>
          <w:color w:val="0E0E0E"/>
          <w:sz w:val="22"/>
          <w:szCs w:val="22"/>
        </w:rPr>
        <w:t xml:space="preserve"> </w:t>
      </w:r>
      <w:r w:rsidRPr="00CC4A73">
        <w:rPr>
          <w:rFonts w:ascii="Arial" w:hAnsi="Arial" w:cs="Arial"/>
          <w:color w:val="0E0E0E"/>
          <w:sz w:val="22"/>
          <w:szCs w:val="22"/>
        </w:rPr>
        <w:t>leaving California? Public Policy Institute of California.</w:t>
      </w:r>
      <w:r w:rsidR="246E739D" w:rsidRPr="00CC4A73">
        <w:rPr>
          <w:rFonts w:ascii="Arial" w:hAnsi="Arial" w:cs="Arial"/>
          <w:color w:val="0E0E0E"/>
          <w:sz w:val="22"/>
          <w:szCs w:val="22"/>
        </w:rPr>
        <w:t xml:space="preserve"> </w:t>
      </w:r>
      <w:hyperlink r:id="rId11" w:history="1">
        <w:r w:rsidR="006C68EB" w:rsidRPr="00837A49">
          <w:rPr>
            <w:rStyle w:val="Hyperlink"/>
            <w:rFonts w:ascii="Arial" w:hAnsi="Arial" w:cs="Arial"/>
            <w:sz w:val="22"/>
            <w:szCs w:val="22"/>
          </w:rPr>
          <w:t>https://www.ppic.org/publication/are-company-headquarters-leaving-california/</w:t>
        </w:r>
      </w:hyperlink>
      <w:r w:rsidR="006C68EB">
        <w:rPr>
          <w:rFonts w:ascii="Arial" w:hAnsi="Arial" w:cs="Arial"/>
          <w:color w:val="0E0E0E"/>
          <w:sz w:val="22"/>
          <w:szCs w:val="22"/>
        </w:rPr>
        <w:t xml:space="preserve"> </w:t>
      </w:r>
    </w:p>
    <w:p w14:paraId="12BA6218" w14:textId="4D608BB4" w:rsidR="00B704F2" w:rsidRPr="00CC4A73" w:rsidRDefault="00B704F2" w:rsidP="001A2035">
      <w:pPr>
        <w:spacing w:before="240" w:after="240"/>
        <w:ind w:left="720" w:hanging="720"/>
        <w:rPr>
          <w:rFonts w:ascii="Arial" w:hAnsi="Arial" w:cs="Arial"/>
          <w:color w:val="0E0E0E"/>
          <w:sz w:val="22"/>
          <w:szCs w:val="22"/>
        </w:rPr>
      </w:pPr>
      <w:r w:rsidRPr="00CC4A73">
        <w:rPr>
          <w:rFonts w:ascii="Arial" w:hAnsi="Arial" w:cs="Arial"/>
          <w:color w:val="0E0E0E"/>
          <w:sz w:val="22"/>
          <w:szCs w:val="22"/>
        </w:rPr>
        <w:t>Bureau of Economic Analysis. (2025, May 12). Regional price parities by state and metro area. U.S. Department of Commerce.</w:t>
      </w:r>
      <w:r w:rsidR="246E739D" w:rsidRPr="00CC4A73">
        <w:rPr>
          <w:rFonts w:ascii="Arial" w:hAnsi="Arial" w:cs="Arial"/>
          <w:color w:val="0E0E0E"/>
          <w:sz w:val="22"/>
          <w:szCs w:val="22"/>
        </w:rPr>
        <w:t xml:space="preserve"> </w:t>
      </w:r>
      <w:hyperlink r:id="rId12" w:history="1">
        <w:r w:rsidR="006C68EB" w:rsidRPr="00837A49">
          <w:rPr>
            <w:rStyle w:val="Hyperlink"/>
            <w:rFonts w:ascii="Arial" w:hAnsi="Arial" w:cs="Arial"/>
            <w:sz w:val="22"/>
            <w:szCs w:val="22"/>
          </w:rPr>
          <w:t>https://www.bea.gov/data/prices-inflation/regional-price-parities-state-and-metro-area</w:t>
        </w:r>
      </w:hyperlink>
      <w:r w:rsidR="006C68EB">
        <w:rPr>
          <w:rFonts w:ascii="Arial" w:hAnsi="Arial" w:cs="Arial"/>
          <w:color w:val="0E0E0E"/>
          <w:sz w:val="22"/>
          <w:szCs w:val="22"/>
        </w:rPr>
        <w:t xml:space="preserve"> </w:t>
      </w:r>
    </w:p>
    <w:p w14:paraId="1351F93B" w14:textId="6DD1DFC2" w:rsidR="00B704F2" w:rsidRPr="00CC4A73" w:rsidRDefault="00B704F2" w:rsidP="001A2035">
      <w:pPr>
        <w:spacing w:before="240" w:after="240"/>
        <w:ind w:left="720" w:hanging="720"/>
        <w:rPr>
          <w:rFonts w:ascii="Arial" w:hAnsi="Arial" w:cs="Arial"/>
          <w:color w:val="0E0E0E"/>
          <w:sz w:val="22"/>
          <w:szCs w:val="22"/>
        </w:rPr>
      </w:pPr>
      <w:r w:rsidRPr="00CC4A73">
        <w:rPr>
          <w:rFonts w:ascii="Arial" w:hAnsi="Arial" w:cs="Arial"/>
          <w:color w:val="0E0E0E"/>
          <w:sz w:val="22"/>
          <w:szCs w:val="22"/>
        </w:rPr>
        <w:t>CompTIA. (2024). State of the tech workforce 2024. Computing Technology Industry Association.</w:t>
      </w:r>
      <w:r w:rsidR="246E739D" w:rsidRPr="00CC4A73">
        <w:rPr>
          <w:rFonts w:ascii="Arial" w:hAnsi="Arial" w:cs="Arial"/>
          <w:color w:val="0E0E0E"/>
          <w:sz w:val="22"/>
          <w:szCs w:val="22"/>
        </w:rPr>
        <w:t xml:space="preserve"> </w:t>
      </w:r>
      <w:hyperlink r:id="rId13" w:history="1">
        <w:r w:rsidR="006C68EB" w:rsidRPr="00837A49">
          <w:rPr>
            <w:rStyle w:val="Hyperlink"/>
            <w:rFonts w:ascii="Arial" w:hAnsi="Arial" w:cs="Arial"/>
            <w:sz w:val="22"/>
            <w:szCs w:val="22"/>
          </w:rPr>
          <w:t>https://www.comptia.org/en/resources/research/state-of-the-tech-workforce-2024</w:t>
        </w:r>
      </w:hyperlink>
      <w:r w:rsidR="006C68EB">
        <w:rPr>
          <w:rFonts w:ascii="Arial" w:hAnsi="Arial" w:cs="Arial"/>
          <w:color w:val="0E0E0E"/>
          <w:sz w:val="22"/>
          <w:szCs w:val="22"/>
        </w:rPr>
        <w:t xml:space="preserve"> </w:t>
      </w:r>
    </w:p>
    <w:p w14:paraId="4AD2FCFD" w14:textId="21DA6D42" w:rsidR="00B704F2" w:rsidRDefault="00B704F2" w:rsidP="001A2035">
      <w:pPr>
        <w:spacing w:before="240" w:after="240"/>
        <w:ind w:left="720" w:hanging="720"/>
        <w:rPr>
          <w:rFonts w:ascii="Arial" w:hAnsi="Arial" w:cs="Arial"/>
          <w:color w:val="0E0E0E"/>
          <w:sz w:val="22"/>
          <w:szCs w:val="22"/>
        </w:rPr>
      </w:pPr>
      <w:r w:rsidRPr="00CC4A73">
        <w:rPr>
          <w:rFonts w:ascii="Arial" w:hAnsi="Arial" w:cs="Arial"/>
          <w:color w:val="0E0E0E"/>
          <w:sz w:val="22"/>
          <w:szCs w:val="22"/>
        </w:rPr>
        <w:t xml:space="preserve">Escamilla, L. (2025, October 2). The case for how the $100,000 H-1B fee increases the value of F-1 OPT two-year-extension holders. </w:t>
      </w:r>
      <w:hyperlink r:id="rId14" w:history="1">
        <w:r w:rsidR="006C68EB" w:rsidRPr="00837A49">
          <w:rPr>
            <w:rStyle w:val="Hyperlink"/>
            <w:rFonts w:ascii="Arial" w:hAnsi="Arial" w:cs="Arial"/>
            <w:sz w:val="22"/>
            <w:szCs w:val="22"/>
          </w:rPr>
          <w:t>https://www.dropbox.com/scl/fi/umjj67mzabblbsnkooh51/Escamilla-L-20251002-The-Case-for-How-the-100-000-H-1B-Fee-Increases-the-Value-of-F-1-OPT-Two-Year-Extension-Holders.pdf?rlkey=vka8j8z44xvm9oifq326yva4h&amp;e=3&amp;st=05nrek3u</w:t>
        </w:r>
      </w:hyperlink>
      <w:r w:rsidR="006C68EB">
        <w:rPr>
          <w:rFonts w:ascii="Arial" w:hAnsi="Arial" w:cs="Arial"/>
          <w:color w:val="0E0E0E"/>
          <w:sz w:val="22"/>
          <w:szCs w:val="22"/>
        </w:rPr>
        <w:t xml:space="preserve"> </w:t>
      </w:r>
    </w:p>
    <w:p w14:paraId="644672A1" w14:textId="5AF75D53" w:rsidR="00B07C59" w:rsidRPr="00CC4A73" w:rsidRDefault="00B07C59" w:rsidP="00B07C59">
      <w:pPr>
        <w:spacing w:before="240" w:after="240"/>
        <w:ind w:left="720" w:hanging="720"/>
        <w:rPr>
          <w:rFonts w:ascii="Arial" w:hAnsi="Arial" w:cs="Arial"/>
          <w:color w:val="0E0E0E"/>
          <w:sz w:val="22"/>
          <w:szCs w:val="22"/>
        </w:rPr>
      </w:pPr>
      <w:r w:rsidRPr="00CC4A73">
        <w:rPr>
          <w:rFonts w:ascii="Arial" w:hAnsi="Arial" w:cs="Arial"/>
          <w:color w:val="0E0E0E"/>
          <w:sz w:val="22"/>
          <w:szCs w:val="22"/>
        </w:rPr>
        <w:t xml:space="preserve">OpenAI. (2025). ChatGPT (Nov 2025 version) [Large language model]. </w:t>
      </w:r>
      <w:hyperlink r:id="rId15" w:history="1">
        <w:r w:rsidRPr="00837A49">
          <w:rPr>
            <w:rStyle w:val="Hyperlink"/>
            <w:rFonts w:ascii="Arial" w:hAnsi="Arial" w:cs="Arial"/>
            <w:sz w:val="22"/>
            <w:szCs w:val="22"/>
          </w:rPr>
          <w:t>https://chat.openai.com/</w:t>
        </w:r>
      </w:hyperlink>
    </w:p>
    <w:p w14:paraId="1B40445D" w14:textId="7C1EF598" w:rsidR="00B704F2" w:rsidRPr="00CC4A73" w:rsidRDefault="00B704F2" w:rsidP="001A2035">
      <w:pPr>
        <w:spacing w:before="240" w:after="240"/>
        <w:ind w:left="720" w:hanging="720"/>
        <w:rPr>
          <w:rFonts w:ascii="Arial" w:hAnsi="Arial" w:cs="Arial"/>
          <w:color w:val="0E0E0E"/>
          <w:sz w:val="22"/>
          <w:szCs w:val="22"/>
        </w:rPr>
      </w:pPr>
      <w:r w:rsidRPr="00CC4A73">
        <w:rPr>
          <w:rFonts w:ascii="Arial" w:hAnsi="Arial" w:cs="Arial"/>
          <w:color w:val="0E0E0E"/>
          <w:sz w:val="22"/>
          <w:szCs w:val="22"/>
        </w:rPr>
        <w:t>U.S. Citizenship and Immigration Services. (2025, April 29). Characteristics of H-1B specialty occupation workers: Fiscal year 2024 report to</w:t>
      </w:r>
      <w:r w:rsidR="246E739D" w:rsidRPr="00CC4A73">
        <w:rPr>
          <w:rFonts w:ascii="Arial" w:hAnsi="Arial" w:cs="Arial"/>
          <w:color w:val="0E0E0E"/>
          <w:sz w:val="22"/>
          <w:szCs w:val="22"/>
        </w:rPr>
        <w:t xml:space="preserve"> </w:t>
      </w:r>
      <w:r w:rsidRPr="00CC4A73">
        <w:rPr>
          <w:rFonts w:ascii="Arial" w:hAnsi="Arial" w:cs="Arial"/>
          <w:color w:val="0E0E0E"/>
          <w:sz w:val="22"/>
          <w:szCs w:val="22"/>
        </w:rPr>
        <w:t>Congress. U.S. Department of Homeland Security.</w:t>
      </w:r>
      <w:r w:rsidR="246E739D" w:rsidRPr="00CC4A73">
        <w:rPr>
          <w:rFonts w:ascii="Arial" w:hAnsi="Arial" w:cs="Arial"/>
          <w:color w:val="0E0E0E"/>
          <w:sz w:val="22"/>
          <w:szCs w:val="22"/>
        </w:rPr>
        <w:t xml:space="preserve"> </w:t>
      </w:r>
      <w:hyperlink r:id="rId16" w:history="1">
        <w:r w:rsidR="006C68EB" w:rsidRPr="00837A49">
          <w:rPr>
            <w:rStyle w:val="Hyperlink"/>
            <w:rFonts w:ascii="Arial" w:hAnsi="Arial" w:cs="Arial"/>
            <w:sz w:val="22"/>
            <w:szCs w:val="22"/>
          </w:rPr>
          <w:t>https://www.uscis.gov/sites/default/files/document/reports/ola_signed_h1b_characteristics_congressional_report_FY24.pdf</w:t>
        </w:r>
      </w:hyperlink>
      <w:r w:rsidR="006C68EB">
        <w:rPr>
          <w:rFonts w:ascii="Arial" w:hAnsi="Arial" w:cs="Arial"/>
          <w:color w:val="0E0E0E"/>
          <w:sz w:val="22"/>
          <w:szCs w:val="22"/>
        </w:rPr>
        <w:t xml:space="preserve"> </w:t>
      </w:r>
    </w:p>
    <w:p w14:paraId="00906DF6" w14:textId="77777777" w:rsidR="00CC4A73" w:rsidRDefault="00CC4A73" w:rsidP="001A2035">
      <w:pPr>
        <w:spacing w:before="240" w:after="240"/>
        <w:ind w:left="720" w:hanging="720"/>
        <w:rPr>
          <w:rFonts w:ascii="Arial" w:hAnsi="Arial" w:cs="Arial"/>
          <w:color w:val="0E0E0E"/>
          <w:sz w:val="22"/>
          <w:szCs w:val="22"/>
        </w:rPr>
      </w:pPr>
    </w:p>
    <w:p w14:paraId="5FF4397A" w14:textId="10FE5FFE" w:rsidR="00CC4A73" w:rsidRDefault="00CC4A73" w:rsidP="001A2035">
      <w:pPr>
        <w:spacing w:before="240" w:after="240"/>
        <w:ind w:left="720" w:hanging="720"/>
        <w:rPr>
          <w:rFonts w:ascii="Arial" w:hAnsi="Arial" w:cs="Arial"/>
          <w:color w:val="0E0E0E"/>
          <w:sz w:val="22"/>
          <w:szCs w:val="22"/>
        </w:rPr>
      </w:pPr>
    </w:p>
    <w:p w14:paraId="056E87A0" w14:textId="74A4F9EF" w:rsidR="00CC4A73" w:rsidRDefault="00CC4A73" w:rsidP="00CC4A73">
      <w:pPr>
        <w:ind w:left="720" w:hanging="720"/>
        <w:rPr>
          <w:rFonts w:ascii="Arial" w:hAnsi="Arial" w:cs="Arial"/>
          <w:color w:val="0E0E0E"/>
          <w:sz w:val="22"/>
          <w:szCs w:val="22"/>
        </w:rPr>
      </w:pPr>
    </w:p>
    <w:p w14:paraId="0C0E2019" w14:textId="26D44F7A" w:rsidR="00CC4A73" w:rsidRPr="00CC4A73" w:rsidRDefault="00CC4A73" w:rsidP="00CC4A73">
      <w:pPr>
        <w:ind w:left="720" w:hanging="720"/>
        <w:rPr>
          <w:rFonts w:ascii="Arial" w:hAnsi="Arial" w:cs="Arial"/>
          <w:color w:val="0E0E0E"/>
          <w:sz w:val="22"/>
          <w:szCs w:val="22"/>
        </w:rPr>
      </w:pPr>
    </w:p>
    <w:sectPr w:rsidR="00CC4A73" w:rsidRPr="00CC4A73">
      <w:headerReference w:type="default" r:id="rId1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DED36" w14:textId="77777777" w:rsidR="00D023E7" w:rsidRDefault="00D023E7" w:rsidP="00483066">
      <w:r>
        <w:separator/>
      </w:r>
    </w:p>
  </w:endnote>
  <w:endnote w:type="continuationSeparator" w:id="0">
    <w:p w14:paraId="067095A4" w14:textId="77777777" w:rsidR="00D023E7" w:rsidRDefault="00D023E7" w:rsidP="004830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8DDB5" w14:textId="77777777" w:rsidR="00D023E7" w:rsidRDefault="00D023E7" w:rsidP="00483066">
      <w:r>
        <w:separator/>
      </w:r>
    </w:p>
  </w:footnote>
  <w:footnote w:type="continuationSeparator" w:id="0">
    <w:p w14:paraId="158322E0" w14:textId="77777777" w:rsidR="00D023E7" w:rsidRDefault="00D023E7" w:rsidP="00483066">
      <w:r>
        <w:continuationSeparator/>
      </w:r>
    </w:p>
  </w:footnote>
  <w:footnote w:id="1">
    <w:p w14:paraId="0E27F701" w14:textId="3D7FC03F" w:rsidR="00483066" w:rsidRPr="00B704F2" w:rsidRDefault="00483066" w:rsidP="00B704F2">
      <w:pPr>
        <w:pStyle w:val="NormalWeb"/>
        <w:spacing w:before="0" w:beforeAutospacing="0" w:after="0" w:afterAutospacing="0"/>
        <w:jc w:val="both"/>
        <w:rPr>
          <w:rFonts w:ascii="Arial" w:hAnsi="Arial" w:cs="Arial"/>
          <w:color w:val="000000"/>
          <w:sz w:val="16"/>
          <w:szCs w:val="16"/>
        </w:rPr>
      </w:pPr>
      <w:r w:rsidRPr="00B704F2">
        <w:rPr>
          <w:rStyle w:val="FootnoteReference"/>
          <w:rFonts w:ascii="Arial" w:hAnsi="Arial" w:cs="Arial"/>
          <w:sz w:val="16"/>
          <w:szCs w:val="16"/>
        </w:rPr>
        <w:footnoteRef/>
      </w:r>
      <w:r w:rsidRPr="00B704F2">
        <w:rPr>
          <w:rFonts w:ascii="Arial" w:hAnsi="Arial" w:cs="Arial"/>
          <w:sz w:val="16"/>
          <w:szCs w:val="16"/>
        </w:rPr>
        <w:t xml:space="preserve"> </w:t>
      </w:r>
      <w:r w:rsidRPr="00B704F2">
        <w:rPr>
          <w:rFonts w:ascii="Arial" w:hAnsi="Arial" w:cs="Arial"/>
          <w:color w:val="000000"/>
          <w:sz w:val="16"/>
          <w:szCs w:val="16"/>
        </w:rPr>
        <w:t> MBAN (</w:t>
      </w:r>
      <w:proofErr w:type="gramStart"/>
      <w:r w:rsidRPr="00B704F2">
        <w:rPr>
          <w:rFonts w:ascii="Arial" w:hAnsi="Arial" w:cs="Arial"/>
          <w:color w:val="000000"/>
          <w:sz w:val="16"/>
          <w:szCs w:val="16"/>
        </w:rPr>
        <w:t>Master’s in Business</w:t>
      </w:r>
      <w:proofErr w:type="gramEnd"/>
      <w:r w:rsidRPr="00B704F2">
        <w:rPr>
          <w:rFonts w:ascii="Arial" w:hAnsi="Arial" w:cs="Arial"/>
          <w:color w:val="000000"/>
          <w:sz w:val="16"/>
          <w:szCs w:val="16"/>
        </w:rPr>
        <w:t xml:space="preserve"> Analytics) is in most cases a STEM designated degree. </w:t>
      </w:r>
    </w:p>
  </w:footnote>
  <w:footnote w:id="2">
    <w:p w14:paraId="2A6B7BBC" w14:textId="162A57C3" w:rsidR="00483066" w:rsidRPr="00B704F2" w:rsidRDefault="00483066" w:rsidP="00B704F2">
      <w:pPr>
        <w:pStyle w:val="NormalWeb"/>
        <w:spacing w:before="0" w:beforeAutospacing="0" w:after="0" w:afterAutospacing="0"/>
        <w:jc w:val="both"/>
        <w:rPr>
          <w:rFonts w:ascii="Arial" w:hAnsi="Arial" w:cs="Arial"/>
          <w:sz w:val="16"/>
          <w:szCs w:val="16"/>
        </w:rPr>
      </w:pPr>
      <w:r w:rsidRPr="00B704F2">
        <w:rPr>
          <w:rStyle w:val="FootnoteReference"/>
          <w:rFonts w:ascii="Arial" w:hAnsi="Arial" w:cs="Arial"/>
          <w:sz w:val="16"/>
          <w:szCs w:val="16"/>
        </w:rPr>
        <w:footnoteRef/>
      </w:r>
      <w:r w:rsidRPr="00B704F2">
        <w:rPr>
          <w:rFonts w:ascii="Arial" w:hAnsi="Arial" w:cs="Arial"/>
          <w:sz w:val="16"/>
          <w:szCs w:val="16"/>
        </w:rPr>
        <w:t xml:space="preserve"> </w:t>
      </w:r>
      <w:r w:rsidRPr="00B704F2">
        <w:rPr>
          <w:rFonts w:ascii="Arial" w:hAnsi="Arial" w:cs="Arial"/>
          <w:color w:val="000000"/>
          <w:sz w:val="16"/>
          <w:szCs w:val="16"/>
        </w:rPr>
        <w:t>See Query 1 (Top job functions by cases and positions (FY2024) in the SQL document for supporting output</w:t>
      </w:r>
    </w:p>
  </w:footnote>
  <w:footnote w:id="3">
    <w:p w14:paraId="1B56D2BA" w14:textId="3A2AC73E" w:rsidR="00483066" w:rsidRPr="00B704F2" w:rsidRDefault="00483066" w:rsidP="00B704F2">
      <w:pPr>
        <w:pStyle w:val="NormalWeb"/>
        <w:spacing w:before="0" w:beforeAutospacing="0" w:after="0" w:afterAutospacing="0"/>
        <w:jc w:val="both"/>
        <w:rPr>
          <w:rFonts w:ascii="Arial" w:hAnsi="Arial" w:cs="Arial"/>
          <w:sz w:val="16"/>
          <w:szCs w:val="16"/>
        </w:rPr>
      </w:pPr>
      <w:r w:rsidRPr="00B704F2">
        <w:rPr>
          <w:rStyle w:val="FootnoteReference"/>
          <w:rFonts w:ascii="Arial" w:hAnsi="Arial" w:cs="Arial"/>
          <w:sz w:val="16"/>
          <w:szCs w:val="16"/>
        </w:rPr>
        <w:footnoteRef/>
      </w:r>
      <w:r w:rsidRPr="00B704F2">
        <w:rPr>
          <w:rFonts w:ascii="Arial" w:hAnsi="Arial" w:cs="Arial"/>
          <w:sz w:val="16"/>
          <w:szCs w:val="16"/>
        </w:rPr>
        <w:t xml:space="preserve"> </w:t>
      </w:r>
      <w:r w:rsidRPr="00B704F2">
        <w:rPr>
          <w:rFonts w:ascii="Arial" w:hAnsi="Arial" w:cs="Arial"/>
          <w:color w:val="000000"/>
          <w:sz w:val="16"/>
          <w:szCs w:val="16"/>
        </w:rPr>
        <w:t>See Query 2A, 2B and 2C (Top H1-B Sponsoring States and Geographic Conce</w:t>
      </w:r>
      <w:r w:rsidRPr="00B704F2">
        <w:rPr>
          <w:rFonts w:ascii="Arial" w:hAnsi="Arial" w:cs="Arial"/>
          <w:color w:val="0E0E0E"/>
          <w:sz w:val="16"/>
          <w:szCs w:val="16"/>
        </w:rPr>
        <w:t>ntration of H-1B Job Functions by State and Cities)</w:t>
      </w:r>
    </w:p>
  </w:footnote>
  <w:footnote w:id="4">
    <w:p w14:paraId="03E764A3" w14:textId="5E5D3E45" w:rsidR="00483066" w:rsidRPr="00B704F2" w:rsidRDefault="00483066" w:rsidP="00B704F2">
      <w:pPr>
        <w:pStyle w:val="NormalWeb"/>
        <w:spacing w:before="0" w:beforeAutospacing="0" w:after="0" w:afterAutospacing="0"/>
        <w:jc w:val="both"/>
        <w:rPr>
          <w:rFonts w:ascii="Arial" w:hAnsi="Arial" w:cs="Arial"/>
          <w:sz w:val="16"/>
          <w:szCs w:val="16"/>
        </w:rPr>
      </w:pPr>
      <w:r w:rsidRPr="00B704F2">
        <w:rPr>
          <w:rStyle w:val="FootnoteReference"/>
          <w:rFonts w:ascii="Arial" w:hAnsi="Arial" w:cs="Arial"/>
          <w:sz w:val="16"/>
          <w:szCs w:val="16"/>
        </w:rPr>
        <w:footnoteRef/>
      </w:r>
      <w:r w:rsidRPr="00B704F2">
        <w:rPr>
          <w:rFonts w:ascii="Arial" w:hAnsi="Arial" w:cs="Arial"/>
          <w:sz w:val="16"/>
          <w:szCs w:val="16"/>
        </w:rPr>
        <w:t xml:space="preserve"> </w:t>
      </w:r>
      <w:r w:rsidRPr="00B704F2">
        <w:rPr>
          <w:rFonts w:ascii="Arial" w:hAnsi="Arial" w:cs="Arial"/>
          <w:color w:val="000000"/>
          <w:sz w:val="16"/>
          <w:szCs w:val="16"/>
        </w:rPr>
        <w:t>See Query 3A and 3B (MBAN target roles: share of total H-1B market and descriptive analysis of the salaries) </w:t>
      </w:r>
    </w:p>
  </w:footnote>
  <w:footnote w:id="5">
    <w:p w14:paraId="3342ABDA" w14:textId="71759D31" w:rsidR="00483066" w:rsidRPr="00B704F2" w:rsidRDefault="00483066" w:rsidP="00B704F2">
      <w:pPr>
        <w:pStyle w:val="NormalWeb"/>
        <w:spacing w:before="0" w:beforeAutospacing="0" w:after="0" w:afterAutospacing="0"/>
        <w:jc w:val="both"/>
        <w:rPr>
          <w:rFonts w:ascii="Arial" w:hAnsi="Arial" w:cs="Arial"/>
          <w:sz w:val="16"/>
          <w:szCs w:val="16"/>
        </w:rPr>
      </w:pPr>
      <w:r w:rsidRPr="00B704F2">
        <w:rPr>
          <w:rStyle w:val="FootnoteReference"/>
          <w:rFonts w:ascii="Arial" w:hAnsi="Arial" w:cs="Arial"/>
          <w:sz w:val="16"/>
          <w:szCs w:val="16"/>
        </w:rPr>
        <w:footnoteRef/>
      </w:r>
      <w:r w:rsidRPr="00B704F2">
        <w:rPr>
          <w:rFonts w:ascii="Arial" w:hAnsi="Arial" w:cs="Arial"/>
          <w:sz w:val="16"/>
          <w:szCs w:val="16"/>
        </w:rPr>
        <w:t xml:space="preserve"> </w:t>
      </w:r>
      <w:r w:rsidRPr="00B704F2">
        <w:rPr>
          <w:rFonts w:ascii="Arial" w:hAnsi="Arial" w:cs="Arial"/>
          <w:color w:val="000000"/>
          <w:sz w:val="16"/>
          <w:szCs w:val="16"/>
        </w:rPr>
        <w:t>See Query 4 (Geographic concentration and wage patterns for MBAN target roles)</w:t>
      </w:r>
    </w:p>
  </w:footnote>
  <w:footnote w:id="6">
    <w:p w14:paraId="3E0F41E0" w14:textId="77777777" w:rsidR="00B704F2" w:rsidRPr="00B704F2" w:rsidRDefault="00483066" w:rsidP="00B704F2">
      <w:pPr>
        <w:pStyle w:val="NormalWeb"/>
        <w:spacing w:before="0" w:beforeAutospacing="0" w:after="0" w:afterAutospacing="0"/>
        <w:jc w:val="both"/>
        <w:rPr>
          <w:rFonts w:ascii="Arial" w:hAnsi="Arial" w:cs="Arial"/>
          <w:sz w:val="16"/>
          <w:szCs w:val="16"/>
        </w:rPr>
      </w:pPr>
      <w:r w:rsidRPr="00B704F2">
        <w:rPr>
          <w:rStyle w:val="FootnoteReference"/>
          <w:rFonts w:ascii="Arial" w:hAnsi="Arial" w:cs="Arial"/>
          <w:sz w:val="16"/>
          <w:szCs w:val="16"/>
        </w:rPr>
        <w:footnoteRef/>
      </w:r>
      <w:r w:rsidRPr="00B704F2">
        <w:rPr>
          <w:rFonts w:ascii="Arial" w:hAnsi="Arial" w:cs="Arial"/>
          <w:sz w:val="16"/>
          <w:szCs w:val="16"/>
        </w:rPr>
        <w:t xml:space="preserve"> </w:t>
      </w:r>
      <w:r w:rsidR="00B704F2" w:rsidRPr="00B704F2">
        <w:rPr>
          <w:rFonts w:ascii="Arial" w:hAnsi="Arial" w:cs="Arial"/>
          <w:color w:val="000000"/>
          <w:sz w:val="16"/>
          <w:szCs w:val="16"/>
        </w:rPr>
        <w:t>See Query 5 (</w:t>
      </w:r>
      <w:r w:rsidR="00B704F2" w:rsidRPr="00B704F2">
        <w:rPr>
          <w:rFonts w:ascii="Arial" w:hAnsi="Arial" w:cs="Arial"/>
          <w:color w:val="0E0E0E"/>
          <w:sz w:val="16"/>
          <w:szCs w:val="16"/>
        </w:rPr>
        <w:t>Top employers sponsoring chosen MBAN target roles)</w:t>
      </w:r>
    </w:p>
    <w:p w14:paraId="6A5EFA80" w14:textId="77777777" w:rsidR="00B704F2" w:rsidRPr="00B704F2" w:rsidRDefault="00B704F2" w:rsidP="00B704F2">
      <w:pPr>
        <w:jc w:val="both"/>
        <w:rPr>
          <w:rFonts w:ascii="Arial" w:hAnsi="Arial" w:cs="Arial"/>
          <w:sz w:val="16"/>
          <w:szCs w:val="16"/>
        </w:rPr>
      </w:pPr>
      <w:r w:rsidRPr="00B704F2">
        <w:rPr>
          <w:rFonts w:ascii="Arial" w:hAnsi="Arial" w:cs="Arial"/>
          <w:color w:val="000000"/>
          <w:sz w:val="16"/>
          <w:szCs w:val="16"/>
        </w:rPr>
        <w:t>Data implications: The dataset corresponds to FY2024, but some applications in late 2023 are included, consistent with DOL reporting. </w:t>
      </w:r>
    </w:p>
    <w:p w14:paraId="58BCEF51" w14:textId="77777777" w:rsidR="00B704F2" w:rsidRPr="00B704F2" w:rsidRDefault="00B704F2" w:rsidP="00B704F2">
      <w:pPr>
        <w:jc w:val="both"/>
        <w:rPr>
          <w:rFonts w:ascii="Arial" w:hAnsi="Arial" w:cs="Arial"/>
          <w:sz w:val="16"/>
          <w:szCs w:val="16"/>
        </w:rPr>
      </w:pPr>
      <w:r w:rsidRPr="00B704F2">
        <w:rPr>
          <w:rFonts w:ascii="Arial" w:hAnsi="Arial" w:cs="Arial"/>
          <w:color w:val="000000"/>
          <w:sz w:val="16"/>
          <w:szCs w:val="16"/>
        </w:rPr>
        <w:t>States and cities assigned a “not mapped” result correspond to reported mistakes in original data. </w:t>
      </w:r>
    </w:p>
    <w:p w14:paraId="38EF4B97" w14:textId="60A24FA9" w:rsidR="00483066" w:rsidRPr="00B704F2" w:rsidRDefault="00B704F2" w:rsidP="00B704F2">
      <w:pPr>
        <w:jc w:val="both"/>
        <w:rPr>
          <w:rFonts w:ascii="Arial" w:hAnsi="Arial" w:cs="Arial"/>
          <w:sz w:val="16"/>
          <w:szCs w:val="16"/>
        </w:rPr>
      </w:pPr>
      <w:r w:rsidRPr="00B704F2">
        <w:rPr>
          <w:rFonts w:ascii="Arial" w:hAnsi="Arial" w:cs="Arial"/>
          <w:color w:val="000000"/>
          <w:sz w:val="16"/>
          <w:szCs w:val="16"/>
        </w:rPr>
        <w:t xml:space="preserve">Only full-time jobs and non-willful violators have been </w:t>
      </w:r>
      <w:r w:rsidR="00CC4A73" w:rsidRPr="00B704F2">
        <w:rPr>
          <w:rFonts w:ascii="Arial" w:hAnsi="Arial" w:cs="Arial"/>
          <w:color w:val="000000"/>
          <w:sz w:val="16"/>
          <w:szCs w:val="16"/>
        </w:rPr>
        <w:t>considered</w:t>
      </w:r>
      <w:r w:rsidRPr="00B704F2">
        <w:rPr>
          <w:rFonts w:ascii="Arial" w:hAnsi="Arial" w:cs="Arial"/>
          <w:color w:val="000000"/>
          <w:sz w:val="16"/>
          <w:szCs w:val="16"/>
        </w:rPr>
        <w:t xml:space="preserve"> for this analysis.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100B9" w14:textId="0CB436EA" w:rsidR="00CC4A73" w:rsidRDefault="00CC4A73">
    <w:pPr>
      <w:pStyle w:val="Header"/>
    </w:pPr>
    <w:r>
      <w:t>Rashad Mohammed, Pablo Vitoria Cremades, Stephan Toussaint 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162C20"/>
    <w:multiLevelType w:val="hybridMultilevel"/>
    <w:tmpl w:val="046841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99640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066"/>
    <w:rsid w:val="000277DA"/>
    <w:rsid w:val="00031C2A"/>
    <w:rsid w:val="00054846"/>
    <w:rsid w:val="00062D2F"/>
    <w:rsid w:val="00063217"/>
    <w:rsid w:val="00081DAA"/>
    <w:rsid w:val="00090CE8"/>
    <w:rsid w:val="0009236F"/>
    <w:rsid w:val="00095788"/>
    <w:rsid w:val="000A5A42"/>
    <w:rsid w:val="000A660E"/>
    <w:rsid w:val="000C60A5"/>
    <w:rsid w:val="000E02BB"/>
    <w:rsid w:val="000E08E4"/>
    <w:rsid w:val="000E30FE"/>
    <w:rsid w:val="000F6D53"/>
    <w:rsid w:val="000F7318"/>
    <w:rsid w:val="0010280D"/>
    <w:rsid w:val="00147173"/>
    <w:rsid w:val="001530DA"/>
    <w:rsid w:val="00176DD8"/>
    <w:rsid w:val="00180D8E"/>
    <w:rsid w:val="00182727"/>
    <w:rsid w:val="001A2035"/>
    <w:rsid w:val="001D0B65"/>
    <w:rsid w:val="001D581D"/>
    <w:rsid w:val="001D60C2"/>
    <w:rsid w:val="001E7AAD"/>
    <w:rsid w:val="002102B5"/>
    <w:rsid w:val="00242FBC"/>
    <w:rsid w:val="002432EE"/>
    <w:rsid w:val="002A0442"/>
    <w:rsid w:val="002A1CF5"/>
    <w:rsid w:val="002D5641"/>
    <w:rsid w:val="002D5EA9"/>
    <w:rsid w:val="002E075F"/>
    <w:rsid w:val="002E2C04"/>
    <w:rsid w:val="002F2175"/>
    <w:rsid w:val="00305C2B"/>
    <w:rsid w:val="0033234B"/>
    <w:rsid w:val="0033466B"/>
    <w:rsid w:val="00376637"/>
    <w:rsid w:val="00377443"/>
    <w:rsid w:val="003A68BB"/>
    <w:rsid w:val="003D3803"/>
    <w:rsid w:val="003D6D0C"/>
    <w:rsid w:val="003F0E34"/>
    <w:rsid w:val="0040476A"/>
    <w:rsid w:val="0042089E"/>
    <w:rsid w:val="004520F8"/>
    <w:rsid w:val="004654B6"/>
    <w:rsid w:val="00476157"/>
    <w:rsid w:val="00483066"/>
    <w:rsid w:val="004901B0"/>
    <w:rsid w:val="004A6DB0"/>
    <w:rsid w:val="004B7B6D"/>
    <w:rsid w:val="004C0B82"/>
    <w:rsid w:val="004C3013"/>
    <w:rsid w:val="004D451A"/>
    <w:rsid w:val="004E6D6C"/>
    <w:rsid w:val="00521755"/>
    <w:rsid w:val="0053345D"/>
    <w:rsid w:val="00556A6C"/>
    <w:rsid w:val="005652CF"/>
    <w:rsid w:val="00566615"/>
    <w:rsid w:val="00567BCA"/>
    <w:rsid w:val="00575C23"/>
    <w:rsid w:val="00577680"/>
    <w:rsid w:val="005972BF"/>
    <w:rsid w:val="005D5F43"/>
    <w:rsid w:val="005D72EA"/>
    <w:rsid w:val="00601F68"/>
    <w:rsid w:val="006062B7"/>
    <w:rsid w:val="0062286D"/>
    <w:rsid w:val="006304F5"/>
    <w:rsid w:val="00644ECA"/>
    <w:rsid w:val="00656318"/>
    <w:rsid w:val="0066637F"/>
    <w:rsid w:val="00672060"/>
    <w:rsid w:val="00683B0F"/>
    <w:rsid w:val="006C31CE"/>
    <w:rsid w:val="006C68EB"/>
    <w:rsid w:val="006C77E4"/>
    <w:rsid w:val="006F50E8"/>
    <w:rsid w:val="00722B69"/>
    <w:rsid w:val="00736412"/>
    <w:rsid w:val="00753318"/>
    <w:rsid w:val="00776A74"/>
    <w:rsid w:val="0078666F"/>
    <w:rsid w:val="00807FD3"/>
    <w:rsid w:val="00842D3B"/>
    <w:rsid w:val="008446EF"/>
    <w:rsid w:val="0084580F"/>
    <w:rsid w:val="00853DAB"/>
    <w:rsid w:val="008643FD"/>
    <w:rsid w:val="0087597C"/>
    <w:rsid w:val="00882B9F"/>
    <w:rsid w:val="0089703E"/>
    <w:rsid w:val="008A00D4"/>
    <w:rsid w:val="008A0F75"/>
    <w:rsid w:val="008A6275"/>
    <w:rsid w:val="008B3C26"/>
    <w:rsid w:val="008B3D27"/>
    <w:rsid w:val="008C2DA5"/>
    <w:rsid w:val="008F02B0"/>
    <w:rsid w:val="00916ECA"/>
    <w:rsid w:val="009367E5"/>
    <w:rsid w:val="00936D50"/>
    <w:rsid w:val="00943752"/>
    <w:rsid w:val="00947C50"/>
    <w:rsid w:val="00972DA5"/>
    <w:rsid w:val="0097653A"/>
    <w:rsid w:val="00977AE7"/>
    <w:rsid w:val="00980F96"/>
    <w:rsid w:val="00996D71"/>
    <w:rsid w:val="009A28FE"/>
    <w:rsid w:val="00A03714"/>
    <w:rsid w:val="00A0499A"/>
    <w:rsid w:val="00A12A02"/>
    <w:rsid w:val="00A3219A"/>
    <w:rsid w:val="00A52DC6"/>
    <w:rsid w:val="00A6094F"/>
    <w:rsid w:val="00A60BA2"/>
    <w:rsid w:val="00A6354D"/>
    <w:rsid w:val="00A655D6"/>
    <w:rsid w:val="00A8532D"/>
    <w:rsid w:val="00A94A8A"/>
    <w:rsid w:val="00A969CF"/>
    <w:rsid w:val="00A9708D"/>
    <w:rsid w:val="00A978A8"/>
    <w:rsid w:val="00AA063C"/>
    <w:rsid w:val="00AC4E44"/>
    <w:rsid w:val="00AD5DBB"/>
    <w:rsid w:val="00B05EF8"/>
    <w:rsid w:val="00B07C59"/>
    <w:rsid w:val="00B20F9B"/>
    <w:rsid w:val="00B704F2"/>
    <w:rsid w:val="00B76C67"/>
    <w:rsid w:val="00B90DAB"/>
    <w:rsid w:val="00BA77CD"/>
    <w:rsid w:val="00BB6DCA"/>
    <w:rsid w:val="00BC4539"/>
    <w:rsid w:val="00BC5C32"/>
    <w:rsid w:val="00BD66B2"/>
    <w:rsid w:val="00BE0F96"/>
    <w:rsid w:val="00BE1760"/>
    <w:rsid w:val="00C326A9"/>
    <w:rsid w:val="00C347ED"/>
    <w:rsid w:val="00C40CE4"/>
    <w:rsid w:val="00C81989"/>
    <w:rsid w:val="00C84D33"/>
    <w:rsid w:val="00C94CB4"/>
    <w:rsid w:val="00C961BE"/>
    <w:rsid w:val="00CC1FCF"/>
    <w:rsid w:val="00CC4A73"/>
    <w:rsid w:val="00CC66BF"/>
    <w:rsid w:val="00D023E7"/>
    <w:rsid w:val="00D03709"/>
    <w:rsid w:val="00D13FC1"/>
    <w:rsid w:val="00D17170"/>
    <w:rsid w:val="00D240B4"/>
    <w:rsid w:val="00D4082A"/>
    <w:rsid w:val="00D57C98"/>
    <w:rsid w:val="00D72684"/>
    <w:rsid w:val="00D74DD4"/>
    <w:rsid w:val="00D9762B"/>
    <w:rsid w:val="00DA11CF"/>
    <w:rsid w:val="00DB2274"/>
    <w:rsid w:val="00DC47E9"/>
    <w:rsid w:val="00DE7FD6"/>
    <w:rsid w:val="00E23DD2"/>
    <w:rsid w:val="00E3646E"/>
    <w:rsid w:val="00E44EE7"/>
    <w:rsid w:val="00E51B0A"/>
    <w:rsid w:val="00E56C0A"/>
    <w:rsid w:val="00E62297"/>
    <w:rsid w:val="00E62A92"/>
    <w:rsid w:val="00E656F2"/>
    <w:rsid w:val="00E81B90"/>
    <w:rsid w:val="00E82A33"/>
    <w:rsid w:val="00E96056"/>
    <w:rsid w:val="00ED0A73"/>
    <w:rsid w:val="00F1578D"/>
    <w:rsid w:val="00F219D7"/>
    <w:rsid w:val="00F419BE"/>
    <w:rsid w:val="00F569BD"/>
    <w:rsid w:val="00F6337A"/>
    <w:rsid w:val="00F94CA6"/>
    <w:rsid w:val="00FB0346"/>
    <w:rsid w:val="00FD2CC6"/>
    <w:rsid w:val="00FE057F"/>
    <w:rsid w:val="00FF400E"/>
    <w:rsid w:val="0AC3D01E"/>
    <w:rsid w:val="1558B343"/>
    <w:rsid w:val="246E739D"/>
    <w:rsid w:val="44CE1139"/>
    <w:rsid w:val="44E632F5"/>
    <w:rsid w:val="49D67515"/>
    <w:rsid w:val="4C35BBF4"/>
    <w:rsid w:val="6735FE70"/>
    <w:rsid w:val="688B792B"/>
    <w:rsid w:val="6A99F285"/>
    <w:rsid w:val="709690CB"/>
    <w:rsid w:val="76D670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046C3"/>
  <w15:chartTrackingRefBased/>
  <w15:docId w15:val="{F813674B-4FF0-9D41-A7DB-308B7B7FD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62B7"/>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48306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48306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48306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483066"/>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483066"/>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483066"/>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483066"/>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483066"/>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483066"/>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0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30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30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30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30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30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0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0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066"/>
    <w:rPr>
      <w:rFonts w:eastAsiaTheme="majorEastAsia" w:cstheme="majorBidi"/>
      <w:color w:val="272727" w:themeColor="text1" w:themeTint="D8"/>
    </w:rPr>
  </w:style>
  <w:style w:type="paragraph" w:styleId="Title">
    <w:name w:val="Title"/>
    <w:basedOn w:val="Normal"/>
    <w:next w:val="Normal"/>
    <w:link w:val="TitleChar"/>
    <w:uiPriority w:val="10"/>
    <w:qFormat/>
    <w:rsid w:val="00483066"/>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4830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06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4830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066"/>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483066"/>
    <w:rPr>
      <w:i/>
      <w:iCs/>
      <w:color w:val="404040" w:themeColor="text1" w:themeTint="BF"/>
    </w:rPr>
  </w:style>
  <w:style w:type="paragraph" w:styleId="ListParagraph">
    <w:name w:val="List Paragraph"/>
    <w:basedOn w:val="Normal"/>
    <w:uiPriority w:val="34"/>
    <w:qFormat/>
    <w:rsid w:val="00483066"/>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483066"/>
    <w:rPr>
      <w:i/>
      <w:iCs/>
      <w:color w:val="0F4761" w:themeColor="accent1" w:themeShade="BF"/>
    </w:rPr>
  </w:style>
  <w:style w:type="paragraph" w:styleId="IntenseQuote">
    <w:name w:val="Intense Quote"/>
    <w:basedOn w:val="Normal"/>
    <w:next w:val="Normal"/>
    <w:link w:val="IntenseQuoteChar"/>
    <w:uiPriority w:val="30"/>
    <w:qFormat/>
    <w:rsid w:val="0048306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483066"/>
    <w:rPr>
      <w:i/>
      <w:iCs/>
      <w:color w:val="0F4761" w:themeColor="accent1" w:themeShade="BF"/>
    </w:rPr>
  </w:style>
  <w:style w:type="character" w:styleId="IntenseReference">
    <w:name w:val="Intense Reference"/>
    <w:basedOn w:val="DefaultParagraphFont"/>
    <w:uiPriority w:val="32"/>
    <w:qFormat/>
    <w:rsid w:val="00483066"/>
    <w:rPr>
      <w:b/>
      <w:bCs/>
      <w:smallCaps/>
      <w:color w:val="0F4761" w:themeColor="accent1" w:themeShade="BF"/>
      <w:spacing w:val="5"/>
    </w:rPr>
  </w:style>
  <w:style w:type="paragraph" w:styleId="NormalWeb">
    <w:name w:val="Normal (Web)"/>
    <w:basedOn w:val="Normal"/>
    <w:uiPriority w:val="99"/>
    <w:unhideWhenUsed/>
    <w:rsid w:val="00483066"/>
    <w:pPr>
      <w:spacing w:before="100" w:beforeAutospacing="1" w:after="100" w:afterAutospacing="1"/>
    </w:pPr>
  </w:style>
  <w:style w:type="paragraph" w:styleId="FootnoteText">
    <w:name w:val="footnote text"/>
    <w:basedOn w:val="Normal"/>
    <w:link w:val="FootnoteTextChar"/>
    <w:uiPriority w:val="99"/>
    <w:semiHidden/>
    <w:unhideWhenUsed/>
    <w:rsid w:val="00483066"/>
    <w:rPr>
      <w:rFonts w:asciiTheme="minorHAnsi" w:eastAsiaTheme="minorHAnsi" w:hAnsiTheme="minorHAnsi" w:cstheme="minorBidi"/>
      <w:kern w:val="2"/>
      <w:sz w:val="20"/>
      <w:szCs w:val="20"/>
      <w:lang w:eastAsia="en-US"/>
      <w14:ligatures w14:val="standardContextual"/>
    </w:rPr>
  </w:style>
  <w:style w:type="character" w:customStyle="1" w:styleId="FootnoteTextChar">
    <w:name w:val="Footnote Text Char"/>
    <w:basedOn w:val="DefaultParagraphFont"/>
    <w:link w:val="FootnoteText"/>
    <w:uiPriority w:val="99"/>
    <w:semiHidden/>
    <w:rsid w:val="00483066"/>
    <w:rPr>
      <w:sz w:val="20"/>
      <w:szCs w:val="20"/>
    </w:rPr>
  </w:style>
  <w:style w:type="character" w:styleId="FootnoteReference">
    <w:name w:val="footnote reference"/>
    <w:basedOn w:val="DefaultParagraphFont"/>
    <w:uiPriority w:val="99"/>
    <w:semiHidden/>
    <w:unhideWhenUsed/>
    <w:rsid w:val="00483066"/>
    <w:rPr>
      <w:vertAlign w:val="superscript"/>
    </w:rPr>
  </w:style>
  <w:style w:type="paragraph" w:styleId="Header">
    <w:name w:val="header"/>
    <w:basedOn w:val="Normal"/>
    <w:link w:val="HeaderChar"/>
    <w:uiPriority w:val="99"/>
    <w:unhideWhenUsed/>
    <w:rsid w:val="00B704F2"/>
    <w:pPr>
      <w:tabs>
        <w:tab w:val="center" w:pos="4513"/>
        <w:tab w:val="right" w:pos="9026"/>
      </w:tabs>
    </w:pPr>
    <w:rPr>
      <w:rFonts w:asciiTheme="minorHAnsi" w:eastAsiaTheme="minorHAnsi" w:hAnsiTheme="minorHAnsi" w:cstheme="minorBidi"/>
      <w:kern w:val="2"/>
      <w:lang w:eastAsia="en-US"/>
      <w14:ligatures w14:val="standardContextual"/>
    </w:rPr>
  </w:style>
  <w:style w:type="character" w:customStyle="1" w:styleId="HeaderChar">
    <w:name w:val="Header Char"/>
    <w:basedOn w:val="DefaultParagraphFont"/>
    <w:link w:val="Header"/>
    <w:uiPriority w:val="99"/>
    <w:rsid w:val="00B704F2"/>
  </w:style>
  <w:style w:type="paragraph" w:styleId="Footer">
    <w:name w:val="footer"/>
    <w:basedOn w:val="Normal"/>
    <w:link w:val="FooterChar"/>
    <w:uiPriority w:val="99"/>
    <w:unhideWhenUsed/>
    <w:rsid w:val="00B704F2"/>
    <w:pPr>
      <w:tabs>
        <w:tab w:val="center" w:pos="4513"/>
        <w:tab w:val="right" w:pos="9026"/>
      </w:tabs>
    </w:pPr>
    <w:rPr>
      <w:rFonts w:asciiTheme="minorHAnsi" w:eastAsiaTheme="minorHAnsi" w:hAnsiTheme="minorHAnsi" w:cstheme="minorBidi"/>
      <w:kern w:val="2"/>
      <w:lang w:eastAsia="en-US"/>
      <w14:ligatures w14:val="standardContextual"/>
    </w:rPr>
  </w:style>
  <w:style w:type="character" w:customStyle="1" w:styleId="FooterChar">
    <w:name w:val="Footer Char"/>
    <w:basedOn w:val="DefaultParagraphFont"/>
    <w:link w:val="Footer"/>
    <w:uiPriority w:val="99"/>
    <w:rsid w:val="00B704F2"/>
  </w:style>
  <w:style w:type="character" w:styleId="Hyperlink">
    <w:name w:val="Hyperlink"/>
    <w:basedOn w:val="DefaultParagraphFont"/>
    <w:uiPriority w:val="99"/>
    <w:unhideWhenUsed/>
    <w:rsid w:val="00CC4A73"/>
    <w:rPr>
      <w:color w:val="467886" w:themeColor="hyperlink"/>
      <w:u w:val="single"/>
    </w:rPr>
  </w:style>
  <w:style w:type="character" w:styleId="UnresolvedMention">
    <w:name w:val="Unresolved Mention"/>
    <w:basedOn w:val="DefaultParagraphFont"/>
    <w:uiPriority w:val="99"/>
    <w:semiHidden/>
    <w:unhideWhenUsed/>
    <w:rsid w:val="00CC4A73"/>
    <w:rPr>
      <w:color w:val="605E5C"/>
      <w:shd w:val="clear" w:color="auto" w:fill="E1DFDD"/>
    </w:rPr>
  </w:style>
  <w:style w:type="character" w:styleId="PlaceholderText">
    <w:name w:val="Placeholder Text"/>
    <w:basedOn w:val="DefaultParagraphFont"/>
    <w:uiPriority w:val="99"/>
    <w:semiHidden/>
    <w:rsid w:val="00F569BD"/>
    <w:rPr>
      <w:color w:val="808080" w:themeColor="background1" w:themeShade="80"/>
    </w:rPr>
  </w:style>
  <w:style w:type="character" w:styleId="FollowedHyperlink">
    <w:name w:val="FollowedHyperlink"/>
    <w:basedOn w:val="DefaultParagraphFont"/>
    <w:uiPriority w:val="99"/>
    <w:semiHidden/>
    <w:unhideWhenUsed/>
    <w:rsid w:val="001A203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omptia.org/en/resources/research/state-of-the-tech-workforce-2024"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ea.gov/data/prices-inflation/regional-price-parities-state-and-metro-area"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uscis.gov/sites/default/files/document/reports/ola_signed_h1b_characteristics_congressional_report_FY24.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pic.org/publication/are-company-headquarters-leaving-california/" TargetMode="External"/><Relationship Id="rId5" Type="http://schemas.openxmlformats.org/officeDocument/2006/relationships/webSettings" Target="webSettings.xml"/><Relationship Id="rId15" Type="http://schemas.openxmlformats.org/officeDocument/2006/relationships/hyperlink" Target="https://chat.openai.com/"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dropbox.com/scl/fi/umjj67mzabblbsnkooh51/Escamilla-L-20251002-The-Case-for-How-the-100-000-H-1B-Fee-Increases-the-Value-of-F-1-OPT-Two-Year-Extension-Holders.pdf?rlkey=vka8j8z44xvm9oifq326yva4h&amp;e=3&amp;st=05nrek3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218F13-8AC3-5748-90D6-A471B7FCDC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1465</Words>
  <Characters>10761</Characters>
  <Application>Microsoft Office Word</Application>
  <DocSecurity>0</DocSecurity>
  <Lines>316</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12012</CharactersWithSpaces>
  <SharedDoc>false</SharedDoc>
  <HLinks>
    <vt:vector size="36" baseType="variant">
      <vt:variant>
        <vt:i4>3080291</vt:i4>
      </vt:variant>
      <vt:variant>
        <vt:i4>15</vt:i4>
      </vt:variant>
      <vt:variant>
        <vt:i4>0</vt:i4>
      </vt:variant>
      <vt:variant>
        <vt:i4>5</vt:i4>
      </vt:variant>
      <vt:variant>
        <vt:lpwstr>https://www.uscis.gov/sites/default/files/document/reports/ola_signed_h1b_characteristics_congressional_report_FY24.pdf</vt:lpwstr>
      </vt:variant>
      <vt:variant>
        <vt:lpwstr/>
      </vt:variant>
      <vt:variant>
        <vt:i4>524309</vt:i4>
      </vt:variant>
      <vt:variant>
        <vt:i4>12</vt:i4>
      </vt:variant>
      <vt:variant>
        <vt:i4>0</vt:i4>
      </vt:variant>
      <vt:variant>
        <vt:i4>5</vt:i4>
      </vt:variant>
      <vt:variant>
        <vt:lpwstr>https://chat.openai.com/</vt:lpwstr>
      </vt:variant>
      <vt:variant>
        <vt:lpwstr/>
      </vt:variant>
      <vt:variant>
        <vt:i4>5177416</vt:i4>
      </vt:variant>
      <vt:variant>
        <vt:i4>9</vt:i4>
      </vt:variant>
      <vt:variant>
        <vt:i4>0</vt:i4>
      </vt:variant>
      <vt:variant>
        <vt:i4>5</vt:i4>
      </vt:variant>
      <vt:variant>
        <vt:lpwstr>https://www.dropbox.com/scl/fi/umjj67mzabblbsnkooh51/Escamilla-L-20251002-The-Case-for-How-the-100-000-H-1B-Fee-Increases-the-Value-of-F-1-OPT-Two-Year-Extension-Holders.pdf?rlkey=vka8j8z44xvm9oifq326yva4h&amp;e=3&amp;st=05nrek3u</vt:lpwstr>
      </vt:variant>
      <vt:variant>
        <vt:lpwstr/>
      </vt:variant>
      <vt:variant>
        <vt:i4>2752568</vt:i4>
      </vt:variant>
      <vt:variant>
        <vt:i4>6</vt:i4>
      </vt:variant>
      <vt:variant>
        <vt:i4>0</vt:i4>
      </vt:variant>
      <vt:variant>
        <vt:i4>5</vt:i4>
      </vt:variant>
      <vt:variant>
        <vt:lpwstr>https://www.comptia.org/en/resources/research/state-of-the-tech-workforce-2024</vt:lpwstr>
      </vt:variant>
      <vt:variant>
        <vt:lpwstr/>
      </vt:variant>
      <vt:variant>
        <vt:i4>3080318</vt:i4>
      </vt:variant>
      <vt:variant>
        <vt:i4>3</vt:i4>
      </vt:variant>
      <vt:variant>
        <vt:i4>0</vt:i4>
      </vt:variant>
      <vt:variant>
        <vt:i4>5</vt:i4>
      </vt:variant>
      <vt:variant>
        <vt:lpwstr>https://www.bea.gov/data/prices-inflation/regional-price-parities-state-and-metro-area</vt:lpwstr>
      </vt:variant>
      <vt:variant>
        <vt:lpwstr/>
      </vt:variant>
      <vt:variant>
        <vt:i4>5636102</vt:i4>
      </vt:variant>
      <vt:variant>
        <vt:i4>0</vt:i4>
      </vt:variant>
      <vt:variant>
        <vt:i4>0</vt:i4>
      </vt:variant>
      <vt:variant>
        <vt:i4>5</vt:i4>
      </vt:variant>
      <vt:variant>
        <vt:lpwstr>https://www.ppic.org/publication/are-company-headquarters-leaving-california/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VITORIA CREMADES</dc:creator>
  <cp:keywords/>
  <dc:description/>
  <cp:lastModifiedBy>Rashad Mohammed</cp:lastModifiedBy>
  <cp:revision>2</cp:revision>
  <dcterms:created xsi:type="dcterms:W3CDTF">2026-01-26T15:17:00Z</dcterms:created>
  <dcterms:modified xsi:type="dcterms:W3CDTF">2026-01-26T15:17:00Z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Mapping the U.S. H-1B Market.docx</vt:lpwstr>
  </property>
  <property fmtid="{D5CDD505-2E9C-101B-9397-08002B2CF9AE}" pid="3" name="TII_WORD_DOCUMENT_ID">
    <vt:lpwstr>a9fdd164-198a-4208-a457-337efc17dc21</vt:lpwstr>
  </property>
  <property fmtid="{D5CDD505-2E9C-101B-9397-08002B2CF9AE}" pid="4" name="TII_WORD_DOCUMENT_HASH">
    <vt:lpwstr>86cc5f82c46c357a0a541988b2fdf5f9a5ba39c2f02fb7e31b30af3cac63c397</vt:lpwstr>
  </property>
</Properties>
</file>