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A83" w:rsidRPr="00D95577" w:rsidRDefault="00D95577">
      <w:pPr>
        <w:rPr>
          <w:rFonts w:ascii="Times New Roman" w:hAnsi="Times New Roman" w:cs="Times New Roman"/>
          <w:sz w:val="36"/>
          <w:szCs w:val="44"/>
        </w:rPr>
      </w:pPr>
      <w:r w:rsidRPr="00D95577">
        <w:rPr>
          <w:rFonts w:ascii="Times New Roman" w:hAnsi="Times New Roman" w:cs="Times New Roman"/>
          <w:sz w:val="36"/>
          <w:szCs w:val="44"/>
        </w:rPr>
        <w:t>Already Reviewed Papers:</w:t>
      </w:r>
    </w:p>
    <w:p w:rsidR="00D95577" w:rsidRPr="00CE4477" w:rsidRDefault="00D95577" w:rsidP="00D95577">
      <w:pPr>
        <w:rPr>
          <w:rFonts w:ascii="Times New Roman" w:hAnsi="Times New Roman" w:cs="Times New Roman"/>
          <w:noProof/>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170"/>
        <w:gridCol w:w="8834"/>
      </w:tblGrid>
      <w:tr w:rsidR="00D95577" w:rsidRPr="00CE4477" w:rsidTr="008C4195">
        <w:trPr>
          <w:tblCellSpacing w:w="15" w:type="dxa"/>
        </w:trPr>
        <w:tc>
          <w:tcPr>
            <w:tcW w:w="153" w:type="pct"/>
            <w:hideMark/>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 xml:space="preserve">[1] </w:t>
            </w:r>
          </w:p>
        </w:tc>
        <w:tc>
          <w:tcPr>
            <w:tcW w:w="0" w:type="auto"/>
            <w:gridSpan w:val="2"/>
            <w:hideMark/>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B. S. S. W. &amp;. N. d. F. Yannis M. Assael, "</w:t>
            </w:r>
            <w:r w:rsidRPr="00D95577">
              <w:rPr>
                <w:rFonts w:ascii="Times New Roman" w:hAnsi="Times New Roman" w:cs="Times New Roman"/>
                <w:noProof/>
                <w:sz w:val="24"/>
                <w:szCs w:val="24"/>
                <w:highlight w:val="yellow"/>
              </w:rPr>
              <w:t>LIPNET: END-TO-END SENTENCE-LEVEL LIPREADING</w:t>
            </w:r>
            <w:r w:rsidRPr="00CE4477">
              <w:rPr>
                <w:rFonts w:ascii="Times New Roman" w:hAnsi="Times New Roman" w:cs="Times New Roman"/>
                <w:noProof/>
                <w:sz w:val="24"/>
                <w:szCs w:val="24"/>
              </w:rPr>
              <w:t xml:space="preserve">". </w:t>
            </w:r>
          </w:p>
        </w:tc>
      </w:tr>
      <w:tr w:rsidR="00D95577" w:rsidRPr="00CE4477" w:rsidTr="008C4195">
        <w:trPr>
          <w:tblCellSpacing w:w="15" w:type="dxa"/>
        </w:trPr>
        <w:tc>
          <w:tcPr>
            <w:tcW w:w="153" w:type="pct"/>
            <w:hideMark/>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 xml:space="preserve">[2] </w:t>
            </w:r>
          </w:p>
        </w:tc>
        <w:tc>
          <w:tcPr>
            <w:tcW w:w="0" w:type="auto"/>
            <w:gridSpan w:val="2"/>
            <w:hideMark/>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color w:val="000000"/>
                <w:sz w:val="24"/>
                <w:szCs w:val="24"/>
              </w:rPr>
              <w:t xml:space="preserve">Owayjan M, </w:t>
            </w:r>
            <w:proofErr w:type="spellStart"/>
            <w:r w:rsidRPr="00CE4477">
              <w:rPr>
                <w:rFonts w:ascii="Times New Roman" w:hAnsi="Times New Roman" w:cs="Times New Roman"/>
                <w:color w:val="000000"/>
                <w:sz w:val="24"/>
                <w:szCs w:val="24"/>
              </w:rPr>
              <w:t>Kashour</w:t>
            </w:r>
            <w:proofErr w:type="spellEnd"/>
            <w:r w:rsidRPr="00CE4477">
              <w:rPr>
                <w:rFonts w:ascii="Times New Roman" w:hAnsi="Times New Roman" w:cs="Times New Roman"/>
                <w:color w:val="000000"/>
                <w:sz w:val="24"/>
                <w:szCs w:val="24"/>
              </w:rPr>
              <w:t xml:space="preserve"> A, Haddad NA, </w:t>
            </w:r>
            <w:proofErr w:type="spellStart"/>
            <w:r w:rsidRPr="00CE4477">
              <w:rPr>
                <w:rFonts w:ascii="Times New Roman" w:hAnsi="Times New Roman" w:cs="Times New Roman"/>
                <w:color w:val="000000"/>
                <w:sz w:val="24"/>
                <w:szCs w:val="24"/>
              </w:rPr>
              <w:t>Fadel</w:t>
            </w:r>
            <w:proofErr w:type="spellEnd"/>
            <w:r w:rsidRPr="00CE4477">
              <w:rPr>
                <w:rFonts w:ascii="Times New Roman" w:hAnsi="Times New Roman" w:cs="Times New Roman"/>
                <w:color w:val="000000"/>
                <w:sz w:val="24"/>
                <w:szCs w:val="24"/>
              </w:rPr>
              <w:t xml:space="preserve"> M, </w:t>
            </w:r>
            <w:proofErr w:type="spellStart"/>
            <w:r w:rsidRPr="00CE4477">
              <w:rPr>
                <w:rFonts w:ascii="Times New Roman" w:hAnsi="Times New Roman" w:cs="Times New Roman"/>
                <w:color w:val="000000"/>
                <w:sz w:val="24"/>
                <w:szCs w:val="24"/>
              </w:rPr>
              <w:t>Souki</w:t>
            </w:r>
            <w:proofErr w:type="spellEnd"/>
            <w:r w:rsidRPr="00CE4477">
              <w:rPr>
                <w:rFonts w:ascii="Times New Roman" w:hAnsi="Times New Roman" w:cs="Times New Roman"/>
                <w:color w:val="000000"/>
                <w:sz w:val="24"/>
                <w:szCs w:val="24"/>
              </w:rPr>
              <w:t xml:space="preserve"> GA (2012) </w:t>
            </w:r>
            <w:r w:rsidRPr="00D95577">
              <w:rPr>
                <w:rFonts w:ascii="Times New Roman" w:hAnsi="Times New Roman" w:cs="Times New Roman"/>
                <w:color w:val="000000"/>
                <w:sz w:val="24"/>
                <w:szCs w:val="24"/>
                <w:highlight w:val="yellow"/>
              </w:rPr>
              <w:t>The design and development of a lie detection system using facial micro-expressions</w:t>
            </w:r>
            <w:r w:rsidRPr="00CE4477">
              <w:rPr>
                <w:rFonts w:ascii="Times New Roman" w:hAnsi="Times New Roman" w:cs="Times New Roman"/>
                <w:color w:val="000000"/>
                <w:sz w:val="24"/>
                <w:szCs w:val="24"/>
              </w:rPr>
              <w:t>. In: 2012 2nd international conference on advances in computational tools for engineering applications</w:t>
            </w:r>
            <w:r w:rsidRPr="00CE4477">
              <w:rPr>
                <w:rFonts w:ascii="Times New Roman" w:hAnsi="Times New Roman" w:cs="Times New Roman"/>
                <w:noProof/>
                <w:sz w:val="24"/>
                <w:szCs w:val="24"/>
              </w:rPr>
              <w:t xml:space="preserve"> </w:t>
            </w:r>
          </w:p>
        </w:tc>
      </w:tr>
      <w:tr w:rsidR="00D95577" w:rsidRPr="00CE4477" w:rsidTr="008C4195">
        <w:trPr>
          <w:tblCellSpacing w:w="15" w:type="dxa"/>
        </w:trPr>
        <w:tc>
          <w:tcPr>
            <w:tcW w:w="153" w:type="pct"/>
            <w:hideMark/>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 xml:space="preserve">[3] </w:t>
            </w:r>
          </w:p>
        </w:tc>
        <w:tc>
          <w:tcPr>
            <w:tcW w:w="0" w:type="auto"/>
            <w:gridSpan w:val="2"/>
            <w:hideMark/>
          </w:tcPr>
          <w:p w:rsidR="00D95577" w:rsidRPr="00CE4477" w:rsidRDefault="00D95577" w:rsidP="008C4195">
            <w:pPr>
              <w:pStyle w:val="Bibliography"/>
              <w:rPr>
                <w:rFonts w:ascii="Times New Roman" w:hAnsi="Times New Roman" w:cs="Times New Roman"/>
                <w:color w:val="000000"/>
                <w:sz w:val="24"/>
                <w:szCs w:val="24"/>
              </w:rPr>
            </w:pPr>
            <w:r w:rsidRPr="00CE4477">
              <w:rPr>
                <w:rFonts w:ascii="Times New Roman" w:hAnsi="Times New Roman" w:cs="Times New Roman"/>
                <w:color w:val="000000"/>
                <w:sz w:val="24"/>
                <w:szCs w:val="24"/>
              </w:rPr>
              <w:t xml:space="preserve">S. Ji, W. Xu, M. Yang, and K. Yu. </w:t>
            </w:r>
            <w:r w:rsidRPr="00D95577">
              <w:rPr>
                <w:rFonts w:ascii="Times New Roman" w:hAnsi="Times New Roman" w:cs="Times New Roman"/>
                <w:color w:val="000000"/>
                <w:sz w:val="24"/>
                <w:szCs w:val="24"/>
                <w:highlight w:val="yellow"/>
              </w:rPr>
              <w:t>3D convolutional neural networks for human action recognition</w:t>
            </w:r>
            <w:r w:rsidRPr="00CE4477">
              <w:rPr>
                <w:rFonts w:ascii="Times New Roman" w:hAnsi="Times New Roman" w:cs="Times New Roman"/>
                <w:color w:val="000000"/>
                <w:sz w:val="24"/>
                <w:szCs w:val="24"/>
              </w:rPr>
              <w:t xml:space="preserve">. </w:t>
            </w:r>
            <w:r w:rsidRPr="00CE4477">
              <w:rPr>
                <w:rFonts w:ascii="Times New Roman" w:hAnsi="Times New Roman" w:cs="Times New Roman"/>
                <w:i/>
                <w:iCs/>
                <w:color w:val="000000"/>
                <w:sz w:val="24"/>
                <w:szCs w:val="24"/>
              </w:rPr>
              <w:t>PAMI</w:t>
            </w:r>
            <w:r w:rsidRPr="00CE4477">
              <w:rPr>
                <w:rFonts w:ascii="Times New Roman" w:hAnsi="Times New Roman" w:cs="Times New Roman"/>
                <w:color w:val="000000"/>
                <w:sz w:val="24"/>
                <w:szCs w:val="24"/>
              </w:rPr>
              <w:t>, 35(1):221–231, 2013.</w:t>
            </w:r>
          </w:p>
        </w:tc>
      </w:tr>
      <w:tr w:rsidR="00D95577" w:rsidRPr="00CE4477" w:rsidTr="008C4195">
        <w:trPr>
          <w:tblCellSpacing w:w="15" w:type="dxa"/>
        </w:trPr>
        <w:tc>
          <w:tcPr>
            <w:tcW w:w="153" w:type="pct"/>
            <w:hideMark/>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 xml:space="preserve">[4] </w:t>
            </w:r>
          </w:p>
        </w:tc>
        <w:tc>
          <w:tcPr>
            <w:tcW w:w="0" w:type="auto"/>
            <w:gridSpan w:val="2"/>
            <w:hideMark/>
          </w:tcPr>
          <w:p w:rsidR="00D95577" w:rsidRPr="00CE4477" w:rsidRDefault="00D95577" w:rsidP="008C4195">
            <w:pPr>
              <w:pStyle w:val="Bibliography"/>
              <w:rPr>
                <w:rFonts w:ascii="Times New Roman" w:hAnsi="Times New Roman" w:cs="Times New Roman"/>
                <w:color w:val="000000"/>
                <w:sz w:val="24"/>
                <w:szCs w:val="24"/>
              </w:rPr>
            </w:pPr>
            <w:r w:rsidRPr="00CE4477">
              <w:rPr>
                <w:rFonts w:ascii="Times New Roman" w:hAnsi="Times New Roman" w:cs="Times New Roman"/>
                <w:color w:val="000000"/>
                <w:sz w:val="24"/>
                <w:szCs w:val="24"/>
              </w:rPr>
              <w:t xml:space="preserve">A. Garg, J. </w:t>
            </w:r>
            <w:proofErr w:type="spellStart"/>
            <w:r w:rsidRPr="00CE4477">
              <w:rPr>
                <w:rFonts w:ascii="Times New Roman" w:hAnsi="Times New Roman" w:cs="Times New Roman"/>
                <w:color w:val="000000"/>
                <w:sz w:val="24"/>
                <w:szCs w:val="24"/>
              </w:rPr>
              <w:t>Noyola</w:t>
            </w:r>
            <w:proofErr w:type="spellEnd"/>
            <w:r w:rsidRPr="00CE4477">
              <w:rPr>
                <w:rFonts w:ascii="Times New Roman" w:hAnsi="Times New Roman" w:cs="Times New Roman"/>
                <w:color w:val="000000"/>
                <w:sz w:val="24"/>
                <w:szCs w:val="24"/>
              </w:rPr>
              <w:t xml:space="preserve">, S. </w:t>
            </w:r>
            <w:proofErr w:type="spellStart"/>
            <w:r w:rsidRPr="00CE4477">
              <w:rPr>
                <w:rFonts w:ascii="Times New Roman" w:hAnsi="Times New Roman" w:cs="Times New Roman"/>
                <w:color w:val="000000"/>
                <w:sz w:val="24"/>
                <w:szCs w:val="24"/>
              </w:rPr>
              <w:t>Bagadia</w:t>
            </w:r>
            <w:proofErr w:type="spellEnd"/>
            <w:r w:rsidRPr="00CE4477">
              <w:rPr>
                <w:rFonts w:ascii="Times New Roman" w:hAnsi="Times New Roman" w:cs="Times New Roman"/>
                <w:color w:val="000000"/>
                <w:sz w:val="24"/>
                <w:szCs w:val="24"/>
              </w:rPr>
              <w:t>, “</w:t>
            </w:r>
            <w:r w:rsidRPr="00D95577">
              <w:rPr>
                <w:rFonts w:ascii="Times New Roman" w:hAnsi="Times New Roman" w:cs="Times New Roman"/>
                <w:color w:val="000000"/>
                <w:sz w:val="24"/>
                <w:szCs w:val="24"/>
                <w:highlight w:val="yellow"/>
              </w:rPr>
              <w:t>Lip reading using CNN and LSTM,” in Technical Report, 2016</w:t>
            </w:r>
            <w:r w:rsidRPr="00CE4477">
              <w:rPr>
                <w:rFonts w:ascii="Times New Roman" w:hAnsi="Times New Roman" w:cs="Times New Roman"/>
                <w:color w:val="000000"/>
                <w:sz w:val="24"/>
                <w:szCs w:val="24"/>
              </w:rPr>
              <w:t>.</w:t>
            </w:r>
          </w:p>
        </w:tc>
      </w:tr>
      <w:tr w:rsidR="00D95577" w:rsidRPr="00CE4477" w:rsidTr="008C4195">
        <w:trPr>
          <w:tblCellSpacing w:w="15" w:type="dxa"/>
        </w:trPr>
        <w:tc>
          <w:tcPr>
            <w:tcW w:w="230" w:type="pct"/>
            <w:gridSpan w:val="2"/>
            <w:hideMark/>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 xml:space="preserve">[5] </w:t>
            </w:r>
          </w:p>
        </w:tc>
        <w:tc>
          <w:tcPr>
            <w:tcW w:w="0" w:type="auto"/>
            <w:hideMark/>
          </w:tcPr>
          <w:p w:rsidR="00D95577" w:rsidRPr="00CE4477" w:rsidRDefault="00D95577" w:rsidP="008C4195">
            <w:pPr>
              <w:pStyle w:val="Bibliography"/>
              <w:rPr>
                <w:rFonts w:ascii="Times New Roman" w:hAnsi="Times New Roman" w:cs="Times New Roman"/>
                <w:color w:val="000000"/>
                <w:sz w:val="24"/>
                <w:szCs w:val="24"/>
              </w:rPr>
            </w:pPr>
            <w:r w:rsidRPr="00CE4477">
              <w:rPr>
                <w:rFonts w:ascii="Times New Roman" w:hAnsi="Times New Roman" w:cs="Times New Roman"/>
                <w:color w:val="000000"/>
                <w:sz w:val="24"/>
                <w:szCs w:val="24"/>
              </w:rPr>
              <w:t xml:space="preserve">S. </w:t>
            </w:r>
            <w:proofErr w:type="spellStart"/>
            <w:r w:rsidRPr="00CE4477">
              <w:rPr>
                <w:rFonts w:ascii="Times New Roman" w:hAnsi="Times New Roman" w:cs="Times New Roman"/>
                <w:color w:val="000000"/>
                <w:sz w:val="24"/>
                <w:szCs w:val="24"/>
              </w:rPr>
              <w:t>Hilder</w:t>
            </w:r>
            <w:proofErr w:type="spellEnd"/>
            <w:r w:rsidRPr="00CE4477">
              <w:rPr>
                <w:rFonts w:ascii="Times New Roman" w:hAnsi="Times New Roman" w:cs="Times New Roman"/>
                <w:color w:val="000000"/>
                <w:sz w:val="24"/>
                <w:szCs w:val="24"/>
              </w:rPr>
              <w:t xml:space="preserve"> </w:t>
            </w:r>
            <w:r w:rsidRPr="00CE4477">
              <w:rPr>
                <w:rFonts w:ascii="Times New Roman" w:hAnsi="Times New Roman" w:cs="Times New Roman"/>
                <w:i/>
                <w:iCs/>
                <w:color w:val="000000"/>
                <w:sz w:val="24"/>
                <w:szCs w:val="24"/>
              </w:rPr>
              <w:t>et al.</w:t>
            </w:r>
            <w:r w:rsidRPr="00CE4477">
              <w:rPr>
                <w:rFonts w:ascii="Times New Roman" w:hAnsi="Times New Roman" w:cs="Times New Roman"/>
                <w:color w:val="000000"/>
                <w:sz w:val="24"/>
                <w:szCs w:val="24"/>
              </w:rPr>
              <w:t>, “</w:t>
            </w:r>
            <w:r w:rsidRPr="00D95577">
              <w:rPr>
                <w:rFonts w:ascii="Times New Roman" w:hAnsi="Times New Roman" w:cs="Times New Roman"/>
                <w:color w:val="000000"/>
                <w:sz w:val="24"/>
                <w:szCs w:val="24"/>
                <w:highlight w:val="yellow"/>
              </w:rPr>
              <w:t>Comparison of human and machine-based lip-reading</w:t>
            </w:r>
            <w:r w:rsidRPr="00CE4477">
              <w:rPr>
                <w:rFonts w:ascii="Times New Roman" w:hAnsi="Times New Roman" w:cs="Times New Roman"/>
                <w:color w:val="000000"/>
                <w:sz w:val="24"/>
                <w:szCs w:val="24"/>
              </w:rPr>
              <w:t xml:space="preserve">,” in </w:t>
            </w:r>
            <w:r w:rsidRPr="00CE4477">
              <w:rPr>
                <w:rFonts w:ascii="Times New Roman" w:hAnsi="Times New Roman" w:cs="Times New Roman"/>
                <w:i/>
                <w:iCs/>
                <w:color w:val="000000"/>
                <w:sz w:val="24"/>
                <w:szCs w:val="24"/>
              </w:rPr>
              <w:t>INTERSPEECH</w:t>
            </w:r>
            <w:r w:rsidRPr="00CE4477">
              <w:rPr>
                <w:rFonts w:ascii="Times New Roman" w:hAnsi="Times New Roman" w:cs="Times New Roman"/>
                <w:color w:val="000000"/>
                <w:sz w:val="24"/>
                <w:szCs w:val="24"/>
              </w:rPr>
              <w:t>, 2009.</w:t>
            </w:r>
          </w:p>
        </w:tc>
      </w:tr>
      <w:tr w:rsidR="00D95577" w:rsidRPr="00CE4477" w:rsidTr="008C4195">
        <w:trPr>
          <w:tblCellSpacing w:w="15" w:type="dxa"/>
        </w:trPr>
        <w:tc>
          <w:tcPr>
            <w:tcW w:w="230" w:type="pct"/>
            <w:gridSpan w:val="2"/>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[6]</w:t>
            </w:r>
          </w:p>
        </w:tc>
        <w:tc>
          <w:tcPr>
            <w:tcW w:w="0" w:type="auto"/>
          </w:tcPr>
          <w:p w:rsidR="00D95577" w:rsidRPr="00CE4477" w:rsidRDefault="00D95577" w:rsidP="008C4195">
            <w:pPr>
              <w:pStyle w:val="Bibliography"/>
              <w:rPr>
                <w:rFonts w:ascii="Times New Roman" w:hAnsi="Times New Roman" w:cs="Times New Roman"/>
                <w:color w:val="000000"/>
                <w:sz w:val="24"/>
                <w:szCs w:val="24"/>
              </w:rPr>
            </w:pPr>
            <w:r w:rsidRPr="00CE4477">
              <w:rPr>
                <w:rFonts w:ascii="Times New Roman" w:hAnsi="Times New Roman" w:cs="Times New Roman"/>
                <w:color w:val="000000"/>
                <w:sz w:val="24"/>
                <w:szCs w:val="24"/>
              </w:rPr>
              <w:t xml:space="preserve">T. </w:t>
            </w:r>
            <w:proofErr w:type="spellStart"/>
            <w:r w:rsidRPr="00CE4477">
              <w:rPr>
                <w:rFonts w:ascii="Times New Roman" w:hAnsi="Times New Roman" w:cs="Times New Roman"/>
                <w:color w:val="000000"/>
                <w:sz w:val="24"/>
                <w:szCs w:val="24"/>
              </w:rPr>
              <w:t>Afouras</w:t>
            </w:r>
            <w:proofErr w:type="spellEnd"/>
            <w:r w:rsidRPr="00CE4477">
              <w:rPr>
                <w:rFonts w:ascii="Times New Roman" w:hAnsi="Times New Roman" w:cs="Times New Roman"/>
                <w:color w:val="000000"/>
                <w:sz w:val="24"/>
                <w:szCs w:val="24"/>
              </w:rPr>
              <w:t xml:space="preserve">, J. Chung, A. Senior, O. </w:t>
            </w:r>
            <w:proofErr w:type="spellStart"/>
            <w:r w:rsidRPr="00CE4477">
              <w:rPr>
                <w:rFonts w:ascii="Times New Roman" w:hAnsi="Times New Roman" w:cs="Times New Roman"/>
                <w:color w:val="000000"/>
                <w:sz w:val="24"/>
                <w:szCs w:val="24"/>
              </w:rPr>
              <w:t>Vinyals</w:t>
            </w:r>
            <w:proofErr w:type="spellEnd"/>
            <w:r w:rsidRPr="00CE4477">
              <w:rPr>
                <w:rFonts w:ascii="Times New Roman" w:hAnsi="Times New Roman" w:cs="Times New Roman"/>
                <w:color w:val="000000"/>
                <w:sz w:val="24"/>
                <w:szCs w:val="24"/>
              </w:rPr>
              <w:t>, and A. Zisserman, “</w:t>
            </w:r>
            <w:r w:rsidRPr="00D95577">
              <w:rPr>
                <w:rFonts w:ascii="Times New Roman" w:hAnsi="Times New Roman" w:cs="Times New Roman"/>
                <w:color w:val="000000"/>
                <w:sz w:val="24"/>
                <w:szCs w:val="24"/>
                <w:highlight w:val="yellow"/>
              </w:rPr>
              <w:t>Deep audio-visual speech recognition</w:t>
            </w:r>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i/>
                <w:iCs/>
                <w:color w:val="000000"/>
                <w:sz w:val="24"/>
                <w:szCs w:val="24"/>
              </w:rPr>
              <w:t>arXiv</w:t>
            </w:r>
            <w:proofErr w:type="spellEnd"/>
            <w:r w:rsidRPr="00CE4477">
              <w:rPr>
                <w:rFonts w:ascii="Times New Roman" w:hAnsi="Times New Roman" w:cs="Times New Roman"/>
                <w:i/>
                <w:iCs/>
                <w:color w:val="000000"/>
                <w:sz w:val="24"/>
                <w:szCs w:val="24"/>
              </w:rPr>
              <w:br/>
              <w:t xml:space="preserve">preprint </w:t>
            </w:r>
            <w:proofErr w:type="spellStart"/>
            <w:r w:rsidRPr="00CE4477">
              <w:rPr>
                <w:rFonts w:ascii="Times New Roman" w:hAnsi="Times New Roman" w:cs="Times New Roman"/>
                <w:i/>
                <w:iCs/>
                <w:color w:val="000000"/>
                <w:sz w:val="24"/>
                <w:szCs w:val="24"/>
              </w:rPr>
              <w:t>arXiv</w:t>
            </w:r>
            <w:proofErr w:type="spellEnd"/>
            <w:r w:rsidRPr="00CE4477">
              <w:rPr>
                <w:rFonts w:ascii="Times New Roman" w:hAnsi="Times New Roman" w:cs="Times New Roman"/>
                <w:i/>
                <w:iCs/>
                <w:color w:val="000000"/>
                <w:sz w:val="24"/>
                <w:szCs w:val="24"/>
              </w:rPr>
              <w:t>: 1809.02108</w:t>
            </w:r>
            <w:r w:rsidRPr="00CE4477">
              <w:rPr>
                <w:rFonts w:ascii="Times New Roman" w:hAnsi="Times New Roman" w:cs="Times New Roman"/>
                <w:color w:val="000000"/>
                <w:sz w:val="24"/>
                <w:szCs w:val="24"/>
              </w:rPr>
              <w:t>, 2018.</w:t>
            </w:r>
          </w:p>
        </w:tc>
      </w:tr>
      <w:tr w:rsidR="00D95577" w:rsidRPr="00CE4477" w:rsidTr="008C4195">
        <w:trPr>
          <w:tblCellSpacing w:w="15" w:type="dxa"/>
        </w:trPr>
        <w:tc>
          <w:tcPr>
            <w:tcW w:w="230" w:type="pct"/>
            <w:gridSpan w:val="2"/>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[7]</w:t>
            </w:r>
          </w:p>
        </w:tc>
        <w:tc>
          <w:tcPr>
            <w:tcW w:w="0" w:type="auto"/>
          </w:tcPr>
          <w:p w:rsidR="00D95577" w:rsidRPr="00CE4477" w:rsidRDefault="00D95577" w:rsidP="008C4195">
            <w:pPr>
              <w:pStyle w:val="Bibliography"/>
              <w:rPr>
                <w:rFonts w:ascii="Times New Roman" w:hAnsi="Times New Roman" w:cs="Times New Roman"/>
                <w:color w:val="000000"/>
                <w:sz w:val="24"/>
                <w:szCs w:val="24"/>
              </w:rPr>
            </w:pPr>
            <w:r w:rsidRPr="00CE4477">
              <w:rPr>
                <w:rFonts w:ascii="Times New Roman" w:hAnsi="Times New Roman" w:cs="Times New Roman"/>
                <w:sz w:val="24"/>
                <w:szCs w:val="24"/>
              </w:rPr>
              <w:t xml:space="preserve">Petridis, S., </w:t>
            </w:r>
            <w:proofErr w:type="spellStart"/>
            <w:r w:rsidRPr="00CE4477">
              <w:rPr>
                <w:rFonts w:ascii="Times New Roman" w:hAnsi="Times New Roman" w:cs="Times New Roman"/>
                <w:sz w:val="24"/>
                <w:szCs w:val="24"/>
              </w:rPr>
              <w:t>Stafylakis</w:t>
            </w:r>
            <w:proofErr w:type="spellEnd"/>
            <w:r w:rsidRPr="00CE4477">
              <w:rPr>
                <w:rFonts w:ascii="Times New Roman" w:hAnsi="Times New Roman" w:cs="Times New Roman"/>
                <w:sz w:val="24"/>
                <w:szCs w:val="24"/>
              </w:rPr>
              <w:t xml:space="preserve">, T., Ma, P., </w:t>
            </w:r>
            <w:proofErr w:type="spellStart"/>
            <w:r w:rsidRPr="00CE4477">
              <w:rPr>
                <w:rFonts w:ascii="Times New Roman" w:hAnsi="Times New Roman" w:cs="Times New Roman"/>
                <w:sz w:val="24"/>
                <w:szCs w:val="24"/>
              </w:rPr>
              <w:t>Tzimiropoulos</w:t>
            </w:r>
            <w:proofErr w:type="spellEnd"/>
            <w:r w:rsidRPr="00CE4477">
              <w:rPr>
                <w:rFonts w:ascii="Times New Roman" w:hAnsi="Times New Roman" w:cs="Times New Roman"/>
                <w:sz w:val="24"/>
                <w:szCs w:val="24"/>
              </w:rPr>
              <w:t xml:space="preserve">, G., &amp; </w:t>
            </w:r>
            <w:proofErr w:type="spellStart"/>
            <w:r w:rsidRPr="00CE4477">
              <w:rPr>
                <w:rFonts w:ascii="Times New Roman" w:hAnsi="Times New Roman" w:cs="Times New Roman"/>
                <w:sz w:val="24"/>
                <w:szCs w:val="24"/>
              </w:rPr>
              <w:t>Pantic</w:t>
            </w:r>
            <w:proofErr w:type="spellEnd"/>
            <w:r w:rsidRPr="00CE4477">
              <w:rPr>
                <w:rFonts w:ascii="Times New Roman" w:hAnsi="Times New Roman" w:cs="Times New Roman"/>
                <w:sz w:val="24"/>
                <w:szCs w:val="24"/>
              </w:rPr>
              <w:t xml:space="preserve">, M. (2018). </w:t>
            </w:r>
            <w:r w:rsidRPr="00D95577">
              <w:rPr>
                <w:rFonts w:ascii="Times New Roman" w:hAnsi="Times New Roman" w:cs="Times New Roman"/>
                <w:i/>
                <w:iCs/>
                <w:sz w:val="24"/>
                <w:szCs w:val="24"/>
                <w:highlight w:val="yellow"/>
              </w:rPr>
              <w:t>Audio-Visual Speech Recognition with a Hybrid CTC/Attention Architecture</w:t>
            </w:r>
            <w:r w:rsidRPr="00CE4477">
              <w:rPr>
                <w:rFonts w:ascii="Times New Roman" w:hAnsi="Times New Roman" w:cs="Times New Roman"/>
                <w:i/>
                <w:iCs/>
                <w:sz w:val="24"/>
                <w:szCs w:val="24"/>
              </w:rPr>
              <w:t>. 2018 IEEE Spoken Language Technology Workshop (SLT).</w:t>
            </w:r>
            <w:r w:rsidRPr="00CE4477">
              <w:rPr>
                <w:rFonts w:ascii="Times New Roman" w:hAnsi="Times New Roman" w:cs="Times New Roman"/>
                <w:sz w:val="24"/>
                <w:szCs w:val="24"/>
              </w:rPr>
              <w:t xml:space="preserve"> </w:t>
            </w:r>
            <w:r>
              <w:rPr>
                <w:rFonts w:ascii="Times New Roman" w:hAnsi="Times New Roman" w:cs="Times New Roman"/>
                <w:sz w:val="24"/>
                <w:szCs w:val="24"/>
              </w:rPr>
              <w:t>DOI</w:t>
            </w:r>
            <w:r w:rsidRPr="00CE4477">
              <w:rPr>
                <w:rFonts w:ascii="Times New Roman" w:hAnsi="Times New Roman" w:cs="Times New Roman"/>
                <w:sz w:val="24"/>
                <w:szCs w:val="24"/>
              </w:rPr>
              <w:t>:10.1109/slt.2018.8639643 </w:t>
            </w:r>
          </w:p>
        </w:tc>
      </w:tr>
      <w:tr w:rsidR="00D95577" w:rsidRPr="00CE4477" w:rsidTr="008C4195">
        <w:trPr>
          <w:tblCellSpacing w:w="15" w:type="dxa"/>
        </w:trPr>
        <w:tc>
          <w:tcPr>
            <w:tcW w:w="230" w:type="pct"/>
            <w:gridSpan w:val="2"/>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[8]</w:t>
            </w:r>
          </w:p>
        </w:tc>
        <w:tc>
          <w:tcPr>
            <w:tcW w:w="0" w:type="auto"/>
          </w:tcPr>
          <w:p w:rsidR="00D95577" w:rsidRPr="00CE4477" w:rsidRDefault="00D95577" w:rsidP="008C4195">
            <w:pPr>
              <w:pStyle w:val="Bibliography"/>
              <w:rPr>
                <w:rFonts w:ascii="Times New Roman" w:hAnsi="Times New Roman" w:cs="Times New Roman"/>
                <w:color w:val="000000"/>
                <w:sz w:val="24"/>
                <w:szCs w:val="24"/>
              </w:rPr>
            </w:pPr>
            <w:r w:rsidRPr="00CE4477">
              <w:rPr>
                <w:rFonts w:ascii="Times New Roman" w:hAnsi="Times New Roman" w:cs="Times New Roman"/>
                <w:color w:val="000000"/>
                <w:sz w:val="24"/>
                <w:szCs w:val="24"/>
              </w:rPr>
              <w:t xml:space="preserve">Brendan </w:t>
            </w:r>
            <w:proofErr w:type="spellStart"/>
            <w:r w:rsidRPr="00CE4477">
              <w:rPr>
                <w:rFonts w:ascii="Times New Roman" w:hAnsi="Times New Roman" w:cs="Times New Roman"/>
                <w:color w:val="000000"/>
                <w:sz w:val="24"/>
                <w:szCs w:val="24"/>
              </w:rPr>
              <w:t>Shillingford</w:t>
            </w:r>
            <w:proofErr w:type="spellEnd"/>
            <w:r w:rsidRPr="00CE4477">
              <w:rPr>
                <w:rFonts w:ascii="Cambria Math" w:hAnsi="Cambria Math" w:cs="Cambria Math"/>
                <w:i/>
                <w:iCs/>
                <w:color w:val="000000"/>
                <w:sz w:val="24"/>
                <w:szCs w:val="24"/>
              </w:rPr>
              <w:t>∗</w:t>
            </w:r>
            <w:r w:rsidRPr="00CE4477">
              <w:rPr>
                <w:rFonts w:ascii="Times New Roman" w:hAnsi="Times New Roman" w:cs="Times New Roman"/>
                <w:i/>
                <w:iCs/>
                <w:color w:val="000000"/>
                <w:sz w:val="24"/>
                <w:szCs w:val="24"/>
              </w:rPr>
              <w:t xml:space="preserve"> </w:t>
            </w:r>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color w:val="000000"/>
                <w:sz w:val="24"/>
                <w:szCs w:val="24"/>
              </w:rPr>
              <w:t>Yannis</w:t>
            </w:r>
            <w:proofErr w:type="spellEnd"/>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color w:val="000000"/>
                <w:sz w:val="24"/>
                <w:szCs w:val="24"/>
              </w:rPr>
              <w:t>Assael</w:t>
            </w:r>
            <w:proofErr w:type="spellEnd"/>
            <w:r w:rsidRPr="00CE4477">
              <w:rPr>
                <w:rFonts w:ascii="Cambria Math" w:hAnsi="Cambria Math" w:cs="Cambria Math"/>
                <w:i/>
                <w:iCs/>
                <w:color w:val="000000"/>
                <w:sz w:val="24"/>
                <w:szCs w:val="24"/>
              </w:rPr>
              <w:t>∗</w:t>
            </w:r>
            <w:r w:rsidRPr="00CE4477">
              <w:rPr>
                <w:rFonts w:ascii="Times New Roman" w:hAnsi="Times New Roman" w:cs="Times New Roman"/>
                <w:i/>
                <w:iCs/>
                <w:color w:val="000000"/>
                <w:sz w:val="24"/>
                <w:szCs w:val="24"/>
              </w:rPr>
              <w:t xml:space="preserve"> </w:t>
            </w:r>
            <w:r w:rsidRPr="00CE4477">
              <w:rPr>
                <w:rFonts w:ascii="Times New Roman" w:hAnsi="Times New Roman" w:cs="Times New Roman"/>
                <w:color w:val="000000"/>
                <w:sz w:val="24"/>
                <w:szCs w:val="24"/>
              </w:rPr>
              <w:t xml:space="preserve">, Matthew W. Hoffman, Thomas Paine, </w:t>
            </w:r>
            <w:proofErr w:type="spellStart"/>
            <w:r w:rsidRPr="00CE4477">
              <w:rPr>
                <w:rFonts w:ascii="Times New Roman" w:hAnsi="Times New Roman" w:cs="Times New Roman"/>
                <w:color w:val="000000"/>
                <w:sz w:val="24"/>
                <w:szCs w:val="24"/>
              </w:rPr>
              <w:t>Cían</w:t>
            </w:r>
            <w:proofErr w:type="spellEnd"/>
            <w:r w:rsidRPr="00CE4477">
              <w:rPr>
                <w:rFonts w:ascii="Times New Roman" w:hAnsi="Times New Roman" w:cs="Times New Roman"/>
                <w:color w:val="000000"/>
                <w:sz w:val="24"/>
                <w:szCs w:val="24"/>
              </w:rPr>
              <w:t xml:space="preserve"> Hughes, </w:t>
            </w:r>
            <w:proofErr w:type="spellStart"/>
            <w:r w:rsidRPr="00CE4477">
              <w:rPr>
                <w:rFonts w:ascii="Times New Roman" w:hAnsi="Times New Roman" w:cs="Times New Roman"/>
                <w:color w:val="000000"/>
                <w:sz w:val="24"/>
                <w:szCs w:val="24"/>
              </w:rPr>
              <w:t>Utsav</w:t>
            </w:r>
            <w:proofErr w:type="spellEnd"/>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color w:val="000000"/>
                <w:sz w:val="24"/>
                <w:szCs w:val="24"/>
              </w:rPr>
              <w:t>Prabhu</w:t>
            </w:r>
            <w:proofErr w:type="spellEnd"/>
            <w:r w:rsidRPr="00CE4477">
              <w:rPr>
                <w:rFonts w:ascii="Times New Roman" w:hAnsi="Times New Roman" w:cs="Times New Roman"/>
                <w:color w:val="000000"/>
                <w:sz w:val="24"/>
                <w:szCs w:val="24"/>
              </w:rPr>
              <w:t xml:space="preserve">, Hank Liao, </w:t>
            </w:r>
            <w:proofErr w:type="spellStart"/>
            <w:r w:rsidRPr="00CE4477">
              <w:rPr>
                <w:rFonts w:ascii="Times New Roman" w:hAnsi="Times New Roman" w:cs="Times New Roman"/>
                <w:color w:val="000000"/>
                <w:sz w:val="24"/>
                <w:szCs w:val="24"/>
              </w:rPr>
              <w:t>Hasim</w:t>
            </w:r>
            <w:proofErr w:type="spellEnd"/>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color w:val="000000"/>
                <w:sz w:val="24"/>
                <w:szCs w:val="24"/>
              </w:rPr>
              <w:t>Sak</w:t>
            </w:r>
            <w:proofErr w:type="spellEnd"/>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color w:val="000000"/>
                <w:sz w:val="24"/>
                <w:szCs w:val="24"/>
              </w:rPr>
              <w:t>Kanishka</w:t>
            </w:r>
            <w:proofErr w:type="spellEnd"/>
            <w:r w:rsidRPr="00CE4477">
              <w:rPr>
                <w:rFonts w:ascii="Times New Roman" w:hAnsi="Times New Roman" w:cs="Times New Roman"/>
                <w:color w:val="000000"/>
                <w:sz w:val="24"/>
                <w:szCs w:val="24"/>
              </w:rPr>
              <w:t xml:space="preserve"> Rao, </w:t>
            </w:r>
            <w:proofErr w:type="spellStart"/>
            <w:r w:rsidRPr="00CE4477">
              <w:rPr>
                <w:rFonts w:ascii="Times New Roman" w:hAnsi="Times New Roman" w:cs="Times New Roman"/>
                <w:color w:val="000000"/>
                <w:sz w:val="24"/>
                <w:szCs w:val="24"/>
              </w:rPr>
              <w:t>Lorrayne</w:t>
            </w:r>
            <w:proofErr w:type="spellEnd"/>
            <w:r w:rsidRPr="00CE4477">
              <w:rPr>
                <w:rFonts w:ascii="Times New Roman" w:hAnsi="Times New Roman" w:cs="Times New Roman"/>
                <w:color w:val="000000"/>
                <w:sz w:val="24"/>
                <w:szCs w:val="24"/>
              </w:rPr>
              <w:t xml:space="preserve"> Bennett, Marie </w:t>
            </w:r>
            <w:proofErr w:type="spellStart"/>
            <w:r w:rsidRPr="00CE4477">
              <w:rPr>
                <w:rFonts w:ascii="Times New Roman" w:hAnsi="Times New Roman" w:cs="Times New Roman"/>
                <w:color w:val="000000"/>
                <w:sz w:val="24"/>
                <w:szCs w:val="24"/>
              </w:rPr>
              <w:t>Mulville</w:t>
            </w:r>
            <w:proofErr w:type="spellEnd"/>
            <w:r w:rsidRPr="00CE4477">
              <w:rPr>
                <w:rFonts w:ascii="Times New Roman" w:hAnsi="Times New Roman" w:cs="Times New Roman"/>
                <w:color w:val="000000"/>
                <w:sz w:val="24"/>
                <w:szCs w:val="24"/>
              </w:rPr>
              <w:t xml:space="preserve">, Ben Coppin, Ben Laurie, Andrew Senior, </w:t>
            </w:r>
            <w:proofErr w:type="spellStart"/>
            <w:r w:rsidRPr="00CE4477">
              <w:rPr>
                <w:rFonts w:ascii="Times New Roman" w:hAnsi="Times New Roman" w:cs="Times New Roman"/>
                <w:color w:val="000000"/>
                <w:sz w:val="24"/>
                <w:szCs w:val="24"/>
              </w:rPr>
              <w:t>Nando</w:t>
            </w:r>
            <w:proofErr w:type="spellEnd"/>
            <w:r w:rsidRPr="00CE4477">
              <w:rPr>
                <w:rFonts w:ascii="Times New Roman" w:hAnsi="Times New Roman" w:cs="Times New Roman"/>
                <w:color w:val="000000"/>
                <w:sz w:val="24"/>
                <w:szCs w:val="24"/>
              </w:rPr>
              <w:t xml:space="preserve"> de Freitas DeepMind &amp; Google, </w:t>
            </w:r>
            <w:r w:rsidRPr="00D95577">
              <w:rPr>
                <w:rFonts w:ascii="Times New Roman" w:hAnsi="Times New Roman" w:cs="Times New Roman"/>
                <w:i/>
                <w:iCs/>
                <w:color w:val="000000"/>
                <w:sz w:val="24"/>
                <w:szCs w:val="24"/>
                <w:highlight w:val="yellow"/>
              </w:rPr>
              <w:t>LARGE-SCALE VISUAL SPEECH RECOGNITION</w:t>
            </w:r>
            <w:r w:rsidRPr="00CE4477">
              <w:rPr>
                <w:rFonts w:ascii="Times New Roman" w:hAnsi="Times New Roman" w:cs="Times New Roman"/>
                <w:i/>
                <w:iCs/>
                <w:color w:val="000000"/>
                <w:sz w:val="24"/>
                <w:szCs w:val="24"/>
              </w:rPr>
              <w:t>.</w:t>
            </w:r>
          </w:p>
        </w:tc>
      </w:tr>
      <w:tr w:rsidR="00D95577" w:rsidRPr="00CE4477" w:rsidTr="008C4195">
        <w:trPr>
          <w:tblCellSpacing w:w="15" w:type="dxa"/>
        </w:trPr>
        <w:tc>
          <w:tcPr>
            <w:tcW w:w="230" w:type="pct"/>
            <w:gridSpan w:val="2"/>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[9]</w:t>
            </w:r>
          </w:p>
        </w:tc>
        <w:tc>
          <w:tcPr>
            <w:tcW w:w="0" w:type="auto"/>
          </w:tcPr>
          <w:p w:rsidR="00D95577" w:rsidRPr="00CE4477" w:rsidRDefault="00D95577" w:rsidP="008C4195">
            <w:pPr>
              <w:pStyle w:val="Bibliography"/>
              <w:rPr>
                <w:rFonts w:ascii="Times New Roman" w:hAnsi="Times New Roman" w:cs="Times New Roman"/>
                <w:color w:val="000000"/>
                <w:sz w:val="24"/>
                <w:szCs w:val="24"/>
              </w:rPr>
            </w:pPr>
            <w:proofErr w:type="spellStart"/>
            <w:r w:rsidRPr="00CE4477">
              <w:rPr>
                <w:rFonts w:ascii="Times New Roman" w:hAnsi="Times New Roman" w:cs="Times New Roman"/>
                <w:color w:val="000000"/>
                <w:sz w:val="24"/>
                <w:szCs w:val="24"/>
              </w:rPr>
              <w:t>Triantafyllos</w:t>
            </w:r>
            <w:proofErr w:type="spellEnd"/>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color w:val="000000"/>
                <w:sz w:val="24"/>
                <w:szCs w:val="24"/>
              </w:rPr>
              <w:t>Afouras</w:t>
            </w:r>
            <w:proofErr w:type="spellEnd"/>
            <w:r w:rsidRPr="00CE4477">
              <w:rPr>
                <w:rFonts w:ascii="Times New Roman" w:hAnsi="Times New Roman" w:cs="Times New Roman"/>
                <w:color w:val="000000"/>
                <w:sz w:val="24"/>
                <w:szCs w:val="24"/>
              </w:rPr>
              <w:t xml:space="preserve">, </w:t>
            </w:r>
            <w:proofErr w:type="spellStart"/>
            <w:r w:rsidRPr="00CE4477">
              <w:rPr>
                <w:rFonts w:ascii="Times New Roman" w:hAnsi="Times New Roman" w:cs="Times New Roman"/>
                <w:color w:val="000000"/>
                <w:sz w:val="24"/>
                <w:szCs w:val="24"/>
              </w:rPr>
              <w:t>Joon</w:t>
            </w:r>
            <w:proofErr w:type="spellEnd"/>
            <w:r w:rsidRPr="00CE4477">
              <w:rPr>
                <w:rFonts w:ascii="Times New Roman" w:hAnsi="Times New Roman" w:cs="Times New Roman"/>
                <w:color w:val="000000"/>
                <w:sz w:val="24"/>
                <w:szCs w:val="24"/>
              </w:rPr>
              <w:t xml:space="preserve"> Son Chung, Andrew Zisserman, Visual Geometry Group, Department of Engineering Science,</w:t>
            </w:r>
            <w:r w:rsidRPr="00CE4477">
              <w:rPr>
                <w:rFonts w:ascii="Times New Roman" w:hAnsi="Times New Roman" w:cs="Times New Roman"/>
                <w:color w:val="000000"/>
              </w:rPr>
              <w:t xml:space="preserve"> </w:t>
            </w:r>
            <w:r w:rsidRPr="00CE4477">
              <w:rPr>
                <w:rFonts w:ascii="Times New Roman" w:hAnsi="Times New Roman" w:cs="Times New Roman"/>
                <w:color w:val="000000"/>
                <w:sz w:val="24"/>
                <w:szCs w:val="24"/>
              </w:rPr>
              <w:t xml:space="preserve">University of Oxford, UK, </w:t>
            </w:r>
            <w:r w:rsidRPr="00D95577">
              <w:rPr>
                <w:rFonts w:ascii="Times New Roman" w:hAnsi="Times New Roman" w:cs="Times New Roman"/>
                <w:i/>
                <w:iCs/>
                <w:color w:val="000000"/>
                <w:sz w:val="24"/>
                <w:highlight w:val="yellow"/>
              </w:rPr>
              <w:t>LRS3-TED: a large-scale dataset for visual speech recognition</w:t>
            </w:r>
            <w:r w:rsidRPr="00CE4477">
              <w:rPr>
                <w:rFonts w:ascii="Times New Roman" w:hAnsi="Times New Roman" w:cs="Times New Roman"/>
                <w:i/>
                <w:iCs/>
                <w:color w:val="000000"/>
                <w:sz w:val="24"/>
              </w:rPr>
              <w:t>.</w:t>
            </w:r>
          </w:p>
        </w:tc>
      </w:tr>
      <w:tr w:rsidR="00D95577" w:rsidRPr="00CE4477" w:rsidTr="008C4195">
        <w:trPr>
          <w:tblCellSpacing w:w="15" w:type="dxa"/>
        </w:trPr>
        <w:tc>
          <w:tcPr>
            <w:tcW w:w="230" w:type="pct"/>
            <w:gridSpan w:val="2"/>
          </w:tcPr>
          <w:p w:rsidR="00D95577" w:rsidRPr="00CE4477" w:rsidRDefault="00D95577" w:rsidP="008C4195">
            <w:pPr>
              <w:pStyle w:val="Bibliography"/>
              <w:rPr>
                <w:rFonts w:ascii="Times New Roman" w:hAnsi="Times New Roman" w:cs="Times New Roman"/>
                <w:noProof/>
                <w:sz w:val="24"/>
                <w:szCs w:val="24"/>
              </w:rPr>
            </w:pPr>
            <w:r w:rsidRPr="00CE4477">
              <w:rPr>
                <w:rFonts w:ascii="Times New Roman" w:hAnsi="Times New Roman" w:cs="Times New Roman"/>
                <w:noProof/>
                <w:sz w:val="24"/>
                <w:szCs w:val="24"/>
              </w:rPr>
              <w:t>[10]</w:t>
            </w:r>
          </w:p>
        </w:tc>
        <w:tc>
          <w:tcPr>
            <w:tcW w:w="0" w:type="auto"/>
          </w:tcPr>
          <w:p w:rsidR="00D95577" w:rsidRPr="00CE4477" w:rsidRDefault="00D95577" w:rsidP="008C4195">
            <w:pPr>
              <w:pStyle w:val="Bibliography"/>
              <w:rPr>
                <w:rFonts w:ascii="Times New Roman" w:hAnsi="Times New Roman" w:cs="Times New Roman"/>
                <w:color w:val="000000"/>
                <w:sz w:val="24"/>
                <w:szCs w:val="24"/>
              </w:rPr>
            </w:pPr>
            <w:r w:rsidRPr="00CE4477">
              <w:rPr>
                <w:rFonts w:ascii="Times New Roman" w:hAnsi="Times New Roman" w:cs="Times New Roman"/>
                <w:color w:val="000000"/>
                <w:sz w:val="24"/>
                <w:szCs w:val="24"/>
              </w:rPr>
              <w:t xml:space="preserve">T. </w:t>
            </w:r>
            <w:proofErr w:type="spellStart"/>
            <w:r w:rsidRPr="00CE4477">
              <w:rPr>
                <w:rFonts w:ascii="Times New Roman" w:hAnsi="Times New Roman" w:cs="Times New Roman"/>
                <w:color w:val="000000"/>
                <w:sz w:val="24"/>
                <w:szCs w:val="24"/>
              </w:rPr>
              <w:t>Afouras</w:t>
            </w:r>
            <w:proofErr w:type="spellEnd"/>
            <w:r w:rsidRPr="00CE4477">
              <w:rPr>
                <w:rFonts w:ascii="Times New Roman" w:hAnsi="Times New Roman" w:cs="Times New Roman"/>
                <w:color w:val="000000"/>
                <w:sz w:val="24"/>
                <w:szCs w:val="24"/>
              </w:rPr>
              <w:t>, J. S. Chung, and A. Zisserman, “</w:t>
            </w:r>
            <w:r w:rsidRPr="00D95577">
              <w:rPr>
                <w:rFonts w:ascii="Times New Roman" w:hAnsi="Times New Roman" w:cs="Times New Roman"/>
                <w:color w:val="000000"/>
                <w:sz w:val="24"/>
                <w:szCs w:val="24"/>
                <w:highlight w:val="yellow"/>
              </w:rPr>
              <w:t>My lips are concealed: Audio-visual speech enhancement through obstructions</w:t>
            </w:r>
            <w:r w:rsidRPr="00CE4477">
              <w:rPr>
                <w:rFonts w:ascii="Times New Roman" w:hAnsi="Times New Roman" w:cs="Times New Roman"/>
                <w:color w:val="000000"/>
                <w:sz w:val="24"/>
                <w:szCs w:val="24"/>
              </w:rPr>
              <w:t>,”</w:t>
            </w:r>
            <w:r w:rsidRPr="00CE4477">
              <w:rPr>
                <w:rFonts w:ascii="Times New Roman" w:hAnsi="Times New Roman" w:cs="Times New Roman"/>
                <w:color w:val="000000"/>
                <w:sz w:val="24"/>
                <w:szCs w:val="24"/>
              </w:rPr>
              <w:br/>
            </w:r>
            <w:proofErr w:type="spellStart"/>
            <w:r w:rsidRPr="00CE4477">
              <w:rPr>
                <w:rFonts w:ascii="Times New Roman" w:hAnsi="Times New Roman" w:cs="Times New Roman"/>
                <w:i/>
                <w:iCs/>
                <w:color w:val="000000"/>
                <w:sz w:val="24"/>
                <w:szCs w:val="24"/>
              </w:rPr>
              <w:t>arXiv</w:t>
            </w:r>
            <w:proofErr w:type="spellEnd"/>
            <w:r w:rsidRPr="00CE4477">
              <w:rPr>
                <w:rFonts w:ascii="Times New Roman" w:hAnsi="Times New Roman" w:cs="Times New Roman"/>
                <w:i/>
                <w:iCs/>
                <w:color w:val="000000"/>
                <w:sz w:val="24"/>
                <w:szCs w:val="24"/>
              </w:rPr>
              <w:t xml:space="preserve"> preprint </w:t>
            </w:r>
            <w:proofErr w:type="spellStart"/>
            <w:r w:rsidRPr="00CE4477">
              <w:rPr>
                <w:rFonts w:ascii="Times New Roman" w:hAnsi="Times New Roman" w:cs="Times New Roman"/>
                <w:i/>
                <w:iCs/>
                <w:color w:val="000000"/>
                <w:sz w:val="24"/>
                <w:szCs w:val="24"/>
              </w:rPr>
              <w:t>arXiv</w:t>
            </w:r>
            <w:proofErr w:type="spellEnd"/>
            <w:r w:rsidRPr="00CE4477">
              <w:rPr>
                <w:rFonts w:ascii="Times New Roman" w:hAnsi="Times New Roman" w:cs="Times New Roman"/>
                <w:i/>
                <w:iCs/>
                <w:color w:val="000000"/>
                <w:sz w:val="24"/>
                <w:szCs w:val="24"/>
              </w:rPr>
              <w:t>: 1907.04975</w:t>
            </w:r>
            <w:r w:rsidRPr="00CE4477">
              <w:rPr>
                <w:rFonts w:ascii="Times New Roman" w:hAnsi="Times New Roman" w:cs="Times New Roman"/>
                <w:color w:val="000000"/>
                <w:sz w:val="24"/>
                <w:szCs w:val="24"/>
              </w:rPr>
              <w:t>, 2019.</w:t>
            </w:r>
          </w:p>
        </w:tc>
      </w:tr>
    </w:tbl>
    <w:p w:rsidR="00D95577" w:rsidRDefault="00D95577">
      <w:pPr>
        <w:rPr>
          <w:rFonts w:ascii="Times New Roman" w:hAnsi="Times New Roman" w:cs="Times New Roman"/>
        </w:rPr>
      </w:pPr>
    </w:p>
    <w:p w:rsidR="00D95577" w:rsidRDefault="00D95577">
      <w:pPr>
        <w:rPr>
          <w:rFonts w:ascii="Times New Roman" w:hAnsi="Times New Roman" w:cs="Times New Roman"/>
        </w:rPr>
      </w:pPr>
    </w:p>
    <w:p w:rsidR="00D95577" w:rsidRDefault="00D95577">
      <w:pPr>
        <w:rPr>
          <w:rFonts w:ascii="Times New Roman" w:hAnsi="Times New Roman" w:cs="Times New Roman"/>
        </w:rPr>
      </w:pPr>
    </w:p>
    <w:p w:rsidR="00D95577" w:rsidRDefault="00D95577">
      <w:pPr>
        <w:rPr>
          <w:rFonts w:ascii="Times New Roman" w:hAnsi="Times New Roman" w:cs="Times New Roman"/>
        </w:rPr>
      </w:pPr>
    </w:p>
    <w:p w:rsidR="00D95577" w:rsidRDefault="00D95577">
      <w:pPr>
        <w:rPr>
          <w:rFonts w:ascii="Times New Roman" w:hAnsi="Times New Roman" w:cs="Times New Roman"/>
          <w:sz w:val="36"/>
          <w:szCs w:val="44"/>
        </w:rPr>
      </w:pPr>
      <w:r w:rsidRPr="00D95577">
        <w:rPr>
          <w:rFonts w:ascii="Times New Roman" w:hAnsi="Times New Roman" w:cs="Times New Roman"/>
          <w:sz w:val="36"/>
          <w:szCs w:val="44"/>
        </w:rPr>
        <w:lastRenderedPageBreak/>
        <w:t>New Paper List:</w:t>
      </w:r>
    </w:p>
    <w:p w:rsidR="00D95577" w:rsidRDefault="00D95577" w:rsidP="00D95577">
      <w:pPr>
        <w:pStyle w:val="ListParagraph"/>
        <w:numPr>
          <w:ilvl w:val="0"/>
          <w:numId w:val="1"/>
        </w:numPr>
        <w:rPr>
          <w:rFonts w:ascii="Times New Roman" w:hAnsi="Times New Roman" w:cs="Times New Roman"/>
          <w:sz w:val="24"/>
          <w:szCs w:val="32"/>
        </w:rPr>
      </w:pPr>
      <w:r w:rsidRPr="00D95577">
        <w:rPr>
          <w:rFonts w:ascii="Times New Roman" w:hAnsi="Times New Roman" w:cs="Times New Roman"/>
          <w:sz w:val="24"/>
          <w:szCs w:val="32"/>
        </w:rPr>
        <w:t>Hearing by eye: The psychology of lip-reading</w:t>
      </w:r>
      <w:r>
        <w:rPr>
          <w:rFonts w:ascii="Times New Roman" w:hAnsi="Times New Roman" w:cs="Times New Roman"/>
          <w:sz w:val="24"/>
          <w:szCs w:val="32"/>
        </w:rPr>
        <w:t>.</w:t>
      </w:r>
    </w:p>
    <w:p w:rsidR="00D95577" w:rsidRPr="003E524D" w:rsidRDefault="00D95577" w:rsidP="00D95577">
      <w:pPr>
        <w:pStyle w:val="ListParagraph"/>
        <w:numPr>
          <w:ilvl w:val="0"/>
          <w:numId w:val="1"/>
        </w:numPr>
        <w:rPr>
          <w:rFonts w:ascii="Times New Roman" w:hAnsi="Times New Roman" w:cs="Times New Roman"/>
          <w:sz w:val="24"/>
          <w:szCs w:val="32"/>
          <w:highlight w:val="yellow"/>
        </w:rPr>
      </w:pPr>
      <w:r w:rsidRPr="003E524D">
        <w:rPr>
          <w:rFonts w:ascii="Times New Roman" w:hAnsi="Times New Roman" w:cs="Times New Roman"/>
          <w:sz w:val="24"/>
          <w:szCs w:val="32"/>
          <w:highlight w:val="yellow"/>
        </w:rPr>
        <w:t>Lip reading sentences in the wild</w:t>
      </w:r>
    </w:p>
    <w:p w:rsidR="00D95577" w:rsidRPr="003E524D" w:rsidRDefault="00D95577" w:rsidP="00D95577">
      <w:pPr>
        <w:pStyle w:val="ListParagraph"/>
        <w:numPr>
          <w:ilvl w:val="0"/>
          <w:numId w:val="1"/>
        </w:numPr>
        <w:rPr>
          <w:rFonts w:ascii="Times New Roman" w:hAnsi="Times New Roman" w:cs="Times New Roman"/>
          <w:sz w:val="24"/>
          <w:szCs w:val="32"/>
          <w:highlight w:val="yellow"/>
        </w:rPr>
      </w:pPr>
      <w:r w:rsidRPr="003E524D">
        <w:rPr>
          <w:rFonts w:ascii="Times New Roman" w:hAnsi="Times New Roman" w:cs="Times New Roman"/>
          <w:sz w:val="24"/>
          <w:szCs w:val="32"/>
          <w:highlight w:val="yellow"/>
        </w:rPr>
        <w:t>Lip reading in the wild</w:t>
      </w:r>
    </w:p>
    <w:p w:rsidR="00D95577" w:rsidRPr="003E524D" w:rsidRDefault="00D95577" w:rsidP="00D95577">
      <w:pPr>
        <w:pStyle w:val="ListParagraph"/>
        <w:numPr>
          <w:ilvl w:val="0"/>
          <w:numId w:val="1"/>
        </w:numPr>
        <w:rPr>
          <w:rFonts w:ascii="Times New Roman" w:hAnsi="Times New Roman" w:cs="Times New Roman"/>
          <w:sz w:val="24"/>
          <w:szCs w:val="32"/>
          <w:highlight w:val="yellow"/>
        </w:rPr>
      </w:pPr>
      <w:r w:rsidRPr="003E524D">
        <w:rPr>
          <w:rFonts w:ascii="Times New Roman" w:hAnsi="Times New Roman" w:cs="Times New Roman"/>
          <w:sz w:val="24"/>
          <w:szCs w:val="32"/>
          <w:highlight w:val="yellow"/>
        </w:rPr>
        <w:t xml:space="preserve">Extraction of visual features for </w:t>
      </w:r>
      <w:proofErr w:type="spellStart"/>
      <w:r w:rsidRPr="003E524D">
        <w:rPr>
          <w:rFonts w:ascii="Times New Roman" w:hAnsi="Times New Roman" w:cs="Times New Roman"/>
          <w:sz w:val="24"/>
          <w:szCs w:val="32"/>
          <w:highlight w:val="yellow"/>
        </w:rPr>
        <w:t>lipreading</w:t>
      </w:r>
      <w:proofErr w:type="spellEnd"/>
    </w:p>
    <w:p w:rsidR="00D95577" w:rsidRPr="003E524D" w:rsidRDefault="00D95577" w:rsidP="00D95577">
      <w:pPr>
        <w:pStyle w:val="ListParagraph"/>
        <w:numPr>
          <w:ilvl w:val="0"/>
          <w:numId w:val="1"/>
        </w:numPr>
        <w:rPr>
          <w:rFonts w:ascii="Times New Roman" w:hAnsi="Times New Roman" w:cs="Times New Roman"/>
          <w:sz w:val="24"/>
          <w:szCs w:val="32"/>
          <w:highlight w:val="yellow"/>
        </w:rPr>
      </w:pPr>
      <w:r w:rsidRPr="003E524D">
        <w:rPr>
          <w:rFonts w:ascii="Times New Roman" w:hAnsi="Times New Roman" w:cs="Times New Roman"/>
          <w:sz w:val="24"/>
          <w:szCs w:val="32"/>
          <w:highlight w:val="yellow"/>
        </w:rPr>
        <w:t>Lipreading Using Temporal Convolutional Networks</w:t>
      </w:r>
    </w:p>
    <w:p w:rsidR="00BC4E28" w:rsidRPr="00115971" w:rsidRDefault="00BC4E28" w:rsidP="00BC4E28">
      <w:pPr>
        <w:pStyle w:val="ListParagraph"/>
        <w:numPr>
          <w:ilvl w:val="0"/>
          <w:numId w:val="1"/>
        </w:numPr>
        <w:rPr>
          <w:rFonts w:ascii="Times New Roman" w:hAnsi="Times New Roman" w:cs="Times New Roman"/>
          <w:sz w:val="24"/>
          <w:szCs w:val="32"/>
          <w:highlight w:val="yellow"/>
        </w:rPr>
      </w:pPr>
      <w:r w:rsidRPr="00115971">
        <w:rPr>
          <w:rFonts w:ascii="Times New Roman" w:hAnsi="Times New Roman" w:cs="Times New Roman"/>
          <w:sz w:val="24"/>
          <w:szCs w:val="32"/>
          <w:highlight w:val="yellow"/>
        </w:rPr>
        <w:t>A novel image classification approach via dense-MobileNet models</w:t>
      </w:r>
    </w:p>
    <w:p w:rsidR="00BC4E28" w:rsidRPr="0038779D" w:rsidRDefault="00BC4E28" w:rsidP="00BC4E28">
      <w:pPr>
        <w:pStyle w:val="ListParagraph"/>
        <w:numPr>
          <w:ilvl w:val="0"/>
          <w:numId w:val="1"/>
        </w:numPr>
        <w:rPr>
          <w:rFonts w:ascii="Times New Roman" w:hAnsi="Times New Roman" w:cs="Times New Roman"/>
          <w:sz w:val="24"/>
          <w:szCs w:val="32"/>
          <w:highlight w:val="yellow"/>
        </w:rPr>
      </w:pPr>
      <w:r w:rsidRPr="0038779D">
        <w:rPr>
          <w:rFonts w:ascii="Times New Roman" w:hAnsi="Times New Roman" w:cs="Times New Roman"/>
          <w:sz w:val="24"/>
          <w:szCs w:val="32"/>
          <w:highlight w:val="yellow"/>
        </w:rPr>
        <w:t>A New Image Classification Approach via Improved MobileNet Models with Local Receptive Field Expansion in Shallow Layers</w:t>
      </w:r>
    </w:p>
    <w:p w:rsidR="00BC4E28" w:rsidRDefault="00BC4E28" w:rsidP="00BC4E28">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Rethinking the inception architecture for computer vision</w:t>
      </w:r>
    </w:p>
    <w:p w:rsidR="00BC4E28" w:rsidRPr="0038779D" w:rsidRDefault="00BC4E28" w:rsidP="00BC4E28">
      <w:pPr>
        <w:pStyle w:val="ListParagraph"/>
        <w:numPr>
          <w:ilvl w:val="0"/>
          <w:numId w:val="1"/>
        </w:numPr>
        <w:rPr>
          <w:rFonts w:ascii="Times New Roman" w:hAnsi="Times New Roman" w:cs="Times New Roman"/>
          <w:sz w:val="24"/>
          <w:szCs w:val="32"/>
          <w:highlight w:val="yellow"/>
        </w:rPr>
      </w:pPr>
      <w:r w:rsidRPr="0038779D">
        <w:rPr>
          <w:rFonts w:ascii="Times New Roman" w:hAnsi="Times New Roman" w:cs="Times New Roman"/>
          <w:sz w:val="24"/>
          <w:szCs w:val="32"/>
          <w:highlight w:val="yellow"/>
        </w:rPr>
        <w:t>Inception-v4, inception-</w:t>
      </w:r>
      <w:proofErr w:type="spellStart"/>
      <w:r w:rsidRPr="0038779D">
        <w:rPr>
          <w:rFonts w:ascii="Times New Roman" w:hAnsi="Times New Roman" w:cs="Times New Roman"/>
          <w:sz w:val="24"/>
          <w:szCs w:val="32"/>
          <w:highlight w:val="yellow"/>
        </w:rPr>
        <w:t>resnet</w:t>
      </w:r>
      <w:proofErr w:type="spellEnd"/>
      <w:r w:rsidRPr="0038779D">
        <w:rPr>
          <w:rFonts w:ascii="Times New Roman" w:hAnsi="Times New Roman" w:cs="Times New Roman"/>
          <w:sz w:val="24"/>
          <w:szCs w:val="32"/>
          <w:highlight w:val="yellow"/>
        </w:rPr>
        <w:t xml:space="preserve"> and the impact of residual connections on learning</w:t>
      </w:r>
    </w:p>
    <w:p w:rsidR="00BC4E28" w:rsidRPr="00EE1284" w:rsidRDefault="00BC4E28" w:rsidP="00BC4E28">
      <w:pPr>
        <w:pStyle w:val="ListParagraph"/>
        <w:numPr>
          <w:ilvl w:val="0"/>
          <w:numId w:val="1"/>
        </w:numPr>
        <w:rPr>
          <w:rFonts w:ascii="Times New Roman" w:hAnsi="Times New Roman" w:cs="Times New Roman"/>
          <w:sz w:val="24"/>
          <w:szCs w:val="32"/>
          <w:highlight w:val="yellow"/>
        </w:rPr>
      </w:pPr>
      <w:r w:rsidRPr="00EE1284">
        <w:rPr>
          <w:rFonts w:ascii="Times New Roman" w:hAnsi="Times New Roman" w:cs="Times New Roman"/>
          <w:sz w:val="24"/>
          <w:szCs w:val="32"/>
          <w:highlight w:val="yellow"/>
        </w:rPr>
        <w:t>Object-part attention model for fine-grained image classification</w:t>
      </w:r>
    </w:p>
    <w:p w:rsidR="00BC4E28" w:rsidRPr="00BC4E28" w:rsidRDefault="00BC4E28" w:rsidP="00BC4E28">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Residual attention network for image classification</w:t>
      </w:r>
    </w:p>
    <w:p w:rsidR="00D95577" w:rsidRPr="005B7156" w:rsidRDefault="00D95577" w:rsidP="00D95577">
      <w:pPr>
        <w:pStyle w:val="ListParagraph"/>
        <w:numPr>
          <w:ilvl w:val="0"/>
          <w:numId w:val="1"/>
        </w:numPr>
        <w:rPr>
          <w:rFonts w:ascii="Times New Roman" w:hAnsi="Times New Roman" w:cs="Times New Roman"/>
          <w:sz w:val="24"/>
          <w:szCs w:val="32"/>
        </w:rPr>
      </w:pPr>
      <w:r w:rsidRPr="005B7156">
        <w:rPr>
          <w:rFonts w:ascii="Times New Roman" w:hAnsi="Times New Roman" w:cs="Times New Roman"/>
          <w:sz w:val="24"/>
          <w:szCs w:val="32"/>
        </w:rPr>
        <w:t>Hearing Lips: Improving Lip Reading by Distilling Speech Recognizers.</w:t>
      </w:r>
    </w:p>
    <w:p w:rsidR="00D95577" w:rsidRPr="005B7156" w:rsidRDefault="0020591E" w:rsidP="0020591E">
      <w:pPr>
        <w:pStyle w:val="ListParagraph"/>
        <w:numPr>
          <w:ilvl w:val="0"/>
          <w:numId w:val="1"/>
        </w:numPr>
        <w:rPr>
          <w:rFonts w:ascii="Times New Roman" w:hAnsi="Times New Roman" w:cs="Times New Roman"/>
          <w:sz w:val="24"/>
          <w:szCs w:val="32"/>
          <w:highlight w:val="yellow"/>
        </w:rPr>
      </w:pPr>
      <w:r w:rsidRPr="005B7156">
        <w:rPr>
          <w:rFonts w:ascii="Times New Roman" w:hAnsi="Times New Roman" w:cs="Times New Roman"/>
          <w:sz w:val="24"/>
          <w:szCs w:val="32"/>
          <w:highlight w:val="yellow"/>
        </w:rPr>
        <w:t>Lipreading with DenseNet and resBi-LSTM</w:t>
      </w:r>
    </w:p>
    <w:p w:rsidR="0020591E" w:rsidRPr="004D1E02" w:rsidRDefault="0020591E" w:rsidP="0020591E">
      <w:pPr>
        <w:pStyle w:val="ListParagraph"/>
        <w:numPr>
          <w:ilvl w:val="0"/>
          <w:numId w:val="1"/>
        </w:numPr>
        <w:rPr>
          <w:rFonts w:ascii="Times New Roman" w:hAnsi="Times New Roman" w:cs="Times New Roman"/>
          <w:sz w:val="24"/>
          <w:szCs w:val="32"/>
          <w:highlight w:val="yellow"/>
        </w:rPr>
      </w:pPr>
      <w:r w:rsidRPr="004D1E02">
        <w:rPr>
          <w:rFonts w:ascii="Times New Roman" w:hAnsi="Times New Roman" w:cs="Times New Roman"/>
          <w:sz w:val="24"/>
          <w:szCs w:val="32"/>
          <w:highlight w:val="yellow"/>
        </w:rPr>
        <w:t>Automatic Lip Reading Using Convolution Neural Network and Bidirectional Long Short-term Memory</w:t>
      </w:r>
    </w:p>
    <w:p w:rsidR="0020591E" w:rsidRPr="006F1420" w:rsidRDefault="0020591E" w:rsidP="0020591E">
      <w:pPr>
        <w:pStyle w:val="ListParagraph"/>
        <w:numPr>
          <w:ilvl w:val="0"/>
          <w:numId w:val="1"/>
        </w:numPr>
        <w:rPr>
          <w:rFonts w:ascii="Times New Roman" w:hAnsi="Times New Roman" w:cs="Times New Roman"/>
          <w:sz w:val="24"/>
          <w:szCs w:val="32"/>
          <w:highlight w:val="yellow"/>
        </w:rPr>
      </w:pPr>
      <w:proofErr w:type="spellStart"/>
      <w:r w:rsidRPr="006F1420">
        <w:rPr>
          <w:rFonts w:ascii="Times New Roman" w:hAnsi="Times New Roman" w:cs="Times New Roman"/>
          <w:sz w:val="24"/>
          <w:szCs w:val="32"/>
          <w:highlight w:val="yellow"/>
        </w:rPr>
        <w:t>SpotFast</w:t>
      </w:r>
      <w:proofErr w:type="spellEnd"/>
      <w:r w:rsidRPr="006F1420">
        <w:rPr>
          <w:rFonts w:ascii="Times New Roman" w:hAnsi="Times New Roman" w:cs="Times New Roman"/>
          <w:sz w:val="24"/>
          <w:szCs w:val="32"/>
          <w:highlight w:val="yellow"/>
        </w:rPr>
        <w:t xml:space="preserve"> Networks with Memory Augmented Lateral Transformers for Lipreading</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Synchronous Bidirectional Learning for Multilingual Lip Reading</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Lip-Reading Using Pixel-Based and Geometry-Based Features for Multimodal Human–Robot Interfaces</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 xml:space="preserve">A study of the temporal resolution in </w:t>
      </w:r>
      <w:proofErr w:type="spellStart"/>
      <w:r w:rsidRPr="0020591E">
        <w:rPr>
          <w:rFonts w:ascii="Times New Roman" w:hAnsi="Times New Roman" w:cs="Times New Roman"/>
          <w:sz w:val="24"/>
          <w:szCs w:val="32"/>
        </w:rPr>
        <w:t>lipreading</w:t>
      </w:r>
      <w:proofErr w:type="spellEnd"/>
      <w:r w:rsidRPr="0020591E">
        <w:rPr>
          <w:rFonts w:ascii="Times New Roman" w:hAnsi="Times New Roman" w:cs="Times New Roman"/>
          <w:sz w:val="24"/>
          <w:szCs w:val="32"/>
        </w:rPr>
        <w:t xml:space="preserve"> using event vision</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A Transformer-based Model for Sentence-Level Chinese Mandarin Lipreading</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Lip-reading System based on Bayesian Classifier</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 xml:space="preserve">End-to-End Lip </w:t>
      </w:r>
      <w:proofErr w:type="spellStart"/>
      <w:r w:rsidRPr="0020591E">
        <w:rPr>
          <w:rFonts w:ascii="Times New Roman" w:hAnsi="Times New Roman" w:cs="Times New Roman"/>
          <w:sz w:val="24"/>
          <w:szCs w:val="32"/>
        </w:rPr>
        <w:t>Synchronisation</w:t>
      </w:r>
      <w:proofErr w:type="spellEnd"/>
    </w:p>
    <w:p w:rsidR="0020591E" w:rsidRDefault="0020591E" w:rsidP="0020591E">
      <w:pPr>
        <w:pStyle w:val="ListParagraph"/>
        <w:numPr>
          <w:ilvl w:val="0"/>
          <w:numId w:val="1"/>
        </w:numPr>
        <w:rPr>
          <w:rFonts w:ascii="Times New Roman" w:hAnsi="Times New Roman" w:cs="Times New Roman"/>
          <w:sz w:val="24"/>
          <w:szCs w:val="32"/>
        </w:rPr>
      </w:pPr>
      <w:proofErr w:type="spellStart"/>
      <w:r w:rsidRPr="0020591E">
        <w:rPr>
          <w:rFonts w:ascii="Times New Roman" w:hAnsi="Times New Roman" w:cs="Times New Roman"/>
          <w:sz w:val="24"/>
          <w:szCs w:val="32"/>
        </w:rPr>
        <w:t>LRRo</w:t>
      </w:r>
      <w:proofErr w:type="spellEnd"/>
      <w:r w:rsidRPr="0020591E">
        <w:rPr>
          <w:rFonts w:ascii="Times New Roman" w:hAnsi="Times New Roman" w:cs="Times New Roman"/>
          <w:sz w:val="24"/>
          <w:szCs w:val="32"/>
        </w:rPr>
        <w:t xml:space="preserve">: a lip reading data set for the under-resourced </w:t>
      </w:r>
      <w:proofErr w:type="spellStart"/>
      <w:r w:rsidRPr="0020591E">
        <w:rPr>
          <w:rFonts w:ascii="Times New Roman" w:hAnsi="Times New Roman" w:cs="Times New Roman"/>
          <w:sz w:val="24"/>
          <w:szCs w:val="32"/>
        </w:rPr>
        <w:t>romanian</w:t>
      </w:r>
      <w:proofErr w:type="spellEnd"/>
      <w:r w:rsidRPr="0020591E">
        <w:rPr>
          <w:rFonts w:ascii="Times New Roman" w:hAnsi="Times New Roman" w:cs="Times New Roman"/>
          <w:sz w:val="24"/>
          <w:szCs w:val="32"/>
        </w:rPr>
        <w:t xml:space="preserve"> language</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 xml:space="preserve">Towards practical </w:t>
      </w:r>
      <w:proofErr w:type="spellStart"/>
      <w:r w:rsidRPr="0020591E">
        <w:rPr>
          <w:rFonts w:ascii="Times New Roman" w:hAnsi="Times New Roman" w:cs="Times New Roman"/>
          <w:sz w:val="24"/>
          <w:szCs w:val="32"/>
        </w:rPr>
        <w:t>lipreading</w:t>
      </w:r>
      <w:proofErr w:type="spellEnd"/>
      <w:r w:rsidRPr="0020591E">
        <w:rPr>
          <w:rFonts w:ascii="Times New Roman" w:hAnsi="Times New Roman" w:cs="Times New Roman"/>
          <w:sz w:val="24"/>
          <w:szCs w:val="32"/>
        </w:rPr>
        <w:t xml:space="preserve"> with distilled and efficient models</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Speech Training System for Hearing Impaired Individuals Based on Automatic Lip-Reading Recognition</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 xml:space="preserve">A </w:t>
      </w:r>
      <w:proofErr w:type="spellStart"/>
      <w:r w:rsidRPr="0020591E">
        <w:rPr>
          <w:rFonts w:ascii="Times New Roman" w:hAnsi="Times New Roman" w:cs="Times New Roman"/>
          <w:sz w:val="24"/>
          <w:szCs w:val="32"/>
        </w:rPr>
        <w:t>multimodel</w:t>
      </w:r>
      <w:proofErr w:type="spellEnd"/>
      <w:r w:rsidRPr="0020591E">
        <w:rPr>
          <w:rFonts w:ascii="Times New Roman" w:hAnsi="Times New Roman" w:cs="Times New Roman"/>
          <w:sz w:val="24"/>
          <w:szCs w:val="32"/>
        </w:rPr>
        <w:t xml:space="preserve"> keyword spotting system based on lip movement and speech features</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An Experimental Analysis of Different Approaches to Audio–Visual Speech Recognition and Lip-Reading</w:t>
      </w:r>
    </w:p>
    <w:p w:rsidR="0020591E" w:rsidRDefault="0020591E" w:rsidP="0020591E">
      <w:pPr>
        <w:pStyle w:val="ListParagraph"/>
        <w:numPr>
          <w:ilvl w:val="0"/>
          <w:numId w:val="1"/>
        </w:numPr>
        <w:rPr>
          <w:rFonts w:ascii="Times New Roman" w:hAnsi="Times New Roman" w:cs="Times New Roman"/>
          <w:sz w:val="24"/>
          <w:szCs w:val="32"/>
        </w:rPr>
      </w:pPr>
      <w:proofErr w:type="spellStart"/>
      <w:r w:rsidRPr="0020591E">
        <w:rPr>
          <w:rFonts w:ascii="Times New Roman" w:hAnsi="Times New Roman" w:cs="Times New Roman"/>
          <w:sz w:val="24"/>
          <w:szCs w:val="32"/>
        </w:rPr>
        <w:t>Spatio</w:t>
      </w:r>
      <w:proofErr w:type="spellEnd"/>
      <w:r w:rsidRPr="0020591E">
        <w:rPr>
          <w:rFonts w:ascii="Times New Roman" w:hAnsi="Times New Roman" w:cs="Times New Roman"/>
          <w:sz w:val="24"/>
          <w:szCs w:val="32"/>
        </w:rPr>
        <w:t>-temporal fusion based convolutional sequence learning for lip reading</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 xml:space="preserve">Multi-grained </w:t>
      </w:r>
      <w:proofErr w:type="spellStart"/>
      <w:r w:rsidRPr="0020591E">
        <w:rPr>
          <w:rFonts w:ascii="Times New Roman" w:hAnsi="Times New Roman" w:cs="Times New Roman"/>
          <w:sz w:val="24"/>
          <w:szCs w:val="32"/>
        </w:rPr>
        <w:t>spatio</w:t>
      </w:r>
      <w:proofErr w:type="spellEnd"/>
      <w:r w:rsidRPr="0020591E">
        <w:rPr>
          <w:rFonts w:ascii="Times New Roman" w:hAnsi="Times New Roman" w:cs="Times New Roman"/>
          <w:sz w:val="24"/>
          <w:szCs w:val="32"/>
        </w:rPr>
        <w:t>-temporal modeling for lip-reading</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 xml:space="preserve">Lipper: Synthesizing thy speech using multi-view </w:t>
      </w:r>
      <w:proofErr w:type="spellStart"/>
      <w:r w:rsidRPr="0020591E">
        <w:rPr>
          <w:rFonts w:ascii="Times New Roman" w:hAnsi="Times New Roman" w:cs="Times New Roman"/>
          <w:sz w:val="24"/>
          <w:szCs w:val="32"/>
        </w:rPr>
        <w:t>lipreading</w:t>
      </w:r>
      <w:proofErr w:type="spellEnd"/>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 xml:space="preserve">Combining residual networks with LSTMs for </w:t>
      </w:r>
      <w:proofErr w:type="spellStart"/>
      <w:r w:rsidRPr="0020591E">
        <w:rPr>
          <w:rFonts w:ascii="Times New Roman" w:hAnsi="Times New Roman" w:cs="Times New Roman"/>
          <w:sz w:val="24"/>
          <w:szCs w:val="32"/>
        </w:rPr>
        <w:t>lipreading</w:t>
      </w:r>
      <w:proofErr w:type="spellEnd"/>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Multi-view automatic lip-reading using neural network</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Optimized input for CNN-based hyperspectral image classification using spatial transformer network</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Accelerating neural transformer via an average attention network</w:t>
      </w:r>
    </w:p>
    <w:p w:rsidR="0020591E" w:rsidRDefault="0020591E" w:rsidP="0020591E">
      <w:pPr>
        <w:pStyle w:val="ListParagraph"/>
        <w:numPr>
          <w:ilvl w:val="0"/>
          <w:numId w:val="1"/>
        </w:numPr>
        <w:rPr>
          <w:rFonts w:ascii="Times New Roman" w:hAnsi="Times New Roman" w:cs="Times New Roman"/>
          <w:sz w:val="24"/>
          <w:szCs w:val="32"/>
        </w:rPr>
      </w:pPr>
      <w:r w:rsidRPr="0020591E">
        <w:rPr>
          <w:rFonts w:ascii="Times New Roman" w:hAnsi="Times New Roman" w:cs="Times New Roman"/>
          <w:sz w:val="24"/>
          <w:szCs w:val="32"/>
        </w:rPr>
        <w:t>A multiscale visualization of attention in the transformer model</w:t>
      </w:r>
    </w:p>
    <w:p w:rsidR="00BC4E28" w:rsidRDefault="00BC4E28" w:rsidP="00BC4E28">
      <w:pPr>
        <w:pStyle w:val="ListParagraph"/>
        <w:numPr>
          <w:ilvl w:val="0"/>
          <w:numId w:val="1"/>
        </w:numPr>
        <w:rPr>
          <w:rFonts w:ascii="Times New Roman" w:hAnsi="Times New Roman" w:cs="Times New Roman"/>
          <w:sz w:val="24"/>
          <w:szCs w:val="32"/>
        </w:rPr>
      </w:pPr>
      <w:r w:rsidRPr="00BC4E28">
        <w:rPr>
          <w:rFonts w:ascii="Times New Roman" w:hAnsi="Times New Roman" w:cs="Times New Roman"/>
          <w:sz w:val="24"/>
          <w:szCs w:val="32"/>
        </w:rPr>
        <w:t>Deep lip reading: a comparison of models and an online application</w:t>
      </w:r>
    </w:p>
    <w:p w:rsidR="00BC4E28" w:rsidRDefault="00BC4E28" w:rsidP="00BC4E28">
      <w:pPr>
        <w:pStyle w:val="ListParagraph"/>
        <w:numPr>
          <w:ilvl w:val="0"/>
          <w:numId w:val="1"/>
        </w:numPr>
        <w:rPr>
          <w:rFonts w:ascii="Times New Roman" w:hAnsi="Times New Roman" w:cs="Times New Roman"/>
          <w:sz w:val="24"/>
          <w:szCs w:val="32"/>
        </w:rPr>
      </w:pPr>
      <w:r w:rsidRPr="00BC4E28">
        <w:rPr>
          <w:rFonts w:ascii="Times New Roman" w:hAnsi="Times New Roman" w:cs="Times New Roman"/>
          <w:sz w:val="24"/>
          <w:szCs w:val="32"/>
        </w:rPr>
        <w:lastRenderedPageBreak/>
        <w:t>Multi-channel Transformers for Multi-articulatory Sign Language Translation</w:t>
      </w:r>
    </w:p>
    <w:p w:rsidR="00BC4E28" w:rsidRDefault="00BC4E28" w:rsidP="00BC4E28">
      <w:pPr>
        <w:pStyle w:val="ListParagraph"/>
        <w:numPr>
          <w:ilvl w:val="0"/>
          <w:numId w:val="1"/>
        </w:numPr>
        <w:rPr>
          <w:rFonts w:ascii="Times New Roman" w:hAnsi="Times New Roman" w:cs="Times New Roman"/>
          <w:sz w:val="24"/>
          <w:szCs w:val="32"/>
        </w:rPr>
      </w:pPr>
      <w:r w:rsidRPr="00BC4E28">
        <w:rPr>
          <w:rFonts w:ascii="Times New Roman" w:hAnsi="Times New Roman" w:cs="Times New Roman"/>
          <w:sz w:val="24"/>
          <w:szCs w:val="32"/>
        </w:rPr>
        <w:t xml:space="preserve">An improved automatic </w:t>
      </w:r>
      <w:proofErr w:type="spellStart"/>
      <w:r w:rsidRPr="00BC4E28">
        <w:rPr>
          <w:rFonts w:ascii="Times New Roman" w:hAnsi="Times New Roman" w:cs="Times New Roman"/>
          <w:sz w:val="24"/>
          <w:szCs w:val="32"/>
        </w:rPr>
        <w:t>lipreading</w:t>
      </w:r>
      <w:proofErr w:type="spellEnd"/>
      <w:r w:rsidRPr="00BC4E28">
        <w:rPr>
          <w:rFonts w:ascii="Times New Roman" w:hAnsi="Times New Roman" w:cs="Times New Roman"/>
          <w:sz w:val="24"/>
          <w:szCs w:val="32"/>
        </w:rPr>
        <w:t xml:space="preserve"> system to enhance speech recognition</w:t>
      </w:r>
    </w:p>
    <w:p w:rsidR="00BC4E28" w:rsidRDefault="00BC4E28" w:rsidP="00BC4E28">
      <w:pPr>
        <w:pStyle w:val="ListParagraph"/>
        <w:numPr>
          <w:ilvl w:val="0"/>
          <w:numId w:val="1"/>
        </w:numPr>
        <w:rPr>
          <w:rFonts w:ascii="Times New Roman" w:hAnsi="Times New Roman" w:cs="Times New Roman"/>
          <w:sz w:val="24"/>
          <w:szCs w:val="32"/>
        </w:rPr>
      </w:pPr>
      <w:r w:rsidRPr="00BC4E28">
        <w:rPr>
          <w:rFonts w:ascii="Times New Roman" w:hAnsi="Times New Roman" w:cs="Times New Roman"/>
          <w:sz w:val="24"/>
          <w:szCs w:val="32"/>
        </w:rPr>
        <w:t xml:space="preserve">An image transform approach for HMM based automatic </w:t>
      </w:r>
      <w:proofErr w:type="spellStart"/>
      <w:r w:rsidRPr="00BC4E28">
        <w:rPr>
          <w:rFonts w:ascii="Times New Roman" w:hAnsi="Times New Roman" w:cs="Times New Roman"/>
          <w:sz w:val="24"/>
          <w:szCs w:val="32"/>
        </w:rPr>
        <w:t>lipreading</w:t>
      </w:r>
      <w:proofErr w:type="spellEnd"/>
    </w:p>
    <w:p w:rsidR="00BC4E28" w:rsidRDefault="00BC4E28" w:rsidP="00BC4E28">
      <w:pPr>
        <w:pStyle w:val="ListParagraph"/>
        <w:numPr>
          <w:ilvl w:val="0"/>
          <w:numId w:val="1"/>
        </w:numPr>
        <w:rPr>
          <w:rFonts w:ascii="Times New Roman" w:hAnsi="Times New Roman" w:cs="Times New Roman"/>
          <w:sz w:val="24"/>
          <w:szCs w:val="32"/>
        </w:rPr>
      </w:pPr>
      <w:r w:rsidRPr="00BC4E28">
        <w:rPr>
          <w:rFonts w:ascii="Times New Roman" w:hAnsi="Times New Roman" w:cs="Times New Roman"/>
          <w:sz w:val="24"/>
          <w:szCs w:val="32"/>
        </w:rPr>
        <w:t>Toward movement-invariant automatic lip-reading and speech recognition</w:t>
      </w:r>
    </w:p>
    <w:p w:rsidR="00BC4E28" w:rsidRDefault="00BC4E28" w:rsidP="00BC4E28">
      <w:pPr>
        <w:pStyle w:val="ListParagraph"/>
        <w:numPr>
          <w:ilvl w:val="0"/>
          <w:numId w:val="1"/>
        </w:numPr>
        <w:rPr>
          <w:rFonts w:ascii="Times New Roman" w:hAnsi="Times New Roman" w:cs="Times New Roman"/>
          <w:sz w:val="24"/>
          <w:szCs w:val="32"/>
        </w:rPr>
      </w:pPr>
      <w:r w:rsidRPr="00BC4E28">
        <w:rPr>
          <w:rFonts w:ascii="Times New Roman" w:hAnsi="Times New Roman" w:cs="Times New Roman"/>
          <w:sz w:val="24"/>
          <w:szCs w:val="32"/>
        </w:rPr>
        <w:t>Visual words for automatic lip-reading</w:t>
      </w:r>
    </w:p>
    <w:p w:rsidR="00E1005E" w:rsidRDefault="00E1005E" w:rsidP="00E1005E">
      <w:pPr>
        <w:rPr>
          <w:rFonts w:ascii="Times New Roman" w:hAnsi="Times New Roman" w:cs="Times New Roman"/>
          <w:sz w:val="24"/>
          <w:szCs w:val="32"/>
        </w:rPr>
      </w:pPr>
    </w:p>
    <w:p w:rsidR="00E1005E" w:rsidRDefault="00E1005E" w:rsidP="00E1005E">
      <w:pPr>
        <w:rPr>
          <w:rFonts w:ascii="Times New Roman" w:hAnsi="Times New Roman" w:cs="Times New Roman"/>
          <w:sz w:val="24"/>
          <w:szCs w:val="32"/>
        </w:rPr>
      </w:pPr>
    </w:p>
    <w:p w:rsidR="007F53B0" w:rsidRDefault="007F53B0" w:rsidP="00E1005E">
      <w:pPr>
        <w:rPr>
          <w:rFonts w:ascii="Times New Roman" w:hAnsi="Times New Roman" w:cs="Times New Roman"/>
          <w:sz w:val="24"/>
          <w:szCs w:val="32"/>
        </w:rPr>
      </w:pPr>
    </w:p>
    <w:p w:rsidR="007F53B0" w:rsidRDefault="007F53B0" w:rsidP="00115971">
      <w:pPr>
        <w:jc w:val="both"/>
        <w:rPr>
          <w:rFonts w:ascii="Times New Roman" w:hAnsi="Times New Roman" w:cs="Times New Roman"/>
          <w:sz w:val="24"/>
          <w:szCs w:val="32"/>
        </w:rPr>
      </w:pPr>
    </w:p>
    <w:p w:rsidR="0038779D" w:rsidRDefault="0038779D" w:rsidP="00115971">
      <w:pPr>
        <w:jc w:val="both"/>
        <w:rPr>
          <w:rFonts w:ascii="Times New Roman" w:hAnsi="Times New Roman" w:cs="Times New Roman"/>
          <w:sz w:val="24"/>
          <w:szCs w:val="32"/>
        </w:rPr>
      </w:pPr>
    </w:p>
    <w:p w:rsidR="0038779D" w:rsidRDefault="0038779D" w:rsidP="00115971">
      <w:pPr>
        <w:jc w:val="both"/>
        <w:rPr>
          <w:rFonts w:ascii="Times New Roman" w:hAnsi="Times New Roman" w:cs="Times New Roman"/>
          <w:sz w:val="24"/>
          <w:szCs w:val="32"/>
        </w:rPr>
      </w:pPr>
    </w:p>
    <w:p w:rsidR="00E1005E" w:rsidRPr="00E1005E" w:rsidRDefault="00E1005E" w:rsidP="00115971">
      <w:pPr>
        <w:jc w:val="both"/>
        <w:rPr>
          <w:rFonts w:ascii="Times New Roman" w:hAnsi="Times New Roman" w:cs="Times New Roman"/>
          <w:sz w:val="24"/>
          <w:szCs w:val="32"/>
        </w:rPr>
      </w:pPr>
    </w:p>
    <w:p w:rsidR="00B57E8E" w:rsidRPr="007F53B0" w:rsidRDefault="003E524D" w:rsidP="00115971">
      <w:pPr>
        <w:jc w:val="both"/>
        <w:rPr>
          <w:rFonts w:ascii="Times New Roman" w:hAnsi="Times New Roman" w:cs="Times New Roman"/>
          <w:b/>
          <w:bCs/>
          <w:sz w:val="32"/>
          <w:szCs w:val="40"/>
        </w:rPr>
      </w:pPr>
      <w:r>
        <w:rPr>
          <w:rFonts w:ascii="Times New Roman" w:hAnsi="Times New Roman" w:cs="Times New Roman"/>
          <w:b/>
          <w:bCs/>
          <w:sz w:val="32"/>
          <w:szCs w:val="40"/>
        </w:rPr>
        <w:t>1</w:t>
      </w:r>
      <w:r w:rsidR="007F53B0">
        <w:rPr>
          <w:rFonts w:ascii="Times New Roman" w:hAnsi="Times New Roman" w:cs="Times New Roman"/>
          <w:b/>
          <w:bCs/>
          <w:sz w:val="32"/>
          <w:szCs w:val="40"/>
        </w:rPr>
        <w:t xml:space="preserve">. </w:t>
      </w:r>
      <w:r w:rsidR="00B57E8E" w:rsidRPr="007F53B0">
        <w:rPr>
          <w:rFonts w:ascii="Times New Roman" w:hAnsi="Times New Roman" w:cs="Times New Roman"/>
          <w:b/>
          <w:bCs/>
          <w:sz w:val="32"/>
          <w:szCs w:val="40"/>
        </w:rPr>
        <w:t>Lip reading sentences in the wild</w:t>
      </w:r>
    </w:p>
    <w:p w:rsidR="007F53B0" w:rsidRDefault="00EF3B49" w:rsidP="00115971">
      <w:pPr>
        <w:jc w:val="both"/>
        <w:rPr>
          <w:rFonts w:ascii="Times New Roman" w:hAnsi="Times New Roman" w:cs="Times New Roman"/>
          <w:sz w:val="24"/>
          <w:szCs w:val="32"/>
        </w:rPr>
      </w:pPr>
      <w:r>
        <w:rPr>
          <w:rFonts w:ascii="Times New Roman" w:hAnsi="Times New Roman" w:cs="Times New Roman"/>
          <w:sz w:val="24"/>
          <w:szCs w:val="32"/>
        </w:rPr>
        <w:t xml:space="preserve">In this paper [11], </w:t>
      </w:r>
      <w:r w:rsidR="00E658DB">
        <w:rPr>
          <w:rFonts w:ascii="Times New Roman" w:hAnsi="Times New Roman" w:cs="Times New Roman"/>
          <w:sz w:val="24"/>
          <w:szCs w:val="32"/>
        </w:rPr>
        <w:t xml:space="preserve">they have successfully achieved the </w:t>
      </w:r>
      <w:r w:rsidR="00E658DB" w:rsidRPr="00E658DB">
        <w:rPr>
          <w:rFonts w:ascii="Times New Roman" w:hAnsi="Times New Roman" w:cs="Times New Roman"/>
          <w:sz w:val="24"/>
          <w:szCs w:val="32"/>
        </w:rPr>
        <w:t xml:space="preserve">goal of </w:t>
      </w:r>
      <w:r w:rsidR="00E658DB">
        <w:rPr>
          <w:rFonts w:ascii="Times New Roman" w:hAnsi="Times New Roman" w:cs="Times New Roman"/>
          <w:sz w:val="24"/>
          <w:szCs w:val="32"/>
        </w:rPr>
        <w:t>recognizing phrases and sentences</w:t>
      </w:r>
      <w:r w:rsidR="00E658DB" w:rsidRPr="00E658DB">
        <w:rPr>
          <w:rFonts w:ascii="Times New Roman" w:hAnsi="Times New Roman" w:cs="Times New Roman"/>
          <w:sz w:val="24"/>
          <w:szCs w:val="32"/>
        </w:rPr>
        <w:t xml:space="preserve"> uttered</w:t>
      </w:r>
      <w:r w:rsidR="00E658DB">
        <w:rPr>
          <w:rFonts w:ascii="Times New Roman" w:hAnsi="Times New Roman" w:cs="Times New Roman"/>
          <w:sz w:val="24"/>
          <w:szCs w:val="32"/>
        </w:rPr>
        <w:t xml:space="preserve"> by a person. Moreover, they tried to show that their model can perform better than a professional lip reader using</w:t>
      </w:r>
      <w:r w:rsidR="00E658DB" w:rsidRPr="00E658DB">
        <w:rPr>
          <w:rFonts w:ascii="Times New Roman" w:hAnsi="Times New Roman" w:cs="Times New Roman"/>
          <w:sz w:val="24"/>
          <w:szCs w:val="32"/>
        </w:rPr>
        <w:t xml:space="preserve"> a novel dual</w:t>
      </w:r>
      <w:r w:rsidR="00F736C5">
        <w:rPr>
          <w:rFonts w:ascii="Times New Roman" w:hAnsi="Times New Roman" w:cs="Times New Roman"/>
          <w:sz w:val="24"/>
          <w:szCs w:val="32"/>
        </w:rPr>
        <w:t>-</w:t>
      </w:r>
      <w:r w:rsidR="00E658DB">
        <w:rPr>
          <w:rFonts w:ascii="Times New Roman" w:hAnsi="Times New Roman" w:cs="Times New Roman"/>
          <w:sz w:val="24"/>
          <w:szCs w:val="32"/>
        </w:rPr>
        <w:t>channel</w:t>
      </w:r>
      <w:r w:rsidR="00E658DB" w:rsidRPr="00E658DB">
        <w:rPr>
          <w:rFonts w:ascii="Times New Roman" w:hAnsi="Times New Roman" w:cs="Times New Roman"/>
          <w:sz w:val="24"/>
          <w:szCs w:val="32"/>
        </w:rPr>
        <w:t xml:space="preserve"> attention</w:t>
      </w:r>
      <w:r w:rsidR="00E658DB">
        <w:rPr>
          <w:rFonts w:ascii="Times New Roman" w:hAnsi="Times New Roman" w:cs="Times New Roman"/>
          <w:sz w:val="24"/>
          <w:szCs w:val="32"/>
        </w:rPr>
        <w:t xml:space="preserve"> </w:t>
      </w:r>
      <w:r w:rsidR="00E658DB" w:rsidRPr="00E658DB">
        <w:rPr>
          <w:rFonts w:ascii="Times New Roman" w:hAnsi="Times New Roman" w:cs="Times New Roman"/>
          <w:sz w:val="24"/>
          <w:szCs w:val="32"/>
        </w:rPr>
        <w:t xml:space="preserve">mechanism </w:t>
      </w:r>
      <w:r w:rsidR="00F736C5">
        <w:rPr>
          <w:rFonts w:ascii="Times New Roman" w:hAnsi="Times New Roman" w:cs="Times New Roman"/>
          <w:sz w:val="24"/>
          <w:szCs w:val="32"/>
        </w:rPr>
        <w:t>that</w:t>
      </w:r>
      <w:r w:rsidR="00E658DB" w:rsidRPr="00E658DB">
        <w:rPr>
          <w:rFonts w:ascii="Times New Roman" w:hAnsi="Times New Roman" w:cs="Times New Roman"/>
          <w:sz w:val="24"/>
          <w:szCs w:val="32"/>
        </w:rPr>
        <w:t xml:space="preserve"> can </w:t>
      </w:r>
      <w:r w:rsidR="00E658DB">
        <w:rPr>
          <w:rFonts w:ascii="Times New Roman" w:hAnsi="Times New Roman" w:cs="Times New Roman"/>
          <w:sz w:val="24"/>
          <w:szCs w:val="32"/>
        </w:rPr>
        <w:t>perform</w:t>
      </w:r>
      <w:r w:rsidR="00E658DB" w:rsidRPr="00E658DB">
        <w:rPr>
          <w:rFonts w:ascii="Times New Roman" w:hAnsi="Times New Roman" w:cs="Times New Roman"/>
          <w:sz w:val="24"/>
          <w:szCs w:val="32"/>
        </w:rPr>
        <w:t xml:space="preserve"> </w:t>
      </w:r>
      <w:r w:rsidR="00E658DB">
        <w:rPr>
          <w:rFonts w:ascii="Times New Roman" w:hAnsi="Times New Roman" w:cs="Times New Roman"/>
          <w:sz w:val="24"/>
          <w:szCs w:val="32"/>
        </w:rPr>
        <w:t xml:space="preserve">at a time with </w:t>
      </w:r>
      <w:r w:rsidR="00E658DB" w:rsidRPr="00E658DB">
        <w:rPr>
          <w:rFonts w:ascii="Times New Roman" w:hAnsi="Times New Roman" w:cs="Times New Roman"/>
          <w:sz w:val="24"/>
          <w:szCs w:val="32"/>
        </w:rPr>
        <w:t>visual</w:t>
      </w:r>
      <w:r w:rsidR="00E658DB">
        <w:rPr>
          <w:rFonts w:ascii="Times New Roman" w:hAnsi="Times New Roman" w:cs="Times New Roman"/>
          <w:sz w:val="24"/>
          <w:szCs w:val="32"/>
        </w:rPr>
        <w:t xml:space="preserve"> input</w:t>
      </w:r>
      <w:r w:rsidR="00E658DB" w:rsidRPr="00E658DB">
        <w:rPr>
          <w:rFonts w:ascii="Times New Roman" w:hAnsi="Times New Roman" w:cs="Times New Roman"/>
          <w:sz w:val="24"/>
          <w:szCs w:val="32"/>
        </w:rPr>
        <w:t xml:space="preserve"> </w:t>
      </w:r>
      <w:r w:rsidR="00E658DB">
        <w:rPr>
          <w:rFonts w:ascii="Times New Roman" w:hAnsi="Times New Roman" w:cs="Times New Roman"/>
          <w:sz w:val="24"/>
          <w:szCs w:val="32"/>
        </w:rPr>
        <w:t xml:space="preserve">and audio </w:t>
      </w:r>
      <w:r w:rsidR="00E658DB" w:rsidRPr="00E658DB">
        <w:rPr>
          <w:rFonts w:ascii="Times New Roman" w:hAnsi="Times New Roman" w:cs="Times New Roman"/>
          <w:sz w:val="24"/>
          <w:szCs w:val="32"/>
        </w:rPr>
        <w:t>input</w:t>
      </w:r>
      <w:r w:rsidR="00F736C5">
        <w:rPr>
          <w:rFonts w:ascii="Times New Roman" w:hAnsi="Times New Roman" w:cs="Times New Roman"/>
          <w:sz w:val="24"/>
          <w:szCs w:val="32"/>
        </w:rPr>
        <w:t>,</w:t>
      </w:r>
      <w:r w:rsidR="00E658DB" w:rsidRPr="00E658DB">
        <w:rPr>
          <w:rFonts w:ascii="Times New Roman" w:hAnsi="Times New Roman" w:cs="Times New Roman"/>
          <w:sz w:val="24"/>
          <w:szCs w:val="32"/>
        </w:rPr>
        <w:t xml:space="preserve"> </w:t>
      </w:r>
      <w:r w:rsidR="00E658DB">
        <w:rPr>
          <w:rFonts w:ascii="Times New Roman" w:hAnsi="Times New Roman" w:cs="Times New Roman"/>
          <w:sz w:val="24"/>
          <w:szCs w:val="32"/>
        </w:rPr>
        <w:t xml:space="preserve">or both separately. </w:t>
      </w:r>
      <w:r w:rsidR="007F53B0">
        <w:rPr>
          <w:rFonts w:ascii="Times New Roman" w:hAnsi="Times New Roman" w:cs="Times New Roman"/>
          <w:sz w:val="24"/>
          <w:szCs w:val="32"/>
        </w:rPr>
        <w:t xml:space="preserve">Furthermore, they have used a unique </w:t>
      </w:r>
      <w:r w:rsidR="007F53B0" w:rsidRPr="007F53B0">
        <w:rPr>
          <w:rFonts w:ascii="Times New Roman" w:hAnsi="Times New Roman" w:cs="Times New Roman"/>
          <w:sz w:val="24"/>
          <w:szCs w:val="32"/>
        </w:rPr>
        <w:t>curriculum learning</w:t>
      </w:r>
      <w:r w:rsidR="007F53B0">
        <w:rPr>
          <w:rFonts w:ascii="Times New Roman" w:hAnsi="Times New Roman" w:cs="Times New Roman"/>
          <w:sz w:val="24"/>
          <w:szCs w:val="32"/>
        </w:rPr>
        <w:t xml:space="preserve"> </w:t>
      </w:r>
      <w:r w:rsidR="007F53B0" w:rsidRPr="007F53B0">
        <w:rPr>
          <w:rFonts w:ascii="Times New Roman" w:hAnsi="Times New Roman" w:cs="Times New Roman"/>
          <w:sz w:val="24"/>
          <w:szCs w:val="32"/>
        </w:rPr>
        <w:t>strate</w:t>
      </w:r>
      <w:r w:rsidR="007F53B0">
        <w:rPr>
          <w:rFonts w:ascii="Times New Roman" w:hAnsi="Times New Roman" w:cs="Times New Roman"/>
          <w:sz w:val="24"/>
          <w:szCs w:val="32"/>
        </w:rPr>
        <w:t>gy which is named as WLS (Watch, Listen, and Spell) model to accelerate training by reducing</w:t>
      </w:r>
      <w:r w:rsidR="007F53B0" w:rsidRPr="007F53B0">
        <w:rPr>
          <w:rFonts w:ascii="Times New Roman" w:hAnsi="Times New Roman" w:cs="Times New Roman"/>
          <w:sz w:val="24"/>
          <w:szCs w:val="32"/>
        </w:rPr>
        <w:t xml:space="preserve"> overfitting</w:t>
      </w:r>
      <w:r w:rsidR="007F53B0">
        <w:rPr>
          <w:rFonts w:ascii="Times New Roman" w:hAnsi="Times New Roman" w:cs="Times New Roman"/>
          <w:sz w:val="24"/>
          <w:szCs w:val="32"/>
        </w:rPr>
        <w:t xml:space="preserve">. </w:t>
      </w:r>
      <w:r w:rsidR="00E658DB">
        <w:rPr>
          <w:rFonts w:ascii="Times New Roman" w:hAnsi="Times New Roman" w:cs="Times New Roman"/>
          <w:sz w:val="24"/>
          <w:szCs w:val="32"/>
        </w:rPr>
        <w:t xml:space="preserve">They have </w:t>
      </w:r>
      <w:r w:rsidR="007F53B0">
        <w:rPr>
          <w:rFonts w:ascii="Times New Roman" w:hAnsi="Times New Roman" w:cs="Times New Roman"/>
          <w:sz w:val="24"/>
          <w:szCs w:val="32"/>
        </w:rPr>
        <w:t xml:space="preserve">gained </w:t>
      </w:r>
      <w:r w:rsidR="00E658DB">
        <w:rPr>
          <w:rFonts w:ascii="Times New Roman" w:hAnsi="Times New Roman" w:cs="Times New Roman"/>
          <w:sz w:val="24"/>
          <w:szCs w:val="32"/>
        </w:rPr>
        <w:t xml:space="preserve">word error rate on LRW and GRID dataset 23.8% and 3.0% respectively. </w:t>
      </w:r>
      <w:r w:rsidR="00C533DB">
        <w:rPr>
          <w:rFonts w:ascii="Times New Roman" w:hAnsi="Times New Roman" w:cs="Times New Roman"/>
          <w:sz w:val="24"/>
          <w:szCs w:val="32"/>
        </w:rPr>
        <w:t xml:space="preserve">On the other hand, we </w:t>
      </w:r>
      <w:r w:rsidR="001826D0">
        <w:rPr>
          <w:rFonts w:ascii="Times New Roman" w:hAnsi="Times New Roman" w:cs="Times New Roman"/>
          <w:sz w:val="24"/>
          <w:szCs w:val="32"/>
        </w:rPr>
        <w:t xml:space="preserve">have </w:t>
      </w:r>
      <w:r w:rsidR="00C533DB">
        <w:rPr>
          <w:rFonts w:ascii="Times New Roman" w:hAnsi="Times New Roman" w:cs="Times New Roman"/>
          <w:sz w:val="24"/>
          <w:szCs w:val="32"/>
        </w:rPr>
        <w:t>built a separate model using mobile-Net and trained with our dataset and gained a very low error rate.</w:t>
      </w:r>
    </w:p>
    <w:p w:rsidR="007F53B0" w:rsidRDefault="007F53B0" w:rsidP="00115971">
      <w:pPr>
        <w:jc w:val="both"/>
        <w:rPr>
          <w:rFonts w:ascii="Times New Roman" w:hAnsi="Times New Roman" w:cs="Times New Roman"/>
          <w:sz w:val="24"/>
          <w:szCs w:val="32"/>
        </w:rPr>
      </w:pPr>
    </w:p>
    <w:p w:rsidR="007F53B0" w:rsidRPr="007F53B0" w:rsidRDefault="003E524D" w:rsidP="00115971">
      <w:pPr>
        <w:jc w:val="both"/>
        <w:rPr>
          <w:rFonts w:ascii="Times New Roman" w:hAnsi="Times New Roman" w:cs="Times New Roman"/>
          <w:b/>
          <w:bCs/>
          <w:sz w:val="32"/>
          <w:szCs w:val="40"/>
        </w:rPr>
      </w:pPr>
      <w:r>
        <w:rPr>
          <w:rFonts w:ascii="Times New Roman" w:hAnsi="Times New Roman" w:cs="Times New Roman"/>
          <w:b/>
          <w:bCs/>
          <w:sz w:val="32"/>
          <w:szCs w:val="40"/>
        </w:rPr>
        <w:t>2</w:t>
      </w:r>
      <w:r w:rsidR="007F53B0">
        <w:rPr>
          <w:rFonts w:ascii="Times New Roman" w:hAnsi="Times New Roman" w:cs="Times New Roman"/>
          <w:b/>
          <w:bCs/>
          <w:sz w:val="32"/>
          <w:szCs w:val="40"/>
        </w:rPr>
        <w:t xml:space="preserve">. </w:t>
      </w:r>
      <w:r w:rsidR="007F53B0" w:rsidRPr="007F53B0">
        <w:rPr>
          <w:rFonts w:ascii="Times New Roman" w:hAnsi="Times New Roman" w:cs="Times New Roman"/>
          <w:b/>
          <w:bCs/>
          <w:sz w:val="32"/>
          <w:szCs w:val="40"/>
        </w:rPr>
        <w:t>Lip reading in the wild</w:t>
      </w:r>
    </w:p>
    <w:p w:rsidR="007F53B0" w:rsidRDefault="00C533DB" w:rsidP="00115971">
      <w:pPr>
        <w:autoSpaceDE w:val="0"/>
        <w:autoSpaceDN w:val="0"/>
        <w:adjustRightInd w:val="0"/>
        <w:spacing w:after="0" w:line="240" w:lineRule="auto"/>
        <w:jc w:val="both"/>
        <w:rPr>
          <w:rStyle w:val="fontstyle01"/>
          <w:rFonts w:ascii="Times New Roman" w:hAnsi="Times New Roman" w:cs="Times New Roman"/>
          <w:sz w:val="24"/>
          <w:szCs w:val="24"/>
        </w:rPr>
      </w:pPr>
      <w:r>
        <w:rPr>
          <w:rFonts w:ascii="Times New Roman" w:hAnsi="Times New Roman" w:cs="Times New Roman"/>
          <w:sz w:val="24"/>
          <w:szCs w:val="32"/>
        </w:rPr>
        <w:t xml:space="preserve">In this paper [2], they </w:t>
      </w:r>
      <w:r w:rsidR="001826D0">
        <w:rPr>
          <w:rFonts w:ascii="Times New Roman" w:hAnsi="Times New Roman" w:cs="Times New Roman"/>
          <w:sz w:val="24"/>
          <w:szCs w:val="32"/>
        </w:rPr>
        <w:t>generated</w:t>
      </w:r>
      <w:r>
        <w:rPr>
          <w:rFonts w:ascii="Times New Roman" w:hAnsi="Times New Roman" w:cs="Times New Roman"/>
          <w:sz w:val="24"/>
          <w:szCs w:val="32"/>
        </w:rPr>
        <w:t xml:space="preserve"> </w:t>
      </w:r>
      <w:r w:rsidR="001826D0">
        <w:rPr>
          <w:rFonts w:ascii="Times New Roman" w:hAnsi="Times New Roman" w:cs="Times New Roman"/>
          <w:sz w:val="24"/>
          <w:szCs w:val="32"/>
        </w:rPr>
        <w:t>and developed a pipeline f</w:t>
      </w:r>
      <w:r>
        <w:rPr>
          <w:rFonts w:ascii="Times New Roman" w:hAnsi="Times New Roman" w:cs="Times New Roman"/>
          <w:sz w:val="24"/>
          <w:szCs w:val="32"/>
        </w:rPr>
        <w:t>or fully automated large</w:t>
      </w:r>
      <w:r w:rsidRPr="001826D0">
        <w:rPr>
          <w:rFonts w:ascii="Times New Roman" w:hAnsi="Times New Roman" w:cs="Times New Roman"/>
          <w:sz w:val="36"/>
          <w:szCs w:val="44"/>
        </w:rPr>
        <w:t xml:space="preserve"> </w:t>
      </w:r>
      <w:r w:rsidR="001826D0" w:rsidRPr="001826D0">
        <w:rPr>
          <w:rFonts w:ascii="Times New Roman" w:hAnsi="Times New Roman" w:cs="Times New Roman"/>
          <w:color w:val="000000"/>
          <w:sz w:val="24"/>
          <w:szCs w:val="24"/>
        </w:rPr>
        <w:t>large-scale data collection from TV broadcasts with over a million</w:t>
      </w:r>
      <w:r w:rsidR="00F736C5">
        <w:rPr>
          <w:rFonts w:ascii="Times New Roman" w:hAnsi="Times New Roman" w:cs="Times New Roman"/>
          <w:color w:val="000000"/>
          <w:sz w:val="24"/>
          <w:szCs w:val="24"/>
        </w:rPr>
        <w:t>-</w:t>
      </w:r>
      <w:r w:rsidR="001826D0" w:rsidRPr="001826D0">
        <w:rPr>
          <w:rFonts w:ascii="Times New Roman" w:hAnsi="Times New Roman" w:cs="Times New Roman"/>
          <w:color w:val="000000"/>
          <w:sz w:val="24"/>
          <w:szCs w:val="24"/>
        </w:rPr>
        <w:t>word instance, spoken by over a thousand different people. Moreover, they have built a CNN model to train this dataset</w:t>
      </w:r>
      <w:r w:rsidR="001826D0">
        <w:rPr>
          <w:rStyle w:val="fontstyle01"/>
          <w:rFonts w:ascii="Times New Roman" w:hAnsi="Times New Roman" w:cs="Times New Roman"/>
          <w:sz w:val="24"/>
          <w:szCs w:val="24"/>
        </w:rPr>
        <w:t xml:space="preserve"> effectively </w:t>
      </w:r>
      <w:r w:rsidR="001826D0" w:rsidRPr="001826D0">
        <w:rPr>
          <w:rStyle w:val="fontstyle01"/>
          <w:rFonts w:ascii="Times New Roman" w:hAnsi="Times New Roman" w:cs="Times New Roman"/>
          <w:sz w:val="24"/>
          <w:szCs w:val="24"/>
        </w:rPr>
        <w:t xml:space="preserve">and </w:t>
      </w:r>
      <w:r w:rsidR="001826D0">
        <w:rPr>
          <w:rStyle w:val="fontstyle01"/>
          <w:rFonts w:ascii="Times New Roman" w:hAnsi="Times New Roman" w:cs="Times New Roman"/>
          <w:sz w:val="24"/>
          <w:szCs w:val="24"/>
        </w:rPr>
        <w:t>recognize hundreds of words. They have separated their test set and named 500-class and 333-</w:t>
      </w:r>
      <w:r w:rsidR="001826D0" w:rsidRPr="00F026A0">
        <w:rPr>
          <w:rStyle w:val="fontstyle01"/>
          <w:rFonts w:ascii="Times New Roman" w:hAnsi="Times New Roman" w:cs="Times New Roman"/>
          <w:sz w:val="24"/>
          <w:szCs w:val="24"/>
        </w:rPr>
        <w:t xml:space="preserve">class respectively. </w:t>
      </w:r>
      <w:r w:rsidR="00F026A0" w:rsidRPr="00F026A0">
        <w:rPr>
          <w:rStyle w:val="fontstyle01"/>
          <w:rFonts w:ascii="Times New Roman" w:hAnsi="Times New Roman" w:cs="Times New Roman"/>
          <w:sz w:val="24"/>
          <w:szCs w:val="24"/>
        </w:rPr>
        <w:t xml:space="preserve">They achieved the top-10 accuracy of </w:t>
      </w:r>
      <w:r w:rsidR="00F026A0">
        <w:rPr>
          <w:rStyle w:val="fontstyle01"/>
          <w:rFonts w:ascii="Times New Roman" w:hAnsi="Times New Roman" w:cs="Times New Roman"/>
          <w:sz w:val="24"/>
          <w:szCs w:val="24"/>
        </w:rPr>
        <w:t>92.3</w:t>
      </w:r>
      <w:r w:rsidR="00F026A0" w:rsidRPr="00F026A0">
        <w:rPr>
          <w:rStyle w:val="fontstyle01"/>
          <w:rFonts w:ascii="Times New Roman" w:hAnsi="Times New Roman" w:cs="Times New Roman"/>
          <w:sz w:val="24"/>
          <w:szCs w:val="24"/>
        </w:rPr>
        <w:t xml:space="preserve">% on </w:t>
      </w:r>
      <w:r w:rsidR="001826D0" w:rsidRPr="00F026A0">
        <w:rPr>
          <w:rStyle w:val="fontstyle01"/>
          <w:rFonts w:ascii="Times New Roman" w:hAnsi="Times New Roman" w:cs="Times New Roman"/>
          <w:sz w:val="24"/>
          <w:szCs w:val="24"/>
        </w:rPr>
        <w:t>the 333-word test set</w:t>
      </w:r>
      <w:r w:rsidR="00F026A0" w:rsidRPr="00F026A0">
        <w:rPr>
          <w:rStyle w:val="fontstyle01"/>
          <w:rFonts w:ascii="Times New Roman" w:hAnsi="Times New Roman" w:cs="Times New Roman"/>
          <w:sz w:val="24"/>
          <w:szCs w:val="24"/>
        </w:rPr>
        <w:t xml:space="preserve"> </w:t>
      </w:r>
      <w:r w:rsidR="001826D0" w:rsidRPr="00F026A0">
        <w:rPr>
          <w:rStyle w:val="fontstyle01"/>
          <w:rFonts w:ascii="Times New Roman" w:hAnsi="Times New Roman" w:cs="Times New Roman"/>
          <w:sz w:val="24"/>
          <w:szCs w:val="24"/>
        </w:rPr>
        <w:t xml:space="preserve">which exceeds </w:t>
      </w:r>
      <w:r w:rsidR="00F026A0">
        <w:rPr>
          <w:rStyle w:val="fontstyle01"/>
          <w:rFonts w:ascii="Times New Roman" w:hAnsi="Times New Roman" w:cs="Times New Roman"/>
          <w:sz w:val="24"/>
          <w:szCs w:val="24"/>
        </w:rPr>
        <w:t xml:space="preserve">the previous best on multiple datasets </w:t>
      </w:r>
      <w:r w:rsidR="00F026A0" w:rsidRPr="00F026A0">
        <w:rPr>
          <w:rStyle w:val="fontstyle01"/>
          <w:rFonts w:ascii="Times New Roman" w:hAnsi="Times New Roman" w:cs="Times New Roman"/>
          <w:sz w:val="24"/>
          <w:szCs w:val="24"/>
        </w:rPr>
        <w:t>havi</w:t>
      </w:r>
      <w:r w:rsidR="00F026A0">
        <w:rPr>
          <w:rStyle w:val="fontstyle01"/>
          <w:rFonts w:ascii="Times New Roman" w:hAnsi="Times New Roman" w:cs="Times New Roman"/>
          <w:sz w:val="24"/>
          <w:szCs w:val="24"/>
        </w:rPr>
        <w:t>ng lexicon sizes that were</w:t>
      </w:r>
      <w:r w:rsidR="00F026A0" w:rsidRPr="00F026A0">
        <w:rPr>
          <w:rStyle w:val="fontstyle01"/>
          <w:rFonts w:ascii="Times New Roman" w:hAnsi="Times New Roman" w:cs="Times New Roman"/>
          <w:sz w:val="24"/>
          <w:szCs w:val="24"/>
        </w:rPr>
        <w:t xml:space="preserve"> orders of magnitude smaller</w:t>
      </w:r>
      <w:r w:rsidR="00F026A0">
        <w:rPr>
          <w:rStyle w:val="fontstyle01"/>
          <w:rFonts w:ascii="Times New Roman" w:hAnsi="Times New Roman" w:cs="Times New Roman"/>
          <w:sz w:val="24"/>
          <w:szCs w:val="24"/>
        </w:rPr>
        <w:t>.</w:t>
      </w:r>
    </w:p>
    <w:p w:rsidR="00F026A0" w:rsidRDefault="00F026A0" w:rsidP="00115971">
      <w:pPr>
        <w:autoSpaceDE w:val="0"/>
        <w:autoSpaceDN w:val="0"/>
        <w:adjustRightInd w:val="0"/>
        <w:spacing w:after="0" w:line="240" w:lineRule="auto"/>
        <w:jc w:val="both"/>
        <w:rPr>
          <w:rStyle w:val="fontstyle01"/>
          <w:rFonts w:ascii="Times New Roman" w:hAnsi="Times New Roman" w:cs="Times New Roman"/>
          <w:sz w:val="24"/>
          <w:szCs w:val="24"/>
        </w:rPr>
      </w:pPr>
    </w:p>
    <w:p w:rsidR="00F026A0" w:rsidRPr="001826D0" w:rsidRDefault="00F026A0" w:rsidP="00115971">
      <w:pPr>
        <w:autoSpaceDE w:val="0"/>
        <w:autoSpaceDN w:val="0"/>
        <w:adjustRightInd w:val="0"/>
        <w:spacing w:after="0" w:line="240" w:lineRule="auto"/>
        <w:jc w:val="both"/>
        <w:rPr>
          <w:rFonts w:ascii="CMR9" w:hAnsi="CMR9" w:cs="CMR9"/>
          <w:color w:val="000000"/>
          <w:sz w:val="18"/>
          <w:szCs w:val="18"/>
        </w:rPr>
      </w:pPr>
    </w:p>
    <w:p w:rsidR="00F026A0" w:rsidRPr="00F026A0" w:rsidRDefault="003E524D" w:rsidP="00115971">
      <w:pPr>
        <w:jc w:val="both"/>
        <w:rPr>
          <w:rFonts w:ascii="Times New Roman" w:hAnsi="Times New Roman" w:cs="Times New Roman"/>
          <w:b/>
          <w:bCs/>
          <w:sz w:val="32"/>
          <w:szCs w:val="32"/>
        </w:rPr>
      </w:pPr>
      <w:r>
        <w:rPr>
          <w:rFonts w:ascii="Times New Roman" w:hAnsi="Times New Roman" w:cs="Times New Roman"/>
          <w:b/>
          <w:bCs/>
          <w:sz w:val="32"/>
          <w:szCs w:val="32"/>
        </w:rPr>
        <w:t>3</w:t>
      </w:r>
      <w:r w:rsidR="00F026A0" w:rsidRPr="00F026A0">
        <w:rPr>
          <w:rFonts w:ascii="Times New Roman" w:hAnsi="Times New Roman" w:cs="Times New Roman"/>
          <w:b/>
          <w:bCs/>
          <w:sz w:val="32"/>
          <w:szCs w:val="32"/>
        </w:rPr>
        <w:t xml:space="preserve">. Extraction of visual features for </w:t>
      </w:r>
      <w:proofErr w:type="spellStart"/>
      <w:r w:rsidR="00F026A0" w:rsidRPr="00F026A0">
        <w:rPr>
          <w:rFonts w:ascii="Times New Roman" w:hAnsi="Times New Roman" w:cs="Times New Roman"/>
          <w:b/>
          <w:bCs/>
          <w:sz w:val="32"/>
          <w:szCs w:val="32"/>
        </w:rPr>
        <w:t>lipreading</w:t>
      </w:r>
      <w:proofErr w:type="spellEnd"/>
    </w:p>
    <w:p w:rsidR="007F53B0" w:rsidRDefault="009A60FA" w:rsidP="00115971">
      <w:pPr>
        <w:jc w:val="both"/>
        <w:rPr>
          <w:rFonts w:ascii="Times New Roman" w:hAnsi="Times New Roman" w:cs="Times New Roman"/>
          <w:sz w:val="24"/>
          <w:szCs w:val="24"/>
        </w:rPr>
      </w:pPr>
      <w:r>
        <w:rPr>
          <w:rFonts w:ascii="Times New Roman" w:hAnsi="Times New Roman" w:cs="Times New Roman"/>
          <w:sz w:val="24"/>
          <w:szCs w:val="32"/>
        </w:rPr>
        <w:t>Matthews et al. describe the approach of top-down that fit a model of the inner and outer lip counters and derives lip-reading features from a princip</w:t>
      </w:r>
      <w:r w:rsidR="00F736C5">
        <w:rPr>
          <w:rFonts w:ascii="Times New Roman" w:hAnsi="Times New Roman" w:cs="Times New Roman"/>
          <w:sz w:val="24"/>
          <w:szCs w:val="32"/>
        </w:rPr>
        <w:t>al</w:t>
      </w:r>
      <w:r>
        <w:rPr>
          <w:rFonts w:ascii="Times New Roman" w:hAnsi="Times New Roman" w:cs="Times New Roman"/>
          <w:sz w:val="24"/>
          <w:szCs w:val="32"/>
        </w:rPr>
        <w:t xml:space="preserve"> component analysis of shape, or shape and appearance respectively</w:t>
      </w:r>
      <w:r w:rsidR="00F736C5">
        <w:rPr>
          <w:rFonts w:ascii="Times New Roman" w:hAnsi="Times New Roman" w:cs="Times New Roman"/>
          <w:sz w:val="24"/>
          <w:szCs w:val="32"/>
        </w:rPr>
        <w:t>,</w:t>
      </w:r>
      <w:r>
        <w:rPr>
          <w:rFonts w:ascii="Times New Roman" w:hAnsi="Times New Roman" w:cs="Times New Roman"/>
          <w:sz w:val="24"/>
          <w:szCs w:val="32"/>
        </w:rPr>
        <w:t xml:space="preserve"> </w:t>
      </w:r>
      <w:r w:rsidRPr="009A60FA">
        <w:rPr>
          <w:rFonts w:ascii="Times New Roman" w:hAnsi="Times New Roman" w:cs="Times New Roman"/>
          <w:sz w:val="24"/>
          <w:szCs w:val="24"/>
        </w:rPr>
        <w:t xml:space="preserve">and </w:t>
      </w:r>
      <w:r w:rsidRPr="009A60FA">
        <w:rPr>
          <w:rFonts w:ascii="Times New Roman" w:hAnsi="Times New Roman" w:cs="Times New Roman"/>
          <w:color w:val="000000"/>
          <w:sz w:val="24"/>
          <w:szCs w:val="24"/>
        </w:rPr>
        <w:t xml:space="preserve">another model which is a bottom-up method that uses a nonlinear </w:t>
      </w:r>
      <w:r w:rsidRPr="009A60FA">
        <w:rPr>
          <w:rFonts w:ascii="Times New Roman" w:hAnsi="Times New Roman" w:cs="Times New Roman"/>
          <w:color w:val="000000"/>
          <w:sz w:val="24"/>
          <w:szCs w:val="24"/>
        </w:rPr>
        <w:lastRenderedPageBreak/>
        <w:t>scale-space analysis to form features directly from the pixel intensity</w:t>
      </w:r>
      <w:r w:rsidRPr="009A60FA">
        <w:rPr>
          <w:rFonts w:ascii="Times New Roman" w:hAnsi="Times New Roman" w:cs="Times New Roman"/>
          <w:sz w:val="24"/>
          <w:szCs w:val="24"/>
        </w:rPr>
        <w:t xml:space="preserve"> [3]. </w:t>
      </w:r>
      <w:r>
        <w:rPr>
          <w:rFonts w:ascii="Times New Roman" w:hAnsi="Times New Roman" w:cs="Times New Roman"/>
          <w:sz w:val="24"/>
          <w:szCs w:val="24"/>
        </w:rPr>
        <w:t xml:space="preserve">Later, they applied </w:t>
      </w:r>
      <w:r w:rsidR="00F736C5">
        <w:rPr>
          <w:rFonts w:ascii="Times New Roman" w:hAnsi="Times New Roman" w:cs="Times New Roman"/>
          <w:sz w:val="24"/>
          <w:szCs w:val="24"/>
        </w:rPr>
        <w:t xml:space="preserve">a </w:t>
      </w:r>
      <w:r>
        <w:rPr>
          <w:rFonts w:ascii="Times New Roman" w:hAnsi="Times New Roman" w:cs="Times New Roman"/>
          <w:sz w:val="24"/>
          <w:szCs w:val="24"/>
        </w:rPr>
        <w:t>comparison on all methods on a multi-talker visual speech recognition task of isolated letters which is built with audio-visual recognition. They mainly addressed the extraction of features of lip-reading related videos by using this statistical approach.</w:t>
      </w:r>
    </w:p>
    <w:p w:rsidR="003E524D" w:rsidRDefault="003E524D" w:rsidP="00115971">
      <w:pPr>
        <w:jc w:val="both"/>
        <w:rPr>
          <w:rFonts w:ascii="Times New Roman" w:hAnsi="Times New Roman" w:cs="Times New Roman"/>
          <w:sz w:val="24"/>
          <w:szCs w:val="24"/>
        </w:rPr>
      </w:pPr>
    </w:p>
    <w:p w:rsidR="003E524D" w:rsidRPr="003E524D" w:rsidRDefault="003E524D" w:rsidP="00115971">
      <w:pPr>
        <w:jc w:val="both"/>
        <w:rPr>
          <w:rFonts w:ascii="Times New Roman" w:hAnsi="Times New Roman" w:cs="Times New Roman"/>
          <w:b/>
          <w:bCs/>
          <w:sz w:val="32"/>
          <w:szCs w:val="32"/>
        </w:rPr>
      </w:pPr>
      <w:r>
        <w:rPr>
          <w:rFonts w:ascii="Times New Roman" w:hAnsi="Times New Roman" w:cs="Times New Roman"/>
          <w:b/>
          <w:bCs/>
          <w:sz w:val="32"/>
          <w:szCs w:val="32"/>
        </w:rPr>
        <w:t>4</w:t>
      </w:r>
      <w:r w:rsidRPr="003E524D">
        <w:rPr>
          <w:rFonts w:ascii="Times New Roman" w:hAnsi="Times New Roman" w:cs="Times New Roman"/>
          <w:b/>
          <w:bCs/>
          <w:sz w:val="32"/>
          <w:szCs w:val="32"/>
        </w:rPr>
        <w:t>. Lipreading Using Temporal Convolutional Networks</w:t>
      </w:r>
    </w:p>
    <w:p w:rsidR="003E524D" w:rsidRDefault="00CC0207" w:rsidP="00115971">
      <w:pPr>
        <w:jc w:val="both"/>
        <w:rPr>
          <w:rStyle w:val="fontstyle01"/>
          <w:rFonts w:ascii="Times New Roman" w:hAnsi="Times New Roman" w:cs="Times New Roman"/>
          <w:sz w:val="24"/>
          <w:szCs w:val="24"/>
        </w:rPr>
      </w:pPr>
      <w:proofErr w:type="spellStart"/>
      <w:r w:rsidRPr="00115971">
        <w:rPr>
          <w:rFonts w:ascii="Times New Roman" w:hAnsi="Times New Roman" w:cs="Times New Roman"/>
          <w:sz w:val="24"/>
          <w:szCs w:val="24"/>
        </w:rPr>
        <w:t>Marinez</w:t>
      </w:r>
      <w:proofErr w:type="spellEnd"/>
      <w:r w:rsidRPr="00115971">
        <w:rPr>
          <w:rFonts w:ascii="Times New Roman" w:hAnsi="Times New Roman" w:cs="Times New Roman"/>
          <w:sz w:val="24"/>
          <w:szCs w:val="24"/>
        </w:rPr>
        <w:t xml:space="preserve"> et al. discuss a new approach of fixing the limitation of BGRU (Bidirectional Gated Recurrent Unit) by giving a solution that replaces the BGRU layers with Temporal Convolutional Networks (TCN) [4]. Moreover, they showed a simplified way of </w:t>
      </w:r>
      <w:r w:rsidR="00F736C5">
        <w:rPr>
          <w:rFonts w:ascii="Times New Roman" w:hAnsi="Times New Roman" w:cs="Times New Roman"/>
          <w:sz w:val="24"/>
          <w:szCs w:val="24"/>
        </w:rPr>
        <w:t xml:space="preserve">the </w:t>
      </w:r>
      <w:r w:rsidRPr="00115971">
        <w:rPr>
          <w:rFonts w:ascii="Times New Roman" w:hAnsi="Times New Roman" w:cs="Times New Roman"/>
          <w:sz w:val="24"/>
          <w:szCs w:val="24"/>
        </w:rPr>
        <w:t>training procedure, which allows the model to train in a single stage and addressed the variable-length procedure</w:t>
      </w:r>
      <w:r w:rsidR="00115971">
        <w:rPr>
          <w:rFonts w:ascii="Times New Roman" w:hAnsi="Times New Roman" w:cs="Times New Roman"/>
          <w:sz w:val="24"/>
          <w:szCs w:val="24"/>
        </w:rPr>
        <w:t xml:space="preserve"> limitations</w:t>
      </w:r>
      <w:r w:rsidRPr="00115971">
        <w:rPr>
          <w:rFonts w:ascii="Times New Roman" w:hAnsi="Times New Roman" w:cs="Times New Roman"/>
          <w:sz w:val="24"/>
          <w:szCs w:val="24"/>
        </w:rPr>
        <w:t xml:space="preserve">. Their model achieved an improvement of 1.2% and 3.2% respectively </w:t>
      </w:r>
      <w:r w:rsidR="00115971" w:rsidRPr="00115971">
        <w:rPr>
          <w:rFonts w:ascii="Times New Roman" w:hAnsi="Times New Roman" w:cs="Times New Roman"/>
          <w:sz w:val="24"/>
          <w:szCs w:val="24"/>
        </w:rPr>
        <w:t xml:space="preserve">on the </w:t>
      </w:r>
      <w:r w:rsidR="00115971" w:rsidRPr="00115971">
        <w:rPr>
          <w:rStyle w:val="fontstyle01"/>
          <w:rFonts w:ascii="Times New Roman" w:hAnsi="Times New Roman" w:cs="Times New Roman"/>
          <w:sz w:val="24"/>
          <w:szCs w:val="24"/>
        </w:rPr>
        <w:t>largest publicly available datasets for isolated word recognition in English</w:t>
      </w:r>
      <w:r w:rsidR="00115971" w:rsidRPr="00115971">
        <w:rPr>
          <w:rFonts w:ascii="Times New Roman" w:hAnsi="Times New Roman" w:cs="Times New Roman"/>
          <w:color w:val="000000"/>
          <w:sz w:val="24"/>
          <w:szCs w:val="24"/>
        </w:rPr>
        <w:t xml:space="preserve"> </w:t>
      </w:r>
      <w:r w:rsidR="00115971" w:rsidRPr="00115971">
        <w:rPr>
          <w:rStyle w:val="fontstyle01"/>
          <w:rFonts w:ascii="Times New Roman" w:hAnsi="Times New Roman" w:cs="Times New Roman"/>
          <w:sz w:val="24"/>
          <w:szCs w:val="24"/>
        </w:rPr>
        <w:t>and Mandarin, LRW</w:t>
      </w:r>
      <w:r w:rsidR="00F736C5">
        <w:rPr>
          <w:rStyle w:val="fontstyle01"/>
          <w:rFonts w:ascii="Times New Roman" w:hAnsi="Times New Roman" w:cs="Times New Roman"/>
          <w:sz w:val="24"/>
          <w:szCs w:val="24"/>
        </w:rPr>
        <w:t>,</w:t>
      </w:r>
      <w:r w:rsidR="00115971" w:rsidRPr="00115971">
        <w:rPr>
          <w:rStyle w:val="fontstyle01"/>
          <w:rFonts w:ascii="Times New Roman" w:hAnsi="Times New Roman" w:cs="Times New Roman"/>
          <w:sz w:val="24"/>
          <w:szCs w:val="24"/>
        </w:rPr>
        <w:t xml:space="preserve"> and LRW1000.</w:t>
      </w:r>
    </w:p>
    <w:p w:rsidR="00115971" w:rsidRDefault="00115971" w:rsidP="00115971">
      <w:pPr>
        <w:jc w:val="both"/>
        <w:rPr>
          <w:rStyle w:val="fontstyle01"/>
          <w:rFonts w:ascii="Times New Roman" w:hAnsi="Times New Roman" w:cs="Times New Roman"/>
          <w:sz w:val="24"/>
          <w:szCs w:val="24"/>
        </w:rPr>
      </w:pPr>
    </w:p>
    <w:p w:rsidR="00115971" w:rsidRDefault="00115971" w:rsidP="00115971">
      <w:pPr>
        <w:jc w:val="both"/>
        <w:rPr>
          <w:rFonts w:ascii="Times New Roman" w:hAnsi="Times New Roman" w:cs="Times New Roman"/>
          <w:b/>
          <w:bCs/>
          <w:sz w:val="32"/>
          <w:szCs w:val="40"/>
        </w:rPr>
      </w:pPr>
      <w:r>
        <w:rPr>
          <w:rFonts w:ascii="Times New Roman" w:hAnsi="Times New Roman" w:cs="Times New Roman"/>
          <w:b/>
          <w:bCs/>
          <w:sz w:val="32"/>
          <w:szCs w:val="40"/>
        </w:rPr>
        <w:t>5.</w:t>
      </w:r>
      <w:r w:rsidRPr="00115971">
        <w:rPr>
          <w:rFonts w:ascii="Times New Roman" w:hAnsi="Times New Roman" w:cs="Times New Roman"/>
          <w:b/>
          <w:bCs/>
          <w:sz w:val="32"/>
          <w:szCs w:val="40"/>
        </w:rPr>
        <w:t xml:space="preserve"> A novel image classification approach via dense-MobileNet models</w:t>
      </w:r>
    </w:p>
    <w:p w:rsidR="00115971" w:rsidRDefault="006C17B3" w:rsidP="006C17B3">
      <w:pPr>
        <w:jc w:val="both"/>
        <w:rPr>
          <w:rStyle w:val="fontstyle01"/>
          <w:rFonts w:ascii="Times New Roman" w:hAnsi="Times New Roman" w:cs="Times New Roman"/>
          <w:sz w:val="24"/>
          <w:szCs w:val="24"/>
        </w:rPr>
      </w:pPr>
      <w:r w:rsidRPr="006C17B3">
        <w:rPr>
          <w:rFonts w:ascii="Times New Roman" w:hAnsi="Times New Roman" w:cs="Times New Roman"/>
          <w:sz w:val="24"/>
          <w:szCs w:val="24"/>
        </w:rPr>
        <w:t>In t</w:t>
      </w:r>
      <w:r>
        <w:rPr>
          <w:rFonts w:ascii="Times New Roman" w:hAnsi="Times New Roman" w:cs="Times New Roman"/>
          <w:sz w:val="24"/>
          <w:szCs w:val="24"/>
        </w:rPr>
        <w:t>his paper [5], they worked on</w:t>
      </w:r>
      <w:r w:rsidRPr="006C17B3">
        <w:rPr>
          <w:rStyle w:val="fontstyle01"/>
          <w:rFonts w:ascii="Times New Roman" w:hAnsi="Times New Roman" w:cs="Times New Roman"/>
          <w:sz w:val="24"/>
          <w:szCs w:val="24"/>
        </w:rPr>
        <w:t xml:space="preserve"> memory</w:t>
      </w:r>
      <w:r w:rsidR="00F736C5">
        <w:rPr>
          <w:rStyle w:val="fontstyle01"/>
          <w:rFonts w:ascii="Times New Roman" w:hAnsi="Times New Roman" w:cs="Times New Roman"/>
          <w:sz w:val="24"/>
          <w:szCs w:val="24"/>
        </w:rPr>
        <w:t>-</w:t>
      </w:r>
      <w:r w:rsidRPr="006C17B3">
        <w:rPr>
          <w:rStyle w:val="fontstyle01"/>
          <w:rFonts w:ascii="Times New Roman" w:hAnsi="Times New Roman" w:cs="Times New Roman"/>
          <w:sz w:val="24"/>
          <w:szCs w:val="24"/>
        </w:rPr>
        <w:t>intensive and highly computational intensive</w:t>
      </w:r>
      <w:r w:rsidRPr="006C17B3">
        <w:rPr>
          <w:rFonts w:ascii="Times New Roman" w:hAnsi="Times New Roman" w:cs="Times New Roman"/>
          <w:color w:val="1E1E1B"/>
          <w:sz w:val="24"/>
          <w:szCs w:val="24"/>
        </w:rPr>
        <w:br/>
      </w:r>
      <w:r w:rsidRPr="006C17B3">
        <w:rPr>
          <w:rStyle w:val="fontstyle01"/>
          <w:rFonts w:ascii="Times New Roman" w:hAnsi="Times New Roman" w:cs="Times New Roman"/>
          <w:sz w:val="24"/>
          <w:szCs w:val="24"/>
        </w:rPr>
        <w:t xml:space="preserve">features of deep learning </w:t>
      </w:r>
      <w:r>
        <w:rPr>
          <w:rStyle w:val="fontstyle01"/>
          <w:rFonts w:ascii="Times New Roman" w:hAnsi="Times New Roman" w:cs="Times New Roman"/>
          <w:sz w:val="24"/>
          <w:szCs w:val="24"/>
        </w:rPr>
        <w:t xml:space="preserve">which </w:t>
      </w:r>
      <w:r w:rsidRPr="006C17B3">
        <w:rPr>
          <w:rStyle w:val="fontstyle01"/>
          <w:rFonts w:ascii="Times New Roman" w:hAnsi="Times New Roman" w:cs="Times New Roman"/>
          <w:sz w:val="24"/>
          <w:szCs w:val="24"/>
        </w:rPr>
        <w:t>restrict</w:t>
      </w:r>
      <w:r>
        <w:rPr>
          <w:rStyle w:val="fontstyle01"/>
          <w:rFonts w:ascii="Times New Roman" w:hAnsi="Times New Roman" w:cs="Times New Roman"/>
          <w:sz w:val="24"/>
          <w:szCs w:val="24"/>
        </w:rPr>
        <w:t>s</w:t>
      </w:r>
      <w:r w:rsidRPr="006C17B3">
        <w:rPr>
          <w:rStyle w:val="fontstyle01"/>
          <w:rFonts w:ascii="Times New Roman" w:hAnsi="Times New Roman" w:cs="Times New Roman"/>
          <w:sz w:val="24"/>
          <w:szCs w:val="24"/>
        </w:rPr>
        <w:t xml:space="preserve"> its application in portable</w:t>
      </w:r>
      <w:r>
        <w:rPr>
          <w:rFonts w:ascii="Times New Roman" w:hAnsi="Times New Roman" w:cs="Times New Roman"/>
          <w:color w:val="1E1E1B"/>
          <w:sz w:val="24"/>
          <w:szCs w:val="24"/>
        </w:rPr>
        <w:t xml:space="preserve"> </w:t>
      </w:r>
      <w:r>
        <w:rPr>
          <w:rStyle w:val="fontstyle01"/>
          <w:rFonts w:ascii="Times New Roman" w:hAnsi="Times New Roman" w:cs="Times New Roman"/>
          <w:sz w:val="24"/>
          <w:szCs w:val="24"/>
        </w:rPr>
        <w:t>devices by compressing and accelerating</w:t>
      </w:r>
      <w:r w:rsidRPr="006C17B3">
        <w:rPr>
          <w:rStyle w:val="fontstyle01"/>
          <w:rFonts w:ascii="Times New Roman" w:hAnsi="Times New Roman" w:cs="Times New Roman"/>
          <w:sz w:val="24"/>
          <w:szCs w:val="24"/>
        </w:rPr>
        <w:t xml:space="preserve"> network models</w:t>
      </w:r>
      <w:r>
        <w:rPr>
          <w:rFonts w:ascii="Times New Roman" w:hAnsi="Times New Roman" w:cs="Times New Roman"/>
          <w:color w:val="1E1E1B"/>
          <w:sz w:val="24"/>
          <w:szCs w:val="24"/>
        </w:rPr>
        <w:t xml:space="preserve"> </w:t>
      </w:r>
      <w:r w:rsidR="00862C3F">
        <w:rPr>
          <w:rStyle w:val="fontstyle01"/>
          <w:rFonts w:ascii="Times New Roman" w:hAnsi="Times New Roman" w:cs="Times New Roman"/>
          <w:sz w:val="24"/>
          <w:szCs w:val="24"/>
        </w:rPr>
        <w:t>which will</w:t>
      </w:r>
      <w:r w:rsidRPr="006C17B3">
        <w:rPr>
          <w:rStyle w:val="fontstyle01"/>
          <w:rFonts w:ascii="Times New Roman" w:hAnsi="Times New Roman" w:cs="Times New Roman"/>
          <w:sz w:val="24"/>
          <w:szCs w:val="24"/>
        </w:rPr>
        <w:t xml:space="preserve"> reduce the classification accuracy</w:t>
      </w:r>
      <w:r>
        <w:rPr>
          <w:rStyle w:val="fontstyle01"/>
          <w:rFonts w:ascii="Times New Roman" w:hAnsi="Times New Roman" w:cs="Times New Roman"/>
          <w:sz w:val="24"/>
          <w:szCs w:val="24"/>
        </w:rPr>
        <w:t xml:space="preserve">. </w:t>
      </w:r>
      <w:r w:rsidR="00F736C5">
        <w:rPr>
          <w:rStyle w:val="fontstyle01"/>
          <w:rFonts w:ascii="Times New Roman" w:hAnsi="Times New Roman" w:cs="Times New Roman"/>
          <w:sz w:val="24"/>
          <w:szCs w:val="24"/>
        </w:rPr>
        <w:t>For</w:t>
      </w:r>
      <w:r>
        <w:rPr>
          <w:rStyle w:val="fontstyle01"/>
          <w:rFonts w:ascii="Times New Roman" w:hAnsi="Times New Roman" w:cs="Times New Roman"/>
          <w:sz w:val="24"/>
          <w:szCs w:val="24"/>
        </w:rPr>
        <w:t xml:space="preserve"> this purpose, they proposed </w:t>
      </w:r>
      <w:r w:rsidR="00F736C5">
        <w:rPr>
          <w:rStyle w:val="fontstyle01"/>
          <w:rFonts w:ascii="Times New Roman" w:hAnsi="Times New Roman" w:cs="Times New Roman"/>
          <w:sz w:val="24"/>
          <w:szCs w:val="24"/>
        </w:rPr>
        <w:t xml:space="preserve">the </w:t>
      </w:r>
      <w:r>
        <w:rPr>
          <w:rStyle w:val="fontstyle01"/>
          <w:rFonts w:ascii="Times New Roman" w:hAnsi="Times New Roman" w:cs="Times New Roman"/>
          <w:sz w:val="24"/>
          <w:szCs w:val="24"/>
        </w:rPr>
        <w:t xml:space="preserve">Dense and MobileNet based model having dense blocks for classification purposes while the dense block used to improve the total performance of </w:t>
      </w:r>
      <w:r w:rsidR="00F736C5">
        <w:rPr>
          <w:rStyle w:val="fontstyle01"/>
          <w:rFonts w:ascii="Times New Roman" w:hAnsi="Times New Roman" w:cs="Times New Roman"/>
          <w:sz w:val="24"/>
          <w:szCs w:val="24"/>
        </w:rPr>
        <w:t xml:space="preserve">the </w:t>
      </w:r>
      <w:proofErr w:type="spellStart"/>
      <w:r>
        <w:rPr>
          <w:rStyle w:val="fontstyle01"/>
          <w:rFonts w:ascii="Times New Roman" w:hAnsi="Times New Roman" w:cs="Times New Roman"/>
          <w:sz w:val="24"/>
          <w:szCs w:val="24"/>
        </w:rPr>
        <w:t>mobileNet</w:t>
      </w:r>
      <w:proofErr w:type="spellEnd"/>
      <w:r>
        <w:rPr>
          <w:rStyle w:val="fontstyle01"/>
          <w:rFonts w:ascii="Times New Roman" w:hAnsi="Times New Roman" w:cs="Times New Roman"/>
          <w:sz w:val="24"/>
          <w:szCs w:val="24"/>
        </w:rPr>
        <w:t xml:space="preserve"> model structure by reducing </w:t>
      </w:r>
      <w:r w:rsidRPr="00862C3F">
        <w:rPr>
          <w:rStyle w:val="fontstyle01"/>
          <w:rFonts w:ascii="Times New Roman" w:hAnsi="Times New Roman" w:cs="Times New Roman"/>
          <w:sz w:val="24"/>
          <w:szCs w:val="24"/>
        </w:rPr>
        <w:t xml:space="preserve">parameters </w:t>
      </w:r>
      <w:r w:rsidR="00862C3F" w:rsidRPr="00862C3F">
        <w:rPr>
          <w:rFonts w:ascii="Times New Roman" w:hAnsi="Times New Roman" w:cs="Times New Roman"/>
          <w:color w:val="1E1E1B"/>
          <w:sz w:val="24"/>
          <w:szCs w:val="24"/>
        </w:rPr>
        <w:t>by at least half and the amount of calculation by nearly half</w:t>
      </w:r>
      <w:r w:rsidR="00862C3F" w:rsidRPr="00862C3F">
        <w:rPr>
          <w:rFonts w:ascii="Times New Roman" w:hAnsi="Times New Roman" w:cs="Times New Roman"/>
          <w:sz w:val="24"/>
          <w:szCs w:val="24"/>
        </w:rPr>
        <w:t xml:space="preserve"> </w:t>
      </w:r>
      <w:r w:rsidRPr="00862C3F">
        <w:rPr>
          <w:rStyle w:val="fontstyle01"/>
          <w:rFonts w:ascii="Times New Roman" w:hAnsi="Times New Roman" w:cs="Times New Roman"/>
          <w:sz w:val="24"/>
          <w:szCs w:val="24"/>
        </w:rPr>
        <w:t xml:space="preserve">using </w:t>
      </w:r>
      <w:r w:rsidR="00862C3F" w:rsidRPr="00862C3F">
        <w:rPr>
          <w:rStyle w:val="fontstyle01"/>
          <w:rFonts w:ascii="Times New Roman" w:hAnsi="Times New Roman" w:cs="Times New Roman"/>
          <w:sz w:val="24"/>
          <w:szCs w:val="24"/>
        </w:rPr>
        <w:t>hyperparameters</w:t>
      </w:r>
      <w:r w:rsidRPr="00862C3F">
        <w:rPr>
          <w:rStyle w:val="fontstyle01"/>
          <w:rFonts w:ascii="Times New Roman" w:hAnsi="Times New Roman" w:cs="Times New Roman"/>
          <w:sz w:val="28"/>
          <w:szCs w:val="28"/>
        </w:rPr>
        <w:t xml:space="preserve"> </w:t>
      </w:r>
      <w:r w:rsidRPr="006C17B3">
        <w:rPr>
          <w:rStyle w:val="fontstyle01"/>
          <w:rFonts w:ascii="Times New Roman" w:hAnsi="Times New Roman" w:cs="Times New Roman"/>
          <w:sz w:val="24"/>
          <w:szCs w:val="24"/>
        </w:rPr>
        <w:t>growth rate.</w:t>
      </w:r>
      <w:r>
        <w:rPr>
          <w:rStyle w:val="fontstyle01"/>
          <w:rFonts w:ascii="Times New Roman" w:hAnsi="Times New Roman" w:cs="Times New Roman"/>
          <w:sz w:val="24"/>
          <w:szCs w:val="24"/>
        </w:rPr>
        <w:t xml:space="preserve"> Having that, they observed the classification accurac</w:t>
      </w:r>
      <w:r w:rsidR="00862C3F">
        <w:rPr>
          <w:rStyle w:val="fontstyle01"/>
          <w:rFonts w:ascii="Times New Roman" w:hAnsi="Times New Roman" w:cs="Times New Roman"/>
          <w:sz w:val="24"/>
          <w:szCs w:val="24"/>
        </w:rPr>
        <w:t xml:space="preserve">y of the whole model has increased to 92.1%. </w:t>
      </w:r>
    </w:p>
    <w:p w:rsidR="00E706A9" w:rsidRDefault="00E706A9" w:rsidP="006C17B3">
      <w:pPr>
        <w:jc w:val="both"/>
        <w:rPr>
          <w:rStyle w:val="fontstyle01"/>
          <w:rFonts w:ascii="Times New Roman" w:hAnsi="Times New Roman" w:cs="Times New Roman"/>
          <w:sz w:val="24"/>
          <w:szCs w:val="24"/>
        </w:rPr>
      </w:pPr>
    </w:p>
    <w:p w:rsidR="00E706A9" w:rsidRPr="00E706A9" w:rsidRDefault="00E706A9" w:rsidP="00E706A9">
      <w:pPr>
        <w:jc w:val="both"/>
        <w:rPr>
          <w:rStyle w:val="fontstyle01"/>
          <w:rFonts w:ascii="Times New Roman" w:hAnsi="Times New Roman" w:cs="Times New Roman"/>
          <w:b/>
          <w:bCs/>
          <w:sz w:val="32"/>
          <w:szCs w:val="32"/>
        </w:rPr>
      </w:pPr>
      <w:r w:rsidRPr="00E706A9">
        <w:rPr>
          <w:rFonts w:ascii="Times New Roman" w:hAnsi="Times New Roman" w:cs="Times New Roman"/>
          <w:b/>
          <w:bCs/>
          <w:sz w:val="32"/>
          <w:szCs w:val="40"/>
        </w:rPr>
        <w:t>6. A New Image Classification Approach via Improved MobileNet Models with Local</w:t>
      </w:r>
      <w:r w:rsidR="006D0649">
        <w:rPr>
          <w:rFonts w:ascii="Times New Roman" w:hAnsi="Times New Roman" w:cs="Times New Roman"/>
          <w:b/>
          <w:bCs/>
          <w:sz w:val="32"/>
          <w:szCs w:val="40"/>
        </w:rPr>
        <w:t xml:space="preserve"> </w:t>
      </w:r>
      <w:r w:rsidR="006D0649" w:rsidRPr="006D0649">
        <w:rPr>
          <w:rFonts w:ascii="Times New Roman" w:hAnsi="Times New Roman" w:cs="Times New Roman"/>
          <w:b/>
          <w:bCs/>
          <w:sz w:val="32"/>
          <w:szCs w:val="40"/>
        </w:rPr>
        <w:t>Receptive Field Expansion in Shallow Layers</w:t>
      </w:r>
    </w:p>
    <w:p w:rsidR="0038779D" w:rsidRDefault="0038779D" w:rsidP="0038779D">
      <w:pPr>
        <w:jc w:val="both"/>
        <w:rPr>
          <w:rStyle w:val="fontstyle01"/>
          <w:rFonts w:ascii="Times New Roman" w:hAnsi="Times New Roman" w:cs="Times New Roman"/>
          <w:sz w:val="24"/>
          <w:szCs w:val="24"/>
        </w:rPr>
      </w:pPr>
      <w:r w:rsidRPr="0038779D">
        <w:rPr>
          <w:rFonts w:ascii="Times New Roman" w:hAnsi="Times New Roman" w:cs="Times New Roman"/>
          <w:sz w:val="24"/>
          <w:szCs w:val="24"/>
        </w:rPr>
        <w:t>Wei et al. proposed three improvement model</w:t>
      </w:r>
      <w:r>
        <w:rPr>
          <w:rFonts w:ascii="Times New Roman" w:hAnsi="Times New Roman" w:cs="Times New Roman"/>
          <w:sz w:val="24"/>
          <w:szCs w:val="24"/>
        </w:rPr>
        <w:t>s based on M</w:t>
      </w:r>
      <w:r w:rsidRPr="0038779D">
        <w:rPr>
          <w:rFonts w:ascii="Times New Roman" w:hAnsi="Times New Roman" w:cs="Times New Roman"/>
          <w:sz w:val="24"/>
          <w:szCs w:val="24"/>
        </w:rPr>
        <w:t xml:space="preserve">obileNet </w:t>
      </w:r>
      <w:r w:rsidRPr="0038779D">
        <w:rPr>
          <w:rStyle w:val="fontstyle01"/>
          <w:rFonts w:ascii="Times New Roman" w:hAnsi="Times New Roman" w:cs="Times New Roman"/>
          <w:sz w:val="24"/>
          <w:szCs w:val="24"/>
        </w:rPr>
        <w:t>with local receptive field expansion in shallow</w:t>
      </w:r>
      <w:r w:rsidRPr="0038779D">
        <w:rPr>
          <w:rFonts w:ascii="Times New Roman" w:hAnsi="Times New Roman" w:cs="Times New Roman"/>
          <w:color w:val="000000"/>
          <w:sz w:val="24"/>
          <w:szCs w:val="24"/>
        </w:rPr>
        <w:t xml:space="preserve"> </w:t>
      </w:r>
      <w:r w:rsidRPr="0038779D">
        <w:rPr>
          <w:rStyle w:val="fontstyle01"/>
          <w:rFonts w:ascii="Times New Roman" w:hAnsi="Times New Roman" w:cs="Times New Roman"/>
          <w:sz w:val="24"/>
          <w:szCs w:val="24"/>
        </w:rPr>
        <w:t>layers, also called Dilated-MobileNet (Dilated Convolution MobileNet) models, in which dilated convolutions are</w:t>
      </w:r>
      <w:r>
        <w:rPr>
          <w:rFonts w:ascii="Times New Roman" w:hAnsi="Times New Roman" w:cs="Times New Roman"/>
          <w:color w:val="000000"/>
          <w:sz w:val="24"/>
          <w:szCs w:val="24"/>
        </w:rPr>
        <w:t xml:space="preserve"> </w:t>
      </w:r>
      <w:r w:rsidRPr="0038779D">
        <w:rPr>
          <w:rStyle w:val="fontstyle01"/>
          <w:rFonts w:ascii="Times New Roman" w:hAnsi="Times New Roman" w:cs="Times New Roman"/>
          <w:sz w:val="24"/>
          <w:szCs w:val="24"/>
        </w:rPr>
        <w:t>introduced into a spec</w:t>
      </w:r>
      <w:r>
        <w:rPr>
          <w:rStyle w:val="fontstyle01"/>
          <w:rFonts w:ascii="Times New Roman" w:hAnsi="Times New Roman" w:cs="Times New Roman"/>
          <w:sz w:val="24"/>
          <w:szCs w:val="24"/>
        </w:rPr>
        <w:t>ific convolutional layer of the MobileNet model w</w:t>
      </w:r>
      <w:r w:rsidRPr="0038779D">
        <w:rPr>
          <w:rStyle w:val="fontstyle01"/>
          <w:rFonts w:ascii="Times New Roman" w:hAnsi="Times New Roman" w:cs="Times New Roman"/>
          <w:sz w:val="24"/>
          <w:szCs w:val="24"/>
        </w:rPr>
        <w:t>ithout increasing the number of parameters, dilated</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 xml:space="preserve">convolutions are used to </w:t>
      </w:r>
      <w:r w:rsidRPr="0038779D">
        <w:rPr>
          <w:rStyle w:val="fontstyle01"/>
          <w:rFonts w:ascii="Times New Roman" w:hAnsi="Times New Roman" w:cs="Times New Roman"/>
          <w:sz w:val="24"/>
          <w:szCs w:val="24"/>
        </w:rPr>
        <w:t>increase the receptive field of the convolution filters to obtain better classification accuracy</w:t>
      </w:r>
      <w:r>
        <w:rPr>
          <w:rStyle w:val="fontstyle01"/>
          <w:rFonts w:ascii="Times New Roman" w:hAnsi="Times New Roman" w:cs="Times New Roman"/>
          <w:sz w:val="24"/>
          <w:szCs w:val="24"/>
        </w:rPr>
        <w:t xml:space="preserve"> [6]</w:t>
      </w:r>
      <w:r w:rsidRPr="0038779D">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w:t>
      </w:r>
      <w:r w:rsidRPr="0038779D">
        <w:rPr>
          <w:rStyle w:val="fontstyle01"/>
          <w:rFonts w:ascii="Times New Roman" w:hAnsi="Times New Roman" w:cs="Times New Roman"/>
          <w:sz w:val="24"/>
          <w:szCs w:val="24"/>
        </w:rPr>
        <w:t xml:space="preserve">They experimented </w:t>
      </w:r>
      <w:r w:rsidR="00F736C5">
        <w:rPr>
          <w:rStyle w:val="fontstyle01"/>
          <w:rFonts w:ascii="Times New Roman" w:hAnsi="Times New Roman" w:cs="Times New Roman"/>
          <w:sz w:val="24"/>
          <w:szCs w:val="24"/>
        </w:rPr>
        <w:t xml:space="preserve">with </w:t>
      </w:r>
      <w:r w:rsidRPr="0038779D">
        <w:rPr>
          <w:rStyle w:val="fontstyle01"/>
          <w:rFonts w:ascii="Times New Roman" w:hAnsi="Times New Roman" w:cs="Times New Roman"/>
          <w:sz w:val="24"/>
          <w:szCs w:val="24"/>
        </w:rPr>
        <w:t xml:space="preserve">their model on the Caltech-101, Caltech-256, and AWA datasets where they gained an improvement of 2% higher classification accuracy from </w:t>
      </w:r>
      <w:r w:rsidRPr="0038779D">
        <w:rPr>
          <w:rFonts w:ascii="Times New Roman" w:hAnsi="Times New Roman" w:cs="Times New Roman"/>
          <w:color w:val="000000"/>
          <w:sz w:val="24"/>
          <w:szCs w:val="24"/>
        </w:rPr>
        <w:t>Dilated-MobileNet</w:t>
      </w:r>
      <w:r w:rsidRPr="0038779D">
        <w:rPr>
          <w:rFonts w:ascii="Times New Roman" w:hAnsi="Times New Roman" w:cs="Times New Roman"/>
          <w:sz w:val="24"/>
          <w:szCs w:val="24"/>
        </w:rPr>
        <w:t xml:space="preserve"> </w:t>
      </w:r>
      <w:r w:rsidRPr="0038779D">
        <w:rPr>
          <w:rStyle w:val="fontstyle01"/>
          <w:rFonts w:ascii="Times New Roman" w:hAnsi="Times New Roman" w:cs="Times New Roman"/>
          <w:sz w:val="24"/>
          <w:szCs w:val="24"/>
        </w:rPr>
        <w:t>then the classical MobileNet.</w:t>
      </w:r>
    </w:p>
    <w:p w:rsidR="0038779D" w:rsidRDefault="0038779D" w:rsidP="0038779D">
      <w:pPr>
        <w:jc w:val="both"/>
        <w:rPr>
          <w:rStyle w:val="fontstyle01"/>
          <w:rFonts w:ascii="Times New Roman" w:hAnsi="Times New Roman" w:cs="Times New Roman"/>
          <w:sz w:val="24"/>
          <w:szCs w:val="24"/>
        </w:rPr>
      </w:pPr>
    </w:p>
    <w:p w:rsidR="00817C98" w:rsidRDefault="00EE1284" w:rsidP="0038779D">
      <w:pPr>
        <w:jc w:val="both"/>
        <w:rPr>
          <w:rFonts w:ascii="Times New Roman" w:hAnsi="Times New Roman" w:cs="Times New Roman"/>
          <w:b/>
          <w:bCs/>
          <w:sz w:val="32"/>
          <w:szCs w:val="40"/>
        </w:rPr>
      </w:pPr>
      <w:r>
        <w:rPr>
          <w:rStyle w:val="fontstyle01"/>
          <w:rFonts w:ascii="Times New Roman" w:hAnsi="Times New Roman" w:cs="Times New Roman"/>
          <w:b/>
          <w:bCs/>
          <w:sz w:val="32"/>
          <w:szCs w:val="32"/>
        </w:rPr>
        <w:lastRenderedPageBreak/>
        <w:t xml:space="preserve">7. </w:t>
      </w:r>
      <w:r w:rsidR="0038779D" w:rsidRPr="0038779D">
        <w:rPr>
          <w:rFonts w:ascii="Times New Roman" w:hAnsi="Times New Roman" w:cs="Times New Roman"/>
          <w:b/>
          <w:bCs/>
          <w:sz w:val="32"/>
          <w:szCs w:val="40"/>
        </w:rPr>
        <w:t>Inception-v4, inception-</w:t>
      </w:r>
      <w:proofErr w:type="spellStart"/>
      <w:r w:rsidR="0038779D" w:rsidRPr="0038779D">
        <w:rPr>
          <w:rFonts w:ascii="Times New Roman" w:hAnsi="Times New Roman" w:cs="Times New Roman"/>
          <w:b/>
          <w:bCs/>
          <w:sz w:val="32"/>
          <w:szCs w:val="40"/>
        </w:rPr>
        <w:t>resnet</w:t>
      </w:r>
      <w:proofErr w:type="spellEnd"/>
      <w:r w:rsidR="00F736C5">
        <w:rPr>
          <w:rFonts w:ascii="Times New Roman" w:hAnsi="Times New Roman" w:cs="Times New Roman"/>
          <w:b/>
          <w:bCs/>
          <w:sz w:val="32"/>
          <w:szCs w:val="40"/>
        </w:rPr>
        <w:t>,</w:t>
      </w:r>
      <w:r w:rsidR="0038779D" w:rsidRPr="0038779D">
        <w:rPr>
          <w:rFonts w:ascii="Times New Roman" w:hAnsi="Times New Roman" w:cs="Times New Roman"/>
          <w:b/>
          <w:bCs/>
          <w:sz w:val="32"/>
          <w:szCs w:val="40"/>
        </w:rPr>
        <w:t xml:space="preserve"> and the impact of residual connections on learning</w:t>
      </w:r>
    </w:p>
    <w:p w:rsidR="0038779D" w:rsidRDefault="00817C98" w:rsidP="005D3DB3">
      <w:pPr>
        <w:jc w:val="both"/>
        <w:rPr>
          <w:rStyle w:val="fontstyle01"/>
          <w:rFonts w:ascii="Times New Roman" w:hAnsi="Times New Roman" w:cs="Times New Roman"/>
          <w:sz w:val="24"/>
          <w:szCs w:val="32"/>
        </w:rPr>
      </w:pPr>
      <w:r w:rsidRPr="00EE1284">
        <w:rPr>
          <w:rFonts w:ascii="Times New Roman" w:hAnsi="Times New Roman" w:cs="Times New Roman"/>
          <w:sz w:val="24"/>
          <w:szCs w:val="24"/>
        </w:rPr>
        <w:t xml:space="preserve">In this paper [7], they have discussed the better impact of Residual Connection on learning </w:t>
      </w:r>
      <w:r w:rsidRPr="00EE1284">
        <w:rPr>
          <w:rStyle w:val="fontstyle01"/>
          <w:rFonts w:ascii="Times New Roman" w:hAnsi="Times New Roman" w:cs="Times New Roman"/>
          <w:sz w:val="24"/>
          <w:szCs w:val="24"/>
        </w:rPr>
        <w:t>of any benefit in combining</w:t>
      </w:r>
      <w:r w:rsidRPr="00EE1284">
        <w:rPr>
          <w:rFonts w:ascii="Times New Roman" w:hAnsi="Times New Roman" w:cs="Times New Roman"/>
          <w:color w:val="000000"/>
          <w:sz w:val="24"/>
          <w:szCs w:val="24"/>
        </w:rPr>
        <w:t xml:space="preserve"> </w:t>
      </w:r>
      <w:r w:rsidRPr="00EE1284">
        <w:rPr>
          <w:rStyle w:val="fontstyle01"/>
          <w:rFonts w:ascii="Times New Roman" w:hAnsi="Times New Roman" w:cs="Times New Roman"/>
          <w:sz w:val="24"/>
          <w:szCs w:val="24"/>
        </w:rPr>
        <w:t>the Inception architecture with residual connections</w:t>
      </w:r>
      <w:r w:rsidRPr="00EE1284">
        <w:rPr>
          <w:rFonts w:ascii="Times New Roman" w:hAnsi="Times New Roman" w:cs="Times New Roman"/>
          <w:sz w:val="24"/>
          <w:szCs w:val="24"/>
        </w:rPr>
        <w:t>.</w:t>
      </w:r>
      <w:r w:rsidR="00EE1284" w:rsidRPr="00EE1284">
        <w:rPr>
          <w:rFonts w:ascii="Times New Roman" w:hAnsi="Times New Roman" w:cs="Times New Roman"/>
          <w:sz w:val="24"/>
          <w:szCs w:val="24"/>
        </w:rPr>
        <w:t xml:space="preserve"> Moreover, they have described </w:t>
      </w:r>
      <w:r w:rsidR="00EE1284">
        <w:rPr>
          <w:rStyle w:val="fontstyle01"/>
          <w:rFonts w:ascii="Times New Roman" w:hAnsi="Times New Roman" w:cs="Times New Roman"/>
          <w:sz w:val="24"/>
          <w:szCs w:val="24"/>
        </w:rPr>
        <w:t>the clear empirical evidence on</w:t>
      </w:r>
      <w:r w:rsidR="00EE1284" w:rsidRPr="00EE1284">
        <w:rPr>
          <w:rStyle w:val="fontstyle01"/>
          <w:rFonts w:ascii="Times New Roman" w:hAnsi="Times New Roman" w:cs="Times New Roman"/>
          <w:sz w:val="24"/>
          <w:szCs w:val="24"/>
        </w:rPr>
        <w:t xml:space="preserve"> training with residual</w:t>
      </w:r>
      <w:r w:rsidR="00EE1284" w:rsidRPr="00EE1284">
        <w:rPr>
          <w:rFonts w:ascii="Times New Roman" w:hAnsi="Times New Roman" w:cs="Times New Roman"/>
          <w:color w:val="000000"/>
          <w:sz w:val="24"/>
          <w:szCs w:val="24"/>
        </w:rPr>
        <w:t xml:space="preserve"> </w:t>
      </w:r>
      <w:r w:rsidR="00EE1284" w:rsidRPr="00EE1284">
        <w:rPr>
          <w:rStyle w:val="fontstyle01"/>
          <w:rFonts w:ascii="Times New Roman" w:hAnsi="Times New Roman" w:cs="Times New Roman"/>
          <w:sz w:val="24"/>
          <w:szCs w:val="24"/>
        </w:rPr>
        <w:t>connections</w:t>
      </w:r>
      <w:r w:rsidR="00EE1284">
        <w:rPr>
          <w:rStyle w:val="fontstyle01"/>
          <w:rFonts w:ascii="Times New Roman" w:hAnsi="Times New Roman" w:cs="Times New Roman"/>
          <w:sz w:val="24"/>
          <w:szCs w:val="24"/>
        </w:rPr>
        <w:t xml:space="preserve"> which</w:t>
      </w:r>
      <w:r w:rsidR="00EE1284" w:rsidRPr="00EE1284">
        <w:rPr>
          <w:rStyle w:val="fontstyle01"/>
          <w:rFonts w:ascii="Times New Roman" w:hAnsi="Times New Roman" w:cs="Times New Roman"/>
          <w:sz w:val="24"/>
          <w:szCs w:val="24"/>
        </w:rPr>
        <w:t xml:space="preserve"> accelerates the training of Inception networks</w:t>
      </w:r>
      <w:r w:rsidR="00EE1284" w:rsidRPr="00EE1284">
        <w:rPr>
          <w:rFonts w:ascii="Times New Roman" w:hAnsi="Times New Roman" w:cs="Times New Roman"/>
          <w:color w:val="000000"/>
          <w:sz w:val="24"/>
          <w:szCs w:val="24"/>
        </w:rPr>
        <w:t xml:space="preserve"> </w:t>
      </w:r>
      <w:r w:rsidR="00EE1284" w:rsidRPr="00EE1284">
        <w:rPr>
          <w:rStyle w:val="fontstyle01"/>
          <w:rFonts w:ascii="Times New Roman" w:hAnsi="Times New Roman" w:cs="Times New Roman"/>
          <w:sz w:val="24"/>
          <w:szCs w:val="24"/>
        </w:rPr>
        <w:t>significantly.</w:t>
      </w:r>
      <w:r w:rsidRPr="00EE1284">
        <w:rPr>
          <w:rFonts w:ascii="Times New Roman" w:hAnsi="Times New Roman" w:cs="Times New Roman"/>
          <w:sz w:val="24"/>
          <w:szCs w:val="24"/>
        </w:rPr>
        <w:t xml:space="preserve"> </w:t>
      </w:r>
      <w:r w:rsidR="00EE1284">
        <w:rPr>
          <w:rFonts w:ascii="Times New Roman" w:hAnsi="Times New Roman" w:cs="Times New Roman"/>
          <w:sz w:val="24"/>
          <w:szCs w:val="24"/>
        </w:rPr>
        <w:t xml:space="preserve">Lastly, they built </w:t>
      </w:r>
      <w:r w:rsidR="00EE1284" w:rsidRPr="00EE1284">
        <w:rPr>
          <w:rFonts w:ascii="Times New Roman" w:hAnsi="Times New Roman" w:cs="Times New Roman"/>
          <w:sz w:val="24"/>
          <w:szCs w:val="24"/>
        </w:rPr>
        <w:t>an ensemble of three r</w:t>
      </w:r>
      <w:r w:rsidR="00EE1284">
        <w:rPr>
          <w:rFonts w:ascii="Times New Roman" w:hAnsi="Times New Roman" w:cs="Times New Roman"/>
          <w:sz w:val="24"/>
          <w:szCs w:val="24"/>
        </w:rPr>
        <w:t xml:space="preserve">esidual and one Inception-v4 model and </w:t>
      </w:r>
      <w:r w:rsidR="00EE1284" w:rsidRPr="00EE1284">
        <w:rPr>
          <w:rFonts w:ascii="Times New Roman" w:hAnsi="Times New Roman" w:cs="Times New Roman"/>
          <w:sz w:val="24"/>
          <w:szCs w:val="24"/>
        </w:rPr>
        <w:t>achieve</w:t>
      </w:r>
      <w:r w:rsidR="00EE1284">
        <w:rPr>
          <w:rFonts w:ascii="Times New Roman" w:hAnsi="Times New Roman" w:cs="Times New Roman"/>
          <w:sz w:val="24"/>
          <w:szCs w:val="24"/>
        </w:rPr>
        <w:t>d an improvement of</w:t>
      </w:r>
      <w:r w:rsidR="00EE1284" w:rsidRPr="00EE1284">
        <w:rPr>
          <w:rFonts w:ascii="Times New Roman" w:hAnsi="Times New Roman" w:cs="Times New Roman"/>
          <w:sz w:val="24"/>
          <w:szCs w:val="24"/>
        </w:rPr>
        <w:t xml:space="preserve"> 3.08% top-5 error on the test set of the ImageNet</w:t>
      </w:r>
      <w:r w:rsidR="00EE1284">
        <w:rPr>
          <w:rFonts w:ascii="Times New Roman" w:hAnsi="Times New Roman" w:cs="Times New Roman"/>
          <w:sz w:val="24"/>
          <w:szCs w:val="24"/>
        </w:rPr>
        <w:t xml:space="preserve"> </w:t>
      </w:r>
      <w:r w:rsidR="00EE1284" w:rsidRPr="00EE1284">
        <w:rPr>
          <w:rFonts w:ascii="Times New Roman" w:hAnsi="Times New Roman" w:cs="Times New Roman"/>
          <w:sz w:val="24"/>
          <w:szCs w:val="24"/>
        </w:rPr>
        <w:t>classification (CLS) challenge</w:t>
      </w:r>
      <w:r w:rsidR="00EE1284">
        <w:rPr>
          <w:rFonts w:ascii="Times New Roman" w:hAnsi="Times New Roman" w:cs="Times New Roman"/>
          <w:sz w:val="24"/>
          <w:szCs w:val="24"/>
        </w:rPr>
        <w:t xml:space="preserve">. On the other hand, </w:t>
      </w:r>
      <w:r w:rsidR="00EE1284">
        <w:rPr>
          <w:rStyle w:val="fontstyle01"/>
          <w:rFonts w:ascii="Times New Roman" w:hAnsi="Times New Roman" w:cs="Times New Roman"/>
          <w:sz w:val="24"/>
          <w:szCs w:val="24"/>
        </w:rPr>
        <w:t>w</w:t>
      </w:r>
      <w:r w:rsidRPr="00EE1284">
        <w:rPr>
          <w:rStyle w:val="fontstyle01"/>
          <w:rFonts w:ascii="Times New Roman" w:hAnsi="Times New Roman" w:cs="Times New Roman"/>
          <w:sz w:val="24"/>
          <w:szCs w:val="24"/>
        </w:rPr>
        <w:t>e have</w:t>
      </w:r>
      <w:r w:rsidRPr="00EE1284">
        <w:rPr>
          <w:rStyle w:val="fontstyle01"/>
          <w:rFonts w:ascii="Times New Roman" w:hAnsi="Times New Roman" w:cs="Times New Roman"/>
          <w:sz w:val="24"/>
          <w:szCs w:val="32"/>
        </w:rPr>
        <w:t xml:space="preserve"> implemented the inception-v3 model</w:t>
      </w:r>
      <w:r w:rsidR="00EE1284">
        <w:rPr>
          <w:rStyle w:val="fontstyle01"/>
          <w:rFonts w:ascii="Times New Roman" w:hAnsi="Times New Roman" w:cs="Times New Roman"/>
          <w:sz w:val="24"/>
          <w:szCs w:val="32"/>
        </w:rPr>
        <w:t xml:space="preserve"> on our dataset</w:t>
      </w:r>
      <w:r w:rsidRPr="00EE1284">
        <w:rPr>
          <w:rStyle w:val="fontstyle01"/>
          <w:rFonts w:ascii="Times New Roman" w:hAnsi="Times New Roman" w:cs="Times New Roman"/>
          <w:sz w:val="24"/>
          <w:szCs w:val="32"/>
        </w:rPr>
        <w:t xml:space="preserve"> and </w:t>
      </w:r>
      <w:r w:rsidR="00EE1284">
        <w:rPr>
          <w:rStyle w:val="fontstyle01"/>
          <w:rFonts w:ascii="Times New Roman" w:hAnsi="Times New Roman" w:cs="Times New Roman"/>
          <w:sz w:val="24"/>
          <w:szCs w:val="32"/>
        </w:rPr>
        <w:t>our customized</w:t>
      </w:r>
      <w:r w:rsidRPr="00EE1284">
        <w:rPr>
          <w:rStyle w:val="fontstyle01"/>
          <w:rFonts w:ascii="Times New Roman" w:hAnsi="Times New Roman" w:cs="Times New Roman"/>
          <w:sz w:val="24"/>
          <w:szCs w:val="32"/>
        </w:rPr>
        <w:t xml:space="preserve"> model performed </w:t>
      </w:r>
      <w:r w:rsidR="00F736C5">
        <w:rPr>
          <w:rStyle w:val="fontstyle01"/>
          <w:rFonts w:ascii="Times New Roman" w:hAnsi="Times New Roman" w:cs="Times New Roman"/>
          <w:sz w:val="24"/>
          <w:szCs w:val="32"/>
        </w:rPr>
        <w:t>well</w:t>
      </w:r>
      <w:r w:rsidRPr="00EE1284">
        <w:rPr>
          <w:rStyle w:val="fontstyle01"/>
          <w:rFonts w:ascii="Times New Roman" w:hAnsi="Times New Roman" w:cs="Times New Roman"/>
          <w:sz w:val="24"/>
          <w:szCs w:val="32"/>
        </w:rPr>
        <w:t xml:space="preserve"> on </w:t>
      </w:r>
      <w:r w:rsidR="00F736C5">
        <w:rPr>
          <w:rStyle w:val="fontstyle01"/>
          <w:rFonts w:ascii="Times New Roman" w:hAnsi="Times New Roman" w:cs="Times New Roman"/>
          <w:sz w:val="24"/>
          <w:szCs w:val="32"/>
        </w:rPr>
        <w:t xml:space="preserve">the </w:t>
      </w:r>
      <w:r w:rsidRPr="00EE1284">
        <w:rPr>
          <w:rStyle w:val="fontstyle01"/>
          <w:rFonts w:ascii="Times New Roman" w:hAnsi="Times New Roman" w:cs="Times New Roman"/>
          <w:sz w:val="24"/>
          <w:szCs w:val="32"/>
        </w:rPr>
        <w:t xml:space="preserve">training and validation </w:t>
      </w:r>
      <w:r w:rsidR="00EE1284" w:rsidRPr="00EE1284">
        <w:rPr>
          <w:rStyle w:val="fontstyle01"/>
          <w:rFonts w:ascii="Times New Roman" w:hAnsi="Times New Roman" w:cs="Times New Roman"/>
          <w:sz w:val="24"/>
          <w:szCs w:val="32"/>
        </w:rPr>
        <w:t xml:space="preserve">set </w:t>
      </w:r>
      <w:r w:rsidRPr="00EE1284">
        <w:rPr>
          <w:rStyle w:val="fontstyle01"/>
          <w:rFonts w:ascii="Times New Roman" w:hAnsi="Times New Roman" w:cs="Times New Roman"/>
          <w:sz w:val="24"/>
          <w:szCs w:val="32"/>
        </w:rPr>
        <w:t xml:space="preserve">but did not perform well on the test set. </w:t>
      </w:r>
    </w:p>
    <w:p w:rsidR="00EE1284" w:rsidRDefault="00EE1284" w:rsidP="005D3DB3">
      <w:pPr>
        <w:jc w:val="both"/>
        <w:rPr>
          <w:rStyle w:val="fontstyle01"/>
          <w:rFonts w:ascii="Times New Roman" w:hAnsi="Times New Roman" w:cs="Times New Roman"/>
          <w:sz w:val="24"/>
          <w:szCs w:val="32"/>
        </w:rPr>
      </w:pPr>
    </w:p>
    <w:p w:rsidR="00EE1284" w:rsidRPr="00EE1284" w:rsidRDefault="00EE1284" w:rsidP="005D3DB3">
      <w:pPr>
        <w:jc w:val="both"/>
        <w:rPr>
          <w:rFonts w:ascii="Times New Roman" w:hAnsi="Times New Roman" w:cs="Times New Roman"/>
          <w:b/>
          <w:bCs/>
          <w:sz w:val="32"/>
          <w:szCs w:val="40"/>
        </w:rPr>
      </w:pPr>
      <w:r w:rsidRPr="00EE1284">
        <w:rPr>
          <w:rStyle w:val="fontstyle01"/>
          <w:rFonts w:ascii="Times New Roman" w:hAnsi="Times New Roman" w:cs="Times New Roman"/>
          <w:b/>
          <w:bCs/>
          <w:color w:val="auto"/>
          <w:sz w:val="32"/>
          <w:szCs w:val="32"/>
        </w:rPr>
        <w:t xml:space="preserve">8. </w:t>
      </w:r>
      <w:r w:rsidRPr="00EE1284">
        <w:rPr>
          <w:rFonts w:ascii="Times New Roman" w:hAnsi="Times New Roman" w:cs="Times New Roman"/>
          <w:b/>
          <w:bCs/>
          <w:sz w:val="32"/>
          <w:szCs w:val="40"/>
        </w:rPr>
        <w:t>Object-part attention model for fine-grained image classification</w:t>
      </w:r>
    </w:p>
    <w:p w:rsidR="00F736C5" w:rsidRDefault="00480E78" w:rsidP="00F736C5">
      <w:pPr>
        <w:jc w:val="both"/>
        <w:rPr>
          <w:rStyle w:val="fontstyle01"/>
          <w:rFonts w:ascii="Times New Roman" w:hAnsi="Times New Roman" w:cs="Times New Roman"/>
          <w:sz w:val="24"/>
          <w:szCs w:val="24"/>
        </w:rPr>
      </w:pPr>
      <w:r w:rsidRPr="008202E8">
        <w:rPr>
          <w:rStyle w:val="fontstyle01"/>
          <w:rFonts w:ascii="Times New Roman" w:hAnsi="Times New Roman" w:cs="Times New Roman"/>
          <w:color w:val="auto"/>
          <w:sz w:val="24"/>
          <w:szCs w:val="24"/>
        </w:rPr>
        <w:t xml:space="preserve">In this paper [8], </w:t>
      </w:r>
      <w:r w:rsidR="008202E8">
        <w:rPr>
          <w:rStyle w:val="fontstyle01"/>
          <w:rFonts w:ascii="Times New Roman" w:hAnsi="Times New Roman" w:cs="Times New Roman"/>
          <w:color w:val="auto"/>
          <w:sz w:val="24"/>
          <w:szCs w:val="24"/>
        </w:rPr>
        <w:t>the authors proposed</w:t>
      </w:r>
      <w:r w:rsidR="008202E8" w:rsidRPr="008202E8">
        <w:rPr>
          <w:rStyle w:val="fontstyle01"/>
          <w:rFonts w:ascii="Times New Roman" w:hAnsi="Times New Roman" w:cs="Times New Roman"/>
          <w:color w:val="auto"/>
          <w:sz w:val="24"/>
          <w:szCs w:val="24"/>
        </w:rPr>
        <w:t xml:space="preserve"> the object-part attention model (OPAM) for weakly supervised fine-grained </w:t>
      </w:r>
      <w:r w:rsidR="008202E8">
        <w:rPr>
          <w:rStyle w:val="fontstyle01"/>
          <w:rFonts w:ascii="Times New Roman" w:hAnsi="Times New Roman" w:cs="Times New Roman"/>
          <w:color w:val="auto"/>
          <w:sz w:val="24"/>
          <w:szCs w:val="24"/>
        </w:rPr>
        <w:t xml:space="preserve">image classification where the unique </w:t>
      </w:r>
      <w:r w:rsidR="008202E8" w:rsidRPr="008202E8">
        <w:rPr>
          <w:rStyle w:val="fontstyle01"/>
          <w:rFonts w:ascii="Times New Roman" w:hAnsi="Times New Roman" w:cs="Times New Roman"/>
          <w:color w:val="auto"/>
          <w:sz w:val="24"/>
          <w:szCs w:val="24"/>
        </w:rPr>
        <w:t xml:space="preserve">novelties are the object part attention model </w:t>
      </w:r>
      <w:r w:rsidR="00440654">
        <w:rPr>
          <w:rStyle w:val="fontstyle01"/>
          <w:rFonts w:ascii="Times New Roman" w:hAnsi="Times New Roman" w:cs="Times New Roman"/>
          <w:color w:val="auto"/>
          <w:sz w:val="24"/>
          <w:szCs w:val="24"/>
        </w:rPr>
        <w:t xml:space="preserve">which </w:t>
      </w:r>
      <w:r w:rsidR="008202E8" w:rsidRPr="008202E8">
        <w:rPr>
          <w:rStyle w:val="fontstyle01"/>
          <w:rFonts w:ascii="Times New Roman" w:hAnsi="Times New Roman" w:cs="Times New Roman"/>
          <w:color w:val="auto"/>
          <w:sz w:val="24"/>
          <w:szCs w:val="24"/>
        </w:rPr>
        <w:t>integrates two</w:t>
      </w:r>
      <w:r w:rsidR="00F736C5">
        <w:rPr>
          <w:rStyle w:val="fontstyle01"/>
          <w:rFonts w:ascii="Times New Roman" w:hAnsi="Times New Roman" w:cs="Times New Roman"/>
          <w:color w:val="auto"/>
          <w:sz w:val="24"/>
          <w:szCs w:val="24"/>
        </w:rPr>
        <w:t>-</w:t>
      </w:r>
      <w:r w:rsidR="008202E8" w:rsidRPr="008202E8">
        <w:rPr>
          <w:rStyle w:val="fontstyle01"/>
          <w:rFonts w:ascii="Times New Roman" w:hAnsi="Times New Roman" w:cs="Times New Roman"/>
          <w:color w:val="auto"/>
          <w:sz w:val="24"/>
          <w:szCs w:val="24"/>
        </w:rPr>
        <w:t>level attention</w:t>
      </w:r>
      <w:r w:rsidR="00440654">
        <w:rPr>
          <w:rStyle w:val="fontstyle01"/>
          <w:rFonts w:ascii="Times New Roman" w:hAnsi="Times New Roman" w:cs="Times New Roman"/>
          <w:color w:val="auto"/>
          <w:sz w:val="24"/>
          <w:szCs w:val="24"/>
        </w:rPr>
        <w:t>s on</w:t>
      </w:r>
      <w:r w:rsidR="008202E8" w:rsidRPr="008202E8">
        <w:rPr>
          <w:rStyle w:val="fontstyle01"/>
          <w:rFonts w:ascii="Times New Roman" w:hAnsi="Times New Roman" w:cs="Times New Roman"/>
          <w:color w:val="auto"/>
          <w:sz w:val="24"/>
          <w:szCs w:val="24"/>
        </w:rPr>
        <w:t xml:space="preserve"> object-level attention localizes objects of images and part-level attention </w:t>
      </w:r>
      <w:r w:rsidR="00440654">
        <w:rPr>
          <w:rStyle w:val="fontstyle01"/>
          <w:rFonts w:ascii="Times New Roman" w:hAnsi="Times New Roman" w:cs="Times New Roman"/>
          <w:color w:val="auto"/>
          <w:sz w:val="24"/>
          <w:szCs w:val="24"/>
        </w:rPr>
        <w:t xml:space="preserve">which </w:t>
      </w:r>
      <w:r w:rsidR="008202E8" w:rsidRPr="008202E8">
        <w:rPr>
          <w:rStyle w:val="fontstyle01"/>
          <w:rFonts w:ascii="Times New Roman" w:hAnsi="Times New Roman" w:cs="Times New Roman"/>
          <w:color w:val="auto"/>
          <w:sz w:val="24"/>
          <w:szCs w:val="24"/>
        </w:rPr>
        <w:t xml:space="preserve">selects discriminative parts of </w:t>
      </w:r>
      <w:r w:rsidR="00F736C5">
        <w:rPr>
          <w:rStyle w:val="fontstyle01"/>
          <w:rFonts w:ascii="Times New Roman" w:hAnsi="Times New Roman" w:cs="Times New Roman"/>
          <w:color w:val="auto"/>
          <w:sz w:val="24"/>
          <w:szCs w:val="24"/>
        </w:rPr>
        <w:t xml:space="preserve">the </w:t>
      </w:r>
      <w:r w:rsidR="008202E8" w:rsidRPr="008202E8">
        <w:rPr>
          <w:rStyle w:val="fontstyle01"/>
          <w:rFonts w:ascii="Times New Roman" w:hAnsi="Times New Roman" w:cs="Times New Roman"/>
          <w:color w:val="auto"/>
          <w:sz w:val="24"/>
          <w:szCs w:val="24"/>
        </w:rPr>
        <w:t xml:space="preserve">object </w:t>
      </w:r>
      <w:r w:rsidR="00440654">
        <w:rPr>
          <w:rStyle w:val="fontstyle01"/>
          <w:rFonts w:ascii="Times New Roman" w:hAnsi="Times New Roman" w:cs="Times New Roman"/>
          <w:sz w:val="24"/>
          <w:szCs w:val="24"/>
        </w:rPr>
        <w:t>by avoiding</w:t>
      </w:r>
      <w:r w:rsidR="008202E8" w:rsidRPr="008202E8">
        <w:rPr>
          <w:rStyle w:val="fontstyle01"/>
          <w:rFonts w:ascii="Times New Roman" w:hAnsi="Times New Roman" w:cs="Times New Roman"/>
          <w:sz w:val="24"/>
          <w:szCs w:val="24"/>
        </w:rPr>
        <w:t xml:space="preserve"> the heavy labor consumption of labeling. Hence, they have gained accuracy of 92.19% on </w:t>
      </w:r>
      <w:r w:rsidR="008202E8" w:rsidRPr="008202E8">
        <w:rPr>
          <w:rFonts w:ascii="Times New Roman" w:hAnsi="Times New Roman" w:cs="Times New Roman"/>
          <w:color w:val="000000"/>
          <w:sz w:val="24"/>
          <w:szCs w:val="24"/>
        </w:rPr>
        <w:t>CARS-196 datasets,</w:t>
      </w:r>
      <w:r w:rsidR="008202E8" w:rsidRPr="008202E8">
        <w:rPr>
          <w:rStyle w:val="fontstyle01"/>
          <w:rFonts w:ascii="Times New Roman" w:hAnsi="Times New Roman" w:cs="Times New Roman"/>
          <w:sz w:val="24"/>
          <w:szCs w:val="24"/>
        </w:rPr>
        <w:t xml:space="preserve"> 85.83% </w:t>
      </w:r>
      <w:r w:rsidR="008202E8" w:rsidRPr="008202E8">
        <w:rPr>
          <w:rFonts w:ascii="Times New Roman" w:hAnsi="Times New Roman" w:cs="Times New Roman"/>
          <w:color w:val="000000"/>
          <w:sz w:val="24"/>
          <w:szCs w:val="24"/>
        </w:rPr>
        <w:t>CUB-200-2011</w:t>
      </w:r>
      <w:r w:rsidR="008202E8" w:rsidRPr="008202E8">
        <w:rPr>
          <w:rFonts w:ascii="Times New Roman" w:hAnsi="Times New Roman" w:cs="Times New Roman"/>
          <w:sz w:val="24"/>
          <w:szCs w:val="24"/>
        </w:rPr>
        <w:t xml:space="preserve"> </w:t>
      </w:r>
      <w:r w:rsidR="008202E8" w:rsidRPr="008202E8">
        <w:rPr>
          <w:rFonts w:ascii="Times New Roman" w:hAnsi="Times New Roman" w:cs="Times New Roman"/>
          <w:color w:val="000000"/>
          <w:sz w:val="24"/>
          <w:szCs w:val="24"/>
        </w:rPr>
        <w:t>datasets, 93.81% of OXFORD-IIIT PET</w:t>
      </w:r>
      <w:r w:rsidR="008202E8" w:rsidRPr="008202E8">
        <w:rPr>
          <w:rFonts w:ascii="Times New Roman" w:hAnsi="Times New Roman" w:cs="Times New Roman"/>
          <w:sz w:val="24"/>
          <w:szCs w:val="24"/>
        </w:rPr>
        <w:t xml:space="preserve"> datasets</w:t>
      </w:r>
      <w:r w:rsidR="00F736C5">
        <w:rPr>
          <w:rFonts w:ascii="Times New Roman" w:hAnsi="Times New Roman" w:cs="Times New Roman"/>
          <w:sz w:val="24"/>
          <w:szCs w:val="24"/>
        </w:rPr>
        <w:t>,</w:t>
      </w:r>
      <w:r w:rsidR="008202E8" w:rsidRPr="008202E8">
        <w:rPr>
          <w:rFonts w:ascii="Times New Roman" w:hAnsi="Times New Roman" w:cs="Times New Roman"/>
          <w:color w:val="000000"/>
          <w:sz w:val="24"/>
          <w:szCs w:val="24"/>
        </w:rPr>
        <w:t xml:space="preserve"> and 97.10% on OXFORD-FLOWER-102</w:t>
      </w:r>
      <w:r w:rsidR="008202E8" w:rsidRPr="008202E8">
        <w:rPr>
          <w:rFonts w:ascii="Times New Roman" w:hAnsi="Times New Roman" w:cs="Times New Roman"/>
          <w:sz w:val="24"/>
          <w:szCs w:val="24"/>
        </w:rPr>
        <w:t xml:space="preserve"> datasets; </w:t>
      </w:r>
      <w:r w:rsidR="008202E8" w:rsidRPr="008202E8">
        <w:rPr>
          <w:rFonts w:ascii="Times New Roman" w:hAnsi="Times New Roman" w:cs="Times New Roman"/>
          <w:color w:val="000000"/>
          <w:sz w:val="24"/>
          <w:szCs w:val="24"/>
        </w:rPr>
        <w:t>whereas</w:t>
      </w:r>
      <w:r w:rsidR="00440654">
        <w:rPr>
          <w:rFonts w:ascii="Times New Roman" w:hAnsi="Times New Roman" w:cs="Times New Roman"/>
          <w:color w:val="000000"/>
          <w:sz w:val="24"/>
          <w:szCs w:val="24"/>
        </w:rPr>
        <w:t xml:space="preserve">, </w:t>
      </w:r>
      <w:r w:rsidR="008202E8" w:rsidRPr="008202E8">
        <w:rPr>
          <w:rFonts w:ascii="Times New Roman" w:hAnsi="Times New Roman" w:cs="Times New Roman"/>
          <w:color w:val="000000"/>
          <w:sz w:val="24"/>
          <w:szCs w:val="24"/>
        </w:rPr>
        <w:t>c</w:t>
      </w:r>
      <w:r w:rsidR="008202E8" w:rsidRPr="008202E8">
        <w:rPr>
          <w:rStyle w:val="fontstyle01"/>
          <w:rFonts w:ascii="Times New Roman" w:hAnsi="Times New Roman" w:cs="Times New Roman"/>
          <w:sz w:val="24"/>
          <w:szCs w:val="24"/>
        </w:rPr>
        <w:t>ompar</w:t>
      </w:r>
      <w:r w:rsidR="00F736C5">
        <w:rPr>
          <w:rStyle w:val="fontstyle01"/>
          <w:rFonts w:ascii="Times New Roman" w:hAnsi="Times New Roman" w:cs="Times New Roman"/>
          <w:sz w:val="24"/>
          <w:szCs w:val="24"/>
        </w:rPr>
        <w:t>ed</w:t>
      </w:r>
      <w:r w:rsidR="008202E8" w:rsidRPr="008202E8">
        <w:rPr>
          <w:rStyle w:val="fontstyle01"/>
          <w:rFonts w:ascii="Times New Roman" w:hAnsi="Times New Roman" w:cs="Times New Roman"/>
          <w:sz w:val="24"/>
          <w:szCs w:val="24"/>
        </w:rPr>
        <w:t xml:space="preserve"> with</w:t>
      </w:r>
      <w:r w:rsidR="008202E8" w:rsidRPr="008202E8">
        <w:rPr>
          <w:rFonts w:ascii="Times New Roman" w:hAnsi="Times New Roman" w:cs="Times New Roman"/>
          <w:b/>
          <w:bCs/>
          <w:color w:val="000000"/>
          <w:sz w:val="24"/>
          <w:szCs w:val="24"/>
        </w:rPr>
        <w:t xml:space="preserve"> </w:t>
      </w:r>
      <w:r w:rsidR="008202E8" w:rsidRPr="008202E8">
        <w:rPr>
          <w:rStyle w:val="fontstyle01"/>
          <w:rFonts w:ascii="Times New Roman" w:hAnsi="Times New Roman" w:cs="Times New Roman"/>
          <w:sz w:val="24"/>
          <w:szCs w:val="24"/>
        </w:rPr>
        <w:t>more than 10 state-of-the-art methods on</w:t>
      </w:r>
      <w:r w:rsidR="00440654">
        <w:rPr>
          <w:rStyle w:val="fontstyle01"/>
          <w:rFonts w:ascii="Times New Roman" w:hAnsi="Times New Roman" w:cs="Times New Roman"/>
          <w:sz w:val="24"/>
          <w:szCs w:val="24"/>
        </w:rPr>
        <w:t xml:space="preserve"> this</w:t>
      </w:r>
      <w:r w:rsidR="008202E8" w:rsidRPr="008202E8">
        <w:rPr>
          <w:rStyle w:val="fontstyle01"/>
          <w:rFonts w:ascii="Times New Roman" w:hAnsi="Times New Roman" w:cs="Times New Roman"/>
          <w:sz w:val="24"/>
          <w:szCs w:val="24"/>
        </w:rPr>
        <w:t xml:space="preserve"> 4 widely-used datasets their OPAM approach achieved the best performance in this regard</w:t>
      </w:r>
      <w:r w:rsidR="00440654">
        <w:rPr>
          <w:rStyle w:val="fontstyle01"/>
          <w:rFonts w:ascii="Times New Roman" w:hAnsi="Times New Roman" w:cs="Times New Roman"/>
          <w:sz w:val="24"/>
          <w:szCs w:val="24"/>
        </w:rPr>
        <w:t>.</w:t>
      </w:r>
    </w:p>
    <w:p w:rsidR="00F736C5" w:rsidRDefault="00F736C5" w:rsidP="00F736C5">
      <w:pPr>
        <w:jc w:val="both"/>
        <w:rPr>
          <w:rStyle w:val="fontstyle01"/>
          <w:rFonts w:ascii="Times New Roman" w:hAnsi="Times New Roman" w:cs="Times New Roman"/>
          <w:sz w:val="24"/>
          <w:szCs w:val="24"/>
        </w:rPr>
      </w:pPr>
    </w:p>
    <w:p w:rsidR="00F736C5" w:rsidRPr="00F736C5" w:rsidRDefault="00F736C5" w:rsidP="00F736C5">
      <w:pPr>
        <w:jc w:val="both"/>
        <w:rPr>
          <w:rFonts w:ascii="Times New Roman" w:hAnsi="Times New Roman" w:cs="Times New Roman"/>
          <w:b/>
          <w:bCs/>
          <w:color w:val="000000"/>
          <w:sz w:val="32"/>
          <w:szCs w:val="32"/>
        </w:rPr>
      </w:pPr>
      <w:r>
        <w:rPr>
          <w:rStyle w:val="fontstyle01"/>
          <w:rFonts w:ascii="Times New Roman" w:hAnsi="Times New Roman" w:cs="Times New Roman"/>
          <w:b/>
          <w:bCs/>
          <w:sz w:val="32"/>
          <w:szCs w:val="32"/>
        </w:rPr>
        <w:t>9</w:t>
      </w:r>
      <w:r w:rsidR="005B7156">
        <w:rPr>
          <w:rStyle w:val="fontstyle01"/>
          <w:rFonts w:ascii="Times New Roman" w:hAnsi="Times New Roman" w:cs="Times New Roman"/>
          <w:b/>
          <w:bCs/>
          <w:sz w:val="32"/>
          <w:szCs w:val="32"/>
        </w:rPr>
        <w:t xml:space="preserve">. </w:t>
      </w:r>
      <w:r w:rsidR="005B7156" w:rsidRPr="005B7156">
        <w:rPr>
          <w:rFonts w:ascii="Times New Roman" w:hAnsi="Times New Roman" w:cs="Times New Roman"/>
          <w:b/>
          <w:bCs/>
          <w:sz w:val="32"/>
          <w:szCs w:val="40"/>
        </w:rPr>
        <w:t>Lipreading with DenseNet and resBi-LSTM</w:t>
      </w:r>
    </w:p>
    <w:p w:rsidR="00AC3AD7" w:rsidRDefault="00C17982" w:rsidP="00C17982">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In this paper [9], they work with a simple method</w:t>
      </w:r>
      <w:r w:rsidRPr="00C17982">
        <w:rPr>
          <w:rStyle w:val="fontstyle01"/>
          <w:rFonts w:ascii="Times New Roman" w:hAnsi="Times New Roman" w:cs="Times New Roman"/>
          <w:sz w:val="24"/>
          <w:szCs w:val="24"/>
        </w:rPr>
        <w:t xml:space="preserve"> to build a dataset for sentence-level Mandarin </w:t>
      </w:r>
      <w:r w:rsidR="009E7DE7" w:rsidRPr="00C17982">
        <w:rPr>
          <w:rStyle w:val="fontstyle01"/>
          <w:rFonts w:ascii="Times New Roman" w:hAnsi="Times New Roman" w:cs="Times New Roman"/>
          <w:sz w:val="24"/>
          <w:szCs w:val="24"/>
        </w:rPr>
        <w:t>lip-reading</w:t>
      </w:r>
      <w:r w:rsidRPr="00C17982">
        <w:rPr>
          <w:rStyle w:val="fontstyle01"/>
          <w:rFonts w:ascii="Times New Roman" w:hAnsi="Times New Roman" w:cs="Times New Roman"/>
          <w:sz w:val="24"/>
          <w:szCs w:val="24"/>
        </w:rPr>
        <w:t xml:space="preserve"> from programs like news, speech</w:t>
      </w:r>
      <w:r w:rsidR="00C318B9">
        <w:rPr>
          <w:rStyle w:val="fontstyle01"/>
          <w:rFonts w:ascii="Times New Roman" w:hAnsi="Times New Roman" w:cs="Times New Roman"/>
          <w:sz w:val="24"/>
          <w:szCs w:val="24"/>
        </w:rPr>
        <w:t>,</w:t>
      </w:r>
      <w:r w:rsidRPr="00C17982">
        <w:rPr>
          <w:rStyle w:val="fontstyle01"/>
          <w:rFonts w:ascii="Times New Roman" w:hAnsi="Times New Roman" w:cs="Times New Roman"/>
          <w:sz w:val="24"/>
          <w:szCs w:val="24"/>
        </w:rPr>
        <w:t xml:space="preserve"> and talk </w:t>
      </w:r>
      <w:r>
        <w:rPr>
          <w:rStyle w:val="fontstyle01"/>
          <w:rFonts w:ascii="Times New Roman" w:hAnsi="Times New Roman" w:cs="Times New Roman"/>
          <w:sz w:val="24"/>
          <w:szCs w:val="24"/>
        </w:rPr>
        <w:t xml:space="preserve">show. They have </w:t>
      </w:r>
      <w:r w:rsidRPr="00C17982">
        <w:rPr>
          <w:rStyle w:val="fontstyle01"/>
          <w:rFonts w:ascii="Times New Roman" w:hAnsi="Times New Roman" w:cs="Times New Roman"/>
          <w:sz w:val="24"/>
          <w:szCs w:val="24"/>
        </w:rPr>
        <w:t>use</w:t>
      </w:r>
      <w:r>
        <w:rPr>
          <w:rStyle w:val="fontstyle01"/>
          <w:rFonts w:ascii="Times New Roman" w:hAnsi="Times New Roman" w:cs="Times New Roman"/>
          <w:sz w:val="24"/>
          <w:szCs w:val="24"/>
        </w:rPr>
        <w:t xml:space="preserve">d </w:t>
      </w:r>
      <w:proofErr w:type="spellStart"/>
      <w:r>
        <w:rPr>
          <w:rStyle w:val="fontstyle01"/>
          <w:rFonts w:ascii="Times New Roman" w:hAnsi="Times New Roman" w:cs="Times New Roman"/>
          <w:sz w:val="24"/>
          <w:szCs w:val="24"/>
        </w:rPr>
        <w:t>Hanyu</w:t>
      </w:r>
      <w:proofErr w:type="spellEnd"/>
      <w:r>
        <w:rPr>
          <w:rStyle w:val="fontstyle01"/>
          <w:rFonts w:ascii="Times New Roman" w:hAnsi="Times New Roman" w:cs="Times New Roman"/>
          <w:sz w:val="24"/>
          <w:szCs w:val="24"/>
        </w:rPr>
        <w:t xml:space="preserve"> Pinyin which is </w:t>
      </w:r>
      <w:r w:rsidRPr="00C17982">
        <w:rPr>
          <w:rStyle w:val="fontstyle01"/>
          <w:rFonts w:ascii="Times New Roman" w:hAnsi="Times New Roman" w:cs="Times New Roman"/>
          <w:sz w:val="24"/>
          <w:szCs w:val="24"/>
        </w:rPr>
        <w:t>a ph</w:t>
      </w:r>
      <w:r>
        <w:rPr>
          <w:rStyle w:val="fontstyle01"/>
          <w:rFonts w:ascii="Times New Roman" w:hAnsi="Times New Roman" w:cs="Times New Roman"/>
          <w:sz w:val="24"/>
          <w:szCs w:val="24"/>
        </w:rPr>
        <w:t>one</w:t>
      </w:r>
      <w:r w:rsidR="00C318B9">
        <w:rPr>
          <w:rStyle w:val="fontstyle01"/>
          <w:rFonts w:ascii="Times New Roman" w:hAnsi="Times New Roman" w:cs="Times New Roman"/>
          <w:sz w:val="24"/>
          <w:szCs w:val="24"/>
        </w:rPr>
        <w:t>t</w:t>
      </w:r>
      <w:r>
        <w:rPr>
          <w:rStyle w:val="fontstyle01"/>
          <w:rFonts w:ascii="Times New Roman" w:hAnsi="Times New Roman" w:cs="Times New Roman"/>
          <w:sz w:val="24"/>
          <w:szCs w:val="24"/>
        </w:rPr>
        <w:t xml:space="preserve">ic transcription of Chinese as </w:t>
      </w:r>
      <w:r w:rsidR="00C318B9">
        <w:rPr>
          <w:rStyle w:val="fontstyle01"/>
          <w:rFonts w:ascii="Times New Roman" w:hAnsi="Times New Roman" w:cs="Times New Roman"/>
          <w:sz w:val="24"/>
          <w:szCs w:val="24"/>
        </w:rPr>
        <w:t xml:space="preserve">a </w:t>
      </w:r>
      <w:r>
        <w:rPr>
          <w:rStyle w:val="fontstyle01"/>
          <w:rFonts w:ascii="Times New Roman" w:hAnsi="Times New Roman" w:cs="Times New Roman"/>
          <w:sz w:val="24"/>
          <w:szCs w:val="24"/>
        </w:rPr>
        <w:t xml:space="preserve">label having </w:t>
      </w:r>
      <w:r w:rsidRPr="00C17982">
        <w:rPr>
          <w:rStyle w:val="fontstyle01"/>
          <w:rFonts w:ascii="Times New Roman" w:hAnsi="Times New Roman" w:cs="Times New Roman"/>
          <w:sz w:val="24"/>
          <w:szCs w:val="24"/>
        </w:rPr>
        <w:t>349 classes, while the number of C</w:t>
      </w:r>
      <w:r>
        <w:rPr>
          <w:rStyle w:val="fontstyle01"/>
          <w:rFonts w:ascii="Times New Roman" w:hAnsi="Times New Roman" w:cs="Times New Roman"/>
          <w:sz w:val="24"/>
          <w:szCs w:val="24"/>
        </w:rPr>
        <w:t xml:space="preserve">hinese characters is 1705 in </w:t>
      </w:r>
      <w:r w:rsidR="00C318B9">
        <w:rPr>
          <w:rStyle w:val="fontstyle01"/>
          <w:rFonts w:ascii="Times New Roman" w:hAnsi="Times New Roman" w:cs="Times New Roman"/>
          <w:sz w:val="24"/>
          <w:szCs w:val="24"/>
        </w:rPr>
        <w:t xml:space="preserve">the </w:t>
      </w:r>
      <w:r>
        <w:rPr>
          <w:rStyle w:val="fontstyle01"/>
          <w:rFonts w:ascii="Times New Roman" w:hAnsi="Times New Roman" w:cs="Times New Roman"/>
          <w:sz w:val="24"/>
          <w:szCs w:val="24"/>
        </w:rPr>
        <w:t>dataset. In their work, they f</w:t>
      </w:r>
      <w:r w:rsidRPr="00C17982">
        <w:rPr>
          <w:rStyle w:val="fontstyle01"/>
          <w:rFonts w:ascii="Times New Roman" w:hAnsi="Times New Roman" w:cs="Times New Roman"/>
          <w:sz w:val="24"/>
          <w:szCs w:val="24"/>
        </w:rPr>
        <w:t xml:space="preserve">irst obtain the </w:t>
      </w:r>
      <w:proofErr w:type="spellStart"/>
      <w:r w:rsidRPr="00C17982">
        <w:rPr>
          <w:rStyle w:val="fontstyle01"/>
          <w:rFonts w:ascii="Times New Roman" w:hAnsi="Times New Roman" w:cs="Times New Roman"/>
          <w:sz w:val="24"/>
          <w:szCs w:val="24"/>
        </w:rPr>
        <w:t>Hanyu</w:t>
      </w:r>
      <w:proofErr w:type="spellEnd"/>
      <w:r w:rsidRPr="00C17982">
        <w:rPr>
          <w:rStyle w:val="fontstyle01"/>
          <w:rFonts w:ascii="Times New Roman" w:hAnsi="Times New Roman" w:cs="Times New Roman"/>
          <w:sz w:val="24"/>
          <w:szCs w:val="24"/>
        </w:rPr>
        <w:t xml:space="preserve"> Piny</w:t>
      </w:r>
      <w:r>
        <w:rPr>
          <w:rStyle w:val="fontstyle01"/>
          <w:rFonts w:ascii="Times New Roman" w:hAnsi="Times New Roman" w:cs="Times New Roman"/>
          <w:sz w:val="24"/>
          <w:szCs w:val="24"/>
        </w:rPr>
        <w:t>in sequence by proposing</w:t>
      </w:r>
      <w:r w:rsidRPr="00C17982">
        <w:rPr>
          <w:rStyle w:val="fontstyle01"/>
          <w:rFonts w:ascii="Times New Roman" w:hAnsi="Times New Roman" w:cs="Times New Roman"/>
          <w:sz w:val="24"/>
          <w:szCs w:val="24"/>
        </w:rPr>
        <w:t xml:space="preserve"> a model that is composed of a 3D convolutional layer with DenseNet and residual bidirectional long short-term memory</w:t>
      </w:r>
      <w:r>
        <w:rPr>
          <w:rStyle w:val="fontstyle01"/>
          <w:rFonts w:ascii="Times New Roman" w:hAnsi="Times New Roman" w:cs="Times New Roman"/>
          <w:sz w:val="24"/>
          <w:szCs w:val="24"/>
        </w:rPr>
        <w:t xml:space="preserve"> [9]</w:t>
      </w:r>
      <w:r w:rsidRPr="00C17982">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Hence, they </w:t>
      </w:r>
      <w:r w:rsidR="009E7DE7">
        <w:rPr>
          <w:rStyle w:val="fontstyle01"/>
          <w:rFonts w:ascii="Times New Roman" w:hAnsi="Times New Roman" w:cs="Times New Roman"/>
          <w:sz w:val="24"/>
          <w:szCs w:val="24"/>
        </w:rPr>
        <w:t xml:space="preserve">have </w:t>
      </w:r>
      <w:r>
        <w:rPr>
          <w:rStyle w:val="fontstyle01"/>
          <w:rFonts w:ascii="Times New Roman" w:hAnsi="Times New Roman" w:cs="Times New Roman"/>
          <w:sz w:val="24"/>
          <w:szCs w:val="24"/>
        </w:rPr>
        <w:t>got</w:t>
      </w:r>
      <w:r w:rsidRPr="00C17982">
        <w:rPr>
          <w:rStyle w:val="fontstyle01"/>
          <w:rFonts w:ascii="Times New Roman" w:hAnsi="Times New Roman" w:cs="Times New Roman"/>
          <w:sz w:val="24"/>
          <w:szCs w:val="24"/>
        </w:rPr>
        <w:t xml:space="preserve"> the f</w:t>
      </w:r>
      <w:r>
        <w:rPr>
          <w:rStyle w:val="fontstyle01"/>
          <w:rFonts w:ascii="Times New Roman" w:hAnsi="Times New Roman" w:cs="Times New Roman"/>
          <w:sz w:val="24"/>
          <w:szCs w:val="24"/>
        </w:rPr>
        <w:t>inal Chinese character</w:t>
      </w:r>
      <w:r w:rsidR="00C318B9">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s results which </w:t>
      </w:r>
      <w:r w:rsidR="00C318B9">
        <w:rPr>
          <w:rStyle w:val="fontstyle01"/>
          <w:rFonts w:ascii="Times New Roman" w:hAnsi="Times New Roman" w:cs="Times New Roman"/>
          <w:sz w:val="24"/>
          <w:szCs w:val="24"/>
        </w:rPr>
        <w:t>are</w:t>
      </w:r>
      <w:r w:rsidRPr="00C17982">
        <w:rPr>
          <w:rStyle w:val="fontstyle01"/>
          <w:rFonts w:ascii="Times New Roman" w:hAnsi="Times New Roman" w:cs="Times New Roman"/>
          <w:sz w:val="24"/>
          <w:szCs w:val="24"/>
        </w:rPr>
        <w:t xml:space="preserve"> a model with a </w:t>
      </w:r>
      <w:r w:rsidR="009E7DE7">
        <w:rPr>
          <w:rStyle w:val="fontstyle01"/>
          <w:rFonts w:ascii="Times New Roman" w:hAnsi="Times New Roman" w:cs="Times New Roman"/>
          <w:sz w:val="24"/>
          <w:szCs w:val="24"/>
        </w:rPr>
        <w:t>stack of multi-head attention</w:t>
      </w:r>
      <w:r w:rsidRPr="00C17982">
        <w:rPr>
          <w:rStyle w:val="fontstyle01"/>
          <w:rFonts w:ascii="Times New Roman" w:hAnsi="Times New Roman" w:cs="Times New Roman"/>
          <w:sz w:val="24"/>
          <w:szCs w:val="24"/>
        </w:rPr>
        <w:t xml:space="preserve"> applied to convert </w:t>
      </w:r>
      <w:proofErr w:type="spellStart"/>
      <w:r w:rsidRPr="00C17982">
        <w:rPr>
          <w:rStyle w:val="fontstyle01"/>
          <w:rFonts w:ascii="Times New Roman" w:hAnsi="Times New Roman" w:cs="Times New Roman"/>
          <w:sz w:val="24"/>
          <w:szCs w:val="24"/>
        </w:rPr>
        <w:t>Hanyu</w:t>
      </w:r>
      <w:proofErr w:type="spellEnd"/>
      <w:r w:rsidRPr="00C17982">
        <w:rPr>
          <w:rStyle w:val="fontstyle01"/>
          <w:rFonts w:ascii="Times New Roman" w:hAnsi="Times New Roman" w:cs="Times New Roman"/>
          <w:sz w:val="24"/>
          <w:szCs w:val="24"/>
        </w:rPr>
        <w:t xml:space="preserve"> Pinyin into Chinese characters.</w:t>
      </w:r>
      <w:r>
        <w:rPr>
          <w:rStyle w:val="fontstyle01"/>
          <w:rFonts w:ascii="Times New Roman" w:hAnsi="Times New Roman" w:cs="Times New Roman"/>
          <w:sz w:val="24"/>
          <w:szCs w:val="24"/>
        </w:rPr>
        <w:t xml:space="preserve"> Likewise, we </w:t>
      </w:r>
      <w:r w:rsidR="009E7DE7">
        <w:rPr>
          <w:rStyle w:val="fontstyle01"/>
          <w:rFonts w:ascii="Times New Roman" w:hAnsi="Times New Roman" w:cs="Times New Roman"/>
          <w:sz w:val="24"/>
          <w:szCs w:val="24"/>
        </w:rPr>
        <w:t xml:space="preserve">have </w:t>
      </w:r>
      <w:r>
        <w:rPr>
          <w:rStyle w:val="fontstyle01"/>
          <w:rFonts w:ascii="Times New Roman" w:hAnsi="Times New Roman" w:cs="Times New Roman"/>
          <w:sz w:val="24"/>
          <w:szCs w:val="24"/>
        </w:rPr>
        <w:t xml:space="preserve">also created our datasets and </w:t>
      </w:r>
      <w:r w:rsidR="009E7DE7">
        <w:rPr>
          <w:rStyle w:val="fontstyle01"/>
          <w:rFonts w:ascii="Times New Roman" w:hAnsi="Times New Roman" w:cs="Times New Roman"/>
          <w:sz w:val="24"/>
          <w:szCs w:val="24"/>
        </w:rPr>
        <w:t>preprocessed</w:t>
      </w:r>
      <w:r>
        <w:rPr>
          <w:rStyle w:val="fontstyle01"/>
          <w:rFonts w:ascii="Times New Roman" w:hAnsi="Times New Roman" w:cs="Times New Roman"/>
          <w:sz w:val="24"/>
          <w:szCs w:val="24"/>
        </w:rPr>
        <w:t xml:space="preserve"> </w:t>
      </w:r>
      <w:r w:rsidR="009E7DE7">
        <w:rPr>
          <w:rStyle w:val="fontstyle01"/>
          <w:rFonts w:ascii="Times New Roman" w:hAnsi="Times New Roman" w:cs="Times New Roman"/>
          <w:sz w:val="24"/>
          <w:szCs w:val="24"/>
        </w:rPr>
        <w:t xml:space="preserve">all videos having 11 classes </w:t>
      </w:r>
      <w:r>
        <w:rPr>
          <w:rStyle w:val="fontstyle01"/>
          <w:rFonts w:ascii="Times New Roman" w:hAnsi="Times New Roman" w:cs="Times New Roman"/>
          <w:sz w:val="24"/>
          <w:szCs w:val="24"/>
        </w:rPr>
        <w:t>with a fixed frame rate and fed to our customized model to train the system.</w:t>
      </w:r>
      <w:r w:rsidR="00C318B9">
        <w:rPr>
          <w:rStyle w:val="fontstyle01"/>
          <w:rFonts w:ascii="Times New Roman" w:hAnsi="Times New Roman" w:cs="Times New Roman"/>
          <w:sz w:val="24"/>
          <w:szCs w:val="24"/>
        </w:rPr>
        <w:t xml:space="preserve"> On the other hand, they used DenseNet and resBi-LSTM, whereas we have used MobileNet with Dense layers. </w:t>
      </w:r>
    </w:p>
    <w:p w:rsidR="00AC3AD7" w:rsidRDefault="00AC3AD7" w:rsidP="00C17982">
      <w:pPr>
        <w:jc w:val="both"/>
        <w:rPr>
          <w:rStyle w:val="fontstyle01"/>
          <w:rFonts w:ascii="Times New Roman" w:hAnsi="Times New Roman" w:cs="Times New Roman"/>
          <w:sz w:val="24"/>
          <w:szCs w:val="24"/>
        </w:rPr>
      </w:pPr>
    </w:p>
    <w:p w:rsidR="00AC3AD7" w:rsidRPr="00AC3AD7" w:rsidRDefault="00AC3AD7" w:rsidP="006F1420">
      <w:pPr>
        <w:jc w:val="both"/>
        <w:rPr>
          <w:rFonts w:ascii="Times New Roman" w:hAnsi="Times New Roman" w:cs="Times New Roman"/>
          <w:b/>
          <w:bCs/>
          <w:sz w:val="32"/>
          <w:szCs w:val="40"/>
        </w:rPr>
      </w:pPr>
      <w:r w:rsidRPr="00AC3AD7">
        <w:rPr>
          <w:rStyle w:val="fontstyle01"/>
          <w:rFonts w:ascii="Times New Roman" w:hAnsi="Times New Roman" w:cs="Times New Roman"/>
          <w:b/>
          <w:bCs/>
          <w:sz w:val="32"/>
          <w:szCs w:val="32"/>
        </w:rPr>
        <w:lastRenderedPageBreak/>
        <w:t xml:space="preserve">10. </w:t>
      </w:r>
      <w:r w:rsidRPr="00AC3AD7">
        <w:rPr>
          <w:rFonts w:ascii="Times New Roman" w:hAnsi="Times New Roman" w:cs="Times New Roman"/>
          <w:b/>
          <w:bCs/>
          <w:sz w:val="32"/>
          <w:szCs w:val="40"/>
        </w:rPr>
        <w:t>Automatic Lip Reading Using Convolution Neural Network and Bidirectional Long Short-term Memory</w:t>
      </w:r>
    </w:p>
    <w:p w:rsidR="00F026A0" w:rsidRDefault="000D3D1B" w:rsidP="006F1420">
      <w:pPr>
        <w:jc w:val="both"/>
        <w:rPr>
          <w:rFonts w:ascii="Times New Roman" w:hAnsi="Times New Roman" w:cs="Times New Roman"/>
          <w:sz w:val="24"/>
          <w:szCs w:val="32"/>
        </w:rPr>
      </w:pPr>
      <w:r w:rsidRPr="000D3D1B">
        <w:rPr>
          <w:rFonts w:ascii="Times New Roman" w:hAnsi="Times New Roman" w:cs="Times New Roman"/>
          <w:sz w:val="24"/>
          <w:szCs w:val="32"/>
        </w:rPr>
        <w:t>In this paper</w:t>
      </w:r>
      <w:r>
        <w:rPr>
          <w:rFonts w:ascii="Times New Roman" w:hAnsi="Times New Roman" w:cs="Times New Roman"/>
          <w:sz w:val="24"/>
          <w:szCs w:val="32"/>
        </w:rPr>
        <w:t xml:space="preserve"> [10], they have </w:t>
      </w:r>
      <w:r w:rsidRPr="000D3D1B">
        <w:rPr>
          <w:rFonts w:ascii="Times New Roman" w:hAnsi="Times New Roman" w:cs="Times New Roman"/>
          <w:sz w:val="24"/>
          <w:szCs w:val="32"/>
        </w:rPr>
        <w:t>propose</w:t>
      </w:r>
      <w:r>
        <w:rPr>
          <w:rFonts w:ascii="Times New Roman" w:hAnsi="Times New Roman" w:cs="Times New Roman"/>
          <w:sz w:val="24"/>
          <w:szCs w:val="32"/>
        </w:rPr>
        <w:t>d</w:t>
      </w:r>
      <w:r w:rsidRPr="000D3D1B">
        <w:rPr>
          <w:rFonts w:ascii="Times New Roman" w:hAnsi="Times New Roman" w:cs="Times New Roman"/>
          <w:sz w:val="24"/>
          <w:szCs w:val="32"/>
        </w:rPr>
        <w:t xml:space="preserve"> a hybrid neural network architecture, which integrates CNN and bidirectional LSTM (</w:t>
      </w:r>
      <w:proofErr w:type="spellStart"/>
      <w:r w:rsidRPr="000D3D1B">
        <w:rPr>
          <w:rFonts w:ascii="Times New Roman" w:hAnsi="Times New Roman" w:cs="Times New Roman"/>
          <w:sz w:val="24"/>
          <w:szCs w:val="32"/>
        </w:rPr>
        <w:t>BiLSTM</w:t>
      </w:r>
      <w:proofErr w:type="spellEnd"/>
      <w:r w:rsidRPr="000D3D1B">
        <w:rPr>
          <w:rFonts w:ascii="Times New Roman" w:hAnsi="Times New Roman" w:cs="Times New Roman"/>
          <w:sz w:val="24"/>
          <w:szCs w:val="32"/>
        </w:rPr>
        <w:t xml:space="preserve">) for lip reading. </w:t>
      </w:r>
      <w:r>
        <w:rPr>
          <w:rFonts w:ascii="Times New Roman" w:hAnsi="Times New Roman" w:cs="Times New Roman"/>
          <w:sz w:val="24"/>
          <w:szCs w:val="32"/>
        </w:rPr>
        <w:t>On their work, they have</w:t>
      </w:r>
      <w:r w:rsidRPr="000D3D1B">
        <w:rPr>
          <w:rFonts w:ascii="Times New Roman" w:hAnsi="Times New Roman" w:cs="Times New Roman"/>
          <w:sz w:val="24"/>
          <w:szCs w:val="32"/>
        </w:rPr>
        <w:t xml:space="preserve"> </w:t>
      </w:r>
      <w:r>
        <w:rPr>
          <w:rFonts w:ascii="Times New Roman" w:hAnsi="Times New Roman" w:cs="Times New Roman"/>
          <w:sz w:val="24"/>
          <w:szCs w:val="32"/>
        </w:rPr>
        <w:t xml:space="preserve">firstly </w:t>
      </w:r>
      <w:r w:rsidRPr="000D3D1B">
        <w:rPr>
          <w:rFonts w:ascii="Times New Roman" w:hAnsi="Times New Roman" w:cs="Times New Roman"/>
          <w:sz w:val="24"/>
          <w:szCs w:val="32"/>
        </w:rPr>
        <w:t>extract</w:t>
      </w:r>
      <w:r>
        <w:rPr>
          <w:rFonts w:ascii="Times New Roman" w:hAnsi="Times New Roman" w:cs="Times New Roman"/>
          <w:sz w:val="24"/>
          <w:szCs w:val="32"/>
        </w:rPr>
        <w:t>ed</w:t>
      </w:r>
      <w:r w:rsidRPr="000D3D1B">
        <w:rPr>
          <w:rFonts w:ascii="Times New Roman" w:hAnsi="Times New Roman" w:cs="Times New Roman"/>
          <w:sz w:val="24"/>
          <w:szCs w:val="32"/>
        </w:rPr>
        <w:t xml:space="preserve"> key frames from each isolated video clip and use</w:t>
      </w:r>
      <w:r>
        <w:rPr>
          <w:rFonts w:ascii="Times New Roman" w:hAnsi="Times New Roman" w:cs="Times New Roman"/>
          <w:sz w:val="24"/>
          <w:szCs w:val="32"/>
        </w:rPr>
        <w:t>d</w:t>
      </w:r>
      <w:r w:rsidRPr="000D3D1B">
        <w:rPr>
          <w:rFonts w:ascii="Times New Roman" w:hAnsi="Times New Roman" w:cs="Times New Roman"/>
          <w:sz w:val="24"/>
          <w:szCs w:val="32"/>
        </w:rPr>
        <w:t xml:space="preserve"> five key points to locate mouth region. </w:t>
      </w:r>
      <w:r>
        <w:rPr>
          <w:rFonts w:ascii="Times New Roman" w:hAnsi="Times New Roman" w:cs="Times New Roman"/>
          <w:sz w:val="24"/>
          <w:szCs w:val="32"/>
        </w:rPr>
        <w:t xml:space="preserve">After that, they </w:t>
      </w:r>
      <w:r w:rsidRPr="000D3D1B">
        <w:rPr>
          <w:rFonts w:ascii="Times New Roman" w:hAnsi="Times New Roman" w:cs="Times New Roman"/>
          <w:sz w:val="24"/>
          <w:szCs w:val="32"/>
        </w:rPr>
        <w:t xml:space="preserve">extracted </w:t>
      </w:r>
      <w:r>
        <w:rPr>
          <w:rFonts w:ascii="Times New Roman" w:hAnsi="Times New Roman" w:cs="Times New Roman"/>
          <w:sz w:val="24"/>
          <w:szCs w:val="32"/>
        </w:rPr>
        <w:t>features</w:t>
      </w:r>
      <w:r w:rsidRPr="000D3D1B">
        <w:rPr>
          <w:rFonts w:ascii="Times New Roman" w:hAnsi="Times New Roman" w:cs="Times New Roman"/>
          <w:sz w:val="24"/>
          <w:szCs w:val="32"/>
        </w:rPr>
        <w:t xml:space="preserve"> from raw mouth images using an eight-layer CNN. The extracted features have the characteristics of stronger robustness and fault-</w:t>
      </w:r>
      <w:r>
        <w:rPr>
          <w:rFonts w:ascii="Times New Roman" w:hAnsi="Times New Roman" w:cs="Times New Roman"/>
          <w:sz w:val="24"/>
          <w:szCs w:val="32"/>
        </w:rPr>
        <w:t>tolerant capability. Finally, they have</w:t>
      </w:r>
      <w:r w:rsidRPr="000D3D1B">
        <w:rPr>
          <w:rFonts w:ascii="Times New Roman" w:hAnsi="Times New Roman" w:cs="Times New Roman"/>
          <w:sz w:val="24"/>
          <w:szCs w:val="32"/>
        </w:rPr>
        <w:t xml:space="preserve"> use</w:t>
      </w:r>
      <w:r>
        <w:rPr>
          <w:rFonts w:ascii="Times New Roman" w:hAnsi="Times New Roman" w:cs="Times New Roman"/>
          <w:sz w:val="24"/>
          <w:szCs w:val="32"/>
        </w:rPr>
        <w:t>d</w:t>
      </w:r>
      <w:r w:rsidRPr="000D3D1B">
        <w:rPr>
          <w:rFonts w:ascii="Times New Roman" w:hAnsi="Times New Roman" w:cs="Times New Roman"/>
          <w:sz w:val="24"/>
          <w:szCs w:val="32"/>
        </w:rPr>
        <w:t xml:space="preserve"> </w:t>
      </w:r>
      <w:proofErr w:type="spellStart"/>
      <w:r w:rsidRPr="000D3D1B">
        <w:rPr>
          <w:rFonts w:ascii="Times New Roman" w:hAnsi="Times New Roman" w:cs="Times New Roman"/>
          <w:sz w:val="24"/>
          <w:szCs w:val="32"/>
        </w:rPr>
        <w:t>BiLSTM</w:t>
      </w:r>
      <w:proofErr w:type="spellEnd"/>
      <w:r w:rsidRPr="000D3D1B">
        <w:rPr>
          <w:rFonts w:ascii="Times New Roman" w:hAnsi="Times New Roman" w:cs="Times New Roman"/>
          <w:sz w:val="24"/>
          <w:szCs w:val="32"/>
        </w:rPr>
        <w:t xml:space="preserve"> to capture the correlation of sequential information among frame features in two directions and the softmax function to predict final recognition result. The proposed method is capable of extracting local features through convolution operations and finding hidden correlation in temporal information from lip image sequences. The evaluation results of lip-reading recognition e</w:t>
      </w:r>
      <w:r>
        <w:rPr>
          <w:rFonts w:ascii="Times New Roman" w:hAnsi="Times New Roman" w:cs="Times New Roman"/>
          <w:sz w:val="24"/>
          <w:szCs w:val="32"/>
        </w:rPr>
        <w:t xml:space="preserve">xperiments demonstrate that the </w:t>
      </w:r>
      <w:r w:rsidRPr="000D3D1B">
        <w:rPr>
          <w:rFonts w:ascii="Times New Roman" w:hAnsi="Times New Roman" w:cs="Times New Roman"/>
          <w:sz w:val="24"/>
          <w:szCs w:val="32"/>
        </w:rPr>
        <w:t>proposed method outperforms conventional approaches such as active contour model (ACM) and hidden Markov model (HMM).</w:t>
      </w:r>
      <w:r>
        <w:rPr>
          <w:rFonts w:ascii="Times New Roman" w:hAnsi="Times New Roman" w:cs="Times New Roman"/>
          <w:sz w:val="24"/>
          <w:szCs w:val="32"/>
        </w:rPr>
        <w:t xml:space="preserve"> On the other hand, we have done some pretty similar work to find which is best for our model, and lastly we chose MobileNet rather than using LSTM.</w:t>
      </w:r>
    </w:p>
    <w:p w:rsidR="006F1420" w:rsidRDefault="006F1420" w:rsidP="006F1420">
      <w:pPr>
        <w:jc w:val="both"/>
        <w:rPr>
          <w:rFonts w:ascii="Times New Roman" w:hAnsi="Times New Roman" w:cs="Times New Roman"/>
          <w:sz w:val="24"/>
          <w:szCs w:val="32"/>
        </w:rPr>
      </w:pPr>
    </w:p>
    <w:p w:rsidR="006F1420" w:rsidRPr="006F1420" w:rsidRDefault="006F1420" w:rsidP="006F1420">
      <w:pPr>
        <w:jc w:val="both"/>
        <w:rPr>
          <w:rFonts w:ascii="Times New Roman" w:hAnsi="Times New Roman" w:cs="Times New Roman"/>
          <w:b/>
          <w:bCs/>
          <w:sz w:val="32"/>
          <w:szCs w:val="40"/>
        </w:rPr>
      </w:pPr>
      <w:r>
        <w:rPr>
          <w:rFonts w:ascii="Times New Roman" w:hAnsi="Times New Roman" w:cs="Times New Roman"/>
          <w:b/>
          <w:bCs/>
          <w:sz w:val="32"/>
          <w:szCs w:val="40"/>
        </w:rPr>
        <w:t xml:space="preserve">11. </w:t>
      </w:r>
      <w:proofErr w:type="spellStart"/>
      <w:r w:rsidRPr="006F1420">
        <w:rPr>
          <w:rFonts w:ascii="Times New Roman" w:hAnsi="Times New Roman" w:cs="Times New Roman"/>
          <w:b/>
          <w:bCs/>
          <w:sz w:val="32"/>
          <w:szCs w:val="40"/>
        </w:rPr>
        <w:t>SpotFast</w:t>
      </w:r>
      <w:proofErr w:type="spellEnd"/>
      <w:r w:rsidRPr="006F1420">
        <w:rPr>
          <w:rFonts w:ascii="Times New Roman" w:hAnsi="Times New Roman" w:cs="Times New Roman"/>
          <w:b/>
          <w:bCs/>
          <w:sz w:val="32"/>
          <w:szCs w:val="40"/>
        </w:rPr>
        <w:t xml:space="preserve"> Network</w:t>
      </w:r>
      <w:r>
        <w:rPr>
          <w:rFonts w:ascii="Times New Roman" w:hAnsi="Times New Roman" w:cs="Times New Roman"/>
          <w:b/>
          <w:bCs/>
          <w:sz w:val="32"/>
          <w:szCs w:val="40"/>
        </w:rPr>
        <w:t xml:space="preserve">s with Memory Augmented Lateral </w:t>
      </w:r>
      <w:r w:rsidRPr="006F1420">
        <w:rPr>
          <w:rFonts w:ascii="Times New Roman" w:hAnsi="Times New Roman" w:cs="Times New Roman"/>
          <w:b/>
          <w:bCs/>
          <w:sz w:val="32"/>
          <w:szCs w:val="40"/>
        </w:rPr>
        <w:t>Transformers for Lipreading</w:t>
      </w:r>
    </w:p>
    <w:p w:rsidR="007F53B0" w:rsidRDefault="007F53B0" w:rsidP="00115971">
      <w:pPr>
        <w:jc w:val="both"/>
        <w:rPr>
          <w:rFonts w:ascii="Times New Roman" w:hAnsi="Times New Roman" w:cs="Times New Roman"/>
          <w:sz w:val="24"/>
          <w:szCs w:val="32"/>
        </w:rPr>
      </w:pPr>
      <w:bookmarkStart w:id="0" w:name="_GoBack"/>
      <w:bookmarkEnd w:id="0"/>
    </w:p>
    <w:p w:rsidR="007F53B0" w:rsidRDefault="007F53B0" w:rsidP="00115971">
      <w:pPr>
        <w:jc w:val="both"/>
        <w:rPr>
          <w:rFonts w:ascii="Times New Roman" w:hAnsi="Times New Roman" w:cs="Times New Roman"/>
          <w:sz w:val="24"/>
          <w:szCs w:val="32"/>
        </w:rPr>
      </w:pPr>
    </w:p>
    <w:p w:rsidR="007F53B0" w:rsidRDefault="007F53B0" w:rsidP="00115971">
      <w:pPr>
        <w:jc w:val="both"/>
        <w:rPr>
          <w:rFonts w:ascii="Times New Roman" w:hAnsi="Times New Roman" w:cs="Times New Roman"/>
          <w:sz w:val="24"/>
          <w:szCs w:val="32"/>
        </w:rPr>
      </w:pPr>
    </w:p>
    <w:p w:rsidR="007F53B0" w:rsidRDefault="007F53B0" w:rsidP="00115971">
      <w:pPr>
        <w:jc w:val="both"/>
        <w:rPr>
          <w:rFonts w:ascii="Times New Roman" w:hAnsi="Times New Roman" w:cs="Times New Roman"/>
          <w:sz w:val="24"/>
          <w:szCs w:val="32"/>
        </w:rPr>
      </w:pPr>
    </w:p>
    <w:p w:rsidR="007F53B0" w:rsidRDefault="007F53B0" w:rsidP="00115971">
      <w:pPr>
        <w:jc w:val="both"/>
        <w:rPr>
          <w:rFonts w:ascii="Times New Roman" w:hAnsi="Times New Roman" w:cs="Times New Roman"/>
          <w:sz w:val="24"/>
          <w:szCs w:val="32"/>
        </w:rPr>
      </w:pPr>
    </w:p>
    <w:p w:rsidR="007F53B0" w:rsidRDefault="007F53B0" w:rsidP="00115971">
      <w:pPr>
        <w:jc w:val="both"/>
        <w:rPr>
          <w:rFonts w:ascii="Times New Roman" w:hAnsi="Times New Roman" w:cs="Times New Roman"/>
          <w:sz w:val="24"/>
          <w:szCs w:val="32"/>
        </w:rPr>
      </w:pPr>
    </w:p>
    <w:p w:rsidR="007F53B0" w:rsidRDefault="007F53B0"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BA286D" w:rsidRDefault="00BA286D" w:rsidP="00115971">
      <w:pPr>
        <w:jc w:val="both"/>
        <w:rPr>
          <w:rFonts w:ascii="Times New Roman" w:hAnsi="Times New Roman" w:cs="Times New Roman"/>
          <w:sz w:val="24"/>
          <w:szCs w:val="32"/>
        </w:rPr>
      </w:pPr>
    </w:p>
    <w:p w:rsidR="007F53B0" w:rsidRDefault="007F53B0" w:rsidP="00115971">
      <w:pPr>
        <w:jc w:val="both"/>
        <w:rPr>
          <w:rFonts w:ascii="Times New Roman" w:hAnsi="Times New Roman" w:cs="Times New Roman"/>
          <w:sz w:val="24"/>
          <w:szCs w:val="32"/>
        </w:rPr>
      </w:pPr>
    </w:p>
    <w:p w:rsidR="007F53B0" w:rsidRDefault="007F53B0" w:rsidP="007F53B0">
      <w:pPr>
        <w:jc w:val="both"/>
        <w:rPr>
          <w:rFonts w:ascii="Times New Roman" w:hAnsi="Times New Roman" w:cs="Times New Roman"/>
          <w:sz w:val="24"/>
          <w:szCs w:val="32"/>
        </w:rPr>
      </w:pPr>
    </w:p>
    <w:sdt>
      <w:sdtPr>
        <w:rPr>
          <w:rFonts w:asciiTheme="minorHAnsi" w:eastAsiaTheme="minorHAnsi" w:hAnsiTheme="minorHAnsi" w:cstheme="minorBidi"/>
          <w:color w:val="auto"/>
          <w:sz w:val="22"/>
          <w:szCs w:val="28"/>
          <w:lang w:bidi="bn-BD"/>
        </w:rPr>
        <w:id w:val="1980962019"/>
        <w:docPartObj>
          <w:docPartGallery w:val="Bibliographies"/>
          <w:docPartUnique/>
        </w:docPartObj>
      </w:sdtPr>
      <w:sdtEndPr/>
      <w:sdtContent>
        <w:p w:rsidR="007F53B0" w:rsidRDefault="007F53B0" w:rsidP="005D3DB3">
          <w:pPr>
            <w:pStyle w:val="Heading1"/>
            <w:jc w:val="both"/>
          </w:pPr>
          <w:r>
            <w:t>References</w:t>
          </w:r>
        </w:p>
        <w:p w:rsidR="00EE1284" w:rsidRPr="00EE1284" w:rsidRDefault="00EE1284" w:rsidP="005D3DB3">
          <w:pPr>
            <w:jc w:val="both"/>
            <w:rPr>
              <w:lang w:bidi="ar-SA"/>
            </w:rPr>
          </w:pPr>
        </w:p>
        <w:sdt>
          <w:sdtPr>
            <w:id w:val="-573587230"/>
            <w:bibliography/>
          </w:sdtPr>
          <w:sdtEndPr>
            <w:rPr>
              <w:szCs w:val="22"/>
            </w:rPr>
          </w:sdtEndPr>
          <w:sdtContent>
            <w:p w:rsidR="007F53B0" w:rsidRPr="00EE1284" w:rsidRDefault="007F53B0" w:rsidP="005D3DB3">
              <w:pPr>
                <w:jc w:val="both"/>
                <w:rPr>
                  <w:rStyle w:val="fontstyle01"/>
                  <w:sz w:val="22"/>
                  <w:szCs w:val="22"/>
                </w:rPr>
              </w:pPr>
              <w:r w:rsidRPr="00EE1284">
                <w:rPr>
                  <w:szCs w:val="22"/>
                </w:rPr>
                <w:t xml:space="preserve">1. </w:t>
              </w:r>
              <w:r w:rsidRPr="00EE1284">
                <w:rPr>
                  <w:rStyle w:val="fontstyle01"/>
                  <w:sz w:val="22"/>
                  <w:szCs w:val="22"/>
                </w:rPr>
                <w:t xml:space="preserve">J. S. Chung, A. Senior, O. </w:t>
              </w:r>
              <w:proofErr w:type="spellStart"/>
              <w:r w:rsidRPr="00EE1284">
                <w:rPr>
                  <w:rStyle w:val="fontstyle01"/>
                  <w:sz w:val="22"/>
                  <w:szCs w:val="22"/>
                </w:rPr>
                <w:t>Vinyals</w:t>
              </w:r>
              <w:proofErr w:type="spellEnd"/>
              <w:r w:rsidRPr="00EE1284">
                <w:rPr>
                  <w:rStyle w:val="fontstyle01"/>
                  <w:sz w:val="22"/>
                  <w:szCs w:val="22"/>
                </w:rPr>
                <w:t>, and A. Zisserman. Lip</w:t>
              </w:r>
              <w:r w:rsidRPr="00EE1284">
                <w:rPr>
                  <w:rFonts w:ascii="NimbusRomNo9L-Regu" w:hAnsi="NimbusRomNo9L-Regu"/>
                  <w:color w:val="000000"/>
                  <w:szCs w:val="22"/>
                </w:rPr>
                <w:t xml:space="preserve"> </w:t>
              </w:r>
              <w:r w:rsidRPr="00EE1284">
                <w:rPr>
                  <w:rStyle w:val="fontstyle01"/>
                  <w:sz w:val="22"/>
                  <w:szCs w:val="22"/>
                </w:rPr>
                <w:t xml:space="preserve">reading sentences in the wild. In </w:t>
              </w:r>
              <w:r w:rsidRPr="00EE1284">
                <w:rPr>
                  <w:rStyle w:val="fontstyle21"/>
                  <w:sz w:val="22"/>
                  <w:szCs w:val="22"/>
                </w:rPr>
                <w:t>CVPR</w:t>
              </w:r>
              <w:r w:rsidRPr="00EE1284">
                <w:rPr>
                  <w:rStyle w:val="fontstyle01"/>
                  <w:sz w:val="22"/>
                  <w:szCs w:val="22"/>
                </w:rPr>
                <w:t>, 2017.</w:t>
              </w:r>
            </w:p>
            <w:p w:rsidR="007F53B0" w:rsidRPr="00EE1284" w:rsidRDefault="007F53B0" w:rsidP="005D3DB3">
              <w:pPr>
                <w:jc w:val="both"/>
                <w:rPr>
                  <w:szCs w:val="22"/>
                </w:rPr>
              </w:pPr>
              <w:r w:rsidRPr="00EE1284">
                <w:rPr>
                  <w:rStyle w:val="fontstyle01"/>
                  <w:sz w:val="22"/>
                  <w:szCs w:val="22"/>
                </w:rPr>
                <w:t xml:space="preserve">2. J. S. Chung and A. Zisserman, “Lip reading in the wild,” in </w:t>
              </w:r>
              <w:r w:rsidRPr="00EE1284">
                <w:rPr>
                  <w:rStyle w:val="fontstyle21"/>
                  <w:sz w:val="22"/>
                  <w:szCs w:val="22"/>
                </w:rPr>
                <w:t>Proceedings of the Asian Conference on Computer Vision</w:t>
              </w:r>
              <w:r w:rsidRPr="00EE1284">
                <w:rPr>
                  <w:rStyle w:val="fontstyle01"/>
                  <w:sz w:val="22"/>
                  <w:szCs w:val="22"/>
                </w:rPr>
                <w:t>, 2016</w:t>
              </w:r>
            </w:p>
          </w:sdtContent>
        </w:sdt>
        <w:p w:rsidR="00F026A0" w:rsidRPr="00EE1284" w:rsidRDefault="007F53B0" w:rsidP="005D3DB3">
          <w:pPr>
            <w:jc w:val="both"/>
            <w:rPr>
              <w:szCs w:val="22"/>
            </w:rPr>
          </w:pPr>
          <w:r w:rsidRPr="00EE1284">
            <w:rPr>
              <w:szCs w:val="22"/>
            </w:rPr>
            <w:t xml:space="preserve">3. </w:t>
          </w:r>
          <w:r w:rsidR="00F026A0" w:rsidRPr="00EE1284">
            <w:rPr>
              <w:szCs w:val="22"/>
            </w:rPr>
            <w:t xml:space="preserve">Matthews, I., </w:t>
          </w:r>
          <w:proofErr w:type="spellStart"/>
          <w:r w:rsidR="00F026A0" w:rsidRPr="00EE1284">
            <w:rPr>
              <w:szCs w:val="22"/>
            </w:rPr>
            <w:t>Cootes</w:t>
          </w:r>
          <w:proofErr w:type="spellEnd"/>
          <w:r w:rsidR="00F026A0" w:rsidRPr="00EE1284">
            <w:rPr>
              <w:szCs w:val="22"/>
            </w:rPr>
            <w:t xml:space="preserve">, T.F., </w:t>
          </w:r>
          <w:proofErr w:type="spellStart"/>
          <w:r w:rsidR="00F026A0" w:rsidRPr="00EE1284">
            <w:rPr>
              <w:szCs w:val="22"/>
            </w:rPr>
            <w:t>Bangham</w:t>
          </w:r>
          <w:proofErr w:type="spellEnd"/>
          <w:r w:rsidR="00F026A0" w:rsidRPr="00EE1284">
            <w:rPr>
              <w:szCs w:val="22"/>
            </w:rPr>
            <w:t xml:space="preserve">, J.A., and Cox, S. Extraction of visual features for </w:t>
          </w:r>
          <w:proofErr w:type="spellStart"/>
          <w:r w:rsidR="00F026A0" w:rsidRPr="00EE1284">
            <w:rPr>
              <w:szCs w:val="22"/>
            </w:rPr>
            <w:t>lipreading</w:t>
          </w:r>
          <w:proofErr w:type="spellEnd"/>
          <w:r w:rsidR="00F026A0" w:rsidRPr="00EE1284">
            <w:rPr>
              <w:szCs w:val="22"/>
            </w:rPr>
            <w:t>. PAMI, 24: 198 {213, 2002</w:t>
          </w:r>
        </w:p>
        <w:p w:rsidR="003E524D" w:rsidRPr="00EE1284" w:rsidRDefault="00F026A0" w:rsidP="005D3DB3">
          <w:pPr>
            <w:jc w:val="both"/>
            <w:rPr>
              <w:szCs w:val="22"/>
            </w:rPr>
          </w:pPr>
          <w:r w:rsidRPr="00EE1284">
            <w:rPr>
              <w:szCs w:val="22"/>
            </w:rPr>
            <w:t xml:space="preserve">4. </w:t>
          </w:r>
          <w:r w:rsidR="003E524D" w:rsidRPr="00EE1284">
            <w:rPr>
              <w:szCs w:val="22"/>
            </w:rPr>
            <w:t xml:space="preserve">B. Martinez, P. Ma, S. Petridis and M. </w:t>
          </w:r>
          <w:proofErr w:type="spellStart"/>
          <w:r w:rsidR="003E524D" w:rsidRPr="00EE1284">
            <w:rPr>
              <w:szCs w:val="22"/>
            </w:rPr>
            <w:t>Pantic</w:t>
          </w:r>
          <w:proofErr w:type="spellEnd"/>
          <w:r w:rsidR="003E524D" w:rsidRPr="00EE1284">
            <w:rPr>
              <w:szCs w:val="22"/>
            </w:rPr>
            <w:t xml:space="preserve">, "Lipreading Using Temporal Convolutional Networks," ICASSP 2020 - 2020 IEEE International Conference on Acoustics, Speech and Signal Processing (ICASSP), Barcelona, Spain, 2020, pp. 6319-6323, </w:t>
          </w:r>
          <w:proofErr w:type="spellStart"/>
          <w:r w:rsidR="003E524D" w:rsidRPr="00EE1284">
            <w:rPr>
              <w:szCs w:val="22"/>
            </w:rPr>
            <w:t>doi</w:t>
          </w:r>
          <w:proofErr w:type="spellEnd"/>
          <w:r w:rsidR="003E524D" w:rsidRPr="00EE1284">
            <w:rPr>
              <w:szCs w:val="22"/>
            </w:rPr>
            <w:t>: 10.1109/ICASSP40776.2020.9053841.</w:t>
          </w:r>
        </w:p>
        <w:p w:rsidR="002E1852" w:rsidRPr="00EE1284" w:rsidRDefault="003E524D" w:rsidP="005D3DB3">
          <w:pPr>
            <w:jc w:val="both"/>
            <w:rPr>
              <w:szCs w:val="22"/>
            </w:rPr>
          </w:pPr>
          <w:r w:rsidRPr="00EE1284">
            <w:rPr>
              <w:szCs w:val="22"/>
            </w:rPr>
            <w:t xml:space="preserve">5. </w:t>
          </w:r>
          <w:r w:rsidR="002E1852" w:rsidRPr="00EE1284">
            <w:rPr>
              <w:szCs w:val="22"/>
            </w:rPr>
            <w:t xml:space="preserve">Wei Wang, </w:t>
          </w:r>
          <w:proofErr w:type="spellStart"/>
          <w:r w:rsidR="002E1852" w:rsidRPr="00EE1284">
            <w:rPr>
              <w:szCs w:val="22"/>
            </w:rPr>
            <w:t>Yutao</w:t>
          </w:r>
          <w:proofErr w:type="spellEnd"/>
          <w:r w:rsidR="002E1852" w:rsidRPr="00EE1284">
            <w:rPr>
              <w:szCs w:val="22"/>
            </w:rPr>
            <w:t xml:space="preserve"> Li, Ting Zou, Xin Wang, </w:t>
          </w:r>
          <w:proofErr w:type="spellStart"/>
          <w:r w:rsidR="002E1852" w:rsidRPr="00EE1284">
            <w:rPr>
              <w:szCs w:val="22"/>
            </w:rPr>
            <w:t>Jieyu</w:t>
          </w:r>
          <w:proofErr w:type="spellEnd"/>
          <w:r w:rsidR="002E1852" w:rsidRPr="00EE1284">
            <w:rPr>
              <w:szCs w:val="22"/>
            </w:rPr>
            <w:t xml:space="preserve"> You, </w:t>
          </w:r>
          <w:proofErr w:type="spellStart"/>
          <w:r w:rsidR="002E1852" w:rsidRPr="00EE1284">
            <w:rPr>
              <w:szCs w:val="22"/>
            </w:rPr>
            <w:t>Yanhong</w:t>
          </w:r>
          <w:proofErr w:type="spellEnd"/>
          <w:r w:rsidR="002E1852" w:rsidRPr="00EE1284">
            <w:rPr>
              <w:szCs w:val="22"/>
            </w:rPr>
            <w:t xml:space="preserve"> Luo, "A Novel Image Classification Approach via Dense-MobileNet Models", </w:t>
          </w:r>
          <w:r w:rsidR="002E1852" w:rsidRPr="00EE1284">
            <w:rPr>
              <w:i/>
              <w:iCs/>
              <w:szCs w:val="22"/>
            </w:rPr>
            <w:t>Mobile Information Systems</w:t>
          </w:r>
          <w:r w:rsidR="002E1852" w:rsidRPr="00EE1284">
            <w:rPr>
              <w:szCs w:val="22"/>
            </w:rPr>
            <w:t xml:space="preserve">, vol. 2020, Article ID 7602384, 8 pages, 2020. </w:t>
          </w:r>
          <w:hyperlink r:id="rId6" w:history="1">
            <w:r w:rsidR="002E1852" w:rsidRPr="00EE1284">
              <w:rPr>
                <w:rStyle w:val="Hyperlink"/>
                <w:szCs w:val="22"/>
              </w:rPr>
              <w:t>https://doi.org/10.1155/2020/7602384</w:t>
            </w:r>
          </w:hyperlink>
        </w:p>
        <w:p w:rsidR="0029606D" w:rsidRPr="00EE1284" w:rsidRDefault="002E1852" w:rsidP="005D3DB3">
          <w:pPr>
            <w:jc w:val="both"/>
            <w:rPr>
              <w:szCs w:val="22"/>
            </w:rPr>
          </w:pPr>
          <w:r w:rsidRPr="00EE1284">
            <w:rPr>
              <w:szCs w:val="22"/>
            </w:rPr>
            <w:t xml:space="preserve">6. </w:t>
          </w:r>
          <w:r w:rsidR="0029606D" w:rsidRPr="00EE1284">
            <w:rPr>
              <w:szCs w:val="22"/>
            </w:rPr>
            <w:t xml:space="preserve">Wei Wang, </w:t>
          </w:r>
          <w:proofErr w:type="spellStart"/>
          <w:r w:rsidR="0029606D" w:rsidRPr="00EE1284">
            <w:rPr>
              <w:szCs w:val="22"/>
            </w:rPr>
            <w:t>Yiyang</w:t>
          </w:r>
          <w:proofErr w:type="spellEnd"/>
          <w:r w:rsidR="0029606D" w:rsidRPr="00EE1284">
            <w:rPr>
              <w:szCs w:val="22"/>
            </w:rPr>
            <w:t xml:space="preserve"> Hu, Ting Zou, </w:t>
          </w:r>
          <w:proofErr w:type="spellStart"/>
          <w:r w:rsidR="0029606D" w:rsidRPr="00EE1284">
            <w:rPr>
              <w:szCs w:val="22"/>
            </w:rPr>
            <w:t>Hongmei</w:t>
          </w:r>
          <w:proofErr w:type="spellEnd"/>
          <w:r w:rsidR="0029606D" w:rsidRPr="00EE1284">
            <w:rPr>
              <w:szCs w:val="22"/>
            </w:rPr>
            <w:t xml:space="preserve"> Liu, </w:t>
          </w:r>
          <w:proofErr w:type="spellStart"/>
          <w:r w:rsidR="0029606D" w:rsidRPr="00EE1284">
            <w:rPr>
              <w:szCs w:val="22"/>
            </w:rPr>
            <w:t>Jin</w:t>
          </w:r>
          <w:proofErr w:type="spellEnd"/>
          <w:r w:rsidR="0029606D" w:rsidRPr="00EE1284">
            <w:rPr>
              <w:szCs w:val="22"/>
            </w:rPr>
            <w:t xml:space="preserve"> Wang, Xin Wang, "A New Image Classification Approach via Improved MobileNet Models with Local Receptive Field Expansion in Shallow Layers", </w:t>
          </w:r>
          <w:r w:rsidR="0029606D" w:rsidRPr="00EE1284">
            <w:rPr>
              <w:i/>
              <w:iCs/>
              <w:szCs w:val="22"/>
            </w:rPr>
            <w:t>Computational Intelligence and Neuroscience</w:t>
          </w:r>
          <w:r w:rsidR="0029606D" w:rsidRPr="00EE1284">
            <w:rPr>
              <w:szCs w:val="22"/>
            </w:rPr>
            <w:t xml:space="preserve">, vol. 2020, Article ID 8817849, 10 pages, 2020. </w:t>
          </w:r>
          <w:hyperlink r:id="rId7" w:history="1">
            <w:r w:rsidR="0029606D" w:rsidRPr="00EE1284">
              <w:rPr>
                <w:rStyle w:val="Hyperlink"/>
                <w:szCs w:val="22"/>
              </w:rPr>
              <w:t>https://doi.org/10.1155/2020/8817849</w:t>
            </w:r>
          </w:hyperlink>
        </w:p>
        <w:p w:rsidR="0038779D" w:rsidRPr="00EE1284" w:rsidRDefault="0029606D" w:rsidP="005D3DB3">
          <w:pPr>
            <w:jc w:val="both"/>
            <w:rPr>
              <w:szCs w:val="22"/>
            </w:rPr>
          </w:pPr>
          <w:r w:rsidRPr="00EE1284">
            <w:rPr>
              <w:szCs w:val="22"/>
            </w:rPr>
            <w:t xml:space="preserve">7. </w:t>
          </w:r>
          <w:r w:rsidR="0038779D" w:rsidRPr="00EE1284">
            <w:rPr>
              <w:szCs w:val="22"/>
            </w:rPr>
            <w:t xml:space="preserve">C. </w:t>
          </w:r>
          <w:proofErr w:type="spellStart"/>
          <w:r w:rsidR="0038779D" w:rsidRPr="00EE1284">
            <w:rPr>
              <w:szCs w:val="22"/>
            </w:rPr>
            <w:t>Szegedy</w:t>
          </w:r>
          <w:proofErr w:type="spellEnd"/>
          <w:r w:rsidR="0038779D" w:rsidRPr="00EE1284">
            <w:rPr>
              <w:szCs w:val="22"/>
            </w:rPr>
            <w:t xml:space="preserve">, S. </w:t>
          </w:r>
          <w:proofErr w:type="spellStart"/>
          <w:r w:rsidR="0038779D" w:rsidRPr="00EE1284">
            <w:rPr>
              <w:szCs w:val="22"/>
            </w:rPr>
            <w:t>Ioffe</w:t>
          </w:r>
          <w:proofErr w:type="spellEnd"/>
          <w:r w:rsidR="0038779D" w:rsidRPr="00EE1284">
            <w:rPr>
              <w:szCs w:val="22"/>
            </w:rPr>
            <w:t xml:space="preserve">, and V. </w:t>
          </w:r>
          <w:proofErr w:type="spellStart"/>
          <w:r w:rsidR="0038779D" w:rsidRPr="00EE1284">
            <w:rPr>
              <w:szCs w:val="22"/>
            </w:rPr>
            <w:t>Vanhoucke</w:t>
          </w:r>
          <w:proofErr w:type="spellEnd"/>
          <w:r w:rsidR="0038779D" w:rsidRPr="00EE1284">
            <w:rPr>
              <w:szCs w:val="22"/>
            </w:rPr>
            <w:t>. Inception-v4, inception-</w:t>
          </w:r>
          <w:proofErr w:type="spellStart"/>
          <w:r w:rsidR="0038779D" w:rsidRPr="00EE1284">
            <w:rPr>
              <w:szCs w:val="22"/>
            </w:rPr>
            <w:t>resnet</w:t>
          </w:r>
          <w:proofErr w:type="spellEnd"/>
          <w:r w:rsidR="0038779D" w:rsidRPr="00EE1284">
            <w:rPr>
              <w:szCs w:val="22"/>
            </w:rPr>
            <w:t xml:space="preserve"> and the impact of residual connections on learning. </w:t>
          </w:r>
          <w:proofErr w:type="spellStart"/>
          <w:r w:rsidR="0038779D" w:rsidRPr="00EE1284">
            <w:rPr>
              <w:szCs w:val="22"/>
            </w:rPr>
            <w:t>CoRR</w:t>
          </w:r>
          <w:proofErr w:type="spellEnd"/>
          <w:r w:rsidR="0038779D" w:rsidRPr="00EE1284">
            <w:rPr>
              <w:szCs w:val="22"/>
            </w:rPr>
            <w:t>, abs/1602.07261, 2016</w:t>
          </w:r>
        </w:p>
        <w:p w:rsidR="005D3DB3" w:rsidRDefault="0038779D" w:rsidP="005D3DB3">
          <w:pPr>
            <w:jc w:val="both"/>
          </w:pPr>
          <w:r w:rsidRPr="00EE1284">
            <w:rPr>
              <w:szCs w:val="22"/>
            </w:rPr>
            <w:lastRenderedPageBreak/>
            <w:t>8.</w:t>
          </w:r>
          <w:r w:rsidR="00EE1284">
            <w:t xml:space="preserve"> </w:t>
          </w:r>
          <w:r w:rsidR="005D3DB3" w:rsidRPr="005D3DB3">
            <w:t xml:space="preserve">Y. Peng, X. He and J. Zhao, "Object-Part Attention Model for Fine-Grained Image Classification," in IEEE Transactions on Image Processing, vol. 27, no. 3, pp. 1487-1500, March 2018, </w:t>
          </w:r>
          <w:proofErr w:type="spellStart"/>
          <w:r w:rsidR="005D3DB3" w:rsidRPr="005D3DB3">
            <w:t>doi</w:t>
          </w:r>
          <w:proofErr w:type="spellEnd"/>
          <w:r w:rsidR="005D3DB3" w:rsidRPr="005D3DB3">
            <w:t>: 10.1109/TIP.2017.2774041.</w:t>
          </w:r>
        </w:p>
        <w:p w:rsidR="00AC3AD7" w:rsidRDefault="00AC3AD7" w:rsidP="005D3DB3">
          <w:pPr>
            <w:jc w:val="both"/>
          </w:pPr>
          <w:r>
            <w:t xml:space="preserve">9. Chen, X., Du, J. &amp; Zhang, H. Lipreading with DenseNet and resBi-LSTM. </w:t>
          </w:r>
          <w:proofErr w:type="spellStart"/>
          <w:r>
            <w:rPr>
              <w:i/>
              <w:iCs/>
            </w:rPr>
            <w:t>SIViP</w:t>
          </w:r>
          <w:proofErr w:type="spellEnd"/>
          <w:r>
            <w:t xml:space="preserve"> </w:t>
          </w:r>
          <w:r>
            <w:rPr>
              <w:b/>
              <w:bCs/>
            </w:rPr>
            <w:t xml:space="preserve">14, </w:t>
          </w:r>
          <w:r>
            <w:t xml:space="preserve">981–989 (2020). </w:t>
          </w:r>
          <w:hyperlink r:id="rId8" w:history="1">
            <w:r w:rsidRPr="00E56036">
              <w:rPr>
                <w:rStyle w:val="Hyperlink"/>
              </w:rPr>
              <w:t>https://doi.org/10.1007/s11760-019-01630-1</w:t>
            </w:r>
          </w:hyperlink>
        </w:p>
        <w:p w:rsidR="00AC3AD7" w:rsidRDefault="00AC3AD7" w:rsidP="00AC3AD7">
          <w:pPr>
            <w:jc w:val="both"/>
          </w:pPr>
          <w:r>
            <w:t xml:space="preserve">10. </w:t>
          </w:r>
          <w:proofErr w:type="spellStart"/>
          <w:r>
            <w:t>Yuanyao</w:t>
          </w:r>
          <w:proofErr w:type="spellEnd"/>
          <w:r>
            <w:t xml:space="preserve"> Lu (1School of Electronic and Information Engineering, North China University of Technology, Beijing, P. R. China) and </w:t>
          </w:r>
          <w:proofErr w:type="spellStart"/>
          <w:r>
            <w:t>Jie</w:t>
          </w:r>
          <w:proofErr w:type="spellEnd"/>
          <w:r>
            <w:t xml:space="preserve"> Yan (1School of Electronic and Information Engineering, North China University of Technology, Beijing, P. R. China) International Journal of Pattern Recognition and Artificial Intelligence 2020 34:01</w:t>
          </w:r>
        </w:p>
        <w:p w:rsidR="007F53B0" w:rsidRDefault="00AC3AD7" w:rsidP="00AC3AD7">
          <w:pPr>
            <w:jc w:val="both"/>
          </w:pPr>
          <w:r>
            <w:t xml:space="preserve">11. </w:t>
          </w:r>
        </w:p>
      </w:sdtContent>
    </w:sdt>
    <w:p w:rsidR="007F53B0" w:rsidRPr="00E658DB" w:rsidRDefault="007F53B0" w:rsidP="007F53B0">
      <w:pPr>
        <w:jc w:val="both"/>
        <w:rPr>
          <w:rFonts w:ascii="Times New Roman" w:hAnsi="Times New Roman" w:cs="Times New Roman"/>
          <w:b/>
          <w:bCs/>
          <w:sz w:val="24"/>
          <w:szCs w:val="32"/>
        </w:rPr>
      </w:pPr>
    </w:p>
    <w:sectPr w:rsidR="007F53B0" w:rsidRPr="00E6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9">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B1EEA"/>
    <w:multiLevelType w:val="hybridMultilevel"/>
    <w:tmpl w:val="F75AFAA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04991"/>
    <w:multiLevelType w:val="hybridMultilevel"/>
    <w:tmpl w:val="9072FA3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8770C"/>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B0590"/>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9353E"/>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F51F9"/>
    <w:multiLevelType w:val="hybridMultilevel"/>
    <w:tmpl w:val="6B003BF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364A3"/>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830684"/>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644A2"/>
    <w:multiLevelType w:val="hybridMultilevel"/>
    <w:tmpl w:val="F7A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63DD9"/>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C4200C"/>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97E1B"/>
    <w:multiLevelType w:val="hybridMultilevel"/>
    <w:tmpl w:val="2F2E735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01149"/>
    <w:multiLevelType w:val="hybridMultilevel"/>
    <w:tmpl w:val="B35089AC"/>
    <w:lvl w:ilvl="0" w:tplc="009CC1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22DC3"/>
    <w:multiLevelType w:val="hybridMultilevel"/>
    <w:tmpl w:val="D368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3"/>
  </w:num>
  <w:num w:numId="4">
    <w:abstractNumId w:val="7"/>
  </w:num>
  <w:num w:numId="5">
    <w:abstractNumId w:val="9"/>
  </w:num>
  <w:num w:numId="6">
    <w:abstractNumId w:val="11"/>
  </w:num>
  <w:num w:numId="7">
    <w:abstractNumId w:val="12"/>
  </w:num>
  <w:num w:numId="8">
    <w:abstractNumId w:val="6"/>
  </w:num>
  <w:num w:numId="9">
    <w:abstractNumId w:val="10"/>
  </w:num>
  <w:num w:numId="10">
    <w:abstractNumId w:val="1"/>
  </w:num>
  <w:num w:numId="11">
    <w:abstractNumId w:val="4"/>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77"/>
    <w:rsid w:val="000D3D1B"/>
    <w:rsid w:val="00115971"/>
    <w:rsid w:val="001826D0"/>
    <w:rsid w:val="0020591E"/>
    <w:rsid w:val="0029606D"/>
    <w:rsid w:val="002E1852"/>
    <w:rsid w:val="00332A83"/>
    <w:rsid w:val="0038779D"/>
    <w:rsid w:val="003E524D"/>
    <w:rsid w:val="004049AC"/>
    <w:rsid w:val="00440654"/>
    <w:rsid w:val="00451298"/>
    <w:rsid w:val="00480E78"/>
    <w:rsid w:val="004D1E02"/>
    <w:rsid w:val="005B7156"/>
    <w:rsid w:val="005D3DB3"/>
    <w:rsid w:val="006C17B3"/>
    <w:rsid w:val="006D0649"/>
    <w:rsid w:val="006F1420"/>
    <w:rsid w:val="006F6034"/>
    <w:rsid w:val="007F53B0"/>
    <w:rsid w:val="00817C98"/>
    <w:rsid w:val="008202E8"/>
    <w:rsid w:val="00862C3F"/>
    <w:rsid w:val="009550A2"/>
    <w:rsid w:val="009A60FA"/>
    <w:rsid w:val="009E7DE7"/>
    <w:rsid w:val="00AC3AD7"/>
    <w:rsid w:val="00B2749B"/>
    <w:rsid w:val="00B51A87"/>
    <w:rsid w:val="00B57E8E"/>
    <w:rsid w:val="00BA286D"/>
    <w:rsid w:val="00BC4E28"/>
    <w:rsid w:val="00C17982"/>
    <w:rsid w:val="00C318B9"/>
    <w:rsid w:val="00C533DB"/>
    <w:rsid w:val="00CC0207"/>
    <w:rsid w:val="00CE312E"/>
    <w:rsid w:val="00D95577"/>
    <w:rsid w:val="00E1005E"/>
    <w:rsid w:val="00E658DB"/>
    <w:rsid w:val="00E706A9"/>
    <w:rsid w:val="00EE1284"/>
    <w:rsid w:val="00EF3B49"/>
    <w:rsid w:val="00F026A0"/>
    <w:rsid w:val="00F736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DEE9"/>
  <w15:chartTrackingRefBased/>
  <w15:docId w15:val="{1B9A9752-D390-4396-BFE8-B9E34FD2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3B0"/>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95577"/>
    <w:rPr>
      <w:szCs w:val="22"/>
      <w:lang w:bidi="ar-SA"/>
    </w:rPr>
  </w:style>
  <w:style w:type="paragraph" w:styleId="ListParagraph">
    <w:name w:val="List Paragraph"/>
    <w:basedOn w:val="Normal"/>
    <w:uiPriority w:val="34"/>
    <w:qFormat/>
    <w:rsid w:val="00D95577"/>
    <w:pPr>
      <w:ind w:left="720"/>
      <w:contextualSpacing/>
    </w:pPr>
    <w:rPr>
      <w:szCs w:val="22"/>
      <w:lang w:bidi="ar-SA"/>
    </w:rPr>
  </w:style>
  <w:style w:type="character" w:customStyle="1" w:styleId="Heading1Char">
    <w:name w:val="Heading 1 Char"/>
    <w:basedOn w:val="DefaultParagraphFont"/>
    <w:link w:val="Heading1"/>
    <w:uiPriority w:val="9"/>
    <w:rsid w:val="007F53B0"/>
    <w:rPr>
      <w:rFonts w:asciiTheme="majorHAnsi" w:eastAsiaTheme="majorEastAsia" w:hAnsiTheme="majorHAnsi" w:cstheme="majorBidi"/>
      <w:color w:val="2E74B5" w:themeColor="accent1" w:themeShade="BF"/>
      <w:sz w:val="32"/>
      <w:szCs w:val="32"/>
      <w:lang w:bidi="ar-SA"/>
    </w:rPr>
  </w:style>
  <w:style w:type="character" w:customStyle="1" w:styleId="fontstyle01">
    <w:name w:val="fontstyle01"/>
    <w:basedOn w:val="DefaultParagraphFont"/>
    <w:rsid w:val="007F53B0"/>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7F53B0"/>
    <w:rPr>
      <w:rFonts w:ascii="NimbusRomNo9L-ReguItal" w:hAnsi="NimbusRomNo9L-ReguItal" w:hint="default"/>
      <w:b w:val="0"/>
      <w:bCs w:val="0"/>
      <w:i/>
      <w:iCs/>
      <w:color w:val="000000"/>
      <w:sz w:val="18"/>
      <w:szCs w:val="18"/>
    </w:rPr>
  </w:style>
  <w:style w:type="character" w:styleId="Hyperlink">
    <w:name w:val="Hyperlink"/>
    <w:basedOn w:val="DefaultParagraphFont"/>
    <w:uiPriority w:val="99"/>
    <w:unhideWhenUsed/>
    <w:rsid w:val="002E1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2045">
      <w:bodyDiv w:val="1"/>
      <w:marLeft w:val="0"/>
      <w:marRight w:val="0"/>
      <w:marTop w:val="0"/>
      <w:marBottom w:val="0"/>
      <w:divBdr>
        <w:top w:val="none" w:sz="0" w:space="0" w:color="auto"/>
        <w:left w:val="none" w:sz="0" w:space="0" w:color="auto"/>
        <w:bottom w:val="none" w:sz="0" w:space="0" w:color="auto"/>
        <w:right w:val="none" w:sz="0" w:space="0" w:color="auto"/>
      </w:divBdr>
    </w:div>
    <w:div w:id="204104573">
      <w:bodyDiv w:val="1"/>
      <w:marLeft w:val="0"/>
      <w:marRight w:val="0"/>
      <w:marTop w:val="0"/>
      <w:marBottom w:val="0"/>
      <w:divBdr>
        <w:top w:val="none" w:sz="0" w:space="0" w:color="auto"/>
        <w:left w:val="none" w:sz="0" w:space="0" w:color="auto"/>
        <w:bottom w:val="none" w:sz="0" w:space="0" w:color="auto"/>
        <w:right w:val="none" w:sz="0" w:space="0" w:color="auto"/>
      </w:divBdr>
    </w:div>
    <w:div w:id="1046293636">
      <w:bodyDiv w:val="1"/>
      <w:marLeft w:val="0"/>
      <w:marRight w:val="0"/>
      <w:marTop w:val="0"/>
      <w:marBottom w:val="0"/>
      <w:divBdr>
        <w:top w:val="none" w:sz="0" w:space="0" w:color="auto"/>
        <w:left w:val="none" w:sz="0" w:space="0" w:color="auto"/>
        <w:bottom w:val="none" w:sz="0" w:space="0" w:color="auto"/>
        <w:right w:val="none" w:sz="0" w:space="0" w:color="auto"/>
      </w:divBdr>
    </w:div>
    <w:div w:id="1205172161">
      <w:bodyDiv w:val="1"/>
      <w:marLeft w:val="0"/>
      <w:marRight w:val="0"/>
      <w:marTop w:val="0"/>
      <w:marBottom w:val="0"/>
      <w:divBdr>
        <w:top w:val="none" w:sz="0" w:space="0" w:color="auto"/>
        <w:left w:val="none" w:sz="0" w:space="0" w:color="auto"/>
        <w:bottom w:val="none" w:sz="0" w:space="0" w:color="auto"/>
        <w:right w:val="none" w:sz="0" w:space="0" w:color="auto"/>
      </w:divBdr>
    </w:div>
    <w:div w:id="1290359660">
      <w:bodyDiv w:val="1"/>
      <w:marLeft w:val="0"/>
      <w:marRight w:val="0"/>
      <w:marTop w:val="0"/>
      <w:marBottom w:val="0"/>
      <w:divBdr>
        <w:top w:val="none" w:sz="0" w:space="0" w:color="auto"/>
        <w:left w:val="none" w:sz="0" w:space="0" w:color="auto"/>
        <w:bottom w:val="none" w:sz="0" w:space="0" w:color="auto"/>
        <w:right w:val="none" w:sz="0" w:space="0" w:color="auto"/>
      </w:divBdr>
      <w:divsChild>
        <w:div w:id="231427289">
          <w:marLeft w:val="0"/>
          <w:marRight w:val="0"/>
          <w:marTop w:val="0"/>
          <w:marBottom w:val="0"/>
          <w:divBdr>
            <w:top w:val="none" w:sz="0" w:space="0" w:color="auto"/>
            <w:left w:val="none" w:sz="0" w:space="0" w:color="auto"/>
            <w:bottom w:val="none" w:sz="0" w:space="0" w:color="auto"/>
            <w:right w:val="none" w:sz="0" w:space="0" w:color="auto"/>
          </w:divBdr>
        </w:div>
      </w:divsChild>
    </w:div>
    <w:div w:id="1439258001">
      <w:bodyDiv w:val="1"/>
      <w:marLeft w:val="0"/>
      <w:marRight w:val="0"/>
      <w:marTop w:val="0"/>
      <w:marBottom w:val="0"/>
      <w:divBdr>
        <w:top w:val="none" w:sz="0" w:space="0" w:color="auto"/>
        <w:left w:val="none" w:sz="0" w:space="0" w:color="auto"/>
        <w:bottom w:val="none" w:sz="0" w:space="0" w:color="auto"/>
        <w:right w:val="none" w:sz="0" w:space="0" w:color="auto"/>
      </w:divBdr>
    </w:div>
    <w:div w:id="158198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760-019-01630-1" TargetMode="External"/><Relationship Id="rId3" Type="http://schemas.openxmlformats.org/officeDocument/2006/relationships/styles" Target="styles.xml"/><Relationship Id="rId7" Type="http://schemas.openxmlformats.org/officeDocument/2006/relationships/hyperlink" Target="https://doi.org/10.1155/2020/88178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55/2020/760238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5B974F-0BA3-4AE1-9D1A-DA1AEB38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8</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Rashad Tanjim</dc:creator>
  <cp:keywords/>
  <dc:description/>
  <cp:lastModifiedBy>MD Rashad Tanjim</cp:lastModifiedBy>
  <cp:revision>17</cp:revision>
  <dcterms:created xsi:type="dcterms:W3CDTF">2020-09-17T16:30:00Z</dcterms:created>
  <dcterms:modified xsi:type="dcterms:W3CDTF">2020-09-26T11:17:00Z</dcterms:modified>
</cp:coreProperties>
</file>