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2F5D" w14:textId="77777777" w:rsidR="00C1373A" w:rsidRPr="007E71D2" w:rsidRDefault="00C1373A" w:rsidP="007E71D2">
      <w:pPr>
        <w:spacing w:line="360" w:lineRule="auto"/>
        <w:rPr>
          <w:rFonts w:ascii="Times New Roman" w:hAnsi="Times New Roman" w:cs="Times New Roman"/>
          <w:b/>
          <w:sz w:val="24"/>
          <w:szCs w:val="24"/>
        </w:rPr>
      </w:pPr>
    </w:p>
    <w:p w14:paraId="43DC167D" w14:textId="77777777" w:rsidR="00DA5787" w:rsidRPr="007E71D2" w:rsidRDefault="00DA5787" w:rsidP="007E71D2">
      <w:pPr>
        <w:spacing w:line="360" w:lineRule="auto"/>
        <w:jc w:val="center"/>
        <w:rPr>
          <w:rFonts w:ascii="Times New Roman" w:hAnsi="Times New Roman" w:cs="Times New Roman"/>
          <w:b/>
          <w:sz w:val="24"/>
          <w:szCs w:val="24"/>
        </w:rPr>
      </w:pPr>
    </w:p>
    <w:p w14:paraId="2077674C" w14:textId="23116606" w:rsidR="00DA5787" w:rsidRPr="007E71D2" w:rsidRDefault="00DA5787" w:rsidP="007E71D2">
      <w:pPr>
        <w:spacing w:line="360" w:lineRule="auto"/>
        <w:jc w:val="center"/>
        <w:rPr>
          <w:rFonts w:ascii="Times New Roman" w:hAnsi="Times New Roman" w:cs="Times New Roman"/>
          <w:b/>
          <w:sz w:val="24"/>
          <w:szCs w:val="24"/>
        </w:rPr>
      </w:pPr>
      <w:r w:rsidRPr="007E71D2">
        <w:rPr>
          <w:rFonts w:ascii="Times New Roman" w:hAnsi="Times New Roman" w:cs="Times New Roman"/>
          <w:noProof/>
          <w:sz w:val="24"/>
          <w:szCs w:val="24"/>
        </w:rPr>
        <w:drawing>
          <wp:inline distT="0" distB="0" distL="0" distR="0" wp14:anchorId="21657F36" wp14:editId="24DC2C16">
            <wp:extent cx="1428750" cy="1428750"/>
            <wp:effectExtent l="0" t="0" r="0" b="0"/>
            <wp:docPr id="53018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301E923" w14:textId="1C91CD23" w:rsidR="001A1065" w:rsidRPr="007E71D2" w:rsidRDefault="00CC11E4"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MAASAI MARA UNIVERSITY</w:t>
      </w:r>
    </w:p>
    <w:p w14:paraId="3B59C233" w14:textId="77777777" w:rsidR="00E34D57" w:rsidRPr="007E71D2" w:rsidRDefault="00E34D57" w:rsidP="007E71D2">
      <w:pPr>
        <w:spacing w:line="360" w:lineRule="auto"/>
        <w:jc w:val="center"/>
        <w:rPr>
          <w:rFonts w:ascii="Times New Roman" w:hAnsi="Times New Roman" w:cs="Times New Roman"/>
          <w:b/>
          <w:sz w:val="24"/>
          <w:szCs w:val="24"/>
        </w:rPr>
      </w:pPr>
    </w:p>
    <w:p w14:paraId="7D7BFA3C" w14:textId="320CA0F9" w:rsidR="00CC11E4" w:rsidRPr="007E71D2" w:rsidRDefault="00CC11E4"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 xml:space="preserve"> SCHOOL OF </w:t>
      </w:r>
      <w:r w:rsidR="00FE3162" w:rsidRPr="007E71D2">
        <w:rPr>
          <w:rFonts w:ascii="Times New Roman" w:hAnsi="Times New Roman" w:cs="Times New Roman"/>
          <w:b/>
          <w:sz w:val="24"/>
          <w:szCs w:val="24"/>
        </w:rPr>
        <w:t>PURE, HEALTH</w:t>
      </w:r>
      <w:r w:rsidR="0096140D" w:rsidRPr="007E71D2">
        <w:rPr>
          <w:rFonts w:ascii="Times New Roman" w:hAnsi="Times New Roman" w:cs="Times New Roman"/>
          <w:b/>
          <w:sz w:val="24"/>
          <w:szCs w:val="24"/>
        </w:rPr>
        <w:t xml:space="preserve"> AND APPLIED SCIENCES</w:t>
      </w:r>
    </w:p>
    <w:p w14:paraId="183BDC97" w14:textId="77777777" w:rsidR="0096140D" w:rsidRPr="007E71D2" w:rsidRDefault="0096140D" w:rsidP="007E71D2">
      <w:pPr>
        <w:spacing w:line="360" w:lineRule="auto"/>
        <w:jc w:val="center"/>
        <w:rPr>
          <w:rFonts w:ascii="Times New Roman" w:hAnsi="Times New Roman" w:cs="Times New Roman"/>
          <w:b/>
          <w:sz w:val="24"/>
          <w:szCs w:val="24"/>
        </w:rPr>
      </w:pPr>
    </w:p>
    <w:p w14:paraId="4B8A4C05" w14:textId="77777777" w:rsidR="00CC11E4" w:rsidRPr="007E71D2" w:rsidRDefault="00CC11E4"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DEPARTMENT OF MATHEMATICS AND PHYSICAL SCIENCES</w:t>
      </w:r>
    </w:p>
    <w:p w14:paraId="13933A61" w14:textId="77777777" w:rsidR="00E34D57" w:rsidRPr="007E71D2" w:rsidRDefault="00E34D57" w:rsidP="007E71D2">
      <w:pPr>
        <w:spacing w:line="360" w:lineRule="auto"/>
        <w:jc w:val="center"/>
        <w:rPr>
          <w:rFonts w:ascii="Times New Roman" w:hAnsi="Times New Roman" w:cs="Times New Roman"/>
          <w:b/>
          <w:sz w:val="24"/>
          <w:szCs w:val="24"/>
        </w:rPr>
      </w:pPr>
    </w:p>
    <w:p w14:paraId="1233578F" w14:textId="77777777" w:rsidR="00CC11E4" w:rsidRPr="007E71D2" w:rsidRDefault="00CC11E4"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 xml:space="preserve">REPORT FOR THE INDUSTRIAL ATTACHMENT AT </w:t>
      </w:r>
      <w:r w:rsidR="00890C1F" w:rsidRPr="007E71D2">
        <w:rPr>
          <w:rFonts w:ascii="Times New Roman" w:hAnsi="Times New Roman" w:cs="Times New Roman"/>
          <w:b/>
          <w:sz w:val="24"/>
          <w:szCs w:val="24"/>
        </w:rPr>
        <w:t xml:space="preserve">THE </w:t>
      </w:r>
      <w:r w:rsidR="00314C32" w:rsidRPr="007E71D2">
        <w:rPr>
          <w:rFonts w:ascii="Times New Roman" w:hAnsi="Times New Roman" w:cs="Times New Roman"/>
          <w:b/>
          <w:sz w:val="24"/>
          <w:szCs w:val="24"/>
        </w:rPr>
        <w:t>DIRECTORATE OF INFORMATION, COMMUNICATION AND TECHNOLOGY</w:t>
      </w:r>
      <w:r w:rsidR="00E25AAB" w:rsidRPr="007E71D2">
        <w:rPr>
          <w:rFonts w:ascii="Times New Roman" w:hAnsi="Times New Roman" w:cs="Times New Roman"/>
          <w:b/>
          <w:sz w:val="24"/>
          <w:szCs w:val="24"/>
        </w:rPr>
        <w:t xml:space="preserve"> </w:t>
      </w:r>
      <w:r w:rsidRPr="007E71D2">
        <w:rPr>
          <w:rFonts w:ascii="Times New Roman" w:hAnsi="Times New Roman" w:cs="Times New Roman"/>
          <w:b/>
          <w:sz w:val="24"/>
          <w:szCs w:val="24"/>
        </w:rPr>
        <w:t xml:space="preserve">FROM </w:t>
      </w:r>
      <w:r w:rsidR="00856055" w:rsidRPr="007E71D2">
        <w:rPr>
          <w:rFonts w:ascii="Times New Roman" w:hAnsi="Times New Roman" w:cs="Times New Roman"/>
          <w:b/>
          <w:sz w:val="24"/>
          <w:szCs w:val="24"/>
        </w:rPr>
        <w:t>MAY</w:t>
      </w:r>
      <w:r w:rsidRPr="007E71D2">
        <w:rPr>
          <w:rFonts w:ascii="Times New Roman" w:hAnsi="Times New Roman" w:cs="Times New Roman"/>
          <w:b/>
          <w:sz w:val="24"/>
          <w:szCs w:val="24"/>
        </w:rPr>
        <w:t xml:space="preserve"> TO </w:t>
      </w:r>
      <w:r w:rsidR="00856055" w:rsidRPr="007E71D2">
        <w:rPr>
          <w:rFonts w:ascii="Times New Roman" w:hAnsi="Times New Roman" w:cs="Times New Roman"/>
          <w:b/>
          <w:sz w:val="24"/>
          <w:szCs w:val="24"/>
        </w:rPr>
        <w:t xml:space="preserve">AUGUST </w:t>
      </w:r>
      <w:r w:rsidR="00E25AAB" w:rsidRPr="007E71D2">
        <w:rPr>
          <w:rFonts w:ascii="Times New Roman" w:hAnsi="Times New Roman" w:cs="Times New Roman"/>
          <w:b/>
          <w:sz w:val="24"/>
          <w:szCs w:val="24"/>
        </w:rPr>
        <w:t xml:space="preserve">AT THE UNIVERSITY OF ELDORET </w:t>
      </w:r>
      <w:r w:rsidR="003F6478" w:rsidRPr="007E71D2">
        <w:rPr>
          <w:rFonts w:ascii="Times New Roman" w:hAnsi="Times New Roman" w:cs="Times New Roman"/>
          <w:b/>
          <w:sz w:val="24"/>
          <w:szCs w:val="24"/>
        </w:rPr>
        <w:t xml:space="preserve">DEPARTMENT </w:t>
      </w:r>
    </w:p>
    <w:p w14:paraId="56B2C4E4" w14:textId="77777777" w:rsidR="003F6478" w:rsidRPr="007E71D2" w:rsidRDefault="003F6478" w:rsidP="007E71D2">
      <w:pPr>
        <w:spacing w:line="360" w:lineRule="auto"/>
        <w:jc w:val="center"/>
        <w:rPr>
          <w:rFonts w:ascii="Times New Roman" w:hAnsi="Times New Roman" w:cs="Times New Roman"/>
          <w:b/>
          <w:sz w:val="24"/>
          <w:szCs w:val="24"/>
        </w:rPr>
      </w:pPr>
    </w:p>
    <w:p w14:paraId="233844A8" w14:textId="77777777" w:rsidR="003F6478" w:rsidRPr="007E71D2" w:rsidRDefault="003F6478" w:rsidP="007E71D2">
      <w:pPr>
        <w:spacing w:line="360" w:lineRule="auto"/>
        <w:jc w:val="center"/>
        <w:rPr>
          <w:rFonts w:ascii="Times New Roman" w:hAnsi="Times New Roman" w:cs="Times New Roman"/>
          <w:b/>
          <w:sz w:val="24"/>
          <w:szCs w:val="24"/>
        </w:rPr>
      </w:pPr>
    </w:p>
    <w:p w14:paraId="40AEB51A" w14:textId="77777777" w:rsidR="003F6478" w:rsidRPr="007E71D2" w:rsidRDefault="003F6478"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KELVIN KIPLAGAT KIGEN</w:t>
      </w:r>
    </w:p>
    <w:p w14:paraId="096678A5" w14:textId="77777777" w:rsidR="00372E99" w:rsidRPr="007E71D2" w:rsidRDefault="00372E99" w:rsidP="007E71D2">
      <w:pPr>
        <w:spacing w:line="360" w:lineRule="auto"/>
        <w:jc w:val="center"/>
        <w:rPr>
          <w:rFonts w:ascii="Times New Roman" w:hAnsi="Times New Roman" w:cs="Times New Roman"/>
          <w:b/>
          <w:sz w:val="24"/>
          <w:szCs w:val="24"/>
        </w:rPr>
      </w:pPr>
    </w:p>
    <w:p w14:paraId="3B2F0F62" w14:textId="77777777" w:rsidR="00065A8E" w:rsidRPr="007E71D2" w:rsidRDefault="00065A8E" w:rsidP="007E71D2">
      <w:pPr>
        <w:spacing w:line="360" w:lineRule="auto"/>
        <w:jc w:val="center"/>
        <w:rPr>
          <w:rFonts w:ascii="Times New Roman" w:hAnsi="Times New Roman" w:cs="Times New Roman"/>
          <w:b/>
          <w:sz w:val="24"/>
          <w:szCs w:val="24"/>
        </w:rPr>
      </w:pPr>
      <w:r w:rsidRPr="007E71D2">
        <w:rPr>
          <w:rFonts w:ascii="Times New Roman" w:hAnsi="Times New Roman" w:cs="Times New Roman"/>
          <w:b/>
          <w:sz w:val="24"/>
          <w:szCs w:val="24"/>
        </w:rPr>
        <w:t xml:space="preserve">SB07 /SR/MN/7759 /2018 </w:t>
      </w:r>
    </w:p>
    <w:p w14:paraId="176DFA58" w14:textId="77777777" w:rsidR="00065A8E" w:rsidRPr="007E71D2" w:rsidRDefault="00065A8E" w:rsidP="007E71D2">
      <w:pPr>
        <w:spacing w:line="360" w:lineRule="auto"/>
        <w:jc w:val="center"/>
        <w:rPr>
          <w:rFonts w:ascii="Times New Roman" w:hAnsi="Times New Roman" w:cs="Times New Roman"/>
          <w:b/>
          <w:sz w:val="24"/>
          <w:szCs w:val="24"/>
        </w:rPr>
      </w:pPr>
    </w:p>
    <w:p w14:paraId="7129D057" w14:textId="77777777" w:rsidR="00065A8E" w:rsidRPr="007E71D2" w:rsidRDefault="00065A8E" w:rsidP="007E71D2">
      <w:pPr>
        <w:spacing w:line="360" w:lineRule="auto"/>
        <w:jc w:val="center"/>
        <w:rPr>
          <w:rFonts w:ascii="Times New Roman" w:hAnsi="Times New Roman" w:cs="Times New Roman"/>
          <w:b/>
          <w:sz w:val="24"/>
          <w:szCs w:val="24"/>
        </w:rPr>
      </w:pPr>
    </w:p>
    <w:p w14:paraId="6C2A99A8" w14:textId="77777777" w:rsidR="00065A8E" w:rsidRPr="007E71D2" w:rsidRDefault="00065A8E" w:rsidP="007E71D2">
      <w:pPr>
        <w:spacing w:line="360" w:lineRule="auto"/>
        <w:jc w:val="center"/>
        <w:rPr>
          <w:rFonts w:ascii="Times New Roman" w:hAnsi="Times New Roman" w:cs="Times New Roman"/>
          <w:b/>
          <w:sz w:val="24"/>
          <w:szCs w:val="24"/>
        </w:rPr>
      </w:pPr>
    </w:p>
    <w:p w14:paraId="3955AC35" w14:textId="77777777" w:rsidR="00065A8E" w:rsidRPr="007E71D2" w:rsidRDefault="00065A8E" w:rsidP="007E71D2">
      <w:pPr>
        <w:spacing w:line="360" w:lineRule="auto"/>
        <w:jc w:val="center"/>
        <w:rPr>
          <w:rFonts w:ascii="Times New Roman" w:hAnsi="Times New Roman" w:cs="Times New Roman"/>
          <w:b/>
          <w:sz w:val="24"/>
          <w:szCs w:val="24"/>
        </w:rPr>
      </w:pPr>
    </w:p>
    <w:p w14:paraId="26BC2F91" w14:textId="77777777" w:rsidR="00C1373A" w:rsidRPr="007E71D2" w:rsidRDefault="00CC11E4" w:rsidP="007E71D2">
      <w:pPr>
        <w:spacing w:line="360" w:lineRule="auto"/>
        <w:jc w:val="center"/>
        <w:rPr>
          <w:rFonts w:ascii="Times New Roman" w:hAnsi="Times New Roman" w:cs="Times New Roman"/>
          <w:b/>
          <w:i/>
          <w:iCs/>
          <w:sz w:val="24"/>
          <w:szCs w:val="24"/>
        </w:rPr>
      </w:pPr>
      <w:r w:rsidRPr="007E71D2">
        <w:rPr>
          <w:rFonts w:ascii="Times New Roman" w:hAnsi="Times New Roman" w:cs="Times New Roman"/>
          <w:b/>
          <w:sz w:val="24"/>
          <w:szCs w:val="24"/>
        </w:rPr>
        <w:t xml:space="preserve"> SEPTEMBER 2023</w:t>
      </w:r>
    </w:p>
    <w:p w14:paraId="1C799E00" w14:textId="77777777" w:rsidR="00C1373A" w:rsidRPr="007E71D2" w:rsidRDefault="00C1373A" w:rsidP="007E71D2">
      <w:pPr>
        <w:spacing w:line="360" w:lineRule="auto"/>
        <w:rPr>
          <w:rFonts w:ascii="Times New Roman" w:hAnsi="Times New Roman" w:cs="Times New Roman"/>
          <w:b/>
          <w:sz w:val="24"/>
          <w:szCs w:val="24"/>
        </w:rPr>
        <w:sectPr w:rsidR="00C1373A" w:rsidRPr="007E71D2">
          <w:footerReference w:type="default" r:id="rId10"/>
          <w:pgSz w:w="11906" w:h="16838"/>
          <w:pgMar w:top="1440" w:right="1800" w:bottom="1440" w:left="1800" w:header="720" w:footer="720" w:gutter="0"/>
          <w:pgNumType w:fmt="lowerRoman"/>
          <w:cols w:space="720"/>
          <w:docGrid w:linePitch="360"/>
        </w:sectPr>
      </w:pPr>
    </w:p>
    <w:p w14:paraId="00AF350E" w14:textId="77777777" w:rsidR="00C1373A" w:rsidRPr="007E71D2" w:rsidRDefault="00000000" w:rsidP="007E71D2">
      <w:pPr>
        <w:pStyle w:val="Heading1"/>
        <w:spacing w:line="360" w:lineRule="auto"/>
        <w:jc w:val="center"/>
        <w:rPr>
          <w:rFonts w:ascii="Times New Roman" w:hAnsi="Times New Roman" w:cs="Times New Roman"/>
          <w:sz w:val="24"/>
          <w:szCs w:val="24"/>
        </w:rPr>
      </w:pPr>
      <w:bookmarkStart w:id="0" w:name="_Toc1391525158"/>
      <w:bookmarkStart w:id="1" w:name="_Toc1338677756"/>
      <w:bookmarkStart w:id="2" w:name="_Toc1116433780"/>
      <w:bookmarkStart w:id="3" w:name="_Toc262507443"/>
      <w:bookmarkStart w:id="4" w:name="_Toc146008665"/>
      <w:r w:rsidRPr="007E71D2">
        <w:rPr>
          <w:rFonts w:ascii="Times New Roman" w:hAnsi="Times New Roman" w:cs="Times New Roman"/>
          <w:sz w:val="24"/>
          <w:szCs w:val="24"/>
        </w:rPr>
        <w:lastRenderedPageBreak/>
        <w:t>DECLARATION</w:t>
      </w:r>
      <w:bookmarkEnd w:id="0"/>
      <w:bookmarkEnd w:id="1"/>
      <w:bookmarkEnd w:id="2"/>
      <w:bookmarkEnd w:id="3"/>
      <w:bookmarkEnd w:id="4"/>
    </w:p>
    <w:p w14:paraId="5C92FF66" w14:textId="77777777" w:rsidR="00C1373A" w:rsidRPr="007E71D2" w:rsidRDefault="00C1373A" w:rsidP="007E71D2">
      <w:pPr>
        <w:spacing w:line="360" w:lineRule="auto"/>
        <w:rPr>
          <w:rFonts w:ascii="Times New Roman" w:hAnsi="Times New Roman" w:cs="Times New Roman"/>
          <w:sz w:val="24"/>
          <w:szCs w:val="24"/>
        </w:rPr>
      </w:pPr>
    </w:p>
    <w:p w14:paraId="0E5CD76E" w14:textId="77777777" w:rsidR="00C1373A" w:rsidRPr="007E71D2" w:rsidRDefault="00C1373A" w:rsidP="007E71D2">
      <w:pPr>
        <w:spacing w:line="360" w:lineRule="auto"/>
        <w:rPr>
          <w:rFonts w:ascii="Times New Roman" w:hAnsi="Times New Roman" w:cs="Times New Roman"/>
          <w:sz w:val="24"/>
          <w:szCs w:val="24"/>
        </w:rPr>
      </w:pPr>
    </w:p>
    <w:p w14:paraId="1AC16111" w14:textId="373EA653" w:rsidR="002D2ECC" w:rsidRPr="007E71D2" w:rsidRDefault="00A03A97"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This report is my original work submitted to Maasai Mara University in partial fulfillment of the requirement of Bachelor’s Degree in</w:t>
      </w:r>
      <w:r w:rsidR="00B84BB1" w:rsidRPr="007E71D2">
        <w:rPr>
          <w:rFonts w:ascii="Times New Roman" w:hAnsi="Times New Roman" w:cs="Times New Roman"/>
          <w:sz w:val="24"/>
          <w:szCs w:val="24"/>
        </w:rPr>
        <w:t xml:space="preserve"> Applied Statistics with Computing </w:t>
      </w:r>
      <w:r w:rsidRPr="007E71D2">
        <w:rPr>
          <w:rFonts w:ascii="Times New Roman" w:hAnsi="Times New Roman" w:cs="Times New Roman"/>
          <w:sz w:val="24"/>
          <w:szCs w:val="24"/>
        </w:rPr>
        <w:t xml:space="preserve">as a result of experiences and knowledge gained during the May </w:t>
      </w:r>
      <w:r w:rsidR="00B84BB1" w:rsidRPr="007E71D2">
        <w:rPr>
          <w:rFonts w:ascii="Times New Roman" w:hAnsi="Times New Roman" w:cs="Times New Roman"/>
          <w:sz w:val="24"/>
          <w:szCs w:val="24"/>
        </w:rPr>
        <w:t xml:space="preserve">2023 </w:t>
      </w:r>
      <w:r w:rsidRPr="007E71D2">
        <w:rPr>
          <w:rFonts w:ascii="Times New Roman" w:hAnsi="Times New Roman" w:cs="Times New Roman"/>
          <w:sz w:val="24"/>
          <w:szCs w:val="24"/>
        </w:rPr>
        <w:t xml:space="preserve">to </w:t>
      </w:r>
      <w:r w:rsidR="00B84BB1" w:rsidRPr="007E71D2">
        <w:rPr>
          <w:rFonts w:ascii="Times New Roman" w:hAnsi="Times New Roman" w:cs="Times New Roman"/>
          <w:sz w:val="24"/>
          <w:szCs w:val="24"/>
        </w:rPr>
        <w:t>August</w:t>
      </w:r>
      <w:r w:rsidRPr="007E71D2">
        <w:rPr>
          <w:rFonts w:ascii="Times New Roman" w:hAnsi="Times New Roman" w:cs="Times New Roman"/>
          <w:sz w:val="24"/>
          <w:szCs w:val="24"/>
        </w:rPr>
        <w:t xml:space="preserve"> </w:t>
      </w:r>
      <w:r w:rsidR="00B84BB1" w:rsidRPr="007E71D2">
        <w:rPr>
          <w:rFonts w:ascii="Times New Roman" w:hAnsi="Times New Roman" w:cs="Times New Roman"/>
          <w:sz w:val="24"/>
          <w:szCs w:val="24"/>
        </w:rPr>
        <w:t xml:space="preserve">2023 </w:t>
      </w:r>
      <w:r w:rsidRPr="007E71D2">
        <w:rPr>
          <w:rFonts w:ascii="Times New Roman" w:hAnsi="Times New Roman" w:cs="Times New Roman"/>
          <w:sz w:val="24"/>
          <w:szCs w:val="24"/>
        </w:rPr>
        <w:t xml:space="preserve">attachment and has not been presented before in any institution of higher learning for either an award of certificate, diploma or </w:t>
      </w:r>
      <w:r w:rsidR="00DA5787" w:rsidRPr="007E71D2">
        <w:rPr>
          <w:rFonts w:ascii="Times New Roman" w:hAnsi="Times New Roman" w:cs="Times New Roman"/>
          <w:sz w:val="24"/>
          <w:szCs w:val="24"/>
        </w:rPr>
        <w:t xml:space="preserve">degree. </w:t>
      </w:r>
      <w:proofErr w:type="gramStart"/>
      <w:r w:rsidR="00DA5787" w:rsidRPr="007E71D2">
        <w:rPr>
          <w:rFonts w:ascii="Times New Roman" w:hAnsi="Times New Roman" w:cs="Times New Roman"/>
          <w:sz w:val="24"/>
          <w:szCs w:val="24"/>
        </w:rPr>
        <w:t>All</w:t>
      </w:r>
      <w:r w:rsidRPr="007E71D2">
        <w:rPr>
          <w:rFonts w:ascii="Times New Roman" w:hAnsi="Times New Roman" w:cs="Times New Roman"/>
          <w:sz w:val="24"/>
          <w:szCs w:val="24"/>
        </w:rPr>
        <w:t xml:space="preserve">  the</w:t>
      </w:r>
      <w:proofErr w:type="gramEnd"/>
      <w:r w:rsidRPr="007E71D2">
        <w:rPr>
          <w:rFonts w:ascii="Times New Roman" w:hAnsi="Times New Roman" w:cs="Times New Roman"/>
          <w:sz w:val="24"/>
          <w:szCs w:val="24"/>
        </w:rPr>
        <w:t xml:space="preserve"> content, ideas, and findings presented in this report are the result of my personal efforts and experiences during my attachment at University of Eldoret ICT.</w:t>
      </w:r>
      <w:r w:rsidR="005D78CB" w:rsidRPr="007E71D2">
        <w:rPr>
          <w:rFonts w:ascii="Times New Roman" w:hAnsi="Times New Roman" w:cs="Times New Roman"/>
          <w:sz w:val="24"/>
          <w:szCs w:val="24"/>
        </w:rPr>
        <w:t xml:space="preserve"> </w:t>
      </w:r>
      <w:r w:rsidRPr="007E71D2">
        <w:rPr>
          <w:rFonts w:ascii="Times New Roman" w:hAnsi="Times New Roman" w:cs="Times New Roman"/>
          <w:sz w:val="24"/>
          <w:szCs w:val="24"/>
        </w:rPr>
        <w:t>I have properly acknowledged and cited any sources, references, or external materials used in this report.</w:t>
      </w:r>
      <w:r w:rsidR="002D2ECC" w:rsidRPr="007E71D2">
        <w:rPr>
          <w:rFonts w:ascii="Times New Roman" w:hAnsi="Times New Roman" w:cs="Times New Roman"/>
          <w:sz w:val="24"/>
          <w:szCs w:val="24"/>
        </w:rPr>
        <w:t xml:space="preserve"> </w:t>
      </w:r>
      <w:r w:rsidRPr="007E71D2">
        <w:rPr>
          <w:rFonts w:ascii="Times New Roman" w:hAnsi="Times New Roman" w:cs="Times New Roman"/>
          <w:sz w:val="24"/>
          <w:szCs w:val="24"/>
        </w:rPr>
        <w:t>No part of this report has been copied from any other source, including books, articles, websites, or other reports, without proper attribution.</w:t>
      </w:r>
    </w:p>
    <w:p w14:paraId="07B5954F" w14:textId="77777777" w:rsidR="009A5F3F" w:rsidRPr="007E71D2" w:rsidRDefault="009A5F3F" w:rsidP="007E71D2">
      <w:pPr>
        <w:spacing w:line="360" w:lineRule="auto"/>
        <w:rPr>
          <w:rFonts w:ascii="Times New Roman" w:hAnsi="Times New Roman" w:cs="Times New Roman"/>
          <w:sz w:val="24"/>
          <w:szCs w:val="24"/>
        </w:rPr>
      </w:pPr>
    </w:p>
    <w:p w14:paraId="5C2D99CA" w14:textId="2C2AFD26" w:rsidR="00CA6EFB" w:rsidRPr="007E71D2" w:rsidRDefault="00CA6EFB"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Kelvin </w:t>
      </w:r>
      <w:r w:rsidR="00DA5787" w:rsidRPr="007E71D2">
        <w:rPr>
          <w:rFonts w:ascii="Times New Roman" w:hAnsi="Times New Roman" w:cs="Times New Roman"/>
          <w:sz w:val="24"/>
          <w:szCs w:val="24"/>
        </w:rPr>
        <w:t>Kiplagat</w:t>
      </w:r>
      <w:r w:rsidRPr="007E71D2">
        <w:rPr>
          <w:rFonts w:ascii="Times New Roman" w:hAnsi="Times New Roman" w:cs="Times New Roman"/>
          <w:sz w:val="24"/>
          <w:szCs w:val="24"/>
        </w:rPr>
        <w:t xml:space="preserve"> kigen</w:t>
      </w:r>
    </w:p>
    <w:p w14:paraId="5C71CD06" w14:textId="77777777" w:rsidR="00C8465A" w:rsidRPr="007E71D2" w:rsidRDefault="00CA6EFB"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SB07 /</w:t>
      </w:r>
      <w:r w:rsidR="002D2ECC" w:rsidRPr="007E71D2">
        <w:rPr>
          <w:rFonts w:ascii="Times New Roman" w:hAnsi="Times New Roman" w:cs="Times New Roman"/>
          <w:sz w:val="24"/>
          <w:szCs w:val="24"/>
        </w:rPr>
        <w:t>SR/MN /2018</w:t>
      </w:r>
    </w:p>
    <w:p w14:paraId="14D33593" w14:textId="723B8613" w:rsidR="00C8465A" w:rsidRPr="007E71D2" w:rsidRDefault="00C8465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Sign…………………</w:t>
      </w:r>
      <w:proofErr w:type="gramStart"/>
      <w:r w:rsidRPr="007E71D2">
        <w:rPr>
          <w:rFonts w:ascii="Times New Roman" w:hAnsi="Times New Roman" w:cs="Times New Roman"/>
          <w:sz w:val="24"/>
          <w:szCs w:val="24"/>
        </w:rPr>
        <w:t>…..</w:t>
      </w:r>
      <w:proofErr w:type="gramEnd"/>
      <w:r w:rsidR="00DA5787" w:rsidRPr="007E71D2">
        <w:rPr>
          <w:rFonts w:ascii="Times New Roman" w:hAnsi="Times New Roman" w:cs="Times New Roman"/>
          <w:sz w:val="24"/>
          <w:szCs w:val="24"/>
        </w:rPr>
        <w:t>Date…</w:t>
      </w:r>
      <w:r w:rsidRPr="007E71D2">
        <w:rPr>
          <w:rFonts w:ascii="Times New Roman" w:hAnsi="Times New Roman" w:cs="Times New Roman"/>
          <w:sz w:val="24"/>
          <w:szCs w:val="24"/>
        </w:rPr>
        <w:t>……………………</w:t>
      </w:r>
    </w:p>
    <w:p w14:paraId="05BB0C71" w14:textId="77777777" w:rsidR="009A5F3F" w:rsidRPr="007E71D2" w:rsidRDefault="009A5F3F" w:rsidP="007E71D2">
      <w:pPr>
        <w:spacing w:line="360" w:lineRule="auto"/>
        <w:rPr>
          <w:rFonts w:ascii="Times New Roman" w:hAnsi="Times New Roman" w:cs="Times New Roman"/>
          <w:sz w:val="24"/>
          <w:szCs w:val="24"/>
        </w:rPr>
      </w:pPr>
    </w:p>
    <w:p w14:paraId="73D8FBD4" w14:textId="77777777" w:rsidR="009A5F3F" w:rsidRPr="007E71D2" w:rsidRDefault="009A5F3F" w:rsidP="007E71D2">
      <w:pPr>
        <w:spacing w:line="360" w:lineRule="auto"/>
        <w:rPr>
          <w:rFonts w:ascii="Times New Roman" w:hAnsi="Times New Roman" w:cs="Times New Roman"/>
          <w:sz w:val="24"/>
          <w:szCs w:val="24"/>
        </w:rPr>
      </w:pPr>
    </w:p>
    <w:p w14:paraId="6641D75E" w14:textId="77777777" w:rsidR="00E70770" w:rsidRPr="007E71D2" w:rsidRDefault="00C8465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This report has been submitted with my approval as the University supervisor. </w:t>
      </w:r>
    </w:p>
    <w:p w14:paraId="06F02BF6" w14:textId="77777777" w:rsidR="00E70770" w:rsidRPr="007E71D2" w:rsidRDefault="00C8465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Dr.</w:t>
      </w:r>
      <w:r w:rsidR="009E4F9D" w:rsidRPr="007E71D2">
        <w:rPr>
          <w:rFonts w:ascii="Times New Roman" w:hAnsi="Times New Roman" w:cs="Times New Roman"/>
          <w:sz w:val="24"/>
          <w:szCs w:val="24"/>
        </w:rPr>
        <w:t xml:space="preserve"> </w:t>
      </w:r>
      <w:r w:rsidR="00425F5E" w:rsidRPr="007E71D2">
        <w:rPr>
          <w:rFonts w:ascii="Times New Roman" w:hAnsi="Times New Roman" w:cs="Times New Roman"/>
          <w:sz w:val="24"/>
          <w:szCs w:val="24"/>
        </w:rPr>
        <w:t>Isaac Monochi</w:t>
      </w:r>
      <w:r w:rsidR="00E70770" w:rsidRPr="007E71D2">
        <w:rPr>
          <w:rFonts w:ascii="Times New Roman" w:hAnsi="Times New Roman" w:cs="Times New Roman"/>
          <w:sz w:val="24"/>
          <w:szCs w:val="24"/>
        </w:rPr>
        <w:t xml:space="preserve"> </w:t>
      </w:r>
    </w:p>
    <w:p w14:paraId="46D324AE" w14:textId="77777777" w:rsidR="00054DFD" w:rsidRPr="007E71D2" w:rsidRDefault="00C8465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Maasai Mara University</w:t>
      </w:r>
    </w:p>
    <w:p w14:paraId="2D32F669" w14:textId="77777777" w:rsidR="00C8465A" w:rsidRPr="007E71D2" w:rsidRDefault="00C8465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Sign…………………….</w:t>
      </w:r>
      <w:r w:rsidR="00BE6934" w:rsidRPr="007E71D2">
        <w:rPr>
          <w:rFonts w:ascii="Times New Roman" w:hAnsi="Times New Roman" w:cs="Times New Roman"/>
          <w:sz w:val="24"/>
          <w:szCs w:val="24"/>
        </w:rPr>
        <w:t xml:space="preserve">                                                  </w:t>
      </w:r>
      <w:r w:rsidRPr="007E71D2">
        <w:rPr>
          <w:rFonts w:ascii="Times New Roman" w:hAnsi="Times New Roman" w:cs="Times New Roman"/>
          <w:sz w:val="24"/>
          <w:szCs w:val="24"/>
        </w:rPr>
        <w:t>Date…………………</w:t>
      </w:r>
      <w:proofErr w:type="gramStart"/>
      <w:r w:rsidRPr="007E71D2">
        <w:rPr>
          <w:rFonts w:ascii="Times New Roman" w:hAnsi="Times New Roman" w:cs="Times New Roman"/>
          <w:sz w:val="24"/>
          <w:szCs w:val="24"/>
        </w:rPr>
        <w:t>…..</w:t>
      </w:r>
      <w:proofErr w:type="gramEnd"/>
    </w:p>
    <w:p w14:paraId="1723F3C3" w14:textId="77777777" w:rsidR="00C1373A" w:rsidRPr="007E71D2" w:rsidRDefault="00C1373A" w:rsidP="007E71D2">
      <w:pPr>
        <w:spacing w:line="360" w:lineRule="auto"/>
        <w:rPr>
          <w:rFonts w:ascii="Times New Roman" w:hAnsi="Times New Roman" w:cs="Times New Roman"/>
          <w:sz w:val="24"/>
          <w:szCs w:val="24"/>
        </w:rPr>
      </w:pPr>
    </w:p>
    <w:p w14:paraId="594B3C9B" w14:textId="77777777" w:rsidR="008E497D" w:rsidRPr="007E71D2" w:rsidRDefault="008E497D" w:rsidP="007E71D2">
      <w:pPr>
        <w:pStyle w:val="Heading1"/>
        <w:spacing w:line="360" w:lineRule="auto"/>
        <w:jc w:val="center"/>
        <w:rPr>
          <w:rFonts w:ascii="Times New Roman" w:hAnsi="Times New Roman" w:cs="Times New Roman"/>
          <w:sz w:val="24"/>
          <w:szCs w:val="24"/>
        </w:rPr>
      </w:pPr>
      <w:bookmarkStart w:id="5" w:name="_Toc602153712"/>
      <w:bookmarkStart w:id="6" w:name="_Toc315049032"/>
      <w:bookmarkStart w:id="7" w:name="_Toc439893727"/>
      <w:bookmarkStart w:id="8" w:name="_Toc1825623660"/>
    </w:p>
    <w:p w14:paraId="3660EC10" w14:textId="77777777" w:rsidR="008E497D" w:rsidRPr="007E71D2" w:rsidRDefault="008E497D" w:rsidP="007E71D2">
      <w:pPr>
        <w:pStyle w:val="Heading1"/>
        <w:spacing w:line="360" w:lineRule="auto"/>
        <w:jc w:val="center"/>
        <w:rPr>
          <w:rFonts w:ascii="Times New Roman" w:hAnsi="Times New Roman" w:cs="Times New Roman"/>
          <w:sz w:val="24"/>
          <w:szCs w:val="24"/>
        </w:rPr>
      </w:pPr>
    </w:p>
    <w:p w14:paraId="3F4CEEEA" w14:textId="77777777" w:rsidR="00BA2B40" w:rsidRPr="007E71D2" w:rsidRDefault="00BA2B40" w:rsidP="007E71D2">
      <w:pPr>
        <w:pStyle w:val="Heading1"/>
        <w:spacing w:line="360" w:lineRule="auto"/>
        <w:jc w:val="center"/>
        <w:rPr>
          <w:rFonts w:ascii="Times New Roman" w:hAnsi="Times New Roman" w:cs="Times New Roman"/>
          <w:sz w:val="24"/>
          <w:szCs w:val="24"/>
        </w:rPr>
      </w:pPr>
    </w:p>
    <w:p w14:paraId="05765D54" w14:textId="77777777" w:rsidR="00BA2B40" w:rsidRPr="007E71D2" w:rsidRDefault="00BA2B40" w:rsidP="007E71D2">
      <w:pPr>
        <w:pStyle w:val="Heading1"/>
        <w:spacing w:line="360" w:lineRule="auto"/>
        <w:jc w:val="center"/>
        <w:rPr>
          <w:rFonts w:ascii="Times New Roman" w:hAnsi="Times New Roman" w:cs="Times New Roman"/>
          <w:sz w:val="24"/>
          <w:szCs w:val="24"/>
        </w:rPr>
      </w:pPr>
    </w:p>
    <w:p w14:paraId="78F01177" w14:textId="77777777" w:rsidR="00DA5787" w:rsidRPr="007E71D2" w:rsidRDefault="00DA5787" w:rsidP="007E71D2">
      <w:pPr>
        <w:spacing w:line="360" w:lineRule="auto"/>
        <w:rPr>
          <w:rFonts w:ascii="Times New Roman" w:hAnsi="Times New Roman" w:cs="Times New Roman"/>
          <w:sz w:val="24"/>
          <w:szCs w:val="24"/>
        </w:rPr>
      </w:pPr>
    </w:p>
    <w:p w14:paraId="65AC1417" w14:textId="77777777" w:rsidR="00DA5787" w:rsidRPr="007E71D2" w:rsidRDefault="00DA5787" w:rsidP="007E71D2">
      <w:pPr>
        <w:spacing w:line="360" w:lineRule="auto"/>
        <w:rPr>
          <w:rFonts w:ascii="Times New Roman" w:hAnsi="Times New Roman" w:cs="Times New Roman"/>
          <w:sz w:val="24"/>
          <w:szCs w:val="24"/>
        </w:rPr>
      </w:pPr>
    </w:p>
    <w:p w14:paraId="28E71C95" w14:textId="77777777" w:rsidR="00C1373A" w:rsidRPr="007E71D2" w:rsidRDefault="009A71E9" w:rsidP="007E71D2">
      <w:pPr>
        <w:pStyle w:val="Heading1"/>
        <w:spacing w:line="360" w:lineRule="auto"/>
        <w:jc w:val="center"/>
        <w:rPr>
          <w:rFonts w:ascii="Times New Roman" w:hAnsi="Times New Roman" w:cs="Times New Roman"/>
          <w:sz w:val="24"/>
          <w:szCs w:val="24"/>
        </w:rPr>
      </w:pPr>
      <w:bookmarkStart w:id="9" w:name="_Toc146008666"/>
      <w:bookmarkEnd w:id="5"/>
      <w:bookmarkEnd w:id="6"/>
      <w:bookmarkEnd w:id="7"/>
      <w:bookmarkEnd w:id="8"/>
      <w:r w:rsidRPr="007E71D2">
        <w:rPr>
          <w:rFonts w:ascii="Times New Roman" w:hAnsi="Times New Roman" w:cs="Times New Roman"/>
          <w:sz w:val="24"/>
          <w:szCs w:val="24"/>
        </w:rPr>
        <w:t>ACKNOWLEDGEMENT</w:t>
      </w:r>
      <w:bookmarkEnd w:id="9"/>
      <w:r w:rsidRPr="007E71D2">
        <w:rPr>
          <w:rFonts w:ascii="Times New Roman" w:hAnsi="Times New Roman" w:cs="Times New Roman"/>
          <w:sz w:val="24"/>
          <w:szCs w:val="24"/>
        </w:rPr>
        <w:t xml:space="preserve"> </w:t>
      </w:r>
    </w:p>
    <w:p w14:paraId="45405B64" w14:textId="77777777" w:rsidR="00C1373A" w:rsidRPr="007E71D2" w:rsidRDefault="00C1373A" w:rsidP="007E71D2">
      <w:pPr>
        <w:spacing w:line="360" w:lineRule="auto"/>
        <w:rPr>
          <w:rFonts w:ascii="Times New Roman" w:hAnsi="Times New Roman" w:cs="Times New Roman"/>
          <w:sz w:val="24"/>
          <w:szCs w:val="24"/>
        </w:rPr>
      </w:pPr>
    </w:p>
    <w:p w14:paraId="50FEEE4F" w14:textId="77777777" w:rsidR="0060274C" w:rsidRPr="007E71D2" w:rsidRDefault="000A6B12"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First and foremost, I wish to take this opportunity to express my sincere gratitude to the Almighty God for this far He has brought me and for good health though my attachment. I would also like to thank the Administration of </w:t>
      </w:r>
      <w:r w:rsidR="00620C3B" w:rsidRPr="007E71D2">
        <w:rPr>
          <w:rFonts w:ascii="Times New Roman" w:hAnsi="Times New Roman" w:cs="Times New Roman"/>
          <w:sz w:val="24"/>
          <w:szCs w:val="24"/>
        </w:rPr>
        <w:t>the University</w:t>
      </w:r>
      <w:r w:rsidRPr="007E71D2">
        <w:rPr>
          <w:rFonts w:ascii="Times New Roman" w:hAnsi="Times New Roman" w:cs="Times New Roman"/>
          <w:sz w:val="24"/>
          <w:szCs w:val="24"/>
        </w:rPr>
        <w:t xml:space="preserve"> </w:t>
      </w:r>
      <w:r w:rsidR="00620C3B" w:rsidRPr="007E71D2">
        <w:rPr>
          <w:rFonts w:ascii="Times New Roman" w:hAnsi="Times New Roman" w:cs="Times New Roman"/>
          <w:sz w:val="24"/>
          <w:szCs w:val="24"/>
        </w:rPr>
        <w:t xml:space="preserve">of Eldoret </w:t>
      </w:r>
      <w:r w:rsidRPr="007E71D2">
        <w:rPr>
          <w:rFonts w:ascii="Times New Roman" w:hAnsi="Times New Roman" w:cs="Times New Roman"/>
          <w:sz w:val="24"/>
          <w:szCs w:val="24"/>
        </w:rPr>
        <w:t xml:space="preserve">for giving me an opportunity to conduct my attachment in their organization. I would also like to acknowledge all the staff of the organization, for their guidance, advice, and direction during my attachment period. I wish to also thank my lecturers for their insight and knowledge shared in class which was quite helpful during my learning period. I cannot forget to earnestly thank my attachment supervisor </w:t>
      </w:r>
      <w:r w:rsidR="004E524F" w:rsidRPr="007E71D2">
        <w:rPr>
          <w:rFonts w:ascii="Times New Roman" w:hAnsi="Times New Roman" w:cs="Times New Roman"/>
          <w:sz w:val="24"/>
          <w:szCs w:val="24"/>
        </w:rPr>
        <w:t>Rodgers</w:t>
      </w:r>
      <w:r w:rsidRPr="007E71D2">
        <w:rPr>
          <w:rFonts w:ascii="Times New Roman" w:hAnsi="Times New Roman" w:cs="Times New Roman"/>
          <w:sz w:val="24"/>
          <w:szCs w:val="24"/>
        </w:rPr>
        <w:t xml:space="preserve"> </w:t>
      </w:r>
      <w:r w:rsidR="004E524F" w:rsidRPr="007E71D2">
        <w:rPr>
          <w:rFonts w:ascii="Times New Roman" w:hAnsi="Times New Roman" w:cs="Times New Roman"/>
          <w:sz w:val="24"/>
          <w:szCs w:val="24"/>
        </w:rPr>
        <w:t xml:space="preserve">Koech </w:t>
      </w:r>
      <w:r w:rsidRPr="007E71D2">
        <w:rPr>
          <w:rFonts w:ascii="Times New Roman" w:hAnsi="Times New Roman" w:cs="Times New Roman"/>
          <w:sz w:val="24"/>
          <w:szCs w:val="24"/>
        </w:rPr>
        <w:t xml:space="preserve">for closely checking that I complied with the best practices as enshrined in the public procurement and disposal </w:t>
      </w:r>
      <w:proofErr w:type="gramStart"/>
      <w:r w:rsidRPr="007E71D2">
        <w:rPr>
          <w:rFonts w:ascii="Times New Roman" w:hAnsi="Times New Roman" w:cs="Times New Roman"/>
          <w:sz w:val="24"/>
          <w:szCs w:val="24"/>
        </w:rPr>
        <w:t>Act .</w:t>
      </w:r>
      <w:proofErr w:type="gramEnd"/>
      <w:r w:rsidRPr="007E71D2">
        <w:rPr>
          <w:rFonts w:ascii="Times New Roman" w:hAnsi="Times New Roman" w:cs="Times New Roman"/>
          <w:sz w:val="24"/>
          <w:szCs w:val="24"/>
        </w:rPr>
        <w:t xml:space="preserve"> I would also like to acknowledge the work of the following people: </w:t>
      </w:r>
    </w:p>
    <w:p w14:paraId="5F092483" w14:textId="77777777" w:rsidR="000A6B12" w:rsidRPr="007E71D2" w:rsidRDefault="000A6B12"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My supervisor, </w:t>
      </w:r>
      <w:r w:rsidR="008C1A24" w:rsidRPr="007E71D2">
        <w:rPr>
          <w:rFonts w:ascii="Times New Roman" w:hAnsi="Times New Roman" w:cs="Times New Roman"/>
          <w:sz w:val="24"/>
          <w:szCs w:val="24"/>
        </w:rPr>
        <w:t xml:space="preserve">Dr. </w:t>
      </w:r>
      <w:r w:rsidR="00333FEC" w:rsidRPr="007E71D2">
        <w:rPr>
          <w:rFonts w:ascii="Times New Roman" w:hAnsi="Times New Roman" w:cs="Times New Roman"/>
          <w:sz w:val="24"/>
          <w:szCs w:val="24"/>
        </w:rPr>
        <w:t xml:space="preserve">Isaac Monochi </w:t>
      </w:r>
      <w:r w:rsidRPr="007E71D2">
        <w:rPr>
          <w:rFonts w:ascii="Times New Roman" w:hAnsi="Times New Roman" w:cs="Times New Roman"/>
          <w:sz w:val="24"/>
          <w:szCs w:val="24"/>
        </w:rPr>
        <w:t>for the support and guidance incoming up with this report. Thank you very much for the support you accorded to me and for inspiring me to do my very best in my duties. I appreciate.</w:t>
      </w:r>
    </w:p>
    <w:p w14:paraId="7CCAB14B" w14:textId="77777777" w:rsidR="00C1373A" w:rsidRPr="007E71D2" w:rsidRDefault="000A6B12"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My fellow attachés who together we learnt and shared responsibilities and experiences. To extend my gratitude to the entire </w:t>
      </w:r>
      <w:r w:rsidR="00333FEC" w:rsidRPr="007E71D2">
        <w:rPr>
          <w:rFonts w:ascii="Times New Roman" w:hAnsi="Times New Roman" w:cs="Times New Roman"/>
          <w:sz w:val="24"/>
          <w:szCs w:val="24"/>
        </w:rPr>
        <w:t>ICT</w:t>
      </w:r>
      <w:r w:rsidRPr="007E71D2">
        <w:rPr>
          <w:rFonts w:ascii="Times New Roman" w:hAnsi="Times New Roman" w:cs="Times New Roman"/>
          <w:sz w:val="24"/>
          <w:szCs w:val="24"/>
        </w:rPr>
        <w:t xml:space="preserve"> staff </w:t>
      </w:r>
    </w:p>
    <w:p w14:paraId="0700862E" w14:textId="77777777" w:rsidR="00BD6295" w:rsidRPr="007E71D2" w:rsidRDefault="00BD6295" w:rsidP="007E71D2">
      <w:pPr>
        <w:spacing w:line="360" w:lineRule="auto"/>
        <w:rPr>
          <w:rFonts w:ascii="Times New Roman" w:hAnsi="Times New Roman" w:cs="Times New Roman"/>
          <w:sz w:val="24"/>
          <w:szCs w:val="24"/>
        </w:rPr>
      </w:pPr>
    </w:p>
    <w:p w14:paraId="3A2856F9" w14:textId="77777777" w:rsidR="00BD6295" w:rsidRPr="007E71D2" w:rsidRDefault="00BD6295" w:rsidP="007E71D2">
      <w:pPr>
        <w:spacing w:line="360" w:lineRule="auto"/>
        <w:rPr>
          <w:rFonts w:ascii="Times New Roman" w:hAnsi="Times New Roman" w:cs="Times New Roman"/>
          <w:sz w:val="24"/>
          <w:szCs w:val="24"/>
        </w:rPr>
      </w:pPr>
    </w:p>
    <w:p w14:paraId="389D5424" w14:textId="77777777" w:rsidR="00BD6295" w:rsidRPr="007E71D2" w:rsidRDefault="00BD6295" w:rsidP="007E71D2">
      <w:pPr>
        <w:spacing w:line="360" w:lineRule="auto"/>
        <w:rPr>
          <w:rFonts w:ascii="Times New Roman" w:hAnsi="Times New Roman" w:cs="Times New Roman"/>
          <w:sz w:val="24"/>
          <w:szCs w:val="24"/>
        </w:rPr>
      </w:pPr>
    </w:p>
    <w:p w14:paraId="06B1C013" w14:textId="77777777" w:rsidR="00BD6295" w:rsidRPr="007E71D2" w:rsidRDefault="00BD6295" w:rsidP="007E71D2">
      <w:pPr>
        <w:spacing w:line="360" w:lineRule="auto"/>
        <w:rPr>
          <w:rFonts w:ascii="Times New Roman" w:hAnsi="Times New Roman" w:cs="Times New Roman"/>
          <w:sz w:val="24"/>
          <w:szCs w:val="24"/>
        </w:rPr>
      </w:pPr>
    </w:p>
    <w:p w14:paraId="6C2247F4" w14:textId="77777777" w:rsidR="00BD6295" w:rsidRPr="007E71D2" w:rsidRDefault="00BD6295" w:rsidP="007E71D2">
      <w:pPr>
        <w:spacing w:line="360" w:lineRule="auto"/>
        <w:rPr>
          <w:rFonts w:ascii="Times New Roman" w:hAnsi="Times New Roman" w:cs="Times New Roman"/>
          <w:sz w:val="24"/>
          <w:szCs w:val="24"/>
        </w:rPr>
      </w:pPr>
    </w:p>
    <w:p w14:paraId="7A2F5E8A" w14:textId="77777777" w:rsidR="00BD6295" w:rsidRPr="007E71D2" w:rsidRDefault="00BD6295" w:rsidP="007E71D2">
      <w:pPr>
        <w:spacing w:line="360" w:lineRule="auto"/>
        <w:rPr>
          <w:rFonts w:ascii="Times New Roman" w:hAnsi="Times New Roman" w:cs="Times New Roman"/>
          <w:sz w:val="24"/>
          <w:szCs w:val="24"/>
        </w:rPr>
      </w:pPr>
    </w:p>
    <w:p w14:paraId="7188BAA4" w14:textId="77777777" w:rsidR="00DA5787" w:rsidRPr="007E71D2" w:rsidRDefault="00DA5787" w:rsidP="007E71D2">
      <w:pPr>
        <w:spacing w:line="360" w:lineRule="auto"/>
        <w:rPr>
          <w:rFonts w:ascii="Times New Roman" w:hAnsi="Times New Roman" w:cs="Times New Roman"/>
          <w:sz w:val="24"/>
          <w:szCs w:val="24"/>
        </w:rPr>
      </w:pPr>
    </w:p>
    <w:p w14:paraId="2D757EE7" w14:textId="77777777" w:rsidR="00DA5787" w:rsidRPr="007E71D2" w:rsidRDefault="00DA5787" w:rsidP="007E71D2">
      <w:pPr>
        <w:spacing w:line="360" w:lineRule="auto"/>
        <w:rPr>
          <w:rFonts w:ascii="Times New Roman" w:hAnsi="Times New Roman" w:cs="Times New Roman"/>
          <w:sz w:val="24"/>
          <w:szCs w:val="24"/>
        </w:rPr>
      </w:pPr>
    </w:p>
    <w:p w14:paraId="7815F01F" w14:textId="77777777" w:rsidR="00DA5787" w:rsidRPr="007E71D2" w:rsidRDefault="00DA5787" w:rsidP="007E71D2">
      <w:pPr>
        <w:spacing w:line="360" w:lineRule="auto"/>
        <w:rPr>
          <w:rFonts w:ascii="Times New Roman" w:hAnsi="Times New Roman" w:cs="Times New Roman"/>
          <w:sz w:val="24"/>
          <w:szCs w:val="24"/>
        </w:rPr>
      </w:pPr>
    </w:p>
    <w:p w14:paraId="1752CBE1" w14:textId="77777777" w:rsidR="00DA5787" w:rsidRPr="007E71D2" w:rsidRDefault="00DA5787" w:rsidP="007E71D2">
      <w:pPr>
        <w:spacing w:line="360" w:lineRule="auto"/>
        <w:rPr>
          <w:rFonts w:ascii="Times New Roman" w:hAnsi="Times New Roman" w:cs="Times New Roman"/>
          <w:sz w:val="24"/>
          <w:szCs w:val="24"/>
        </w:rPr>
      </w:pPr>
    </w:p>
    <w:p w14:paraId="44554A69" w14:textId="77777777" w:rsidR="00DA5787" w:rsidRPr="007E71D2" w:rsidRDefault="00DA5787" w:rsidP="007E71D2">
      <w:pPr>
        <w:spacing w:line="360" w:lineRule="auto"/>
        <w:rPr>
          <w:rFonts w:ascii="Times New Roman" w:hAnsi="Times New Roman" w:cs="Times New Roman"/>
          <w:sz w:val="24"/>
          <w:szCs w:val="24"/>
        </w:rPr>
      </w:pPr>
    </w:p>
    <w:p w14:paraId="07239208" w14:textId="77777777" w:rsidR="00DA5787" w:rsidRPr="007E71D2" w:rsidRDefault="00DA5787" w:rsidP="007E71D2">
      <w:pPr>
        <w:spacing w:line="360" w:lineRule="auto"/>
        <w:rPr>
          <w:rFonts w:ascii="Times New Roman" w:hAnsi="Times New Roman" w:cs="Times New Roman"/>
          <w:sz w:val="24"/>
          <w:szCs w:val="24"/>
        </w:rPr>
      </w:pPr>
    </w:p>
    <w:p w14:paraId="4DD810AF" w14:textId="77777777" w:rsidR="00DA5787" w:rsidRPr="007E71D2" w:rsidRDefault="00DA5787" w:rsidP="007E71D2">
      <w:pPr>
        <w:spacing w:line="360" w:lineRule="auto"/>
        <w:rPr>
          <w:rFonts w:ascii="Times New Roman" w:hAnsi="Times New Roman" w:cs="Times New Roman"/>
          <w:sz w:val="24"/>
          <w:szCs w:val="24"/>
        </w:rPr>
      </w:pPr>
    </w:p>
    <w:p w14:paraId="5722305A" w14:textId="77777777" w:rsidR="00DA5787" w:rsidRPr="007E71D2" w:rsidRDefault="00DA5787" w:rsidP="007E71D2">
      <w:pPr>
        <w:spacing w:line="360" w:lineRule="auto"/>
        <w:rPr>
          <w:rFonts w:ascii="Times New Roman" w:hAnsi="Times New Roman" w:cs="Times New Roman"/>
          <w:sz w:val="24"/>
          <w:szCs w:val="24"/>
        </w:rPr>
      </w:pPr>
    </w:p>
    <w:p w14:paraId="5567B44D" w14:textId="77777777" w:rsidR="00DA5787" w:rsidRPr="007E71D2" w:rsidRDefault="00DA5787" w:rsidP="007E71D2">
      <w:pPr>
        <w:spacing w:line="360" w:lineRule="auto"/>
        <w:rPr>
          <w:rFonts w:ascii="Times New Roman" w:hAnsi="Times New Roman" w:cs="Times New Roman"/>
          <w:sz w:val="24"/>
          <w:szCs w:val="24"/>
        </w:rPr>
      </w:pPr>
    </w:p>
    <w:p w14:paraId="7C8E8248" w14:textId="77777777" w:rsidR="00DA5787" w:rsidRPr="007E71D2" w:rsidRDefault="00DA5787" w:rsidP="007E71D2">
      <w:pPr>
        <w:spacing w:line="360" w:lineRule="auto"/>
        <w:rPr>
          <w:rFonts w:ascii="Times New Roman" w:hAnsi="Times New Roman" w:cs="Times New Roman"/>
          <w:sz w:val="24"/>
          <w:szCs w:val="24"/>
        </w:rPr>
      </w:pPr>
    </w:p>
    <w:p w14:paraId="064ABA90" w14:textId="77777777" w:rsidR="00BD6295" w:rsidRPr="007E71D2" w:rsidRDefault="00BD6295" w:rsidP="007E71D2">
      <w:pPr>
        <w:spacing w:line="360" w:lineRule="auto"/>
        <w:rPr>
          <w:rFonts w:ascii="Times New Roman" w:hAnsi="Times New Roman" w:cs="Times New Roman"/>
          <w:sz w:val="24"/>
          <w:szCs w:val="24"/>
        </w:rPr>
      </w:pPr>
    </w:p>
    <w:p w14:paraId="7BE3E579" w14:textId="77777777" w:rsidR="00BD6295" w:rsidRPr="007E71D2" w:rsidRDefault="00BD6295" w:rsidP="007E71D2">
      <w:pPr>
        <w:spacing w:line="360" w:lineRule="auto"/>
        <w:rPr>
          <w:rFonts w:ascii="Times New Roman" w:hAnsi="Times New Roman" w:cs="Times New Roman"/>
          <w:sz w:val="24"/>
          <w:szCs w:val="24"/>
        </w:rPr>
      </w:pPr>
    </w:p>
    <w:p w14:paraId="70E757E1" w14:textId="77777777" w:rsidR="00BD6295" w:rsidRPr="007E71D2" w:rsidRDefault="00BD6295" w:rsidP="007E71D2">
      <w:pPr>
        <w:spacing w:line="360" w:lineRule="auto"/>
        <w:rPr>
          <w:rFonts w:ascii="Times New Roman" w:hAnsi="Times New Roman" w:cs="Times New Roman"/>
          <w:sz w:val="24"/>
          <w:szCs w:val="24"/>
        </w:rPr>
      </w:pPr>
    </w:p>
    <w:p w14:paraId="76233591" w14:textId="77777777" w:rsidR="00C1373A" w:rsidRPr="007E71D2" w:rsidRDefault="00BD6295" w:rsidP="007E71D2">
      <w:pPr>
        <w:spacing w:line="360" w:lineRule="auto"/>
        <w:rPr>
          <w:rFonts w:ascii="Times New Roman" w:hAnsi="Times New Roman" w:cs="Times New Roman"/>
          <w:b/>
          <w:bCs/>
          <w:sz w:val="24"/>
          <w:szCs w:val="24"/>
        </w:rPr>
      </w:pPr>
      <w:r w:rsidRPr="007E71D2">
        <w:rPr>
          <w:rFonts w:ascii="Times New Roman" w:hAnsi="Times New Roman" w:cs="Times New Roman"/>
          <w:b/>
          <w:bCs/>
          <w:sz w:val="24"/>
          <w:szCs w:val="24"/>
        </w:rPr>
        <w:t xml:space="preserve">                       ACRONYMS AND ABBREVIATIONS</w:t>
      </w:r>
    </w:p>
    <w:p w14:paraId="3FCAEBFE" w14:textId="77777777" w:rsidR="00BD6295" w:rsidRPr="007E71D2" w:rsidRDefault="00BD6295" w:rsidP="007E71D2">
      <w:pPr>
        <w:spacing w:line="360" w:lineRule="auto"/>
        <w:rPr>
          <w:rFonts w:ascii="Times New Roman" w:hAnsi="Times New Roman" w:cs="Times New Roman"/>
          <w:sz w:val="24"/>
          <w:szCs w:val="24"/>
        </w:rPr>
      </w:pPr>
    </w:p>
    <w:p w14:paraId="66CC53E6" w14:textId="77777777" w:rsidR="00BD6295" w:rsidRPr="007E71D2" w:rsidRDefault="00BD6295" w:rsidP="007E71D2">
      <w:pPr>
        <w:spacing w:line="360" w:lineRule="auto"/>
        <w:rPr>
          <w:rFonts w:ascii="Times New Roman" w:hAnsi="Times New Roman" w:cs="Times New Roman"/>
          <w:sz w:val="24"/>
          <w:szCs w:val="24"/>
        </w:rPr>
      </w:pPr>
    </w:p>
    <w:p w14:paraId="47BB9C95" w14:textId="77777777" w:rsidR="00BD6295" w:rsidRPr="007E71D2" w:rsidRDefault="00BD6295" w:rsidP="007E71D2">
      <w:pPr>
        <w:spacing w:line="360" w:lineRule="auto"/>
        <w:rPr>
          <w:rFonts w:ascii="Times New Roman" w:hAnsi="Times New Roman" w:cs="Times New Roman"/>
          <w:sz w:val="24"/>
          <w:szCs w:val="24"/>
        </w:rPr>
      </w:pPr>
    </w:p>
    <w:p w14:paraId="0372EDE7" w14:textId="11A4373C"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UOE</w:t>
      </w:r>
      <w:r w:rsidR="00DA5787" w:rsidRPr="007E71D2">
        <w:rPr>
          <w:rFonts w:ascii="Times New Roman" w:hAnsi="Times New Roman" w:cs="Times New Roman"/>
          <w:sz w:val="24"/>
          <w:szCs w:val="24"/>
        </w:rPr>
        <w:t>– University</w:t>
      </w:r>
      <w:r w:rsidRPr="007E71D2">
        <w:rPr>
          <w:rFonts w:ascii="Times New Roman" w:hAnsi="Times New Roman" w:cs="Times New Roman"/>
          <w:sz w:val="24"/>
          <w:szCs w:val="24"/>
        </w:rPr>
        <w:t xml:space="preserve"> </w:t>
      </w:r>
      <w:r w:rsidR="00DA5787" w:rsidRPr="007E71D2">
        <w:rPr>
          <w:rFonts w:ascii="Times New Roman" w:hAnsi="Times New Roman" w:cs="Times New Roman"/>
          <w:sz w:val="24"/>
          <w:szCs w:val="24"/>
        </w:rPr>
        <w:t>o</w:t>
      </w:r>
      <w:r w:rsidRPr="007E71D2">
        <w:rPr>
          <w:rFonts w:ascii="Times New Roman" w:hAnsi="Times New Roman" w:cs="Times New Roman"/>
          <w:sz w:val="24"/>
          <w:szCs w:val="24"/>
        </w:rPr>
        <w:t>f Eldoret</w:t>
      </w:r>
    </w:p>
    <w:p w14:paraId="6B1D6E5D" w14:textId="77777777" w:rsidR="00985E4F" w:rsidRPr="007E71D2" w:rsidRDefault="00985E4F" w:rsidP="007E71D2">
      <w:pPr>
        <w:spacing w:line="360" w:lineRule="auto"/>
        <w:rPr>
          <w:rFonts w:ascii="Times New Roman" w:hAnsi="Times New Roman" w:cs="Times New Roman"/>
          <w:sz w:val="24"/>
          <w:szCs w:val="24"/>
        </w:rPr>
      </w:pPr>
    </w:p>
    <w:p w14:paraId="631FCF82" w14:textId="77777777"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ICT – Information and Communication Technology</w:t>
      </w:r>
    </w:p>
    <w:p w14:paraId="56689374" w14:textId="77777777" w:rsidR="00985E4F" w:rsidRPr="007E71D2" w:rsidRDefault="00985E4F" w:rsidP="007E71D2">
      <w:pPr>
        <w:spacing w:line="360" w:lineRule="auto"/>
        <w:rPr>
          <w:rFonts w:ascii="Times New Roman" w:hAnsi="Times New Roman" w:cs="Times New Roman"/>
          <w:sz w:val="24"/>
          <w:szCs w:val="24"/>
        </w:rPr>
      </w:pPr>
    </w:p>
    <w:p w14:paraId="04EDB232" w14:textId="77777777"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ERP – Enterprise Resource Planning</w:t>
      </w:r>
    </w:p>
    <w:p w14:paraId="2DD9CE9B" w14:textId="77777777" w:rsidR="00985E4F" w:rsidRPr="007E71D2" w:rsidRDefault="00985E4F" w:rsidP="007E71D2">
      <w:pPr>
        <w:spacing w:line="360" w:lineRule="auto"/>
        <w:rPr>
          <w:rFonts w:ascii="Times New Roman" w:hAnsi="Times New Roman" w:cs="Times New Roman"/>
          <w:sz w:val="24"/>
          <w:szCs w:val="24"/>
        </w:rPr>
      </w:pPr>
    </w:p>
    <w:p w14:paraId="17D7CAC1" w14:textId="77777777"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RJ45 – Registered Jack-45</w:t>
      </w:r>
    </w:p>
    <w:p w14:paraId="4C8A1BAA" w14:textId="77777777" w:rsidR="00985E4F" w:rsidRPr="007E71D2" w:rsidRDefault="00985E4F" w:rsidP="007E71D2">
      <w:pPr>
        <w:spacing w:line="360" w:lineRule="auto"/>
        <w:rPr>
          <w:rFonts w:ascii="Times New Roman" w:hAnsi="Times New Roman" w:cs="Times New Roman"/>
          <w:sz w:val="24"/>
          <w:szCs w:val="24"/>
        </w:rPr>
      </w:pPr>
    </w:p>
    <w:p w14:paraId="69542285" w14:textId="77777777"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CMOS – Complementary Metal-Oxide Semiconductor</w:t>
      </w:r>
    </w:p>
    <w:p w14:paraId="5BBD3962" w14:textId="77777777" w:rsidR="00985E4F" w:rsidRPr="007E71D2" w:rsidRDefault="00985E4F" w:rsidP="007E71D2">
      <w:pPr>
        <w:spacing w:line="360" w:lineRule="auto"/>
        <w:rPr>
          <w:rFonts w:ascii="Times New Roman" w:hAnsi="Times New Roman" w:cs="Times New Roman"/>
          <w:sz w:val="24"/>
          <w:szCs w:val="24"/>
        </w:rPr>
      </w:pPr>
    </w:p>
    <w:p w14:paraId="054F421E" w14:textId="77777777" w:rsidR="00985E4F" w:rsidRPr="007E71D2" w:rsidRDefault="00985E4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Cat 6 – Category 6</w:t>
      </w:r>
    </w:p>
    <w:p w14:paraId="4CA82063" w14:textId="77777777" w:rsidR="00985E4F" w:rsidRPr="007E71D2" w:rsidRDefault="00985E4F" w:rsidP="007E71D2">
      <w:pPr>
        <w:spacing w:line="360" w:lineRule="auto"/>
        <w:rPr>
          <w:rFonts w:ascii="Times New Roman" w:hAnsi="Times New Roman" w:cs="Times New Roman"/>
          <w:sz w:val="24"/>
          <w:szCs w:val="24"/>
        </w:rPr>
      </w:pPr>
    </w:p>
    <w:p w14:paraId="3E4015BE" w14:textId="61D4DFA7" w:rsidR="00985E4F" w:rsidRPr="007E71D2" w:rsidRDefault="00985E4F" w:rsidP="007E71D2">
      <w:pPr>
        <w:spacing w:line="360" w:lineRule="auto"/>
        <w:rPr>
          <w:rFonts w:ascii="Times New Roman" w:hAnsi="Times New Roman" w:cs="Times New Roman"/>
          <w:sz w:val="24"/>
          <w:szCs w:val="24"/>
        </w:rPr>
        <w:sectPr w:rsidR="00985E4F" w:rsidRPr="007E71D2">
          <w:footerReference w:type="default" r:id="rId11"/>
          <w:pgSz w:w="11906" w:h="16838"/>
          <w:pgMar w:top="1440" w:right="1800" w:bottom="1440" w:left="1800" w:header="720" w:footer="720" w:gutter="0"/>
          <w:pgNumType w:fmt="lowerRoman"/>
          <w:cols w:space="720"/>
          <w:docGrid w:linePitch="360"/>
        </w:sectPr>
      </w:pPr>
      <w:proofErr w:type="gramStart"/>
      <w:r w:rsidRPr="007E71D2">
        <w:rPr>
          <w:rFonts w:ascii="Times New Roman" w:hAnsi="Times New Roman" w:cs="Times New Roman"/>
          <w:sz w:val="24"/>
          <w:szCs w:val="24"/>
        </w:rPr>
        <w:t>UPS  –</w:t>
      </w:r>
      <w:proofErr w:type="gramEnd"/>
      <w:r w:rsidRPr="007E71D2">
        <w:rPr>
          <w:rFonts w:ascii="Times New Roman" w:hAnsi="Times New Roman" w:cs="Times New Roman"/>
          <w:sz w:val="24"/>
          <w:szCs w:val="24"/>
        </w:rPr>
        <w:t xml:space="preserve">  </w:t>
      </w:r>
      <w:r w:rsidR="007E71D2" w:rsidRPr="007E71D2">
        <w:rPr>
          <w:rFonts w:ascii="Times New Roman" w:hAnsi="Times New Roman" w:cs="Times New Roman"/>
          <w:sz w:val="24"/>
          <w:szCs w:val="24"/>
        </w:rPr>
        <w:t>Interruptible</w:t>
      </w:r>
      <w:r w:rsidRPr="007E71D2">
        <w:rPr>
          <w:rFonts w:ascii="Times New Roman" w:hAnsi="Times New Roman" w:cs="Times New Roman"/>
          <w:sz w:val="24"/>
          <w:szCs w:val="24"/>
        </w:rPr>
        <w:t xml:space="preserve"> Power Suppl</w:t>
      </w:r>
      <w:r w:rsidR="007E71D2" w:rsidRPr="007E71D2">
        <w:rPr>
          <w:rFonts w:ascii="Times New Roman" w:hAnsi="Times New Roman" w:cs="Times New Roman"/>
          <w:sz w:val="24"/>
          <w:szCs w:val="24"/>
        </w:rPr>
        <w:t>y</w:t>
      </w:r>
    </w:p>
    <w:p w14:paraId="3B8EF908" w14:textId="77777777" w:rsidR="00C1373A" w:rsidRPr="007E71D2" w:rsidRDefault="00C1373A" w:rsidP="007E71D2">
      <w:pPr>
        <w:spacing w:line="360" w:lineRule="auto"/>
        <w:rPr>
          <w:rFonts w:ascii="Times New Roman" w:hAnsi="Times New Roman" w:cs="Times New Roman"/>
          <w:i/>
          <w:iCs/>
          <w:sz w:val="24"/>
          <w:szCs w:val="24"/>
        </w:rPr>
        <w:sectPr w:rsidR="00C1373A" w:rsidRPr="007E71D2">
          <w:footerReference w:type="default" r:id="rId12"/>
          <w:pgSz w:w="11906" w:h="16838"/>
          <w:pgMar w:top="1440" w:right="1800" w:bottom="1440" w:left="1800" w:header="720" w:footer="720" w:gutter="0"/>
          <w:pgNumType w:fmt="lowerRoman"/>
          <w:cols w:space="720"/>
          <w:docGrid w:linePitch="360"/>
        </w:sectPr>
      </w:pPr>
    </w:p>
    <w:p w14:paraId="76F48E08" w14:textId="77777777" w:rsidR="00C1373A" w:rsidRPr="007E71D2" w:rsidRDefault="00000000" w:rsidP="007E71D2">
      <w:pPr>
        <w:pStyle w:val="Heading1"/>
        <w:spacing w:line="360" w:lineRule="auto"/>
        <w:rPr>
          <w:rFonts w:ascii="Times New Roman" w:hAnsi="Times New Roman" w:cs="Times New Roman"/>
          <w:sz w:val="24"/>
          <w:szCs w:val="24"/>
        </w:rPr>
      </w:pPr>
      <w:bookmarkStart w:id="10" w:name="_Toc232971754"/>
      <w:bookmarkStart w:id="11" w:name="_Toc842902080"/>
      <w:bookmarkStart w:id="12" w:name="_Toc1529189444"/>
      <w:bookmarkStart w:id="13" w:name="_Toc281999393"/>
      <w:bookmarkStart w:id="14" w:name="_Toc146008667"/>
      <w:r w:rsidRPr="007E71D2">
        <w:rPr>
          <w:rFonts w:ascii="Times New Roman" w:hAnsi="Times New Roman" w:cs="Times New Roman"/>
          <w:sz w:val="24"/>
          <w:szCs w:val="24"/>
        </w:rPr>
        <w:t>ABSTRACT</w:t>
      </w:r>
      <w:bookmarkEnd w:id="10"/>
      <w:bookmarkEnd w:id="11"/>
      <w:bookmarkEnd w:id="12"/>
      <w:bookmarkEnd w:id="13"/>
      <w:bookmarkEnd w:id="14"/>
    </w:p>
    <w:p w14:paraId="1EF9B8DA" w14:textId="77777777" w:rsidR="00C1373A" w:rsidRPr="007E71D2" w:rsidRDefault="00C1373A" w:rsidP="007E71D2">
      <w:pPr>
        <w:spacing w:line="360" w:lineRule="auto"/>
        <w:rPr>
          <w:rFonts w:ascii="Times New Roman" w:hAnsi="Times New Roman" w:cs="Times New Roman"/>
          <w:sz w:val="24"/>
          <w:szCs w:val="24"/>
        </w:rPr>
      </w:pPr>
    </w:p>
    <w:p w14:paraId="6D35450E"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This industrial attachment report presents a comprehensive overview of my experiences, learning, and contributions during my attachment at University of Eldoret ICT. The attachment spanned from June to August, providing me with the opportunity to gain practical insights into the Computer Science sector and enhance my professional skills.</w:t>
      </w:r>
      <w:r w:rsidR="009E4F9D" w:rsidRPr="007E71D2">
        <w:rPr>
          <w:rFonts w:ascii="Times New Roman" w:hAnsi="Times New Roman" w:cs="Times New Roman"/>
          <w:sz w:val="24"/>
          <w:szCs w:val="24"/>
        </w:rPr>
        <w:t xml:space="preserve"> </w:t>
      </w:r>
      <w:r w:rsidRPr="007E71D2">
        <w:rPr>
          <w:rFonts w:ascii="Times New Roman" w:hAnsi="Times New Roman" w:cs="Times New Roman"/>
          <w:sz w:val="24"/>
          <w:szCs w:val="24"/>
        </w:rPr>
        <w:t>The report begins with an introduction outlining the objectives and expectations set prior to the attachment. A detailed description of University of Eldoret ICT and its operations is provided in the Organization Overview section.</w:t>
      </w:r>
    </w:p>
    <w:p w14:paraId="2FA71D54" w14:textId="77777777" w:rsidR="00C1373A" w:rsidRPr="007E71D2" w:rsidRDefault="00C1373A" w:rsidP="007E71D2">
      <w:pPr>
        <w:spacing w:line="360" w:lineRule="auto"/>
        <w:rPr>
          <w:rFonts w:ascii="Times New Roman" w:hAnsi="Times New Roman" w:cs="Times New Roman"/>
          <w:sz w:val="24"/>
          <w:szCs w:val="24"/>
        </w:rPr>
      </w:pPr>
    </w:p>
    <w:p w14:paraId="391CE114"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Throughout the attachment, I was assigned a variety of tasks and responsibilities that enabled me to apply theoretical knowledge from my academic studies to real-world scenarios. These experiences are discussed in the Attachment Details and Learning and Experiences sections.</w:t>
      </w:r>
    </w:p>
    <w:p w14:paraId="23F393A2" w14:textId="77777777" w:rsidR="00C1373A" w:rsidRPr="007E71D2" w:rsidRDefault="00000000" w:rsidP="007E71D2">
      <w:pPr>
        <w:spacing w:line="360" w:lineRule="auto"/>
        <w:rPr>
          <w:rFonts w:ascii="Times New Roman" w:hAnsi="Times New Roman" w:cs="Times New Roman"/>
          <w:sz w:val="24"/>
          <w:szCs w:val="24"/>
        </w:rPr>
        <w:sectPr w:rsidR="00C1373A" w:rsidRPr="007E71D2">
          <w:pgSz w:w="11906" w:h="16838"/>
          <w:pgMar w:top="1440" w:right="1800" w:bottom="1440" w:left="1800" w:header="720" w:footer="720" w:gutter="0"/>
          <w:pgNumType w:fmt="lowerRoman"/>
          <w:cols w:space="720"/>
          <w:docGrid w:linePitch="360"/>
        </w:sectPr>
      </w:pPr>
      <w:r w:rsidRPr="007E71D2">
        <w:rPr>
          <w:rFonts w:ascii="Times New Roman" w:hAnsi="Times New Roman" w:cs="Times New Roman"/>
          <w:sz w:val="24"/>
          <w:szCs w:val="24"/>
        </w:rPr>
        <w:t xml:space="preserve">One of the highlights of my attachment was the chance to contribute to repairing system, installed software and networking, which allowed me to make a meaningful impact within the organization. this attachment has been a valuable and transformative experience. It has not only broadened </w:t>
      </w:r>
      <w:proofErr w:type="gramStart"/>
      <w:r w:rsidRPr="007E71D2">
        <w:rPr>
          <w:rFonts w:ascii="Times New Roman" w:hAnsi="Times New Roman" w:cs="Times New Roman"/>
          <w:sz w:val="24"/>
          <w:szCs w:val="24"/>
        </w:rPr>
        <w:t>my  IT</w:t>
      </w:r>
      <w:proofErr w:type="gramEnd"/>
      <w:r w:rsidRPr="007E71D2">
        <w:rPr>
          <w:rFonts w:ascii="Times New Roman" w:hAnsi="Times New Roman" w:cs="Times New Roman"/>
          <w:sz w:val="24"/>
          <w:szCs w:val="24"/>
        </w:rPr>
        <w:t xml:space="preserve"> sector but has also equipped me with practical skills and insights that will undoubtedly shape my </w:t>
      </w:r>
      <w:r w:rsidR="00414785" w:rsidRPr="007E71D2">
        <w:rPr>
          <w:rFonts w:ascii="Times New Roman" w:hAnsi="Times New Roman" w:cs="Times New Roman"/>
          <w:sz w:val="24"/>
          <w:szCs w:val="24"/>
        </w:rPr>
        <w:t xml:space="preserve"> Data science</w:t>
      </w:r>
      <w:r w:rsidR="001E6743" w:rsidRPr="007E71D2">
        <w:rPr>
          <w:rFonts w:ascii="Times New Roman" w:hAnsi="Times New Roman" w:cs="Times New Roman"/>
          <w:sz w:val="24"/>
          <w:szCs w:val="24"/>
        </w:rPr>
        <w:t xml:space="preserve"> path</w:t>
      </w:r>
    </w:p>
    <w:p w14:paraId="52737FBF" w14:textId="77777777" w:rsidR="00C1373A" w:rsidRPr="007E71D2" w:rsidRDefault="009E4F9D" w:rsidP="007E71D2">
      <w:pPr>
        <w:pStyle w:val="Heading1"/>
        <w:spacing w:line="360" w:lineRule="auto"/>
        <w:rPr>
          <w:rFonts w:ascii="Times New Roman" w:hAnsi="Times New Roman" w:cs="Times New Roman"/>
          <w:sz w:val="24"/>
          <w:szCs w:val="24"/>
        </w:rPr>
      </w:pPr>
      <w:bookmarkStart w:id="15" w:name="_Toc1394597495"/>
      <w:bookmarkStart w:id="16" w:name="_Toc1961631697"/>
      <w:bookmarkStart w:id="17" w:name="_Toc1838245942"/>
      <w:bookmarkStart w:id="18" w:name="_Toc105249173"/>
      <w:bookmarkStart w:id="19" w:name="_Toc146008668"/>
      <w:r w:rsidRPr="007E71D2">
        <w:rPr>
          <w:rFonts w:ascii="Times New Roman" w:hAnsi="Times New Roman" w:cs="Times New Roman"/>
          <w:sz w:val="24"/>
          <w:szCs w:val="24"/>
        </w:rPr>
        <w:t>TABLE OF CONTENTS</w:t>
      </w:r>
      <w:bookmarkEnd w:id="15"/>
      <w:bookmarkEnd w:id="16"/>
      <w:bookmarkEnd w:id="17"/>
      <w:bookmarkEnd w:id="18"/>
      <w:bookmarkEnd w:id="19"/>
    </w:p>
    <w:p w14:paraId="33F8B0AF" w14:textId="77777777" w:rsidR="00C1373A" w:rsidRPr="007E71D2" w:rsidRDefault="00C1373A" w:rsidP="007E71D2">
      <w:pPr>
        <w:spacing w:line="360" w:lineRule="auto"/>
        <w:rPr>
          <w:rFonts w:ascii="Times New Roman" w:hAnsi="Times New Roman" w:cs="Times New Roman"/>
          <w:sz w:val="24"/>
          <w:szCs w:val="24"/>
        </w:rPr>
      </w:pPr>
    </w:p>
    <w:p w14:paraId="6DD19FFD" w14:textId="00E7C655" w:rsidR="007E71D2" w:rsidRPr="007E71D2" w:rsidRDefault="00000000"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sz w:val="24"/>
          <w:szCs w:val="24"/>
        </w:rPr>
        <w:fldChar w:fldCharType="begin"/>
      </w:r>
      <w:r w:rsidRPr="007E71D2">
        <w:rPr>
          <w:rFonts w:ascii="Times New Roman" w:hAnsi="Times New Roman" w:cs="Times New Roman"/>
          <w:sz w:val="24"/>
          <w:szCs w:val="24"/>
        </w:rPr>
        <w:instrText xml:space="preserve">TOC \o "1-4" \u </w:instrText>
      </w:r>
      <w:r w:rsidRPr="007E71D2">
        <w:rPr>
          <w:rFonts w:ascii="Times New Roman" w:hAnsi="Times New Roman" w:cs="Times New Roman"/>
          <w:sz w:val="24"/>
          <w:szCs w:val="24"/>
        </w:rPr>
        <w:fldChar w:fldCharType="separate"/>
      </w:r>
      <w:r w:rsidR="007E71D2" w:rsidRPr="007E71D2">
        <w:rPr>
          <w:rFonts w:ascii="Times New Roman" w:hAnsi="Times New Roman" w:cs="Times New Roman"/>
          <w:noProof/>
          <w:sz w:val="24"/>
          <w:szCs w:val="24"/>
        </w:rPr>
        <w:t>DECLARATION</w:t>
      </w:r>
      <w:r w:rsidR="007E71D2" w:rsidRPr="007E71D2">
        <w:rPr>
          <w:rFonts w:ascii="Times New Roman" w:hAnsi="Times New Roman" w:cs="Times New Roman"/>
          <w:noProof/>
          <w:sz w:val="24"/>
          <w:szCs w:val="24"/>
        </w:rPr>
        <w:tab/>
      </w:r>
      <w:r w:rsidR="007E71D2" w:rsidRPr="007E71D2">
        <w:rPr>
          <w:rFonts w:ascii="Times New Roman" w:hAnsi="Times New Roman" w:cs="Times New Roman"/>
          <w:noProof/>
          <w:sz w:val="24"/>
          <w:szCs w:val="24"/>
        </w:rPr>
        <w:fldChar w:fldCharType="begin"/>
      </w:r>
      <w:r w:rsidR="007E71D2" w:rsidRPr="007E71D2">
        <w:rPr>
          <w:rFonts w:ascii="Times New Roman" w:hAnsi="Times New Roman" w:cs="Times New Roman"/>
          <w:noProof/>
          <w:sz w:val="24"/>
          <w:szCs w:val="24"/>
        </w:rPr>
        <w:instrText xml:space="preserve"> PAGEREF _Toc146008665 \h </w:instrText>
      </w:r>
      <w:r w:rsidR="007E71D2" w:rsidRPr="007E71D2">
        <w:rPr>
          <w:rFonts w:ascii="Times New Roman" w:hAnsi="Times New Roman" w:cs="Times New Roman"/>
          <w:noProof/>
          <w:sz w:val="24"/>
          <w:szCs w:val="24"/>
        </w:rPr>
      </w:r>
      <w:r w:rsidR="007E71D2" w:rsidRPr="007E71D2">
        <w:rPr>
          <w:rFonts w:ascii="Times New Roman" w:hAnsi="Times New Roman" w:cs="Times New Roman"/>
          <w:noProof/>
          <w:sz w:val="24"/>
          <w:szCs w:val="24"/>
        </w:rPr>
        <w:fldChar w:fldCharType="separate"/>
      </w:r>
      <w:r w:rsidR="007E71D2" w:rsidRPr="007E71D2">
        <w:rPr>
          <w:rFonts w:ascii="Times New Roman" w:hAnsi="Times New Roman" w:cs="Times New Roman"/>
          <w:noProof/>
          <w:sz w:val="24"/>
          <w:szCs w:val="24"/>
        </w:rPr>
        <w:t>iii</w:t>
      </w:r>
      <w:r w:rsidR="007E71D2" w:rsidRPr="007E71D2">
        <w:rPr>
          <w:rFonts w:ascii="Times New Roman" w:hAnsi="Times New Roman" w:cs="Times New Roman"/>
          <w:noProof/>
          <w:sz w:val="24"/>
          <w:szCs w:val="24"/>
        </w:rPr>
        <w:fldChar w:fldCharType="end"/>
      </w:r>
    </w:p>
    <w:p w14:paraId="1DF3AE9D" w14:textId="0846C214"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ACKNOWLEDGEMENT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_Toc146008666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iv</w:t>
      </w:r>
      <w:r w:rsidRPr="007E71D2">
        <w:rPr>
          <w:rFonts w:ascii="Times New Roman" w:hAnsi="Times New Roman" w:cs="Times New Roman"/>
          <w:noProof/>
          <w:sz w:val="24"/>
          <w:szCs w:val="24"/>
        </w:rPr>
        <w:fldChar w:fldCharType="end"/>
      </w:r>
    </w:p>
    <w:p w14:paraId="287E80B2" w14:textId="1C4E6734"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ABSTRACT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_Toc146008667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vii</w:t>
      </w:r>
      <w:r w:rsidRPr="007E71D2">
        <w:rPr>
          <w:rFonts w:ascii="Times New Roman" w:hAnsi="Times New Roman" w:cs="Times New Roman"/>
          <w:noProof/>
          <w:sz w:val="24"/>
          <w:szCs w:val="24"/>
        </w:rPr>
        <w:fldChar w:fldCharType="end"/>
      </w:r>
    </w:p>
    <w:p w14:paraId="181C0754" w14:textId="5F518859"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TABLE OF CONTENTS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_Toc146008668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viii</w:t>
      </w:r>
      <w:r w:rsidRPr="007E71D2">
        <w:rPr>
          <w:rFonts w:ascii="Times New Roman" w:hAnsi="Times New Roman" w:cs="Times New Roman"/>
          <w:noProof/>
          <w:sz w:val="24"/>
          <w:szCs w:val="24"/>
        </w:rPr>
        <w:fldChar w:fldCharType="end"/>
      </w:r>
    </w:p>
    <w:p w14:paraId="0651F31E" w14:textId="0DA33D8F"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CHAPTER ONE</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_Toc146008669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w:t>
      </w:r>
      <w:r w:rsidRPr="007E71D2">
        <w:rPr>
          <w:rFonts w:ascii="Times New Roman" w:hAnsi="Times New Roman" w:cs="Times New Roman"/>
          <w:noProof/>
          <w:sz w:val="24"/>
          <w:szCs w:val="24"/>
        </w:rPr>
        <w:fldChar w:fldCharType="end"/>
      </w:r>
    </w:p>
    <w:p w14:paraId="10E871F6" w14:textId="5F3D6B07"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1.0 Introduction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_Toc146008670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w:t>
      </w:r>
      <w:r w:rsidRPr="007E71D2">
        <w:rPr>
          <w:rFonts w:ascii="Times New Roman" w:hAnsi="Times New Roman" w:cs="Times New Roman"/>
          <w:noProof/>
          <w:sz w:val="24"/>
          <w:szCs w:val="24"/>
        </w:rPr>
        <w:fldChar w:fldCharType="end"/>
      </w:r>
    </w:p>
    <w:p w14:paraId="4068965A" w14:textId="79971FA9"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1.1 Background of the Institution attached</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_Toc146008671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w:t>
      </w:r>
      <w:r w:rsidRPr="007E71D2">
        <w:rPr>
          <w:rFonts w:ascii="Times New Roman" w:hAnsi="Times New Roman" w:cs="Times New Roman"/>
          <w:noProof/>
          <w:sz w:val="24"/>
          <w:szCs w:val="24"/>
        </w:rPr>
        <w:fldChar w:fldCharType="end"/>
      </w:r>
    </w:p>
    <w:p w14:paraId="075CC614" w14:textId="75DC26EC"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1.2 Vision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_Toc146008672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w:t>
      </w:r>
      <w:r w:rsidRPr="007E71D2">
        <w:rPr>
          <w:rFonts w:ascii="Times New Roman" w:hAnsi="Times New Roman" w:cs="Times New Roman"/>
          <w:noProof/>
          <w:sz w:val="24"/>
          <w:szCs w:val="24"/>
        </w:rPr>
        <w:fldChar w:fldCharType="end"/>
      </w:r>
    </w:p>
    <w:p w14:paraId="0D279668" w14:textId="495D3A76"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1.3 Mission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_Toc146008673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w:t>
      </w:r>
      <w:r w:rsidRPr="007E71D2">
        <w:rPr>
          <w:rFonts w:ascii="Times New Roman" w:hAnsi="Times New Roman" w:cs="Times New Roman"/>
          <w:noProof/>
          <w:sz w:val="24"/>
          <w:szCs w:val="24"/>
        </w:rPr>
        <w:fldChar w:fldCharType="end"/>
      </w:r>
    </w:p>
    <w:p w14:paraId="42C1BC8B" w14:textId="67B3285B"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1.4 Objectives of the University</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_Toc146008674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2</w:t>
      </w:r>
      <w:r w:rsidRPr="007E71D2">
        <w:rPr>
          <w:rFonts w:ascii="Times New Roman" w:hAnsi="Times New Roman" w:cs="Times New Roman"/>
          <w:noProof/>
          <w:sz w:val="24"/>
          <w:szCs w:val="24"/>
        </w:rPr>
        <w:fldChar w:fldCharType="end"/>
      </w:r>
    </w:p>
    <w:p w14:paraId="1D6AF325" w14:textId="4D2A324A"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1.5 Core values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_Toc146008675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2</w:t>
      </w:r>
      <w:r w:rsidRPr="007E71D2">
        <w:rPr>
          <w:rFonts w:ascii="Times New Roman" w:hAnsi="Times New Roman" w:cs="Times New Roman"/>
          <w:noProof/>
          <w:sz w:val="24"/>
          <w:szCs w:val="24"/>
        </w:rPr>
        <w:fldChar w:fldCharType="end"/>
      </w:r>
    </w:p>
    <w:p w14:paraId="2AFE9355" w14:textId="5F82FA38"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2.7 Organizational structure</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_Toc146008676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2</w:t>
      </w:r>
      <w:r w:rsidRPr="007E71D2">
        <w:rPr>
          <w:rFonts w:ascii="Times New Roman" w:hAnsi="Times New Roman" w:cs="Times New Roman"/>
          <w:noProof/>
          <w:sz w:val="24"/>
          <w:szCs w:val="24"/>
        </w:rPr>
        <w:fldChar w:fldCharType="end"/>
      </w:r>
    </w:p>
    <w:p w14:paraId="0366E2E6" w14:textId="15CBF136"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b/>
          <w:bCs/>
          <w:noProof/>
          <w:sz w:val="24"/>
          <w:szCs w:val="24"/>
        </w:rPr>
        <w:t>1.2 Relevance of Industrial Attachment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_Toc146008677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3</w:t>
      </w:r>
      <w:r w:rsidRPr="007E71D2">
        <w:rPr>
          <w:rFonts w:ascii="Times New Roman" w:hAnsi="Times New Roman" w:cs="Times New Roman"/>
          <w:noProof/>
          <w:sz w:val="24"/>
          <w:szCs w:val="24"/>
        </w:rPr>
        <w:fldChar w:fldCharType="end"/>
      </w:r>
    </w:p>
    <w:p w14:paraId="1D1B3BD1" w14:textId="302FB0CC"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CHAPTER TWO</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_Toc146008678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38D2857C" w14:textId="0F012DEB"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2.0  Introduction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_Toc146008679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7F57C79A" w14:textId="3CAEFB8C"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2.1 ACTIVITIES DONE</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_Toc146008680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65914BD0" w14:textId="4232EBC4"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3.1 Data Entry across Departments: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_Toc146008681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121667EC" w14:textId="304CD945"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3.2 Ticketing System for ICT Support: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_Toc146008682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009D77CB" w14:textId="4907CAB9"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3.3 Assisting at the Help Desk:</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_Toc146008683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5</w:t>
      </w:r>
      <w:r w:rsidRPr="007E71D2">
        <w:rPr>
          <w:rFonts w:ascii="Times New Roman" w:hAnsi="Times New Roman" w:cs="Times New Roman"/>
          <w:noProof/>
          <w:sz w:val="24"/>
          <w:szCs w:val="24"/>
        </w:rPr>
        <w:fldChar w:fldCharType="end"/>
      </w:r>
    </w:p>
    <w:p w14:paraId="34095CEC" w14:textId="515C7B8A"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3.4 Student Portal Management: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_Toc146008684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6</w:t>
      </w:r>
      <w:r w:rsidRPr="007E71D2">
        <w:rPr>
          <w:rFonts w:ascii="Times New Roman" w:hAnsi="Times New Roman" w:cs="Times New Roman"/>
          <w:noProof/>
          <w:sz w:val="24"/>
          <w:szCs w:val="24"/>
        </w:rPr>
        <w:fldChar w:fldCharType="end"/>
      </w:r>
    </w:p>
    <w:p w14:paraId="663E89B9" w14:textId="07365B99"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3.5 Software Installation for the Department of Mathematics and Sciences: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_Toc146008685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6</w:t>
      </w:r>
      <w:r w:rsidRPr="007E71D2">
        <w:rPr>
          <w:rFonts w:ascii="Times New Roman" w:hAnsi="Times New Roman" w:cs="Times New Roman"/>
          <w:noProof/>
          <w:sz w:val="24"/>
          <w:szCs w:val="24"/>
        </w:rPr>
        <w:fldChar w:fldCharType="end"/>
      </w:r>
    </w:p>
    <w:p w14:paraId="08366832" w14:textId="1FE6779E"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3.6 Field Surveys and Network Maintenance:</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_Toc146008686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6</w:t>
      </w:r>
      <w:r w:rsidRPr="007E71D2">
        <w:rPr>
          <w:rFonts w:ascii="Times New Roman" w:hAnsi="Times New Roman" w:cs="Times New Roman"/>
          <w:noProof/>
          <w:sz w:val="24"/>
          <w:szCs w:val="24"/>
        </w:rPr>
        <w:fldChar w:fldCharType="end"/>
      </w:r>
    </w:p>
    <w:p w14:paraId="2A480A33" w14:textId="38043871"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b/>
          <w:noProof/>
          <w:sz w:val="24"/>
          <w:szCs w:val="24"/>
        </w:rPr>
        <w:t>2.8 Department of Information Communication Technology</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_Toc146008687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7</w:t>
      </w:r>
      <w:r w:rsidRPr="007E71D2">
        <w:rPr>
          <w:rFonts w:ascii="Times New Roman" w:hAnsi="Times New Roman" w:cs="Times New Roman"/>
          <w:noProof/>
          <w:sz w:val="24"/>
          <w:szCs w:val="24"/>
        </w:rPr>
        <w:fldChar w:fldCharType="end"/>
      </w:r>
    </w:p>
    <w:p w14:paraId="28BC1DAC" w14:textId="368C5A48"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eastAsia="Times New Roman" w:hAnsi="Times New Roman" w:cs="Times New Roman"/>
          <w:b/>
          <w:noProof/>
          <w:sz w:val="24"/>
          <w:szCs w:val="24"/>
        </w:rPr>
        <w:t>2.9 Mission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_Toc146008688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7</w:t>
      </w:r>
      <w:r w:rsidRPr="007E71D2">
        <w:rPr>
          <w:rFonts w:ascii="Times New Roman" w:hAnsi="Times New Roman" w:cs="Times New Roman"/>
          <w:noProof/>
          <w:sz w:val="24"/>
          <w:szCs w:val="24"/>
        </w:rPr>
        <w:fldChar w:fldCharType="end"/>
      </w:r>
    </w:p>
    <w:p w14:paraId="53CB0C7A" w14:textId="198677FF"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CHAPTER THREE</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_Toc146008689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8</w:t>
      </w:r>
      <w:r w:rsidRPr="007E71D2">
        <w:rPr>
          <w:rFonts w:ascii="Times New Roman" w:hAnsi="Times New Roman" w:cs="Times New Roman"/>
          <w:noProof/>
          <w:sz w:val="24"/>
          <w:szCs w:val="24"/>
        </w:rPr>
        <w:fldChar w:fldCharType="end"/>
      </w:r>
    </w:p>
    <w:p w14:paraId="2FAA789E" w14:textId="77D37324"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3.1 ASSESSMENT OF THE INSTITUTION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_Toc146008690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8</w:t>
      </w:r>
      <w:r w:rsidRPr="007E71D2">
        <w:rPr>
          <w:rFonts w:ascii="Times New Roman" w:hAnsi="Times New Roman" w:cs="Times New Roman"/>
          <w:noProof/>
          <w:sz w:val="24"/>
          <w:szCs w:val="24"/>
        </w:rPr>
        <w:fldChar w:fldCharType="end"/>
      </w:r>
    </w:p>
    <w:p w14:paraId="39E20623" w14:textId="188ADBA6"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b/>
          <w:noProof/>
          <w:sz w:val="24"/>
          <w:szCs w:val="24"/>
          <w:lang w:val="en-GB"/>
        </w:rPr>
        <w:t>3.2 K</w:t>
      </w:r>
      <w:r w:rsidRPr="007E71D2">
        <w:rPr>
          <w:rFonts w:ascii="Times New Roman" w:hAnsi="Times New Roman" w:cs="Times New Roman"/>
          <w:b/>
          <w:noProof/>
          <w:sz w:val="24"/>
          <w:szCs w:val="24"/>
        </w:rPr>
        <w:t>nowledge and skills attained</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_Toc146008691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8</w:t>
      </w:r>
      <w:r w:rsidRPr="007E71D2">
        <w:rPr>
          <w:rFonts w:ascii="Times New Roman" w:hAnsi="Times New Roman" w:cs="Times New Roman"/>
          <w:noProof/>
          <w:sz w:val="24"/>
          <w:szCs w:val="24"/>
        </w:rPr>
        <w:fldChar w:fldCharType="end"/>
      </w:r>
    </w:p>
    <w:p w14:paraId="2F124428" w14:textId="524FC2BF" w:rsidR="007E71D2" w:rsidRPr="007E71D2" w:rsidRDefault="007E71D2" w:rsidP="007E71D2">
      <w:pPr>
        <w:pStyle w:val="TOC2"/>
        <w:tabs>
          <w:tab w:val="right" w:leader="hyphen" w:pos="8296"/>
        </w:tabs>
        <w:spacing w:line="360" w:lineRule="auto"/>
        <w:ind w:left="4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3.2.1 Competencies acquired</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_Toc146008692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9</w:t>
      </w:r>
      <w:r w:rsidRPr="007E71D2">
        <w:rPr>
          <w:rFonts w:ascii="Times New Roman" w:hAnsi="Times New Roman" w:cs="Times New Roman"/>
          <w:noProof/>
          <w:sz w:val="24"/>
          <w:szCs w:val="24"/>
        </w:rPr>
        <w:fldChar w:fldCharType="end"/>
      </w:r>
    </w:p>
    <w:p w14:paraId="6ACD8B65" w14:textId="75B93C97"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3.3 INTEREST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_Toc146008693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10</w:t>
      </w:r>
      <w:r w:rsidRPr="007E71D2">
        <w:rPr>
          <w:rFonts w:ascii="Times New Roman" w:hAnsi="Times New Roman" w:cs="Times New Roman"/>
          <w:noProof/>
          <w:sz w:val="24"/>
          <w:szCs w:val="24"/>
        </w:rPr>
        <w:fldChar w:fldCharType="end"/>
      </w:r>
    </w:p>
    <w:p w14:paraId="6A698BDD" w14:textId="6B4DED55" w:rsidR="007E71D2" w:rsidRPr="007E71D2" w:rsidRDefault="007E71D2" w:rsidP="007E71D2">
      <w:pPr>
        <w:pStyle w:val="TOC3"/>
        <w:tabs>
          <w:tab w:val="right" w:leader="hyphen" w:pos="8296"/>
        </w:tabs>
        <w:spacing w:line="360" w:lineRule="auto"/>
        <w:ind w:left="800"/>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b/>
          <w:noProof/>
          <w:sz w:val="24"/>
          <w:szCs w:val="24"/>
        </w:rPr>
        <w:t>3.3.1 Things enjoyed least and why</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_Toc146008694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10</w:t>
      </w:r>
      <w:r w:rsidRPr="007E71D2">
        <w:rPr>
          <w:rFonts w:ascii="Times New Roman" w:hAnsi="Times New Roman" w:cs="Times New Roman"/>
          <w:noProof/>
          <w:sz w:val="24"/>
          <w:szCs w:val="24"/>
        </w:rPr>
        <w:fldChar w:fldCharType="end"/>
      </w:r>
    </w:p>
    <w:p w14:paraId="6E2785F5" w14:textId="2FB82740"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b/>
          <w:noProof/>
          <w:sz w:val="24"/>
          <w:szCs w:val="24"/>
        </w:rPr>
        <w:t>3.3.2 Things enjoyed most and why</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_Toc146008695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10</w:t>
      </w:r>
      <w:r w:rsidRPr="007E71D2">
        <w:rPr>
          <w:rFonts w:ascii="Times New Roman" w:hAnsi="Times New Roman" w:cs="Times New Roman"/>
          <w:noProof/>
          <w:sz w:val="24"/>
          <w:szCs w:val="24"/>
        </w:rPr>
        <w:fldChar w:fldCharType="end"/>
      </w:r>
    </w:p>
    <w:p w14:paraId="7D4AFEB0" w14:textId="0B5A080D"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shd w:val="clear" w:color="auto" w:fill="FFFFFF"/>
        </w:rPr>
        <w:t>3.4 strengths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_Toc146008696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10</w:t>
      </w:r>
      <w:r w:rsidRPr="007E71D2">
        <w:rPr>
          <w:rFonts w:ascii="Times New Roman" w:hAnsi="Times New Roman" w:cs="Times New Roman"/>
          <w:noProof/>
          <w:sz w:val="24"/>
          <w:szCs w:val="24"/>
        </w:rPr>
        <w:fldChar w:fldCharType="end"/>
      </w:r>
    </w:p>
    <w:p w14:paraId="41199B5A" w14:textId="6FDBCF7C"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shd w:val="clear" w:color="auto" w:fill="FFFFFF"/>
        </w:rPr>
        <w:t>3.6 Challenges encountered during attachment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_Toc146008697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11</w:t>
      </w:r>
      <w:r w:rsidRPr="007E71D2">
        <w:rPr>
          <w:rFonts w:ascii="Times New Roman" w:hAnsi="Times New Roman" w:cs="Times New Roman"/>
          <w:noProof/>
          <w:sz w:val="24"/>
          <w:szCs w:val="24"/>
        </w:rPr>
        <w:fldChar w:fldCharType="end"/>
      </w:r>
    </w:p>
    <w:p w14:paraId="0E699773" w14:textId="3CFCF99E"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CHAPTER FOUR</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_Toc146008698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12</w:t>
      </w:r>
      <w:r w:rsidRPr="007E71D2">
        <w:rPr>
          <w:rFonts w:ascii="Times New Roman" w:hAnsi="Times New Roman" w:cs="Times New Roman"/>
          <w:noProof/>
          <w:sz w:val="24"/>
          <w:szCs w:val="24"/>
        </w:rPr>
        <w:fldChar w:fldCharType="end"/>
      </w:r>
    </w:p>
    <w:p w14:paraId="03E3E2C2" w14:textId="2965E9DF"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4.0 CONCLUSIONS AND RECOMMENDATIONS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_Toc146008699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12</w:t>
      </w:r>
      <w:r w:rsidRPr="007E71D2">
        <w:rPr>
          <w:rFonts w:ascii="Times New Roman" w:hAnsi="Times New Roman" w:cs="Times New Roman"/>
          <w:noProof/>
          <w:sz w:val="24"/>
          <w:szCs w:val="24"/>
        </w:rPr>
        <w:fldChar w:fldCharType="end"/>
      </w:r>
    </w:p>
    <w:p w14:paraId="587EE6FF" w14:textId="0EABD674"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4.1 Conclusion</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_Toc146008700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12</w:t>
      </w:r>
      <w:r w:rsidRPr="007E71D2">
        <w:rPr>
          <w:rFonts w:ascii="Times New Roman" w:hAnsi="Times New Roman" w:cs="Times New Roman"/>
          <w:noProof/>
          <w:sz w:val="24"/>
          <w:szCs w:val="24"/>
        </w:rPr>
        <w:fldChar w:fldCharType="end"/>
      </w:r>
    </w:p>
    <w:p w14:paraId="17709929" w14:textId="79BD3E24"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4.2 Recommendations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_Toc146008701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14</w:t>
      </w:r>
      <w:r w:rsidRPr="007E71D2">
        <w:rPr>
          <w:rFonts w:ascii="Times New Roman" w:hAnsi="Times New Roman" w:cs="Times New Roman"/>
          <w:noProof/>
          <w:sz w:val="24"/>
          <w:szCs w:val="24"/>
        </w:rPr>
        <w:fldChar w:fldCharType="end"/>
      </w:r>
    </w:p>
    <w:p w14:paraId="55B0692C" w14:textId="3D653927" w:rsidR="007E71D2" w:rsidRPr="007E71D2" w:rsidRDefault="007E71D2" w:rsidP="007E71D2">
      <w:pPr>
        <w:pStyle w:val="TOC4"/>
        <w:tabs>
          <w:tab w:val="right" w:leader="hyphen" w:pos="8296"/>
        </w:tabs>
        <w:spacing w:line="360" w:lineRule="auto"/>
        <w:rPr>
          <w:rFonts w:ascii="Times New Roman" w:hAnsi="Times New Roman" w:cs="Times New Roman"/>
          <w:noProof/>
          <w:sz w:val="24"/>
          <w:szCs w:val="24"/>
        </w:rPr>
      </w:pPr>
      <w:r w:rsidRPr="007E71D2">
        <w:rPr>
          <w:rFonts w:ascii="Times New Roman" w:hAnsi="Times New Roman" w:cs="Times New Roman"/>
          <w:noProof/>
          <w:sz w:val="24"/>
          <w:szCs w:val="24"/>
        </w:rPr>
        <w:t>4.2.1 To University of Eldoret ICT</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_Toc146008702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14</w:t>
      </w:r>
      <w:r w:rsidRPr="007E71D2">
        <w:rPr>
          <w:rFonts w:ascii="Times New Roman" w:hAnsi="Times New Roman" w:cs="Times New Roman"/>
          <w:noProof/>
          <w:sz w:val="24"/>
          <w:szCs w:val="24"/>
        </w:rPr>
        <w:fldChar w:fldCharType="end"/>
      </w:r>
    </w:p>
    <w:p w14:paraId="6BBFAE6C" w14:textId="1CA66661"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REFERENCES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_Toc146008703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15</w:t>
      </w:r>
      <w:r w:rsidRPr="007E71D2">
        <w:rPr>
          <w:rFonts w:ascii="Times New Roman" w:hAnsi="Times New Roman" w:cs="Times New Roman"/>
          <w:noProof/>
          <w:sz w:val="24"/>
          <w:szCs w:val="24"/>
        </w:rPr>
        <w:fldChar w:fldCharType="end"/>
      </w:r>
    </w:p>
    <w:p w14:paraId="33936596" w14:textId="1CE3EEA4" w:rsidR="007E71D2" w:rsidRPr="007E71D2" w:rsidRDefault="007E71D2" w:rsidP="007E71D2">
      <w:pPr>
        <w:pStyle w:val="TOC1"/>
        <w:tabs>
          <w:tab w:val="right" w:leader="hyphen" w:pos="8296"/>
        </w:tabs>
        <w:spacing w:line="360" w:lineRule="auto"/>
        <w:rPr>
          <w:rFonts w:ascii="Times New Roman" w:hAnsi="Times New Roman" w:cs="Times New Roman"/>
          <w:noProof/>
          <w:kern w:val="2"/>
          <w:sz w:val="24"/>
          <w:szCs w:val="24"/>
          <w:lang w:val="en-KE"/>
          <w14:ligatures w14:val="standardContextual"/>
        </w:rPr>
      </w:pPr>
      <w:r w:rsidRPr="007E71D2">
        <w:rPr>
          <w:rFonts w:ascii="Times New Roman" w:hAnsi="Times New Roman" w:cs="Times New Roman"/>
          <w:noProof/>
          <w:sz w:val="24"/>
          <w:szCs w:val="24"/>
        </w:rPr>
        <w:t>APPENDICES</w:t>
      </w:r>
      <w:r w:rsidRPr="007E71D2">
        <w:rPr>
          <w:rFonts w:ascii="Times New Roman" w:hAnsi="Times New Roman" w:cs="Times New Roman"/>
          <w:noProof/>
          <w:sz w:val="24"/>
          <w:szCs w:val="24"/>
        </w:rPr>
        <w:tab/>
      </w:r>
      <w:r w:rsidRPr="007E71D2">
        <w:rPr>
          <w:rFonts w:ascii="Times New Roman" w:hAnsi="Times New Roman" w:cs="Times New Roman"/>
          <w:noProof/>
          <w:sz w:val="24"/>
          <w:szCs w:val="24"/>
        </w:rPr>
        <w:fldChar w:fldCharType="begin"/>
      </w:r>
      <w:r w:rsidRPr="007E71D2">
        <w:rPr>
          <w:rFonts w:ascii="Times New Roman" w:hAnsi="Times New Roman" w:cs="Times New Roman"/>
          <w:noProof/>
          <w:sz w:val="24"/>
          <w:szCs w:val="24"/>
        </w:rPr>
        <w:instrText xml:space="preserve"> PAGEREF _Toc146008704 \h </w:instrText>
      </w:r>
      <w:r w:rsidRPr="007E71D2">
        <w:rPr>
          <w:rFonts w:ascii="Times New Roman" w:hAnsi="Times New Roman" w:cs="Times New Roman"/>
          <w:noProof/>
          <w:sz w:val="24"/>
          <w:szCs w:val="24"/>
        </w:rPr>
      </w:r>
      <w:r w:rsidRPr="007E71D2">
        <w:rPr>
          <w:rFonts w:ascii="Times New Roman" w:hAnsi="Times New Roman" w:cs="Times New Roman"/>
          <w:noProof/>
          <w:sz w:val="24"/>
          <w:szCs w:val="24"/>
        </w:rPr>
        <w:fldChar w:fldCharType="separate"/>
      </w:r>
      <w:r w:rsidRPr="007E71D2">
        <w:rPr>
          <w:rFonts w:ascii="Times New Roman" w:hAnsi="Times New Roman" w:cs="Times New Roman"/>
          <w:noProof/>
          <w:sz w:val="24"/>
          <w:szCs w:val="24"/>
        </w:rPr>
        <w:t>16</w:t>
      </w:r>
      <w:r w:rsidRPr="007E71D2">
        <w:rPr>
          <w:rFonts w:ascii="Times New Roman" w:hAnsi="Times New Roman" w:cs="Times New Roman"/>
          <w:noProof/>
          <w:sz w:val="24"/>
          <w:szCs w:val="24"/>
        </w:rPr>
        <w:fldChar w:fldCharType="end"/>
      </w:r>
    </w:p>
    <w:p w14:paraId="6E364B2B" w14:textId="38AD0B2D" w:rsidR="00C1373A" w:rsidRPr="007E71D2" w:rsidRDefault="00000000" w:rsidP="007E71D2">
      <w:pPr>
        <w:pStyle w:val="TOC1"/>
        <w:tabs>
          <w:tab w:val="right" w:leader="hyphen" w:pos="8306"/>
        </w:tabs>
        <w:spacing w:line="360" w:lineRule="auto"/>
        <w:rPr>
          <w:rFonts w:ascii="Times New Roman" w:hAnsi="Times New Roman" w:cs="Times New Roman"/>
          <w:sz w:val="24"/>
          <w:szCs w:val="24"/>
        </w:rPr>
      </w:pPr>
      <w:r w:rsidRPr="007E71D2">
        <w:rPr>
          <w:rFonts w:ascii="Times New Roman" w:hAnsi="Times New Roman" w:cs="Times New Roman"/>
          <w:sz w:val="24"/>
          <w:szCs w:val="24"/>
        </w:rPr>
        <w:fldChar w:fldCharType="end"/>
      </w:r>
      <w:r w:rsidRPr="007E71D2">
        <w:rPr>
          <w:rFonts w:ascii="Times New Roman" w:hAnsi="Times New Roman" w:cs="Times New Roman"/>
          <w:sz w:val="24"/>
          <w:szCs w:val="24"/>
        </w:rPr>
        <w:t>4.0 CONCLUSIONS &amp; RECOMMENDATION</w:t>
      </w:r>
      <w:r w:rsidRPr="007E71D2">
        <w:rPr>
          <w:rFonts w:ascii="Times New Roman" w:hAnsi="Times New Roman" w:cs="Times New Roman"/>
          <w:sz w:val="24"/>
          <w:szCs w:val="24"/>
        </w:rPr>
        <w:tab/>
        <w:t>12</w:t>
      </w:r>
    </w:p>
    <w:p w14:paraId="33EE9540" w14:textId="77777777" w:rsidR="00C1373A" w:rsidRPr="007E71D2" w:rsidRDefault="00000000" w:rsidP="007E71D2">
      <w:pPr>
        <w:pStyle w:val="TOC1"/>
        <w:tabs>
          <w:tab w:val="right" w:leader="hyphen" w:pos="8306"/>
        </w:tabs>
        <w:spacing w:line="360" w:lineRule="auto"/>
        <w:rPr>
          <w:rFonts w:ascii="Times New Roman" w:hAnsi="Times New Roman" w:cs="Times New Roman"/>
          <w:sz w:val="24"/>
          <w:szCs w:val="24"/>
        </w:rPr>
      </w:pPr>
      <w:r w:rsidRPr="007E71D2">
        <w:rPr>
          <w:rFonts w:ascii="Times New Roman" w:hAnsi="Times New Roman" w:cs="Times New Roman"/>
          <w:sz w:val="24"/>
          <w:szCs w:val="24"/>
        </w:rPr>
        <w:t>4.1 Conclusions</w:t>
      </w:r>
      <w:r w:rsidRPr="007E71D2">
        <w:rPr>
          <w:rFonts w:ascii="Times New Roman" w:hAnsi="Times New Roman" w:cs="Times New Roman"/>
          <w:sz w:val="24"/>
          <w:szCs w:val="24"/>
        </w:rPr>
        <w:tab/>
        <w:t>12</w:t>
      </w:r>
    </w:p>
    <w:p w14:paraId="62E08FFD" w14:textId="77777777" w:rsidR="00C1373A" w:rsidRPr="007E71D2" w:rsidRDefault="00000000" w:rsidP="007E71D2">
      <w:pPr>
        <w:pStyle w:val="TOC1"/>
        <w:tabs>
          <w:tab w:val="right" w:leader="hyphen" w:pos="8306"/>
        </w:tabs>
        <w:spacing w:line="360" w:lineRule="auto"/>
        <w:rPr>
          <w:rFonts w:ascii="Times New Roman" w:hAnsi="Times New Roman" w:cs="Times New Roman"/>
          <w:sz w:val="24"/>
          <w:szCs w:val="24"/>
        </w:rPr>
      </w:pPr>
      <w:r w:rsidRPr="007E71D2">
        <w:rPr>
          <w:rFonts w:ascii="Times New Roman" w:hAnsi="Times New Roman" w:cs="Times New Roman"/>
          <w:sz w:val="24"/>
          <w:szCs w:val="24"/>
        </w:rPr>
        <w:t>4.2 Recommendations</w:t>
      </w:r>
      <w:r w:rsidRPr="007E71D2">
        <w:rPr>
          <w:rFonts w:ascii="Times New Roman" w:hAnsi="Times New Roman" w:cs="Times New Roman"/>
          <w:sz w:val="24"/>
          <w:szCs w:val="24"/>
        </w:rPr>
        <w:tab/>
        <w:t>13</w:t>
      </w:r>
    </w:p>
    <w:p w14:paraId="5C00D1A6" w14:textId="77777777" w:rsidR="00C1373A" w:rsidRPr="007E71D2" w:rsidRDefault="00000000" w:rsidP="007E71D2">
      <w:pPr>
        <w:pStyle w:val="TOC1"/>
        <w:tabs>
          <w:tab w:val="right" w:leader="hyphen" w:pos="8306"/>
        </w:tabs>
        <w:spacing w:line="360" w:lineRule="auto"/>
        <w:rPr>
          <w:rFonts w:ascii="Times New Roman" w:hAnsi="Times New Roman" w:cs="Times New Roman"/>
          <w:sz w:val="24"/>
          <w:szCs w:val="24"/>
        </w:rPr>
      </w:pPr>
      <w:r w:rsidRPr="007E71D2">
        <w:rPr>
          <w:rFonts w:ascii="Times New Roman" w:hAnsi="Times New Roman" w:cs="Times New Roman"/>
          <w:sz w:val="24"/>
          <w:szCs w:val="24"/>
        </w:rPr>
        <w:t>REFERENCES</w:t>
      </w:r>
      <w:r w:rsidRPr="007E71D2">
        <w:rPr>
          <w:rFonts w:ascii="Times New Roman" w:hAnsi="Times New Roman" w:cs="Times New Roman"/>
          <w:sz w:val="24"/>
          <w:szCs w:val="24"/>
        </w:rPr>
        <w:tab/>
        <w:t>14</w:t>
      </w:r>
    </w:p>
    <w:p w14:paraId="2677A6FF" w14:textId="77777777" w:rsidR="00C1373A" w:rsidRPr="007E71D2" w:rsidRDefault="00000000" w:rsidP="007E71D2">
      <w:pPr>
        <w:pStyle w:val="TOC1"/>
        <w:tabs>
          <w:tab w:val="right" w:leader="hyphen" w:pos="8306"/>
        </w:tabs>
        <w:spacing w:line="360" w:lineRule="auto"/>
        <w:rPr>
          <w:rFonts w:ascii="Times New Roman" w:hAnsi="Times New Roman" w:cs="Times New Roman"/>
          <w:sz w:val="24"/>
          <w:szCs w:val="24"/>
        </w:rPr>
      </w:pPr>
      <w:r w:rsidRPr="007E71D2">
        <w:rPr>
          <w:rFonts w:ascii="Times New Roman" w:hAnsi="Times New Roman" w:cs="Times New Roman"/>
          <w:sz w:val="24"/>
          <w:szCs w:val="24"/>
        </w:rPr>
        <w:t>APPENDICES</w:t>
      </w:r>
      <w:r w:rsidRPr="007E71D2">
        <w:rPr>
          <w:rFonts w:ascii="Times New Roman" w:hAnsi="Times New Roman" w:cs="Times New Roman"/>
          <w:sz w:val="24"/>
          <w:szCs w:val="24"/>
        </w:rPr>
        <w:tab/>
        <w:t>15</w:t>
      </w:r>
    </w:p>
    <w:p w14:paraId="574E485F" w14:textId="77777777" w:rsidR="00C1373A" w:rsidRPr="007E71D2" w:rsidRDefault="00C1373A" w:rsidP="007E71D2">
      <w:pPr>
        <w:spacing w:line="360" w:lineRule="auto"/>
        <w:rPr>
          <w:rFonts w:ascii="Times New Roman" w:hAnsi="Times New Roman" w:cs="Times New Roman"/>
          <w:sz w:val="24"/>
          <w:szCs w:val="24"/>
        </w:rPr>
      </w:pPr>
    </w:p>
    <w:p w14:paraId="713B4624" w14:textId="77777777" w:rsidR="00C1373A" w:rsidRPr="007E71D2" w:rsidRDefault="00C1373A" w:rsidP="007E71D2">
      <w:pPr>
        <w:pStyle w:val="TOC1"/>
        <w:tabs>
          <w:tab w:val="right" w:leader="hyphen" w:pos="8306"/>
        </w:tabs>
        <w:spacing w:line="360" w:lineRule="auto"/>
        <w:rPr>
          <w:rFonts w:ascii="Times New Roman" w:hAnsi="Times New Roman" w:cs="Times New Roman"/>
          <w:sz w:val="24"/>
          <w:szCs w:val="24"/>
        </w:rPr>
      </w:pPr>
    </w:p>
    <w:p w14:paraId="09FEC6EC"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br w:type="page"/>
      </w:r>
    </w:p>
    <w:p w14:paraId="0E21F852" w14:textId="77777777" w:rsidR="00C1373A" w:rsidRPr="007E71D2" w:rsidRDefault="00C1373A" w:rsidP="007E71D2">
      <w:pPr>
        <w:spacing w:line="360" w:lineRule="auto"/>
        <w:rPr>
          <w:rFonts w:ascii="Times New Roman" w:hAnsi="Times New Roman" w:cs="Times New Roman"/>
          <w:sz w:val="24"/>
          <w:szCs w:val="24"/>
        </w:rPr>
        <w:sectPr w:rsidR="00C1373A" w:rsidRPr="007E71D2">
          <w:pgSz w:w="11906" w:h="16838"/>
          <w:pgMar w:top="1440" w:right="1800" w:bottom="1440" w:left="1800" w:header="720" w:footer="720" w:gutter="0"/>
          <w:pgNumType w:fmt="lowerRoman"/>
          <w:cols w:space="720"/>
          <w:docGrid w:linePitch="360"/>
        </w:sectPr>
      </w:pPr>
    </w:p>
    <w:p w14:paraId="48401830" w14:textId="77777777" w:rsidR="00C1373A" w:rsidRPr="007E71D2" w:rsidRDefault="00000000" w:rsidP="007E71D2">
      <w:pPr>
        <w:pStyle w:val="Heading1"/>
        <w:spacing w:line="360" w:lineRule="auto"/>
        <w:jc w:val="center"/>
        <w:rPr>
          <w:rFonts w:ascii="Times New Roman" w:hAnsi="Times New Roman" w:cs="Times New Roman"/>
          <w:sz w:val="24"/>
          <w:szCs w:val="24"/>
        </w:rPr>
      </w:pPr>
      <w:bookmarkStart w:id="20" w:name="_Toc206448004"/>
      <w:bookmarkStart w:id="21" w:name="_Toc971171006"/>
      <w:bookmarkStart w:id="22" w:name="_Toc1744930069"/>
      <w:bookmarkStart w:id="23" w:name="_Toc1527003220"/>
      <w:bookmarkStart w:id="24" w:name="_Toc146008669"/>
      <w:r w:rsidRPr="007E71D2">
        <w:rPr>
          <w:rFonts w:ascii="Times New Roman" w:hAnsi="Times New Roman" w:cs="Times New Roman"/>
          <w:sz w:val="24"/>
          <w:szCs w:val="24"/>
        </w:rPr>
        <w:t>CHAPTER ONE</w:t>
      </w:r>
      <w:bookmarkStart w:id="25" w:name="_Toc144229139"/>
      <w:bookmarkEnd w:id="20"/>
      <w:bookmarkEnd w:id="21"/>
      <w:bookmarkEnd w:id="22"/>
      <w:bookmarkEnd w:id="23"/>
      <w:bookmarkEnd w:id="24"/>
    </w:p>
    <w:p w14:paraId="5DECBE54" w14:textId="77777777" w:rsidR="004043FB" w:rsidRPr="007E71D2" w:rsidRDefault="001E7EC4" w:rsidP="007E71D2">
      <w:pPr>
        <w:pStyle w:val="Heading1"/>
        <w:spacing w:line="360" w:lineRule="auto"/>
        <w:rPr>
          <w:rFonts w:ascii="Times New Roman" w:hAnsi="Times New Roman" w:cs="Times New Roman"/>
          <w:sz w:val="24"/>
          <w:szCs w:val="24"/>
        </w:rPr>
      </w:pPr>
      <w:bookmarkStart w:id="26" w:name="_Toc146008670"/>
      <w:r w:rsidRPr="007E71D2">
        <w:rPr>
          <w:rFonts w:ascii="Times New Roman" w:hAnsi="Times New Roman" w:cs="Times New Roman"/>
          <w:sz w:val="24"/>
          <w:szCs w:val="24"/>
        </w:rPr>
        <w:t xml:space="preserve">1.0 </w:t>
      </w:r>
      <w:r w:rsidR="00563D7D" w:rsidRPr="007E71D2">
        <w:rPr>
          <w:rFonts w:ascii="Times New Roman" w:hAnsi="Times New Roman" w:cs="Times New Roman"/>
          <w:sz w:val="24"/>
          <w:szCs w:val="24"/>
        </w:rPr>
        <w:t>Introduction</w:t>
      </w:r>
      <w:bookmarkEnd w:id="26"/>
      <w:r w:rsidR="00563D7D" w:rsidRPr="007E71D2">
        <w:rPr>
          <w:rFonts w:ascii="Times New Roman" w:hAnsi="Times New Roman" w:cs="Times New Roman"/>
          <w:sz w:val="24"/>
          <w:szCs w:val="24"/>
        </w:rPr>
        <w:t xml:space="preserve"> </w:t>
      </w:r>
    </w:p>
    <w:p w14:paraId="5E4E9500" w14:textId="77777777" w:rsidR="00C1373A" w:rsidRPr="007E71D2" w:rsidRDefault="00563D7D" w:rsidP="007E71D2">
      <w:pPr>
        <w:pStyle w:val="Heading2"/>
        <w:spacing w:line="360" w:lineRule="auto"/>
        <w:rPr>
          <w:rFonts w:ascii="Times New Roman" w:hAnsi="Times New Roman" w:cs="Times New Roman"/>
          <w:sz w:val="24"/>
          <w:szCs w:val="24"/>
        </w:rPr>
      </w:pPr>
      <w:bookmarkStart w:id="27" w:name="_Toc146008671"/>
      <w:bookmarkEnd w:id="25"/>
      <w:r w:rsidRPr="007E71D2">
        <w:rPr>
          <w:rFonts w:ascii="Times New Roman" w:hAnsi="Times New Roman" w:cs="Times New Roman"/>
          <w:sz w:val="24"/>
          <w:szCs w:val="24"/>
        </w:rPr>
        <w:t xml:space="preserve">1.1 </w:t>
      </w:r>
      <w:r w:rsidR="001E7EC4" w:rsidRPr="007E71D2">
        <w:rPr>
          <w:rFonts w:ascii="Times New Roman" w:hAnsi="Times New Roman" w:cs="Times New Roman"/>
          <w:sz w:val="24"/>
          <w:szCs w:val="24"/>
        </w:rPr>
        <w:t xml:space="preserve">Background </w:t>
      </w:r>
      <w:r w:rsidR="00F34760" w:rsidRPr="007E71D2">
        <w:rPr>
          <w:rFonts w:ascii="Times New Roman" w:hAnsi="Times New Roman" w:cs="Times New Roman"/>
          <w:sz w:val="24"/>
          <w:szCs w:val="24"/>
        </w:rPr>
        <w:t>of the Institution</w:t>
      </w:r>
      <w:r w:rsidR="001E7EC4" w:rsidRPr="007E71D2">
        <w:rPr>
          <w:rFonts w:ascii="Times New Roman" w:hAnsi="Times New Roman" w:cs="Times New Roman"/>
          <w:sz w:val="24"/>
          <w:szCs w:val="24"/>
        </w:rPr>
        <w:t xml:space="preserve"> </w:t>
      </w:r>
      <w:r w:rsidR="00F34760" w:rsidRPr="007E71D2">
        <w:rPr>
          <w:rFonts w:ascii="Times New Roman" w:hAnsi="Times New Roman" w:cs="Times New Roman"/>
          <w:sz w:val="24"/>
          <w:szCs w:val="24"/>
        </w:rPr>
        <w:t>attached</w:t>
      </w:r>
      <w:bookmarkEnd w:id="27"/>
    </w:p>
    <w:p w14:paraId="07B6FDD7" w14:textId="77777777" w:rsidR="00763FAC" w:rsidRPr="007E71D2" w:rsidRDefault="00763FA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University of Eldoret is located approximately nine (9) kilometers along the Eldoret-</w:t>
      </w:r>
      <w:proofErr w:type="gramStart"/>
      <w:r w:rsidRPr="007E71D2">
        <w:rPr>
          <w:rFonts w:ascii="Times New Roman" w:hAnsi="Times New Roman" w:cs="Times New Roman"/>
          <w:sz w:val="24"/>
          <w:szCs w:val="24"/>
        </w:rPr>
        <w:t>Ziwa road</w:t>
      </w:r>
      <w:proofErr w:type="gramEnd"/>
      <w:r w:rsidRPr="007E71D2">
        <w:rPr>
          <w:rFonts w:ascii="Times New Roman" w:hAnsi="Times New Roman" w:cs="Times New Roman"/>
          <w:sz w:val="24"/>
          <w:szCs w:val="24"/>
        </w:rPr>
        <w:t xml:space="preserve"> from Eldoret town, in </w:t>
      </w:r>
      <w:proofErr w:type="spellStart"/>
      <w:r w:rsidRPr="007E71D2">
        <w:rPr>
          <w:rFonts w:ascii="Times New Roman" w:hAnsi="Times New Roman" w:cs="Times New Roman"/>
          <w:sz w:val="24"/>
          <w:szCs w:val="24"/>
        </w:rPr>
        <w:t>Uasin</w:t>
      </w:r>
      <w:proofErr w:type="spellEnd"/>
      <w:r w:rsidRPr="007E71D2">
        <w:rPr>
          <w:rFonts w:ascii="Times New Roman" w:hAnsi="Times New Roman" w:cs="Times New Roman"/>
          <w:sz w:val="24"/>
          <w:szCs w:val="24"/>
        </w:rPr>
        <w:t xml:space="preserve"> Gishu County. Its origins trace back to 1946 when it was established as a Large-Scale Farmers Training Centre by white settlers. In 1984, it underwent a transformation into a teachers’ training college, known as Moi Teachers’ Training College, primarily offering Diploma Science Teachers Training. Due to the double intake crisis, Moi University took over the College in 1990, designating it as </w:t>
      </w:r>
      <w:proofErr w:type="spellStart"/>
      <w:r w:rsidRPr="007E71D2">
        <w:rPr>
          <w:rFonts w:ascii="Times New Roman" w:hAnsi="Times New Roman" w:cs="Times New Roman"/>
          <w:sz w:val="24"/>
          <w:szCs w:val="24"/>
        </w:rPr>
        <w:t>Chepkoilel</w:t>
      </w:r>
      <w:proofErr w:type="spellEnd"/>
      <w:r w:rsidRPr="007E71D2">
        <w:rPr>
          <w:rFonts w:ascii="Times New Roman" w:hAnsi="Times New Roman" w:cs="Times New Roman"/>
          <w:sz w:val="24"/>
          <w:szCs w:val="24"/>
        </w:rPr>
        <w:t xml:space="preserve"> Campus, where it expanded its programs to encompass natural, basic, and applied sciences.</w:t>
      </w:r>
    </w:p>
    <w:p w14:paraId="1234D69B" w14:textId="77777777" w:rsidR="00763FAC" w:rsidRPr="007E71D2" w:rsidRDefault="00763FA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In August 2010, a significant milestone was achieved when, through Legal Notice No. 125 of 13</w:t>
      </w:r>
      <w:r w:rsidRPr="007E71D2">
        <w:rPr>
          <w:rFonts w:ascii="Times New Roman" w:hAnsi="Times New Roman" w:cs="Times New Roman"/>
          <w:sz w:val="24"/>
          <w:szCs w:val="24"/>
          <w:vertAlign w:val="superscript"/>
        </w:rPr>
        <w:t>th</w:t>
      </w:r>
      <w:r w:rsidRPr="007E71D2">
        <w:rPr>
          <w:rFonts w:ascii="Times New Roman" w:hAnsi="Times New Roman" w:cs="Times New Roman"/>
          <w:sz w:val="24"/>
          <w:szCs w:val="24"/>
        </w:rPr>
        <w:t xml:space="preserve"> August, 2010, the Campus was elevated to the status of a University College, named </w:t>
      </w:r>
      <w:proofErr w:type="spellStart"/>
      <w:r w:rsidRPr="007E71D2">
        <w:rPr>
          <w:rFonts w:ascii="Times New Roman" w:hAnsi="Times New Roman" w:cs="Times New Roman"/>
          <w:sz w:val="24"/>
          <w:szCs w:val="24"/>
        </w:rPr>
        <w:t>Chepkoilel</w:t>
      </w:r>
      <w:proofErr w:type="spellEnd"/>
      <w:r w:rsidRPr="007E71D2">
        <w:rPr>
          <w:rFonts w:ascii="Times New Roman" w:hAnsi="Times New Roman" w:cs="Times New Roman"/>
          <w:sz w:val="24"/>
          <w:szCs w:val="24"/>
        </w:rPr>
        <w:t xml:space="preserve"> University College. This institution operated as a Constituent College of Moi University. Finally, on 11</w:t>
      </w:r>
      <w:r w:rsidRPr="007E71D2">
        <w:rPr>
          <w:rFonts w:ascii="Times New Roman" w:hAnsi="Times New Roman" w:cs="Times New Roman"/>
          <w:sz w:val="24"/>
          <w:szCs w:val="24"/>
          <w:vertAlign w:val="superscript"/>
        </w:rPr>
        <w:t>th</w:t>
      </w:r>
      <w:r w:rsidRPr="007E71D2">
        <w:rPr>
          <w:rFonts w:ascii="Times New Roman" w:hAnsi="Times New Roman" w:cs="Times New Roman"/>
          <w:sz w:val="24"/>
          <w:szCs w:val="24"/>
        </w:rPr>
        <w:t xml:space="preserve"> February 2013, following the award of Charter by the President, it was rebranded as the University of Eldoret.</w:t>
      </w:r>
    </w:p>
    <w:p w14:paraId="1019C650" w14:textId="77777777" w:rsidR="00763FAC" w:rsidRPr="007E71D2" w:rsidRDefault="00763FA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University of Eldoret Is rooted in the fields of Science, Agriculture, and Technology, and it has steadily expanded from its initial Schools of Forestry and Science to its current structure, boasting nine schools, 34 academic departments, and a student population exceeding 14,000. The dedicated teaching and non-teaching staff count exceeds 1,300. Additionally, the University manages two Nursery schools, two Primary schools, and a Secondary school on its premises. The University’s total acreage spans 1,054 acres, with a portion allocated for agricultural activities.</w:t>
      </w:r>
    </w:p>
    <w:p w14:paraId="47D9A1E9" w14:textId="77777777" w:rsidR="00C1373A" w:rsidRPr="007E71D2" w:rsidRDefault="00C1373A" w:rsidP="007E71D2">
      <w:pPr>
        <w:spacing w:line="360" w:lineRule="auto"/>
        <w:rPr>
          <w:rFonts w:ascii="Times New Roman" w:hAnsi="Times New Roman" w:cs="Times New Roman"/>
          <w:sz w:val="24"/>
          <w:szCs w:val="24"/>
        </w:rPr>
      </w:pPr>
    </w:p>
    <w:p w14:paraId="03253FFD" w14:textId="77777777" w:rsidR="00C1373A" w:rsidRPr="007E71D2" w:rsidRDefault="00DA5CD1" w:rsidP="007E71D2">
      <w:pPr>
        <w:pStyle w:val="Heading2"/>
        <w:spacing w:line="360" w:lineRule="auto"/>
        <w:rPr>
          <w:rFonts w:ascii="Times New Roman" w:hAnsi="Times New Roman" w:cs="Times New Roman"/>
          <w:sz w:val="24"/>
          <w:szCs w:val="24"/>
        </w:rPr>
      </w:pPr>
      <w:bookmarkStart w:id="28" w:name="_Toc146008672"/>
      <w:r w:rsidRPr="007E71D2">
        <w:rPr>
          <w:rFonts w:ascii="Times New Roman" w:hAnsi="Times New Roman" w:cs="Times New Roman"/>
          <w:sz w:val="24"/>
          <w:szCs w:val="24"/>
        </w:rPr>
        <w:t xml:space="preserve">1.2 </w:t>
      </w:r>
      <w:r w:rsidR="008F2697" w:rsidRPr="007E71D2">
        <w:rPr>
          <w:rFonts w:ascii="Times New Roman" w:hAnsi="Times New Roman" w:cs="Times New Roman"/>
          <w:sz w:val="24"/>
          <w:szCs w:val="24"/>
        </w:rPr>
        <w:t>Vision</w:t>
      </w:r>
      <w:bookmarkEnd w:id="28"/>
    </w:p>
    <w:p w14:paraId="4714864E" w14:textId="77777777" w:rsidR="008F2697" w:rsidRPr="007E71D2" w:rsidRDefault="008F2697" w:rsidP="007E71D2">
      <w:pPr>
        <w:pStyle w:val="ListParagraph"/>
        <w:spacing w:line="360" w:lineRule="auto"/>
        <w:ind w:left="360"/>
        <w:rPr>
          <w:rFonts w:ascii="Times New Roman" w:hAnsi="Times New Roman" w:cs="Times New Roman"/>
          <w:b/>
          <w:bCs/>
          <w:sz w:val="24"/>
          <w:szCs w:val="24"/>
        </w:rPr>
      </w:pPr>
    </w:p>
    <w:p w14:paraId="79713D6B" w14:textId="77777777" w:rsidR="00090DCA" w:rsidRPr="007E71D2" w:rsidRDefault="00B57A0F"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To be a premier university that is globally visible in knowledge generation and technological innovations.</w:t>
      </w:r>
    </w:p>
    <w:p w14:paraId="084E35F9" w14:textId="77777777" w:rsidR="00DC51E1" w:rsidRPr="007E71D2" w:rsidRDefault="00090DCA" w:rsidP="007E71D2">
      <w:pPr>
        <w:pStyle w:val="Heading2"/>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w:t>
      </w:r>
      <w:bookmarkStart w:id="29" w:name="_Toc146008673"/>
      <w:r w:rsidR="00DA5CD1" w:rsidRPr="007E71D2">
        <w:rPr>
          <w:rFonts w:ascii="Times New Roman" w:hAnsi="Times New Roman" w:cs="Times New Roman"/>
          <w:sz w:val="24"/>
          <w:szCs w:val="24"/>
        </w:rPr>
        <w:t xml:space="preserve">1.3 </w:t>
      </w:r>
      <w:r w:rsidR="00DC51E1" w:rsidRPr="007E71D2">
        <w:rPr>
          <w:rFonts w:ascii="Times New Roman" w:hAnsi="Times New Roman" w:cs="Times New Roman"/>
          <w:sz w:val="24"/>
          <w:szCs w:val="24"/>
        </w:rPr>
        <w:t>Mission</w:t>
      </w:r>
      <w:bookmarkEnd w:id="29"/>
    </w:p>
    <w:p w14:paraId="3B794DED" w14:textId="77777777" w:rsidR="00DC51E1" w:rsidRPr="007E71D2" w:rsidRDefault="00DC51E1" w:rsidP="007E71D2">
      <w:pPr>
        <w:spacing w:line="360" w:lineRule="auto"/>
        <w:rPr>
          <w:rFonts w:ascii="Times New Roman" w:hAnsi="Times New Roman" w:cs="Times New Roman"/>
          <w:sz w:val="24"/>
          <w:szCs w:val="24"/>
        </w:rPr>
      </w:pPr>
    </w:p>
    <w:p w14:paraId="37AF46FA"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To provide high quality education and training science, agriculture and technology that promotes networking, partnership and linkages with other institutions and industry.</w:t>
      </w:r>
    </w:p>
    <w:p w14:paraId="5A42C268" w14:textId="77777777" w:rsidR="00DC51E1" w:rsidRPr="007E71D2" w:rsidRDefault="00DC51E1" w:rsidP="007E71D2">
      <w:pPr>
        <w:spacing w:line="360" w:lineRule="auto"/>
        <w:rPr>
          <w:rFonts w:ascii="Times New Roman" w:hAnsi="Times New Roman" w:cs="Times New Roman"/>
          <w:sz w:val="24"/>
          <w:szCs w:val="24"/>
        </w:rPr>
      </w:pPr>
    </w:p>
    <w:p w14:paraId="4E28E499" w14:textId="77777777" w:rsidR="00DC51E1" w:rsidRPr="007E71D2" w:rsidRDefault="00DC51E1" w:rsidP="007E71D2">
      <w:pPr>
        <w:pStyle w:val="Heading2"/>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w:t>
      </w:r>
      <w:bookmarkStart w:id="30" w:name="_Toc146008674"/>
      <w:r w:rsidR="00DA5CD1" w:rsidRPr="007E71D2">
        <w:rPr>
          <w:rFonts w:ascii="Times New Roman" w:hAnsi="Times New Roman" w:cs="Times New Roman"/>
          <w:sz w:val="24"/>
          <w:szCs w:val="24"/>
        </w:rPr>
        <w:t xml:space="preserve">1.4 </w:t>
      </w:r>
      <w:r w:rsidRPr="007E71D2">
        <w:rPr>
          <w:rFonts w:ascii="Times New Roman" w:hAnsi="Times New Roman" w:cs="Times New Roman"/>
          <w:sz w:val="24"/>
          <w:szCs w:val="24"/>
        </w:rPr>
        <w:t>Objectives of the University</w:t>
      </w:r>
      <w:bookmarkEnd w:id="30"/>
    </w:p>
    <w:p w14:paraId="11D6B31A" w14:textId="77777777" w:rsidR="00DC51E1" w:rsidRPr="007E71D2" w:rsidRDefault="00DC51E1" w:rsidP="007E71D2">
      <w:pPr>
        <w:spacing w:line="360" w:lineRule="auto"/>
        <w:rPr>
          <w:rFonts w:ascii="Times New Roman" w:hAnsi="Times New Roman" w:cs="Times New Roman"/>
          <w:sz w:val="24"/>
          <w:szCs w:val="24"/>
        </w:rPr>
      </w:pPr>
    </w:p>
    <w:p w14:paraId="74A1A709"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To excel in teaching, research, consultancy and outreach.</w:t>
      </w:r>
    </w:p>
    <w:p w14:paraId="7892061E" w14:textId="77777777" w:rsidR="00DC51E1" w:rsidRPr="007E71D2" w:rsidRDefault="00DC51E1" w:rsidP="007E71D2">
      <w:pPr>
        <w:spacing w:line="360" w:lineRule="auto"/>
        <w:rPr>
          <w:rFonts w:ascii="Times New Roman" w:hAnsi="Times New Roman" w:cs="Times New Roman"/>
          <w:sz w:val="24"/>
          <w:szCs w:val="24"/>
        </w:rPr>
      </w:pPr>
    </w:p>
    <w:p w14:paraId="1501A4DD"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To advance Science, Agriculture and Technology for sustainable Development</w:t>
      </w:r>
    </w:p>
    <w:p w14:paraId="7B1E5E6A" w14:textId="77777777" w:rsidR="00DC51E1" w:rsidRPr="007E71D2" w:rsidRDefault="00DC51E1" w:rsidP="007E71D2">
      <w:pPr>
        <w:spacing w:line="360" w:lineRule="auto"/>
        <w:rPr>
          <w:rFonts w:ascii="Times New Roman" w:hAnsi="Times New Roman" w:cs="Times New Roman"/>
          <w:sz w:val="24"/>
          <w:szCs w:val="24"/>
        </w:rPr>
      </w:pPr>
    </w:p>
    <w:p w14:paraId="5719082F"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To train and develop informed practical, innovative and self-reliant graduates of international repute</w:t>
      </w:r>
    </w:p>
    <w:p w14:paraId="765BE0B1" w14:textId="77777777" w:rsidR="00DC51E1" w:rsidRPr="007E71D2" w:rsidRDefault="00DC51E1" w:rsidP="007E71D2">
      <w:pPr>
        <w:spacing w:line="360" w:lineRule="auto"/>
        <w:rPr>
          <w:rFonts w:ascii="Times New Roman" w:hAnsi="Times New Roman" w:cs="Times New Roman"/>
          <w:sz w:val="24"/>
          <w:szCs w:val="24"/>
        </w:rPr>
      </w:pPr>
    </w:p>
    <w:p w14:paraId="3DC7DC8A"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To nurture and uphold corporate social responsibility</w:t>
      </w:r>
    </w:p>
    <w:p w14:paraId="376465E3" w14:textId="77777777" w:rsidR="00DC51E1" w:rsidRPr="007E71D2" w:rsidRDefault="00DC51E1" w:rsidP="007E71D2">
      <w:pPr>
        <w:spacing w:line="360" w:lineRule="auto"/>
        <w:rPr>
          <w:rFonts w:ascii="Times New Roman" w:hAnsi="Times New Roman" w:cs="Times New Roman"/>
          <w:sz w:val="24"/>
          <w:szCs w:val="24"/>
        </w:rPr>
      </w:pPr>
    </w:p>
    <w:p w14:paraId="21A58172"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 xml:space="preserve">To offer more opportunities for education and training </w:t>
      </w:r>
    </w:p>
    <w:p w14:paraId="6563ACEE" w14:textId="77777777" w:rsidR="00DC51E1" w:rsidRPr="007E71D2" w:rsidRDefault="00DC51E1" w:rsidP="007E71D2">
      <w:pPr>
        <w:spacing w:line="360" w:lineRule="auto"/>
        <w:rPr>
          <w:rFonts w:ascii="Times New Roman" w:hAnsi="Times New Roman" w:cs="Times New Roman"/>
          <w:sz w:val="24"/>
          <w:szCs w:val="24"/>
        </w:rPr>
      </w:pPr>
    </w:p>
    <w:p w14:paraId="3BEE2158"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To source and optimize the use of resources to achieve the set goals.</w:t>
      </w:r>
    </w:p>
    <w:p w14:paraId="3982029D" w14:textId="77777777" w:rsidR="00DC51E1" w:rsidRPr="007E71D2" w:rsidRDefault="00DC51E1" w:rsidP="007E71D2">
      <w:pPr>
        <w:spacing w:line="360" w:lineRule="auto"/>
        <w:rPr>
          <w:rFonts w:ascii="Times New Roman" w:hAnsi="Times New Roman" w:cs="Times New Roman"/>
          <w:sz w:val="24"/>
          <w:szCs w:val="24"/>
        </w:rPr>
      </w:pPr>
    </w:p>
    <w:p w14:paraId="4BAB0C1D" w14:textId="77777777" w:rsidR="00DC51E1" w:rsidRPr="007E71D2" w:rsidRDefault="00DA5CD1" w:rsidP="007E71D2">
      <w:pPr>
        <w:pStyle w:val="Heading2"/>
        <w:spacing w:line="360" w:lineRule="auto"/>
        <w:rPr>
          <w:rFonts w:ascii="Times New Roman" w:hAnsi="Times New Roman" w:cs="Times New Roman"/>
          <w:sz w:val="24"/>
          <w:szCs w:val="24"/>
        </w:rPr>
      </w:pPr>
      <w:bookmarkStart w:id="31" w:name="_Toc146008675"/>
      <w:r w:rsidRPr="007E71D2">
        <w:rPr>
          <w:rFonts w:ascii="Times New Roman" w:hAnsi="Times New Roman" w:cs="Times New Roman"/>
          <w:sz w:val="24"/>
          <w:szCs w:val="24"/>
        </w:rPr>
        <w:t xml:space="preserve">1.5 </w:t>
      </w:r>
      <w:r w:rsidR="00DC51E1" w:rsidRPr="007E71D2">
        <w:rPr>
          <w:rFonts w:ascii="Times New Roman" w:hAnsi="Times New Roman" w:cs="Times New Roman"/>
          <w:sz w:val="24"/>
          <w:szCs w:val="24"/>
        </w:rPr>
        <w:t>Core values</w:t>
      </w:r>
      <w:bookmarkEnd w:id="31"/>
    </w:p>
    <w:p w14:paraId="7BFC8E85" w14:textId="77777777" w:rsidR="00DC51E1" w:rsidRPr="007E71D2" w:rsidRDefault="00DC51E1" w:rsidP="007E71D2">
      <w:pPr>
        <w:spacing w:line="360" w:lineRule="auto"/>
        <w:rPr>
          <w:rFonts w:ascii="Times New Roman" w:hAnsi="Times New Roman" w:cs="Times New Roman"/>
          <w:sz w:val="24"/>
          <w:szCs w:val="24"/>
        </w:rPr>
      </w:pPr>
    </w:p>
    <w:p w14:paraId="22F48A4A"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Innovativeness</w:t>
      </w:r>
    </w:p>
    <w:p w14:paraId="1A6A0A08" w14:textId="77777777" w:rsidR="00DC51E1" w:rsidRPr="007E71D2" w:rsidRDefault="00DC51E1" w:rsidP="007E71D2">
      <w:pPr>
        <w:spacing w:line="360" w:lineRule="auto"/>
        <w:rPr>
          <w:rFonts w:ascii="Times New Roman" w:hAnsi="Times New Roman" w:cs="Times New Roman"/>
          <w:sz w:val="24"/>
          <w:szCs w:val="24"/>
        </w:rPr>
      </w:pPr>
    </w:p>
    <w:p w14:paraId="710FA3E1"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Customer satisfaction</w:t>
      </w:r>
    </w:p>
    <w:p w14:paraId="000ED9D1" w14:textId="77777777" w:rsidR="00DC51E1" w:rsidRPr="007E71D2" w:rsidRDefault="00DC51E1" w:rsidP="007E71D2">
      <w:pPr>
        <w:spacing w:line="360" w:lineRule="auto"/>
        <w:rPr>
          <w:rFonts w:ascii="Times New Roman" w:hAnsi="Times New Roman" w:cs="Times New Roman"/>
          <w:sz w:val="24"/>
          <w:szCs w:val="24"/>
        </w:rPr>
      </w:pPr>
    </w:p>
    <w:p w14:paraId="54C6C9C4"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Integrity</w:t>
      </w:r>
    </w:p>
    <w:p w14:paraId="69374FCD" w14:textId="77777777" w:rsidR="00DC51E1" w:rsidRPr="007E71D2" w:rsidRDefault="00DC51E1" w:rsidP="007E71D2">
      <w:pPr>
        <w:spacing w:line="360" w:lineRule="auto"/>
        <w:rPr>
          <w:rFonts w:ascii="Times New Roman" w:hAnsi="Times New Roman" w:cs="Times New Roman"/>
          <w:sz w:val="24"/>
          <w:szCs w:val="24"/>
        </w:rPr>
      </w:pPr>
    </w:p>
    <w:p w14:paraId="09FD4CA9"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Responsiveness</w:t>
      </w:r>
    </w:p>
    <w:p w14:paraId="5572930F" w14:textId="77777777" w:rsidR="00DC51E1" w:rsidRPr="007E71D2" w:rsidRDefault="00DC51E1" w:rsidP="007E71D2">
      <w:pPr>
        <w:spacing w:line="360" w:lineRule="auto"/>
        <w:rPr>
          <w:rFonts w:ascii="Times New Roman" w:hAnsi="Times New Roman" w:cs="Times New Roman"/>
          <w:sz w:val="24"/>
          <w:szCs w:val="24"/>
        </w:rPr>
      </w:pPr>
    </w:p>
    <w:p w14:paraId="278091F9"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Equity</w:t>
      </w:r>
    </w:p>
    <w:p w14:paraId="0A6CCA0A" w14:textId="77777777" w:rsidR="00DC51E1" w:rsidRPr="007E71D2" w:rsidRDefault="00DC51E1" w:rsidP="007E71D2">
      <w:pPr>
        <w:spacing w:line="360" w:lineRule="auto"/>
        <w:rPr>
          <w:rFonts w:ascii="Times New Roman" w:hAnsi="Times New Roman" w:cs="Times New Roman"/>
          <w:sz w:val="24"/>
          <w:szCs w:val="24"/>
        </w:rPr>
      </w:pPr>
    </w:p>
    <w:p w14:paraId="0A8F872D"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competitiveness</w:t>
      </w:r>
    </w:p>
    <w:p w14:paraId="3F417CE6" w14:textId="77777777" w:rsidR="00DC51E1" w:rsidRPr="007E71D2" w:rsidRDefault="00DC51E1" w:rsidP="007E71D2">
      <w:pPr>
        <w:spacing w:line="360" w:lineRule="auto"/>
        <w:rPr>
          <w:rFonts w:ascii="Times New Roman" w:hAnsi="Times New Roman" w:cs="Times New Roman"/>
          <w:sz w:val="24"/>
          <w:szCs w:val="24"/>
        </w:rPr>
      </w:pPr>
    </w:p>
    <w:p w14:paraId="4E615C32"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w:t>
      </w:r>
      <w:r w:rsidRPr="007E71D2">
        <w:rPr>
          <w:rFonts w:ascii="Times New Roman" w:hAnsi="Times New Roman" w:cs="Times New Roman"/>
          <w:sz w:val="24"/>
          <w:szCs w:val="24"/>
        </w:rPr>
        <w:tab/>
        <w:t>inclusivity</w:t>
      </w:r>
    </w:p>
    <w:p w14:paraId="081ABF70" w14:textId="77777777" w:rsidR="00DC51E1" w:rsidRPr="007E71D2" w:rsidRDefault="00DC51E1" w:rsidP="007E71D2">
      <w:pPr>
        <w:spacing w:line="360" w:lineRule="auto"/>
        <w:rPr>
          <w:rFonts w:ascii="Times New Roman" w:hAnsi="Times New Roman" w:cs="Times New Roman"/>
          <w:sz w:val="24"/>
          <w:szCs w:val="24"/>
        </w:rPr>
      </w:pPr>
    </w:p>
    <w:p w14:paraId="052ED3EE" w14:textId="77777777" w:rsidR="00DC51E1" w:rsidRPr="007E71D2" w:rsidRDefault="00DC51E1" w:rsidP="007E71D2">
      <w:pPr>
        <w:spacing w:line="360" w:lineRule="auto"/>
        <w:rPr>
          <w:rFonts w:ascii="Times New Roman" w:hAnsi="Times New Roman" w:cs="Times New Roman"/>
          <w:sz w:val="24"/>
          <w:szCs w:val="24"/>
        </w:rPr>
      </w:pPr>
    </w:p>
    <w:p w14:paraId="7084F353" w14:textId="77777777" w:rsidR="002831CA" w:rsidRPr="007E71D2" w:rsidRDefault="002831CA" w:rsidP="007E71D2">
      <w:pPr>
        <w:spacing w:line="360" w:lineRule="auto"/>
        <w:rPr>
          <w:rFonts w:ascii="Times New Roman" w:hAnsi="Times New Roman" w:cs="Times New Roman"/>
          <w:sz w:val="24"/>
          <w:szCs w:val="24"/>
        </w:rPr>
      </w:pPr>
    </w:p>
    <w:p w14:paraId="3777BB40" w14:textId="77777777" w:rsidR="00DC51E1" w:rsidRPr="007E71D2" w:rsidRDefault="00DC51E1" w:rsidP="007E71D2">
      <w:pPr>
        <w:pStyle w:val="Heading3"/>
        <w:spacing w:line="360" w:lineRule="auto"/>
        <w:rPr>
          <w:rFonts w:ascii="Times New Roman" w:hAnsi="Times New Roman" w:cs="Times New Roman"/>
        </w:rPr>
      </w:pPr>
      <w:bookmarkStart w:id="32" w:name="_Toc146008676"/>
      <w:r w:rsidRPr="007E71D2">
        <w:rPr>
          <w:rFonts w:ascii="Times New Roman" w:hAnsi="Times New Roman" w:cs="Times New Roman"/>
        </w:rPr>
        <w:t>2.7 Organizational structure</w:t>
      </w:r>
      <w:bookmarkEnd w:id="32"/>
    </w:p>
    <w:p w14:paraId="07576916" w14:textId="77777777" w:rsidR="00DC51E1" w:rsidRPr="007E71D2" w:rsidRDefault="00DC51E1" w:rsidP="007E71D2">
      <w:pPr>
        <w:spacing w:line="360" w:lineRule="auto"/>
        <w:rPr>
          <w:rFonts w:ascii="Times New Roman" w:hAnsi="Times New Roman" w:cs="Times New Roman"/>
          <w:sz w:val="24"/>
          <w:szCs w:val="24"/>
        </w:rPr>
      </w:pPr>
    </w:p>
    <w:p w14:paraId="3F671482" w14:textId="4EC06D6E" w:rsidR="00DC51E1" w:rsidRPr="007E71D2" w:rsidRDefault="00DC51E1" w:rsidP="007E71D2">
      <w:pPr>
        <w:spacing w:line="360" w:lineRule="auto"/>
        <w:rPr>
          <w:rFonts w:ascii="Times New Roman" w:hAnsi="Times New Roman" w:cs="Times New Roman"/>
          <w:sz w:val="24"/>
          <w:szCs w:val="24"/>
        </w:rPr>
      </w:pPr>
    </w:p>
    <w:p w14:paraId="708A9CCF" w14:textId="4732E356" w:rsidR="00DC51E1" w:rsidRPr="007E71D2" w:rsidRDefault="007E71D2" w:rsidP="007E71D2">
      <w:pPr>
        <w:spacing w:line="360" w:lineRule="auto"/>
        <w:rPr>
          <w:rFonts w:ascii="Times New Roman" w:hAnsi="Times New Roman" w:cs="Times New Roman"/>
          <w:sz w:val="24"/>
          <w:szCs w:val="24"/>
        </w:rPr>
      </w:pPr>
      <w:r w:rsidRPr="007E71D2">
        <w:rPr>
          <w:rFonts w:ascii="Times New Roman" w:hAnsi="Times New Roman" w:cs="Times New Roman"/>
          <w:noProof/>
          <w:sz w:val="24"/>
          <w:szCs w:val="24"/>
        </w:rPr>
        <w:drawing>
          <wp:anchor distT="0" distB="0" distL="114300" distR="114300" simplePos="0" relativeHeight="251662848" behindDoc="0" locked="0" layoutInCell="1" allowOverlap="1" wp14:anchorId="416CDBC5" wp14:editId="56EB5DE4">
            <wp:simplePos x="0" y="0"/>
            <wp:positionH relativeFrom="column">
              <wp:posOffset>-371475</wp:posOffset>
            </wp:positionH>
            <wp:positionV relativeFrom="paragraph">
              <wp:posOffset>1323975</wp:posOffset>
            </wp:positionV>
            <wp:extent cx="5274310" cy="36239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4310" cy="3623945"/>
                    </a:xfrm>
                    <a:prstGeom prst="rect">
                      <a:avLst/>
                    </a:prstGeom>
                  </pic:spPr>
                </pic:pic>
              </a:graphicData>
            </a:graphic>
          </wp:anchor>
        </w:drawing>
      </w:r>
    </w:p>
    <w:p w14:paraId="10AEAC62" w14:textId="77777777" w:rsidR="00DC51E1" w:rsidRPr="007E71D2" w:rsidRDefault="00DC51E1" w:rsidP="007E71D2">
      <w:pPr>
        <w:spacing w:line="360" w:lineRule="auto"/>
        <w:rPr>
          <w:rFonts w:ascii="Times New Roman" w:hAnsi="Times New Roman" w:cs="Times New Roman"/>
          <w:sz w:val="24"/>
          <w:szCs w:val="24"/>
        </w:rPr>
      </w:pPr>
    </w:p>
    <w:p w14:paraId="1817F6C2" w14:textId="77777777" w:rsidR="00DC51E1" w:rsidRPr="007E71D2" w:rsidRDefault="00DC51E1" w:rsidP="007E71D2">
      <w:pPr>
        <w:spacing w:line="360" w:lineRule="auto"/>
        <w:rPr>
          <w:rFonts w:ascii="Times New Roman" w:hAnsi="Times New Roman" w:cs="Times New Roman"/>
          <w:sz w:val="24"/>
          <w:szCs w:val="24"/>
        </w:rPr>
      </w:pPr>
    </w:p>
    <w:p w14:paraId="6A622B11" w14:textId="77777777" w:rsidR="00DC51E1" w:rsidRPr="007E71D2" w:rsidRDefault="00DC51E1"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 Figure 2.1 </w:t>
      </w:r>
    </w:p>
    <w:p w14:paraId="531B2D07" w14:textId="77777777" w:rsidR="00DC51E1" w:rsidRPr="007E71D2" w:rsidRDefault="00DC51E1" w:rsidP="007E71D2">
      <w:pPr>
        <w:spacing w:line="360" w:lineRule="auto"/>
        <w:rPr>
          <w:rFonts w:ascii="Times New Roman" w:hAnsi="Times New Roman" w:cs="Times New Roman"/>
          <w:sz w:val="24"/>
          <w:szCs w:val="24"/>
        </w:rPr>
      </w:pPr>
    </w:p>
    <w:p w14:paraId="549B3710" w14:textId="77777777" w:rsidR="00DC51E1" w:rsidRPr="007E71D2" w:rsidRDefault="00DC51E1" w:rsidP="007E71D2">
      <w:pPr>
        <w:spacing w:line="360" w:lineRule="auto"/>
        <w:rPr>
          <w:rFonts w:ascii="Times New Roman" w:hAnsi="Times New Roman" w:cs="Times New Roman"/>
          <w:sz w:val="24"/>
          <w:szCs w:val="24"/>
        </w:rPr>
      </w:pPr>
    </w:p>
    <w:p w14:paraId="619C52A0"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Industrial attachment is a structured program that allows students to work within real-world organizational settings, applying their academic knowledge to practical tasks and projects. It </w:t>
      </w:r>
      <w:r w:rsidRPr="007E71D2">
        <w:rPr>
          <w:rFonts w:ascii="Times New Roman" w:hAnsi="Times New Roman" w:cs="Times New Roman"/>
          <w:sz w:val="24"/>
          <w:szCs w:val="24"/>
        </w:rPr>
        <w:t>typically occurs within a specific industry or field related to the student's area of study, providing a hands-on learning experience that complements classroom instruction.</w:t>
      </w:r>
    </w:p>
    <w:p w14:paraId="451AC0F5" w14:textId="77777777" w:rsidR="00C1373A" w:rsidRPr="007E71D2" w:rsidRDefault="00C1373A" w:rsidP="007E71D2">
      <w:pPr>
        <w:spacing w:line="360" w:lineRule="auto"/>
        <w:rPr>
          <w:rFonts w:ascii="Times New Roman" w:hAnsi="Times New Roman" w:cs="Times New Roman"/>
          <w:sz w:val="24"/>
          <w:szCs w:val="24"/>
        </w:rPr>
      </w:pPr>
    </w:p>
    <w:p w14:paraId="2E694202"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During this attachment period, students have the opportunity to gain first-hand experience in their chosen field, observe industry practices, and develop essential skills that are crucial for their future careers. This exposure to the professional environment fosters personal and professional growth, enhances problem-solving abilities, and nurtures a deeper understanding of industry dynamics.</w:t>
      </w:r>
    </w:p>
    <w:p w14:paraId="171619C0" w14:textId="77777777" w:rsidR="00C1373A" w:rsidRPr="007E71D2" w:rsidRDefault="00C1373A" w:rsidP="007E71D2">
      <w:pPr>
        <w:pStyle w:val="Heading3"/>
        <w:spacing w:line="360" w:lineRule="auto"/>
        <w:rPr>
          <w:rFonts w:ascii="Times New Roman" w:hAnsi="Times New Roman" w:cs="Times New Roman"/>
        </w:rPr>
      </w:pPr>
    </w:p>
    <w:p w14:paraId="45E6981E" w14:textId="77777777" w:rsidR="00C1373A" w:rsidRPr="007E71D2" w:rsidRDefault="00000000" w:rsidP="007E71D2">
      <w:pPr>
        <w:pStyle w:val="Heading3"/>
        <w:spacing w:line="360" w:lineRule="auto"/>
        <w:rPr>
          <w:rFonts w:ascii="Times New Roman" w:hAnsi="Times New Roman" w:cs="Times New Roman"/>
          <w:b/>
          <w:bCs/>
        </w:rPr>
      </w:pPr>
      <w:bookmarkStart w:id="33" w:name="_Toc146008677"/>
      <w:r w:rsidRPr="007E71D2">
        <w:rPr>
          <w:rFonts w:ascii="Times New Roman" w:hAnsi="Times New Roman" w:cs="Times New Roman"/>
          <w:b/>
          <w:bCs/>
        </w:rPr>
        <w:t>1.2 Relevance of Industrial Attachment</w:t>
      </w:r>
      <w:bookmarkEnd w:id="33"/>
    </w:p>
    <w:p w14:paraId="3A6687AC" w14:textId="77777777" w:rsidR="00C1373A" w:rsidRPr="007E71D2" w:rsidRDefault="00C1373A" w:rsidP="007E71D2">
      <w:pPr>
        <w:spacing w:line="360" w:lineRule="auto"/>
        <w:rPr>
          <w:rFonts w:ascii="Times New Roman" w:hAnsi="Times New Roman" w:cs="Times New Roman"/>
          <w:sz w:val="24"/>
          <w:szCs w:val="24"/>
        </w:rPr>
      </w:pPr>
    </w:p>
    <w:p w14:paraId="0A6FA3FC"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relevance of industrial attachment in today's competitive job market cannot be overstated. Employers increasingly seek candidates with practical experience and a demonstrated ability to apply their knowledge in real-world scenarios. Industrial attachment serves as a vital platform for students to:</w:t>
      </w:r>
    </w:p>
    <w:p w14:paraId="77F2AD7F" w14:textId="77777777" w:rsidR="00C1373A" w:rsidRPr="007E71D2" w:rsidRDefault="00C1373A" w:rsidP="007E71D2">
      <w:pPr>
        <w:spacing w:line="360" w:lineRule="auto"/>
        <w:rPr>
          <w:rFonts w:ascii="Times New Roman" w:hAnsi="Times New Roman" w:cs="Times New Roman"/>
          <w:sz w:val="24"/>
          <w:szCs w:val="24"/>
        </w:rPr>
      </w:pPr>
    </w:p>
    <w:p w14:paraId="33F6CEC2" w14:textId="77777777" w:rsidR="00C1373A" w:rsidRPr="007E71D2" w:rsidRDefault="00000000" w:rsidP="007E71D2">
      <w:pPr>
        <w:numPr>
          <w:ilvl w:val="0"/>
          <w:numId w:val="1"/>
        </w:numPr>
        <w:spacing w:line="360" w:lineRule="auto"/>
        <w:rPr>
          <w:rFonts w:ascii="Times New Roman" w:hAnsi="Times New Roman" w:cs="Times New Roman"/>
          <w:sz w:val="24"/>
          <w:szCs w:val="24"/>
        </w:rPr>
      </w:pPr>
      <w:r w:rsidRPr="007E71D2">
        <w:rPr>
          <w:rFonts w:ascii="Times New Roman" w:hAnsi="Times New Roman" w:cs="Times New Roman"/>
          <w:sz w:val="24"/>
          <w:szCs w:val="24"/>
        </w:rPr>
        <w:t>Acquire industry-specific skills and competencies.</w:t>
      </w:r>
    </w:p>
    <w:p w14:paraId="1E66B86D" w14:textId="77777777" w:rsidR="00C1373A" w:rsidRPr="007E71D2" w:rsidRDefault="00000000" w:rsidP="007E71D2">
      <w:pPr>
        <w:numPr>
          <w:ilvl w:val="0"/>
          <w:numId w:val="1"/>
        </w:numPr>
        <w:spacing w:line="360" w:lineRule="auto"/>
        <w:rPr>
          <w:rFonts w:ascii="Times New Roman" w:hAnsi="Times New Roman" w:cs="Times New Roman"/>
          <w:sz w:val="24"/>
          <w:szCs w:val="24"/>
        </w:rPr>
      </w:pPr>
      <w:r w:rsidRPr="007E71D2">
        <w:rPr>
          <w:rFonts w:ascii="Times New Roman" w:hAnsi="Times New Roman" w:cs="Times New Roman"/>
          <w:sz w:val="24"/>
          <w:szCs w:val="24"/>
        </w:rPr>
        <w:t>Develop a network of professional contacts.</w:t>
      </w:r>
    </w:p>
    <w:p w14:paraId="65BE002B" w14:textId="77777777" w:rsidR="00C1373A" w:rsidRPr="007E71D2" w:rsidRDefault="00000000" w:rsidP="007E71D2">
      <w:pPr>
        <w:numPr>
          <w:ilvl w:val="0"/>
          <w:numId w:val="1"/>
        </w:numPr>
        <w:spacing w:line="360" w:lineRule="auto"/>
        <w:rPr>
          <w:rFonts w:ascii="Times New Roman" w:hAnsi="Times New Roman" w:cs="Times New Roman"/>
          <w:sz w:val="24"/>
          <w:szCs w:val="24"/>
        </w:rPr>
      </w:pPr>
      <w:r w:rsidRPr="007E71D2">
        <w:rPr>
          <w:rFonts w:ascii="Times New Roman" w:hAnsi="Times New Roman" w:cs="Times New Roman"/>
          <w:sz w:val="24"/>
          <w:szCs w:val="24"/>
        </w:rPr>
        <w:t>Enhance their problem-solving and decision-making skills.</w:t>
      </w:r>
    </w:p>
    <w:p w14:paraId="451951E7" w14:textId="77777777" w:rsidR="00C1373A" w:rsidRPr="007E71D2" w:rsidRDefault="00000000" w:rsidP="007E71D2">
      <w:pPr>
        <w:numPr>
          <w:ilvl w:val="0"/>
          <w:numId w:val="1"/>
        </w:numPr>
        <w:spacing w:line="360" w:lineRule="auto"/>
        <w:rPr>
          <w:rFonts w:ascii="Times New Roman" w:hAnsi="Times New Roman" w:cs="Times New Roman"/>
          <w:sz w:val="24"/>
          <w:szCs w:val="24"/>
        </w:rPr>
      </w:pPr>
      <w:r w:rsidRPr="007E71D2">
        <w:rPr>
          <w:rFonts w:ascii="Times New Roman" w:hAnsi="Times New Roman" w:cs="Times New Roman"/>
          <w:sz w:val="24"/>
          <w:szCs w:val="24"/>
        </w:rPr>
        <w:t>Gain insight into the day-to-day operations of organizations.</w:t>
      </w:r>
    </w:p>
    <w:p w14:paraId="7767F46A" w14:textId="77777777" w:rsidR="00C1373A" w:rsidRPr="007E71D2" w:rsidRDefault="00000000" w:rsidP="007E71D2">
      <w:pPr>
        <w:numPr>
          <w:ilvl w:val="0"/>
          <w:numId w:val="1"/>
        </w:numPr>
        <w:spacing w:line="360" w:lineRule="auto"/>
        <w:rPr>
          <w:rFonts w:ascii="Times New Roman" w:hAnsi="Times New Roman" w:cs="Times New Roman"/>
          <w:sz w:val="24"/>
          <w:szCs w:val="24"/>
        </w:rPr>
      </w:pPr>
      <w:r w:rsidRPr="007E71D2">
        <w:rPr>
          <w:rFonts w:ascii="Times New Roman" w:hAnsi="Times New Roman" w:cs="Times New Roman"/>
          <w:sz w:val="24"/>
          <w:szCs w:val="24"/>
        </w:rPr>
        <w:t>Build a portfolio of practical experiences that can set them apart in the job market.</w:t>
      </w:r>
    </w:p>
    <w:p w14:paraId="6A187D1E" w14:textId="77777777" w:rsidR="00C1373A" w:rsidRPr="007E71D2" w:rsidRDefault="00000000" w:rsidP="007E71D2">
      <w:pPr>
        <w:spacing w:line="360" w:lineRule="auto"/>
        <w:rPr>
          <w:rFonts w:ascii="Times New Roman" w:hAnsi="Times New Roman" w:cs="Times New Roman"/>
          <w:sz w:val="24"/>
          <w:szCs w:val="24"/>
        </w:rPr>
        <w:sectPr w:rsidR="00C1373A" w:rsidRPr="007E71D2">
          <w:footerReference w:type="default" r:id="rId14"/>
          <w:pgSz w:w="11906" w:h="16838"/>
          <w:pgMar w:top="1440" w:right="1800" w:bottom="1440" w:left="1800" w:header="720" w:footer="720" w:gutter="0"/>
          <w:pgNumType w:start="1"/>
          <w:cols w:space="720"/>
          <w:docGrid w:linePitch="360"/>
        </w:sectPr>
      </w:pPr>
      <w:r w:rsidRPr="007E71D2">
        <w:rPr>
          <w:rFonts w:ascii="Times New Roman" w:hAnsi="Times New Roman" w:cs="Times New Roman"/>
          <w:sz w:val="24"/>
          <w:szCs w:val="24"/>
        </w:rPr>
        <w:t>Furthermore, industrial attachment offers students the opportunity to explore potential career paths, identify areas of interest, and make informed decisions about their future professional pursuits</w:t>
      </w:r>
    </w:p>
    <w:p w14:paraId="4884D66B" w14:textId="77777777" w:rsidR="00C1373A" w:rsidRPr="007E71D2" w:rsidRDefault="00000000" w:rsidP="007E71D2">
      <w:pPr>
        <w:pStyle w:val="Heading1"/>
        <w:spacing w:line="360" w:lineRule="auto"/>
        <w:jc w:val="center"/>
        <w:rPr>
          <w:rFonts w:ascii="Times New Roman" w:hAnsi="Times New Roman" w:cs="Times New Roman"/>
          <w:sz w:val="24"/>
          <w:szCs w:val="24"/>
        </w:rPr>
      </w:pPr>
      <w:bookmarkStart w:id="34" w:name="_Toc780189229"/>
      <w:bookmarkStart w:id="35" w:name="_Toc112038005"/>
      <w:bookmarkStart w:id="36" w:name="_Toc2001172113"/>
      <w:bookmarkStart w:id="37" w:name="_Toc779320178"/>
      <w:bookmarkStart w:id="38" w:name="_Toc146008678"/>
      <w:r w:rsidRPr="007E71D2">
        <w:rPr>
          <w:rFonts w:ascii="Times New Roman" w:hAnsi="Times New Roman" w:cs="Times New Roman"/>
          <w:sz w:val="24"/>
          <w:szCs w:val="24"/>
        </w:rPr>
        <w:t>CHAPTER TWO</w:t>
      </w:r>
      <w:bookmarkEnd w:id="34"/>
      <w:bookmarkEnd w:id="35"/>
      <w:bookmarkEnd w:id="36"/>
      <w:bookmarkEnd w:id="37"/>
      <w:bookmarkEnd w:id="38"/>
    </w:p>
    <w:p w14:paraId="2B229DA4" w14:textId="77777777" w:rsidR="00C1373A" w:rsidRPr="007E71D2" w:rsidRDefault="00000000" w:rsidP="007E71D2">
      <w:pPr>
        <w:pStyle w:val="Heading2"/>
        <w:spacing w:line="360" w:lineRule="auto"/>
        <w:rPr>
          <w:rFonts w:ascii="Times New Roman" w:hAnsi="Times New Roman" w:cs="Times New Roman"/>
          <w:sz w:val="24"/>
          <w:szCs w:val="24"/>
        </w:rPr>
      </w:pPr>
      <w:bookmarkStart w:id="39" w:name="_Toc146008679"/>
      <w:proofErr w:type="gramStart"/>
      <w:r w:rsidRPr="007E71D2">
        <w:rPr>
          <w:rFonts w:ascii="Times New Roman" w:hAnsi="Times New Roman" w:cs="Times New Roman"/>
          <w:sz w:val="24"/>
          <w:szCs w:val="24"/>
        </w:rPr>
        <w:t xml:space="preserve">2.0  </w:t>
      </w:r>
      <w:r w:rsidR="001638DB" w:rsidRPr="007E71D2">
        <w:rPr>
          <w:rFonts w:ascii="Times New Roman" w:hAnsi="Times New Roman" w:cs="Times New Roman"/>
          <w:sz w:val="24"/>
          <w:szCs w:val="24"/>
        </w:rPr>
        <w:t>Introduction</w:t>
      </w:r>
      <w:bookmarkEnd w:id="39"/>
      <w:proofErr w:type="gramEnd"/>
      <w:r w:rsidR="001638DB" w:rsidRPr="007E71D2">
        <w:rPr>
          <w:rFonts w:ascii="Times New Roman" w:hAnsi="Times New Roman" w:cs="Times New Roman"/>
          <w:sz w:val="24"/>
          <w:szCs w:val="24"/>
        </w:rPr>
        <w:t xml:space="preserve"> </w:t>
      </w:r>
    </w:p>
    <w:p w14:paraId="6A065D17" w14:textId="77777777" w:rsidR="00C1373A" w:rsidRPr="007E71D2" w:rsidRDefault="00C1373A" w:rsidP="007E71D2">
      <w:pPr>
        <w:spacing w:line="360" w:lineRule="auto"/>
        <w:rPr>
          <w:rFonts w:ascii="Times New Roman" w:hAnsi="Times New Roman" w:cs="Times New Roman"/>
          <w:sz w:val="24"/>
          <w:szCs w:val="24"/>
        </w:rPr>
      </w:pPr>
    </w:p>
    <w:p w14:paraId="112E2442" w14:textId="77777777" w:rsidR="000669BC" w:rsidRPr="007E71D2" w:rsidRDefault="00512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Industrial attachment, is a crucial component of modern education and professional development. It offers students an invaluable opportunity to bridge the gap between theoretical knowledge acquired in the classroom and the practical demands of the professional world. This chapter serves as an introduction to the concept of industrial attachment and outlines its significance in shaping the careers of aspiring professionals.</w:t>
      </w:r>
    </w:p>
    <w:p w14:paraId="3231B6D8" w14:textId="77777777" w:rsidR="000669BC" w:rsidRPr="007E71D2" w:rsidRDefault="000669BC" w:rsidP="007E71D2">
      <w:pPr>
        <w:pStyle w:val="Heading2"/>
        <w:spacing w:line="360" w:lineRule="auto"/>
        <w:rPr>
          <w:rFonts w:ascii="Times New Roman" w:hAnsi="Times New Roman" w:cs="Times New Roman"/>
          <w:sz w:val="24"/>
          <w:szCs w:val="24"/>
        </w:rPr>
      </w:pPr>
    </w:p>
    <w:p w14:paraId="38403F28" w14:textId="77777777" w:rsidR="000669BC" w:rsidRPr="007E71D2" w:rsidRDefault="00857385" w:rsidP="007E71D2">
      <w:pPr>
        <w:pStyle w:val="Heading2"/>
        <w:spacing w:line="360" w:lineRule="auto"/>
        <w:rPr>
          <w:rFonts w:ascii="Times New Roman" w:hAnsi="Times New Roman" w:cs="Times New Roman"/>
          <w:sz w:val="24"/>
          <w:szCs w:val="24"/>
        </w:rPr>
      </w:pPr>
      <w:bookmarkStart w:id="40" w:name="_Toc146008680"/>
      <w:r w:rsidRPr="007E71D2">
        <w:rPr>
          <w:rFonts w:ascii="Times New Roman" w:hAnsi="Times New Roman" w:cs="Times New Roman"/>
          <w:sz w:val="24"/>
          <w:szCs w:val="24"/>
        </w:rPr>
        <w:t xml:space="preserve">2.1 </w:t>
      </w:r>
      <w:r w:rsidR="000669BC" w:rsidRPr="007E71D2">
        <w:rPr>
          <w:rFonts w:ascii="Times New Roman" w:hAnsi="Times New Roman" w:cs="Times New Roman"/>
          <w:sz w:val="24"/>
          <w:szCs w:val="24"/>
        </w:rPr>
        <w:t>ACTIVITIES DONE</w:t>
      </w:r>
      <w:bookmarkEnd w:id="40"/>
    </w:p>
    <w:p w14:paraId="13C3AE56" w14:textId="77777777" w:rsidR="000669BC" w:rsidRPr="007E71D2" w:rsidRDefault="000669BC" w:rsidP="007E71D2">
      <w:pPr>
        <w:spacing w:line="360" w:lineRule="auto"/>
        <w:rPr>
          <w:rFonts w:ascii="Times New Roman" w:hAnsi="Times New Roman" w:cs="Times New Roman"/>
          <w:sz w:val="24"/>
          <w:szCs w:val="24"/>
        </w:rPr>
      </w:pPr>
    </w:p>
    <w:p w14:paraId="5503D3AF"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1" w:name="_Toc146008681"/>
      <w:r w:rsidRPr="007E71D2">
        <w:rPr>
          <w:rFonts w:ascii="Times New Roman" w:hAnsi="Times New Roman" w:cs="Times New Roman"/>
          <w:i w:val="0"/>
          <w:iCs w:val="0"/>
          <w:sz w:val="24"/>
          <w:szCs w:val="24"/>
        </w:rPr>
        <w:t>3.1 Data Entry across Departments:</w:t>
      </w:r>
      <w:bookmarkEnd w:id="41"/>
    </w:p>
    <w:p w14:paraId="0EDCD47E" w14:textId="77777777" w:rsidR="000669BC" w:rsidRPr="007E71D2" w:rsidRDefault="000669BC" w:rsidP="007E71D2">
      <w:pPr>
        <w:spacing w:line="360" w:lineRule="auto"/>
        <w:rPr>
          <w:rFonts w:ascii="Times New Roman" w:hAnsi="Times New Roman" w:cs="Times New Roman"/>
          <w:sz w:val="24"/>
          <w:szCs w:val="24"/>
        </w:rPr>
      </w:pPr>
    </w:p>
    <w:p w14:paraId="48D0992D"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During my time at the institution, I played a pivotal role in data management. I was entrusted with the task of data entry across various departments. This included crucial tasks such as updating the student list at the ICT Department. Additionally, I was responsible for managing the records at the </w:t>
      </w:r>
      <w:proofErr w:type="gramStart"/>
      <w:r w:rsidRPr="007E71D2">
        <w:rPr>
          <w:rFonts w:ascii="Times New Roman" w:hAnsi="Times New Roman" w:cs="Times New Roman"/>
          <w:sz w:val="24"/>
          <w:szCs w:val="24"/>
        </w:rPr>
        <w:t>Library</w:t>
      </w:r>
      <w:proofErr w:type="gramEnd"/>
      <w:r w:rsidRPr="007E71D2">
        <w:rPr>
          <w:rFonts w:ascii="Times New Roman" w:hAnsi="Times New Roman" w:cs="Times New Roman"/>
          <w:sz w:val="24"/>
          <w:szCs w:val="24"/>
        </w:rPr>
        <w:t>, ensuring that all information was up-to-date and accurately recorded. This role not only honed my skills in data management but also familiarized me with the operations of different departments within the institution.</w:t>
      </w:r>
    </w:p>
    <w:p w14:paraId="05911E0E" w14:textId="77777777" w:rsidR="000669BC" w:rsidRPr="007E71D2" w:rsidRDefault="000669BC" w:rsidP="007E71D2">
      <w:pPr>
        <w:pStyle w:val="Heading4"/>
        <w:spacing w:line="360" w:lineRule="auto"/>
        <w:rPr>
          <w:rFonts w:ascii="Times New Roman" w:hAnsi="Times New Roman" w:cs="Times New Roman"/>
          <w:i w:val="0"/>
          <w:iCs w:val="0"/>
          <w:sz w:val="24"/>
          <w:szCs w:val="24"/>
        </w:rPr>
      </w:pPr>
    </w:p>
    <w:p w14:paraId="2B3AB63C"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2" w:name="_Toc146008682"/>
      <w:r w:rsidRPr="007E71D2">
        <w:rPr>
          <w:rFonts w:ascii="Times New Roman" w:hAnsi="Times New Roman" w:cs="Times New Roman"/>
          <w:i w:val="0"/>
          <w:iCs w:val="0"/>
          <w:sz w:val="24"/>
          <w:szCs w:val="24"/>
        </w:rPr>
        <w:t>3.2 Ticketing System for ICT Support:</w:t>
      </w:r>
      <w:bookmarkEnd w:id="42"/>
    </w:p>
    <w:p w14:paraId="066DE9A7" w14:textId="77777777" w:rsidR="000669BC" w:rsidRPr="007E71D2" w:rsidRDefault="000669BC" w:rsidP="007E71D2">
      <w:pPr>
        <w:spacing w:line="360" w:lineRule="auto"/>
        <w:rPr>
          <w:rFonts w:ascii="Times New Roman" w:hAnsi="Times New Roman" w:cs="Times New Roman"/>
          <w:sz w:val="24"/>
          <w:szCs w:val="24"/>
        </w:rPr>
      </w:pPr>
    </w:p>
    <w:p w14:paraId="41A95494"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One of my key responsibilities was to create tickets for students seeking assistance from the Director for ICT. This system streamlined the process of addressing students’ concerns and queries, ensuring a smooth flow of communication between students and the ICT department. It was essential to prioritize and categorize issues to ensure timely solutions.</w:t>
      </w:r>
    </w:p>
    <w:p w14:paraId="181E925A" w14:textId="77777777" w:rsidR="000669BC" w:rsidRPr="007E71D2" w:rsidRDefault="000669BC" w:rsidP="007E71D2">
      <w:pPr>
        <w:spacing w:line="360" w:lineRule="auto"/>
        <w:rPr>
          <w:rFonts w:ascii="Times New Roman" w:hAnsi="Times New Roman" w:cs="Times New Roman"/>
          <w:sz w:val="24"/>
          <w:szCs w:val="24"/>
        </w:rPr>
      </w:pPr>
    </w:p>
    <w:p w14:paraId="67E13F57"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3" w:name="_Toc146008683"/>
      <w:r w:rsidRPr="007E71D2">
        <w:rPr>
          <w:rFonts w:ascii="Times New Roman" w:hAnsi="Times New Roman" w:cs="Times New Roman"/>
          <w:i w:val="0"/>
          <w:iCs w:val="0"/>
          <w:sz w:val="24"/>
          <w:szCs w:val="24"/>
        </w:rPr>
        <w:t>3.3 Assisting at the Help Desk:</w:t>
      </w:r>
      <w:bookmarkEnd w:id="43"/>
    </w:p>
    <w:p w14:paraId="4747D2BC" w14:textId="77777777" w:rsidR="000669BC" w:rsidRPr="007E71D2" w:rsidRDefault="000669BC" w:rsidP="007E71D2">
      <w:pPr>
        <w:spacing w:line="360" w:lineRule="auto"/>
        <w:rPr>
          <w:rFonts w:ascii="Times New Roman" w:hAnsi="Times New Roman" w:cs="Times New Roman"/>
          <w:sz w:val="24"/>
          <w:szCs w:val="24"/>
        </w:rPr>
      </w:pPr>
    </w:p>
    <w:p w14:paraId="296C3FE1"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I was an integral part of the Help Desk team, where I provided various services to support both the students and the faculty. This included tasks such as printing lists of students for different departments and saving this information in the ERP data management system. Serving in this capacity, I had the opportunity to interact with diverse departments and understand the institution’s inner workings.</w:t>
      </w:r>
    </w:p>
    <w:p w14:paraId="38DB5C73" w14:textId="77777777" w:rsidR="000669BC" w:rsidRPr="007E71D2" w:rsidRDefault="000669BC" w:rsidP="007E71D2">
      <w:pPr>
        <w:spacing w:line="360" w:lineRule="auto"/>
        <w:rPr>
          <w:rFonts w:ascii="Times New Roman" w:hAnsi="Times New Roman" w:cs="Times New Roman"/>
          <w:sz w:val="24"/>
          <w:szCs w:val="24"/>
        </w:rPr>
      </w:pPr>
    </w:p>
    <w:p w14:paraId="52768D14"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4" w:name="_Toc146008684"/>
      <w:r w:rsidRPr="007E71D2">
        <w:rPr>
          <w:rFonts w:ascii="Times New Roman" w:hAnsi="Times New Roman" w:cs="Times New Roman"/>
          <w:i w:val="0"/>
          <w:iCs w:val="0"/>
          <w:sz w:val="24"/>
          <w:szCs w:val="24"/>
        </w:rPr>
        <w:t>3.4 Student Portal Management:</w:t>
      </w:r>
      <w:bookmarkEnd w:id="44"/>
    </w:p>
    <w:p w14:paraId="290F2849" w14:textId="77777777" w:rsidR="000669BC" w:rsidRPr="007E71D2" w:rsidRDefault="000669BC" w:rsidP="007E71D2">
      <w:pPr>
        <w:spacing w:line="360" w:lineRule="auto"/>
        <w:rPr>
          <w:rFonts w:ascii="Times New Roman" w:hAnsi="Times New Roman" w:cs="Times New Roman"/>
          <w:sz w:val="24"/>
          <w:szCs w:val="24"/>
        </w:rPr>
      </w:pPr>
    </w:p>
    <w:p w14:paraId="45894133"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Given the digitization of many of the institution’s processes, students heavily rely on their online portals. I was actively involved in managing these portals, including resetting student portal passwords. This responsibility demanded attention to detail, a high level of discretion, and a deep understanding of the institution’s digital infrastructure.</w:t>
      </w:r>
    </w:p>
    <w:p w14:paraId="3D9722B6" w14:textId="77777777" w:rsidR="000669BC" w:rsidRPr="007E71D2" w:rsidRDefault="000669BC" w:rsidP="007E71D2">
      <w:pPr>
        <w:spacing w:line="360" w:lineRule="auto"/>
        <w:rPr>
          <w:rFonts w:ascii="Times New Roman" w:hAnsi="Times New Roman" w:cs="Times New Roman"/>
          <w:sz w:val="24"/>
          <w:szCs w:val="24"/>
        </w:rPr>
      </w:pPr>
    </w:p>
    <w:p w14:paraId="6A1B6A25" w14:textId="77777777" w:rsidR="000669BC" w:rsidRPr="007E71D2" w:rsidRDefault="000669BC" w:rsidP="007E71D2">
      <w:pPr>
        <w:spacing w:line="360" w:lineRule="auto"/>
        <w:rPr>
          <w:rFonts w:ascii="Times New Roman" w:hAnsi="Times New Roman" w:cs="Times New Roman"/>
          <w:sz w:val="24"/>
          <w:szCs w:val="24"/>
        </w:rPr>
      </w:pPr>
    </w:p>
    <w:p w14:paraId="38C3F8F7"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5" w:name="_Toc146008685"/>
      <w:r w:rsidRPr="007E71D2">
        <w:rPr>
          <w:rFonts w:ascii="Times New Roman" w:hAnsi="Times New Roman" w:cs="Times New Roman"/>
          <w:i w:val="0"/>
          <w:iCs w:val="0"/>
          <w:sz w:val="24"/>
          <w:szCs w:val="24"/>
        </w:rPr>
        <w:t>3.5 Software Installation for the Department of Mathematics and Sciences:</w:t>
      </w:r>
      <w:bookmarkEnd w:id="45"/>
    </w:p>
    <w:p w14:paraId="5132E84E" w14:textId="77777777" w:rsidR="000669BC" w:rsidRPr="007E71D2" w:rsidRDefault="000669BC" w:rsidP="007E71D2">
      <w:pPr>
        <w:spacing w:line="360" w:lineRule="auto"/>
        <w:rPr>
          <w:rFonts w:ascii="Times New Roman" w:hAnsi="Times New Roman" w:cs="Times New Roman"/>
          <w:sz w:val="24"/>
          <w:szCs w:val="24"/>
        </w:rPr>
      </w:pPr>
    </w:p>
    <w:p w14:paraId="2906EA9A"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In collaboration with the Department of Mathematics and Sciences, I undertook the task of installing essential statistical software. These included industry-standard applications such as R, MS Excel, SPSS, Tableau for Visualization, and SAS. By equipping the department with these tools, I played a part in enhancing the research and data analysis capabilities of the students and faculty.</w:t>
      </w:r>
    </w:p>
    <w:p w14:paraId="0962EFDD" w14:textId="77777777" w:rsidR="000669BC" w:rsidRPr="007E71D2" w:rsidRDefault="000669BC" w:rsidP="007E71D2">
      <w:pPr>
        <w:spacing w:line="360" w:lineRule="auto"/>
        <w:rPr>
          <w:rFonts w:ascii="Times New Roman" w:hAnsi="Times New Roman" w:cs="Times New Roman"/>
          <w:sz w:val="24"/>
          <w:szCs w:val="24"/>
        </w:rPr>
      </w:pPr>
    </w:p>
    <w:p w14:paraId="3398A390" w14:textId="77777777" w:rsidR="000669BC" w:rsidRPr="007E71D2" w:rsidRDefault="000669BC" w:rsidP="007E71D2">
      <w:pPr>
        <w:spacing w:line="360" w:lineRule="auto"/>
        <w:rPr>
          <w:rFonts w:ascii="Times New Roman" w:hAnsi="Times New Roman" w:cs="Times New Roman"/>
          <w:sz w:val="24"/>
          <w:szCs w:val="24"/>
        </w:rPr>
      </w:pPr>
    </w:p>
    <w:p w14:paraId="01C7A096" w14:textId="77777777" w:rsidR="000669BC" w:rsidRPr="007E71D2" w:rsidRDefault="000669BC" w:rsidP="007E71D2">
      <w:pPr>
        <w:pStyle w:val="Heading4"/>
        <w:spacing w:line="360" w:lineRule="auto"/>
        <w:rPr>
          <w:rFonts w:ascii="Times New Roman" w:hAnsi="Times New Roman" w:cs="Times New Roman"/>
          <w:i w:val="0"/>
          <w:iCs w:val="0"/>
          <w:sz w:val="24"/>
          <w:szCs w:val="24"/>
        </w:rPr>
      </w:pPr>
      <w:bookmarkStart w:id="46" w:name="_Toc146008686"/>
      <w:r w:rsidRPr="007E71D2">
        <w:rPr>
          <w:rFonts w:ascii="Times New Roman" w:hAnsi="Times New Roman" w:cs="Times New Roman"/>
          <w:i w:val="0"/>
          <w:iCs w:val="0"/>
          <w:sz w:val="24"/>
          <w:szCs w:val="24"/>
        </w:rPr>
        <w:t>3.6 Field Surveys and Network Maintenance:</w:t>
      </w:r>
      <w:bookmarkEnd w:id="46"/>
    </w:p>
    <w:p w14:paraId="626842BA" w14:textId="77777777" w:rsidR="000669BC" w:rsidRPr="007E71D2" w:rsidRDefault="000669BC" w:rsidP="007E71D2">
      <w:pPr>
        <w:spacing w:line="360" w:lineRule="auto"/>
        <w:rPr>
          <w:rFonts w:ascii="Times New Roman" w:hAnsi="Times New Roman" w:cs="Times New Roman"/>
          <w:sz w:val="24"/>
          <w:szCs w:val="24"/>
        </w:rPr>
      </w:pPr>
    </w:p>
    <w:p w14:paraId="54D4C82A" w14:textId="77777777" w:rsidR="000669BC" w:rsidRPr="007E71D2" w:rsidRDefault="000669BC"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To better understand student concerns and evaluate the effectiveness of the ICT services, I conducted several field surveys. These took place at the university’s town campus, where we actively sought feedback from students about their areas of concern. Regular visits were made to ensure top-notch ICT services. Furthermore, in coordination with my fellow attachés, I participated in restoring network connections across various departments. This was a critical role, ensuring that there was no data loss and that all departments remained interconnected seamlessly.</w:t>
      </w:r>
    </w:p>
    <w:p w14:paraId="020FE800" w14:textId="77777777" w:rsidR="000669BC" w:rsidRPr="007E71D2" w:rsidRDefault="000669BC" w:rsidP="007E71D2">
      <w:pPr>
        <w:spacing w:line="360" w:lineRule="auto"/>
        <w:rPr>
          <w:rFonts w:ascii="Times New Roman" w:hAnsi="Times New Roman" w:cs="Times New Roman"/>
          <w:sz w:val="24"/>
          <w:szCs w:val="24"/>
        </w:rPr>
      </w:pPr>
    </w:p>
    <w:p w14:paraId="3743FB54" w14:textId="77777777" w:rsidR="000669BC" w:rsidRPr="007E71D2" w:rsidRDefault="000669BC" w:rsidP="007E71D2">
      <w:pPr>
        <w:spacing w:line="360" w:lineRule="auto"/>
        <w:rPr>
          <w:rFonts w:ascii="Times New Roman" w:hAnsi="Times New Roman" w:cs="Times New Roman"/>
          <w:sz w:val="24"/>
          <w:szCs w:val="24"/>
        </w:rPr>
      </w:pPr>
    </w:p>
    <w:p w14:paraId="460D8941" w14:textId="77777777" w:rsidR="000669BC" w:rsidRPr="007E71D2" w:rsidRDefault="000669BC" w:rsidP="007E71D2">
      <w:pPr>
        <w:spacing w:line="360" w:lineRule="auto"/>
        <w:rPr>
          <w:rFonts w:ascii="Times New Roman" w:hAnsi="Times New Roman" w:cs="Times New Roman"/>
          <w:sz w:val="24"/>
          <w:szCs w:val="24"/>
        </w:rPr>
      </w:pPr>
    </w:p>
    <w:p w14:paraId="105754E3" w14:textId="77777777" w:rsidR="000669BC" w:rsidRPr="007E71D2" w:rsidRDefault="000669BC" w:rsidP="007E71D2">
      <w:pPr>
        <w:spacing w:line="360" w:lineRule="auto"/>
        <w:rPr>
          <w:rFonts w:ascii="Times New Roman" w:hAnsi="Times New Roman" w:cs="Times New Roman"/>
          <w:sz w:val="24"/>
          <w:szCs w:val="24"/>
        </w:rPr>
      </w:pPr>
    </w:p>
    <w:p w14:paraId="01604CE1" w14:textId="77777777" w:rsidR="00C1373A" w:rsidRPr="007E71D2" w:rsidRDefault="00000000" w:rsidP="007E71D2">
      <w:pPr>
        <w:spacing w:line="360" w:lineRule="auto"/>
        <w:rPr>
          <w:rFonts w:ascii="Times New Roman" w:hAnsi="Times New Roman" w:cs="Times New Roman"/>
          <w:b/>
          <w:bCs/>
          <w:sz w:val="24"/>
          <w:szCs w:val="24"/>
        </w:rPr>
      </w:pPr>
      <w:r w:rsidRPr="007E71D2">
        <w:rPr>
          <w:rFonts w:ascii="Times New Roman" w:hAnsi="Times New Roman" w:cs="Times New Roman"/>
          <w:b/>
          <w:bCs/>
          <w:sz w:val="24"/>
          <w:szCs w:val="24"/>
        </w:rPr>
        <w:t>2.2 Ecological Factors</w:t>
      </w:r>
    </w:p>
    <w:p w14:paraId="667200FE" w14:textId="77777777" w:rsidR="00C1373A" w:rsidRPr="007E71D2" w:rsidRDefault="00C1373A" w:rsidP="007E71D2">
      <w:pPr>
        <w:spacing w:line="360" w:lineRule="auto"/>
        <w:rPr>
          <w:rFonts w:ascii="Times New Roman" w:hAnsi="Times New Roman" w:cs="Times New Roman"/>
          <w:sz w:val="24"/>
          <w:szCs w:val="24"/>
        </w:rPr>
      </w:pPr>
    </w:p>
    <w:p w14:paraId="3E9D0563"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Eldoret experiences a relative humidity of 84%, with an average temperature ranging from a minimum of 16.6°C to a maximum of 26°C. The region receives an annual average rainfall of 1103mm. The university farm experiences a bi-modal rainfall pattern, with peak rainfall occurring in the months of April and January. Of the university's total land area, 1054 acres are allocated for agricultural production.</w:t>
      </w:r>
    </w:p>
    <w:p w14:paraId="28E48899" w14:textId="77777777" w:rsidR="00C1373A" w:rsidRPr="007E71D2" w:rsidRDefault="00C1373A" w:rsidP="007E71D2">
      <w:pPr>
        <w:spacing w:line="360" w:lineRule="auto"/>
        <w:rPr>
          <w:rFonts w:ascii="Times New Roman" w:hAnsi="Times New Roman" w:cs="Times New Roman"/>
          <w:sz w:val="24"/>
          <w:szCs w:val="24"/>
        </w:rPr>
      </w:pPr>
    </w:p>
    <w:p w14:paraId="6259230E" w14:textId="77777777" w:rsidR="00C1373A" w:rsidRPr="007E71D2" w:rsidRDefault="00000000" w:rsidP="007E71D2">
      <w:pPr>
        <w:pStyle w:val="Heading3"/>
        <w:spacing w:line="360" w:lineRule="auto"/>
        <w:rPr>
          <w:rFonts w:ascii="Times New Roman" w:hAnsi="Times New Roman" w:cs="Times New Roman"/>
          <w:b/>
          <w:color w:val="auto"/>
        </w:rPr>
      </w:pPr>
      <w:bookmarkStart w:id="47" w:name="_Toc843662097"/>
      <w:bookmarkStart w:id="48" w:name="_Toc943955903"/>
      <w:bookmarkStart w:id="49" w:name="_Toc2004629474"/>
      <w:bookmarkStart w:id="50" w:name="_Toc39317398"/>
      <w:bookmarkStart w:id="51" w:name="_Toc146008687"/>
      <w:r w:rsidRPr="007E71D2">
        <w:rPr>
          <w:rFonts w:ascii="Times New Roman" w:hAnsi="Times New Roman" w:cs="Times New Roman"/>
          <w:b/>
          <w:color w:val="auto"/>
        </w:rPr>
        <w:t xml:space="preserve">2.8 </w:t>
      </w:r>
      <w:bookmarkStart w:id="52" w:name="_Toc134017457"/>
      <w:r w:rsidRPr="007E71D2">
        <w:rPr>
          <w:rFonts w:ascii="Times New Roman" w:hAnsi="Times New Roman" w:cs="Times New Roman"/>
          <w:b/>
          <w:color w:val="auto"/>
        </w:rPr>
        <w:t>Department of Information Communication Technology</w:t>
      </w:r>
      <w:bookmarkEnd w:id="47"/>
      <w:bookmarkEnd w:id="48"/>
      <w:bookmarkEnd w:id="49"/>
      <w:bookmarkEnd w:id="50"/>
      <w:bookmarkEnd w:id="51"/>
      <w:bookmarkEnd w:id="52"/>
    </w:p>
    <w:p w14:paraId="10A2C940" w14:textId="77777777" w:rsidR="00C1373A" w:rsidRPr="007E71D2" w:rsidRDefault="00C1373A" w:rsidP="007E71D2">
      <w:pPr>
        <w:spacing w:line="360" w:lineRule="auto"/>
        <w:rPr>
          <w:rFonts w:ascii="Times New Roman" w:hAnsi="Times New Roman" w:cs="Times New Roman"/>
          <w:sz w:val="24"/>
          <w:szCs w:val="24"/>
        </w:rPr>
      </w:pPr>
    </w:p>
    <w:p w14:paraId="500F44B6" w14:textId="77777777" w:rsidR="00C1373A" w:rsidRPr="007E71D2" w:rsidRDefault="00000000" w:rsidP="007E71D2">
      <w:pPr>
        <w:pStyle w:val="Default"/>
        <w:spacing w:line="360" w:lineRule="auto"/>
        <w:rPr>
          <w:color w:val="auto"/>
        </w:rPr>
      </w:pPr>
      <w:r w:rsidRPr="007E71D2">
        <w:rPr>
          <w:color w:val="auto"/>
        </w:rPr>
        <w:t>This is department is responsible for all technological issues within the organization and as well as ensure the smooth running of services needed by the workers and staff respectively.</w:t>
      </w:r>
    </w:p>
    <w:p w14:paraId="74CBD740" w14:textId="77777777" w:rsidR="00C1373A" w:rsidRPr="007E71D2" w:rsidRDefault="00000000" w:rsidP="007E71D2">
      <w:pPr>
        <w:pStyle w:val="Heading3"/>
        <w:spacing w:line="360" w:lineRule="auto"/>
        <w:rPr>
          <w:rFonts w:ascii="Times New Roman" w:eastAsia="Times New Roman" w:hAnsi="Times New Roman" w:cs="Times New Roman"/>
          <w:b/>
          <w:color w:val="auto"/>
        </w:rPr>
      </w:pPr>
      <w:bookmarkStart w:id="53" w:name="_Toc129290514"/>
      <w:r w:rsidRPr="007E71D2">
        <w:rPr>
          <w:rFonts w:ascii="Times New Roman" w:eastAsia="Times New Roman" w:hAnsi="Times New Roman" w:cs="Times New Roman"/>
          <w:b/>
          <w:color w:val="auto"/>
        </w:rPr>
        <w:t xml:space="preserve"> </w:t>
      </w:r>
      <w:bookmarkStart w:id="54" w:name="_Toc1389842063"/>
      <w:bookmarkStart w:id="55" w:name="_Toc999262713"/>
      <w:bookmarkStart w:id="56" w:name="_Toc1552036058"/>
      <w:bookmarkStart w:id="57" w:name="_Toc818218943"/>
      <w:bookmarkStart w:id="58" w:name="_Toc134017458"/>
      <w:bookmarkStart w:id="59" w:name="_Toc146008688"/>
      <w:r w:rsidRPr="007E71D2">
        <w:rPr>
          <w:rFonts w:ascii="Times New Roman" w:eastAsia="Times New Roman" w:hAnsi="Times New Roman" w:cs="Times New Roman"/>
          <w:b/>
          <w:color w:val="auto"/>
        </w:rPr>
        <w:t>2.9 Mission</w:t>
      </w:r>
      <w:bookmarkEnd w:id="53"/>
      <w:bookmarkEnd w:id="54"/>
      <w:bookmarkEnd w:id="55"/>
      <w:bookmarkEnd w:id="56"/>
      <w:bookmarkEnd w:id="57"/>
      <w:bookmarkEnd w:id="58"/>
      <w:bookmarkEnd w:id="59"/>
    </w:p>
    <w:p w14:paraId="4B0DA9FC" w14:textId="77777777" w:rsidR="00C1373A" w:rsidRPr="007E71D2" w:rsidRDefault="00000000" w:rsidP="007E71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E71D2">
        <w:rPr>
          <w:rFonts w:ascii="Times New Roman" w:eastAsia="Times New Roman" w:hAnsi="Times New Roman" w:cs="Times New Roman"/>
          <w:sz w:val="24"/>
          <w:szCs w:val="24"/>
        </w:rPr>
        <w:t xml:space="preserve">To provide efficient, cost effective and timely ICT resources and services in support of </w:t>
      </w:r>
      <w:r w:rsidRPr="007E71D2">
        <w:rPr>
          <w:rFonts w:ascii="Times New Roman" w:eastAsia="Times New Roman" w:hAnsi="Times New Roman" w:cs="Times New Roman"/>
          <w:sz w:val="24"/>
          <w:szCs w:val="24"/>
        </w:rPr>
        <w:t>teaching research and extension</w:t>
      </w:r>
      <w:bookmarkStart w:id="60" w:name="_Toc129290515"/>
    </w:p>
    <w:p w14:paraId="663F0C93" w14:textId="77777777" w:rsidR="00C1373A" w:rsidRPr="007E71D2" w:rsidRDefault="00000000" w:rsidP="007E71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E71D2">
        <w:rPr>
          <w:rFonts w:ascii="Times New Roman" w:eastAsia="Times New Roman" w:hAnsi="Times New Roman" w:cs="Times New Roman"/>
          <w:b/>
          <w:sz w:val="24"/>
          <w:szCs w:val="24"/>
        </w:rPr>
        <w:t>2.10 Vision</w:t>
      </w:r>
      <w:bookmarkEnd w:id="60"/>
    </w:p>
    <w:p w14:paraId="1BD2500D" w14:textId="77777777" w:rsidR="00C1373A" w:rsidRPr="007E71D2" w:rsidRDefault="00000000" w:rsidP="007E71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E71D2">
        <w:rPr>
          <w:rFonts w:ascii="Times New Roman" w:eastAsia="Times New Roman" w:hAnsi="Times New Roman" w:cs="Times New Roman"/>
          <w:sz w:val="24"/>
          <w:szCs w:val="24"/>
        </w:rPr>
        <w:t xml:space="preserve">To be a center of excellence in the provision of </w:t>
      </w:r>
      <w:proofErr w:type="gramStart"/>
      <w:r w:rsidRPr="007E71D2">
        <w:rPr>
          <w:rFonts w:ascii="Times New Roman" w:eastAsia="Times New Roman" w:hAnsi="Times New Roman" w:cs="Times New Roman"/>
          <w:sz w:val="24"/>
          <w:szCs w:val="24"/>
        </w:rPr>
        <w:t>high quality</w:t>
      </w:r>
      <w:proofErr w:type="gramEnd"/>
      <w:r w:rsidRPr="007E71D2">
        <w:rPr>
          <w:rFonts w:ascii="Times New Roman" w:eastAsia="Times New Roman" w:hAnsi="Times New Roman" w:cs="Times New Roman"/>
          <w:sz w:val="24"/>
          <w:szCs w:val="24"/>
        </w:rPr>
        <w:t xml:space="preserve"> information and communication technology infrastructure services and facilities within the university.</w:t>
      </w:r>
    </w:p>
    <w:p w14:paraId="6E55C4BB" w14:textId="77777777" w:rsidR="00C1373A" w:rsidRPr="007E71D2" w:rsidRDefault="00000000" w:rsidP="007E71D2">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E71D2">
        <w:rPr>
          <w:rFonts w:ascii="Times New Roman" w:hAnsi="Times New Roman" w:cs="Times New Roman"/>
          <w:b/>
          <w:sz w:val="24"/>
          <w:szCs w:val="24"/>
        </w:rPr>
        <w:t>2.11 ICT Quality objectives</w:t>
      </w:r>
    </w:p>
    <w:p w14:paraId="6B693B1C" w14:textId="77777777" w:rsidR="00C1373A" w:rsidRPr="007E71D2" w:rsidRDefault="00000000" w:rsidP="007E71D2">
      <w:pPr>
        <w:pStyle w:val="ListParagraph"/>
        <w:numPr>
          <w:ilvl w:val="0"/>
          <w:numId w:val="2"/>
        </w:numPr>
        <w:spacing w:after="254" w:line="360" w:lineRule="auto"/>
        <w:ind w:right="13"/>
        <w:jc w:val="both"/>
        <w:rPr>
          <w:rFonts w:ascii="Times New Roman" w:hAnsi="Times New Roman" w:cs="Times New Roman"/>
          <w:sz w:val="24"/>
          <w:szCs w:val="24"/>
        </w:rPr>
      </w:pPr>
      <w:r w:rsidRPr="007E71D2">
        <w:rPr>
          <w:rFonts w:ascii="Times New Roman" w:hAnsi="Times New Roman" w:cs="Times New Roman"/>
          <w:sz w:val="24"/>
          <w:szCs w:val="24"/>
        </w:rPr>
        <w:t>Ensure network availability at 99.9%</w:t>
      </w:r>
    </w:p>
    <w:p w14:paraId="3F0D80B5" w14:textId="77777777" w:rsidR="00C1373A" w:rsidRPr="007E71D2" w:rsidRDefault="00000000" w:rsidP="007E71D2">
      <w:pPr>
        <w:pStyle w:val="ListParagraph"/>
        <w:numPr>
          <w:ilvl w:val="0"/>
          <w:numId w:val="2"/>
        </w:numPr>
        <w:spacing w:after="254" w:line="360" w:lineRule="auto"/>
        <w:ind w:right="13"/>
        <w:jc w:val="both"/>
        <w:rPr>
          <w:rFonts w:ascii="Times New Roman" w:hAnsi="Times New Roman" w:cs="Times New Roman"/>
          <w:sz w:val="24"/>
          <w:szCs w:val="24"/>
        </w:rPr>
      </w:pPr>
      <w:r w:rsidRPr="007E71D2">
        <w:rPr>
          <w:rFonts w:ascii="Times New Roman" w:hAnsi="Times New Roman" w:cs="Times New Roman"/>
          <w:sz w:val="24"/>
          <w:szCs w:val="24"/>
        </w:rPr>
        <w:t>Ensure availability of MIS service at 95%</w:t>
      </w:r>
    </w:p>
    <w:p w14:paraId="040F6A03" w14:textId="77777777" w:rsidR="00C1373A" w:rsidRPr="007E71D2" w:rsidRDefault="00000000" w:rsidP="007E71D2">
      <w:pPr>
        <w:pStyle w:val="ListParagraph"/>
        <w:numPr>
          <w:ilvl w:val="0"/>
          <w:numId w:val="2"/>
        </w:numPr>
        <w:spacing w:after="254" w:line="360" w:lineRule="auto"/>
        <w:ind w:right="13"/>
        <w:jc w:val="both"/>
        <w:rPr>
          <w:rFonts w:ascii="Times New Roman" w:hAnsi="Times New Roman" w:cs="Times New Roman"/>
          <w:sz w:val="24"/>
          <w:szCs w:val="24"/>
        </w:rPr>
      </w:pPr>
      <w:r w:rsidRPr="007E71D2">
        <w:rPr>
          <w:rFonts w:ascii="Times New Roman" w:hAnsi="Times New Roman" w:cs="Times New Roman"/>
          <w:sz w:val="24"/>
          <w:szCs w:val="24"/>
        </w:rPr>
        <w:t>Grow ICT infrastructure by 1% annually</w:t>
      </w:r>
    </w:p>
    <w:p w14:paraId="5E62A8CA" w14:textId="77777777" w:rsidR="00C1373A" w:rsidRPr="007E71D2" w:rsidRDefault="00000000" w:rsidP="007E71D2">
      <w:pPr>
        <w:pStyle w:val="ListParagraph"/>
        <w:numPr>
          <w:ilvl w:val="0"/>
          <w:numId w:val="2"/>
        </w:numPr>
        <w:spacing w:after="254" w:line="360" w:lineRule="auto"/>
        <w:ind w:right="13"/>
        <w:jc w:val="both"/>
        <w:rPr>
          <w:rFonts w:ascii="Times New Roman" w:hAnsi="Times New Roman" w:cs="Times New Roman"/>
          <w:sz w:val="24"/>
          <w:szCs w:val="24"/>
        </w:rPr>
      </w:pPr>
      <w:r w:rsidRPr="007E71D2">
        <w:rPr>
          <w:rFonts w:ascii="Times New Roman" w:hAnsi="Times New Roman" w:cs="Times New Roman"/>
          <w:sz w:val="24"/>
          <w:szCs w:val="24"/>
        </w:rPr>
        <w:t xml:space="preserve">To improve ICT end-user capacity in </w:t>
      </w:r>
      <w:proofErr w:type="spellStart"/>
      <w:r w:rsidRPr="007E71D2">
        <w:rPr>
          <w:rFonts w:ascii="Times New Roman" w:hAnsi="Times New Roman" w:cs="Times New Roman"/>
          <w:sz w:val="24"/>
          <w:szCs w:val="24"/>
        </w:rPr>
        <w:t>UoE</w:t>
      </w:r>
      <w:proofErr w:type="spellEnd"/>
      <w:r w:rsidRPr="007E71D2">
        <w:rPr>
          <w:rFonts w:ascii="Times New Roman" w:hAnsi="Times New Roman" w:cs="Times New Roman"/>
          <w:sz w:val="24"/>
          <w:szCs w:val="24"/>
        </w:rPr>
        <w:t xml:space="preserve"> by 1% annually</w:t>
      </w:r>
    </w:p>
    <w:p w14:paraId="09F233F7" w14:textId="77777777" w:rsidR="00C1373A" w:rsidRPr="007E71D2" w:rsidRDefault="00000000" w:rsidP="007E71D2">
      <w:pPr>
        <w:pStyle w:val="ListParagraph"/>
        <w:numPr>
          <w:ilvl w:val="0"/>
          <w:numId w:val="2"/>
        </w:numPr>
        <w:spacing w:after="254" w:line="360" w:lineRule="auto"/>
        <w:ind w:right="13"/>
        <w:jc w:val="both"/>
        <w:rPr>
          <w:rFonts w:ascii="Times New Roman" w:hAnsi="Times New Roman" w:cs="Times New Roman"/>
          <w:sz w:val="24"/>
          <w:szCs w:val="24"/>
        </w:rPr>
        <w:sectPr w:rsidR="00C1373A" w:rsidRPr="007E71D2">
          <w:pgSz w:w="11906" w:h="16838"/>
          <w:pgMar w:top="1440" w:right="1800" w:bottom="1440" w:left="1800" w:header="720" w:footer="720" w:gutter="0"/>
          <w:cols w:space="720"/>
          <w:docGrid w:linePitch="360"/>
        </w:sectPr>
      </w:pPr>
      <w:r w:rsidRPr="007E71D2">
        <w:rPr>
          <w:rFonts w:ascii="Times New Roman" w:hAnsi="Times New Roman" w:cs="Times New Roman"/>
          <w:sz w:val="24"/>
          <w:szCs w:val="24"/>
        </w:rPr>
        <w:t>To improve efficiency in delivering ICT end-user support and equipment maintenance by 1% annually</w:t>
      </w:r>
    </w:p>
    <w:p w14:paraId="2BC03165" w14:textId="77777777" w:rsidR="00C1373A" w:rsidRPr="007E71D2" w:rsidRDefault="00000000" w:rsidP="007E71D2">
      <w:pPr>
        <w:pStyle w:val="Heading1"/>
        <w:spacing w:line="360" w:lineRule="auto"/>
        <w:jc w:val="center"/>
        <w:rPr>
          <w:rFonts w:ascii="Times New Roman" w:hAnsi="Times New Roman" w:cs="Times New Roman"/>
          <w:sz w:val="24"/>
          <w:szCs w:val="24"/>
        </w:rPr>
      </w:pPr>
      <w:bookmarkStart w:id="61" w:name="_Toc286868348"/>
      <w:bookmarkStart w:id="62" w:name="_Toc1479678604"/>
      <w:bookmarkStart w:id="63" w:name="_Toc45671948"/>
      <w:bookmarkStart w:id="64" w:name="_Toc1039081715"/>
      <w:bookmarkStart w:id="65" w:name="_Toc146008689"/>
      <w:r w:rsidRPr="007E71D2">
        <w:rPr>
          <w:rFonts w:ascii="Times New Roman" w:hAnsi="Times New Roman" w:cs="Times New Roman"/>
          <w:sz w:val="24"/>
          <w:szCs w:val="24"/>
        </w:rPr>
        <w:t>CHAPTER THREE</w:t>
      </w:r>
      <w:bookmarkEnd w:id="61"/>
      <w:bookmarkEnd w:id="62"/>
      <w:bookmarkEnd w:id="63"/>
      <w:bookmarkEnd w:id="64"/>
      <w:bookmarkEnd w:id="65"/>
    </w:p>
    <w:p w14:paraId="0733BF0B" w14:textId="77777777" w:rsidR="00C1373A" w:rsidRPr="007E71D2" w:rsidRDefault="00000000" w:rsidP="007E71D2">
      <w:pPr>
        <w:pStyle w:val="Heading1"/>
        <w:spacing w:line="360" w:lineRule="auto"/>
        <w:rPr>
          <w:rFonts w:ascii="Times New Roman" w:hAnsi="Times New Roman" w:cs="Times New Roman"/>
          <w:sz w:val="24"/>
          <w:szCs w:val="24"/>
        </w:rPr>
      </w:pPr>
      <w:bookmarkStart w:id="66" w:name="_Toc2086948773"/>
      <w:bookmarkStart w:id="67" w:name="_Toc524860782"/>
      <w:bookmarkStart w:id="68" w:name="_Toc783401881"/>
      <w:bookmarkStart w:id="69" w:name="_Toc129290517"/>
      <w:bookmarkStart w:id="70" w:name="_Toc134017460"/>
      <w:bookmarkStart w:id="71" w:name="_Toc1063762265"/>
      <w:bookmarkStart w:id="72" w:name="_Toc146008690"/>
      <w:r w:rsidRPr="007E71D2">
        <w:rPr>
          <w:rFonts w:ascii="Times New Roman" w:hAnsi="Times New Roman" w:cs="Times New Roman"/>
          <w:sz w:val="24"/>
          <w:szCs w:val="24"/>
        </w:rPr>
        <w:t xml:space="preserve">3.1 </w:t>
      </w:r>
      <w:bookmarkEnd w:id="66"/>
      <w:bookmarkEnd w:id="67"/>
      <w:bookmarkEnd w:id="68"/>
      <w:bookmarkEnd w:id="69"/>
      <w:bookmarkEnd w:id="70"/>
      <w:bookmarkEnd w:id="71"/>
      <w:r w:rsidR="008A3D01" w:rsidRPr="007E71D2">
        <w:rPr>
          <w:rFonts w:ascii="Times New Roman" w:hAnsi="Times New Roman" w:cs="Times New Roman"/>
          <w:sz w:val="24"/>
          <w:szCs w:val="24"/>
        </w:rPr>
        <w:t xml:space="preserve">ASSESSMENT </w:t>
      </w:r>
      <w:r w:rsidR="00D73FEE" w:rsidRPr="007E71D2">
        <w:rPr>
          <w:rFonts w:ascii="Times New Roman" w:hAnsi="Times New Roman" w:cs="Times New Roman"/>
          <w:sz w:val="24"/>
          <w:szCs w:val="24"/>
        </w:rPr>
        <w:t>OF THE INSTITUTION</w:t>
      </w:r>
      <w:bookmarkEnd w:id="72"/>
      <w:r w:rsidR="00D73FEE" w:rsidRPr="007E71D2">
        <w:rPr>
          <w:rFonts w:ascii="Times New Roman" w:hAnsi="Times New Roman" w:cs="Times New Roman"/>
          <w:sz w:val="24"/>
          <w:szCs w:val="24"/>
        </w:rPr>
        <w:t xml:space="preserve"> </w:t>
      </w:r>
    </w:p>
    <w:p w14:paraId="6734CA2F" w14:textId="77777777" w:rsidR="00D70315" w:rsidRPr="007E71D2" w:rsidRDefault="00D70315"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The landscape of higher education is punctuated with institutions that not only shape minds but also influence the course of regional and national progress. The University of Eldoret, </w:t>
      </w:r>
      <w:r w:rsidR="0082557D" w:rsidRPr="007E71D2">
        <w:rPr>
          <w:rFonts w:ascii="Times New Roman" w:hAnsi="Times New Roman" w:cs="Times New Roman"/>
          <w:sz w:val="24"/>
          <w:szCs w:val="24"/>
        </w:rPr>
        <w:t xml:space="preserve">located </w:t>
      </w:r>
      <w:r w:rsidRPr="007E71D2">
        <w:rPr>
          <w:rFonts w:ascii="Times New Roman" w:hAnsi="Times New Roman" w:cs="Times New Roman"/>
          <w:sz w:val="24"/>
          <w:szCs w:val="24"/>
        </w:rPr>
        <w:t xml:space="preserve">in the heart of </w:t>
      </w:r>
      <w:proofErr w:type="spellStart"/>
      <w:r w:rsidRPr="007E71D2">
        <w:rPr>
          <w:rFonts w:ascii="Times New Roman" w:hAnsi="Times New Roman" w:cs="Times New Roman"/>
          <w:sz w:val="24"/>
          <w:szCs w:val="24"/>
        </w:rPr>
        <w:t>Uasin</w:t>
      </w:r>
      <w:proofErr w:type="spellEnd"/>
      <w:r w:rsidRPr="007E71D2">
        <w:rPr>
          <w:rFonts w:ascii="Times New Roman" w:hAnsi="Times New Roman" w:cs="Times New Roman"/>
          <w:sz w:val="24"/>
          <w:szCs w:val="24"/>
        </w:rPr>
        <w:t xml:space="preserve"> Gishu County, stands as a testament to such influential establishments. This assessment endeavors to unravel the tapestry of the University’s history, evolution, and its current standing in the academic world. From its humble beginnings as a training center in 1946 to its current stature as a premier university, the journey of the University of Eldoret mirrors the transformative power of dedicated academic pursuits. Through this chapter, we aim to contextualize its contributions, evaluate its infrastructural and academic offerings, and understand its role in bridging the academic-industrial divide through initiatives like industrial attachments. In doing so, we hope to provide a holistic understanding of the institution, highlighting its strengths, potential areas for growth, and its undying commitment to excellence in </w:t>
      </w:r>
      <w:proofErr w:type="spellStart"/>
      <w:proofErr w:type="gramStart"/>
      <w:r w:rsidRPr="007E71D2">
        <w:rPr>
          <w:rFonts w:ascii="Times New Roman" w:hAnsi="Times New Roman" w:cs="Times New Roman"/>
          <w:sz w:val="24"/>
          <w:szCs w:val="24"/>
        </w:rPr>
        <w:t>education.</w:t>
      </w:r>
      <w:r w:rsidR="001F3596" w:rsidRPr="007E71D2">
        <w:rPr>
          <w:rFonts w:ascii="Times New Roman" w:hAnsi="Times New Roman" w:cs="Times New Roman"/>
          <w:sz w:val="24"/>
          <w:szCs w:val="24"/>
        </w:rPr>
        <w:t>Predominantly</w:t>
      </w:r>
      <w:proofErr w:type="spellEnd"/>
      <w:proofErr w:type="gramEnd"/>
      <w:r w:rsidR="001F3596" w:rsidRPr="007E71D2">
        <w:rPr>
          <w:rFonts w:ascii="Times New Roman" w:hAnsi="Times New Roman" w:cs="Times New Roman"/>
          <w:sz w:val="24"/>
          <w:szCs w:val="24"/>
        </w:rPr>
        <w:t xml:space="preserve"> steeped in Science, Agriculture, and Technology, the University of Eldoret has witnessed impressive growth. Commencing its academic journey with the foundational Schools of Forestry and Science, it has now evolved to encompass nine schools, 34 academic departments, and a formidable student body of over 14,000. Committed to holistic education, the university also oversees two Nursery schools, two Primary schools, and a Secondary school within its premises. Additionally, the sprawling campus extends over 1,054 acres, a fraction of which is judiciously allocated for agricultural endeavors.</w:t>
      </w:r>
    </w:p>
    <w:p w14:paraId="6F3D47F6" w14:textId="77777777" w:rsidR="00D70315" w:rsidRPr="007E71D2" w:rsidRDefault="00D70315" w:rsidP="007E71D2">
      <w:pPr>
        <w:spacing w:line="360" w:lineRule="auto"/>
        <w:rPr>
          <w:rFonts w:ascii="Times New Roman" w:hAnsi="Times New Roman" w:cs="Times New Roman"/>
          <w:b/>
          <w:bCs/>
          <w:sz w:val="24"/>
          <w:szCs w:val="24"/>
        </w:rPr>
      </w:pPr>
    </w:p>
    <w:p w14:paraId="1CFE8EDF" w14:textId="77777777" w:rsidR="00D70315" w:rsidRPr="007E71D2" w:rsidRDefault="00D70315" w:rsidP="007E71D2">
      <w:pPr>
        <w:spacing w:line="360" w:lineRule="auto"/>
        <w:rPr>
          <w:rFonts w:ascii="Times New Roman" w:hAnsi="Times New Roman" w:cs="Times New Roman"/>
          <w:b/>
          <w:bCs/>
          <w:sz w:val="24"/>
          <w:szCs w:val="24"/>
        </w:rPr>
      </w:pPr>
    </w:p>
    <w:p w14:paraId="6CBBC711" w14:textId="77777777" w:rsidR="00D70315" w:rsidRPr="007E71D2" w:rsidRDefault="00D70315" w:rsidP="007E71D2">
      <w:pPr>
        <w:pStyle w:val="Heading3"/>
        <w:spacing w:line="360" w:lineRule="auto"/>
        <w:rPr>
          <w:rFonts w:ascii="Times New Roman" w:hAnsi="Times New Roman" w:cs="Times New Roman"/>
          <w:b/>
          <w:color w:val="auto"/>
          <w:lang w:val="en-GB"/>
        </w:rPr>
      </w:pPr>
      <w:bookmarkStart w:id="73" w:name="_Toc144229159"/>
    </w:p>
    <w:p w14:paraId="7AD0D102" w14:textId="77777777" w:rsidR="00C1373A" w:rsidRPr="007E71D2" w:rsidRDefault="00D70315" w:rsidP="007E71D2">
      <w:pPr>
        <w:pStyle w:val="Heading3"/>
        <w:spacing w:line="360" w:lineRule="auto"/>
        <w:rPr>
          <w:rFonts w:ascii="Times New Roman" w:hAnsi="Times New Roman" w:cs="Times New Roman"/>
          <w:b/>
          <w:color w:val="auto"/>
        </w:rPr>
      </w:pPr>
      <w:bookmarkStart w:id="74" w:name="_Toc1497285356"/>
      <w:bookmarkStart w:id="75" w:name="_Toc861870115"/>
      <w:bookmarkStart w:id="76" w:name="_Toc2057154718"/>
      <w:bookmarkStart w:id="77" w:name="_Toc146114865"/>
      <w:bookmarkStart w:id="78" w:name="_Toc146008691"/>
      <w:r w:rsidRPr="007E71D2">
        <w:rPr>
          <w:rFonts w:ascii="Times New Roman" w:hAnsi="Times New Roman" w:cs="Times New Roman"/>
          <w:b/>
          <w:color w:val="auto"/>
          <w:lang w:val="en-GB"/>
        </w:rPr>
        <w:t>3.2 K</w:t>
      </w:r>
      <w:bookmarkEnd w:id="73"/>
      <w:proofErr w:type="spellStart"/>
      <w:r w:rsidRPr="007E71D2">
        <w:rPr>
          <w:rFonts w:ascii="Times New Roman" w:hAnsi="Times New Roman" w:cs="Times New Roman"/>
          <w:b/>
          <w:color w:val="auto"/>
        </w:rPr>
        <w:t>nowledge</w:t>
      </w:r>
      <w:proofErr w:type="spellEnd"/>
      <w:r w:rsidRPr="007E71D2">
        <w:rPr>
          <w:rFonts w:ascii="Times New Roman" w:hAnsi="Times New Roman" w:cs="Times New Roman"/>
          <w:b/>
          <w:color w:val="auto"/>
        </w:rPr>
        <w:t xml:space="preserve"> and skills attained</w:t>
      </w:r>
      <w:bookmarkEnd w:id="74"/>
      <w:bookmarkEnd w:id="75"/>
      <w:bookmarkEnd w:id="76"/>
      <w:bookmarkEnd w:id="77"/>
      <w:bookmarkEnd w:id="78"/>
    </w:p>
    <w:p w14:paraId="37EF210E"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knowledge and skills acquired during the course of my attachment forms the bedrock of my future career development. The strategies learnt in keying in, installing software system and the entire activities will go a long way in ensuring my application of the knowledge and skills in any entity and undertaking that I may find myself into. Therefore, I am confident in applying the knowledge I have learnt in any company that may give me an opportunity to offer my services in my career.</w:t>
      </w:r>
    </w:p>
    <w:p w14:paraId="6BD3DC24" w14:textId="77777777" w:rsidR="00C1373A" w:rsidRPr="007E71D2" w:rsidRDefault="00C1373A" w:rsidP="007E71D2">
      <w:pPr>
        <w:spacing w:line="360" w:lineRule="auto"/>
        <w:rPr>
          <w:rFonts w:ascii="Times New Roman" w:hAnsi="Times New Roman" w:cs="Times New Roman"/>
          <w:sz w:val="24"/>
          <w:szCs w:val="24"/>
        </w:rPr>
      </w:pPr>
    </w:p>
    <w:p w14:paraId="39B14AEA" w14:textId="77777777" w:rsidR="00C1373A" w:rsidRPr="007E71D2" w:rsidRDefault="00C1373A" w:rsidP="007E71D2">
      <w:pPr>
        <w:spacing w:line="360" w:lineRule="auto"/>
        <w:rPr>
          <w:rFonts w:ascii="Times New Roman" w:hAnsi="Times New Roman" w:cs="Times New Roman"/>
          <w:b/>
          <w:bCs/>
          <w:sz w:val="24"/>
          <w:szCs w:val="24"/>
        </w:rPr>
      </w:pPr>
    </w:p>
    <w:p w14:paraId="6193B3F8" w14:textId="77777777" w:rsidR="00C1373A" w:rsidRPr="007E71D2" w:rsidRDefault="00000000" w:rsidP="007E71D2">
      <w:pPr>
        <w:spacing w:line="360" w:lineRule="auto"/>
        <w:rPr>
          <w:rFonts w:ascii="Times New Roman" w:hAnsi="Times New Roman" w:cs="Times New Roman"/>
          <w:b/>
          <w:bCs/>
          <w:sz w:val="24"/>
          <w:szCs w:val="24"/>
        </w:rPr>
      </w:pPr>
      <w:r w:rsidRPr="007E71D2">
        <w:rPr>
          <w:rFonts w:ascii="Times New Roman" w:hAnsi="Times New Roman" w:cs="Times New Roman"/>
          <w:b/>
          <w:bCs/>
          <w:sz w:val="24"/>
          <w:szCs w:val="24"/>
        </w:rPr>
        <w:t xml:space="preserve">3.2.1 Skills learned or gained </w:t>
      </w:r>
      <w:proofErr w:type="gramStart"/>
      <w:r w:rsidRPr="007E71D2">
        <w:rPr>
          <w:rFonts w:ascii="Times New Roman" w:hAnsi="Times New Roman" w:cs="Times New Roman"/>
          <w:b/>
          <w:bCs/>
          <w:sz w:val="24"/>
          <w:szCs w:val="24"/>
        </w:rPr>
        <w:t>during  attachment</w:t>
      </w:r>
      <w:proofErr w:type="gramEnd"/>
    </w:p>
    <w:p w14:paraId="7A6C1D70" w14:textId="77777777" w:rsidR="00C1373A" w:rsidRPr="007E71D2" w:rsidRDefault="00C1373A" w:rsidP="007E71D2">
      <w:pPr>
        <w:spacing w:line="360" w:lineRule="auto"/>
        <w:rPr>
          <w:rFonts w:ascii="Times New Roman" w:hAnsi="Times New Roman" w:cs="Times New Roman"/>
          <w:sz w:val="24"/>
          <w:szCs w:val="24"/>
        </w:rPr>
      </w:pPr>
    </w:p>
    <w:p w14:paraId="20B2448E"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The profile of skills gained; I have learnt </w:t>
      </w:r>
      <w:proofErr w:type="gramStart"/>
      <w:r w:rsidRPr="007E71D2">
        <w:rPr>
          <w:rFonts w:ascii="Times New Roman" w:hAnsi="Times New Roman" w:cs="Times New Roman"/>
          <w:sz w:val="24"/>
          <w:szCs w:val="24"/>
        </w:rPr>
        <w:t>how:-</w:t>
      </w:r>
      <w:proofErr w:type="gramEnd"/>
    </w:p>
    <w:p w14:paraId="71FCC098"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To interact with other staff members and collaborate in order to bring the best services and attain the goals of the organization.</w:t>
      </w:r>
    </w:p>
    <w:p w14:paraId="08756C3A"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To operate different kinds of printers and change the toners. I was able to attend to different types of issues with printers during the attachment and was able to learn a </w:t>
      </w:r>
      <w:proofErr w:type="gramStart"/>
      <w:r w:rsidRPr="007E71D2">
        <w:rPr>
          <w:rFonts w:ascii="Times New Roman" w:hAnsi="Times New Roman" w:cs="Times New Roman"/>
          <w:sz w:val="24"/>
          <w:szCs w:val="24"/>
        </w:rPr>
        <w:t>lot .</w:t>
      </w:r>
      <w:proofErr w:type="gramEnd"/>
    </w:p>
    <w:p w14:paraId="1BC59ADB"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To install and configure the server-based </w:t>
      </w:r>
      <w:proofErr w:type="gramStart"/>
      <w:r w:rsidRPr="007E71D2">
        <w:rPr>
          <w:rFonts w:ascii="Times New Roman" w:hAnsi="Times New Roman" w:cs="Times New Roman"/>
          <w:sz w:val="24"/>
          <w:szCs w:val="24"/>
        </w:rPr>
        <w:t>network(</w:t>
      </w:r>
      <w:proofErr w:type="gramEnd"/>
      <w:r w:rsidRPr="007E71D2">
        <w:rPr>
          <w:rFonts w:ascii="Times New Roman" w:hAnsi="Times New Roman" w:cs="Times New Roman"/>
          <w:sz w:val="24"/>
          <w:szCs w:val="24"/>
        </w:rPr>
        <w:t>LAN) in different department during the attachment.</w:t>
      </w:r>
    </w:p>
    <w:p w14:paraId="06D2765D"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To do computer upgrades and general PC maintenance</w:t>
      </w:r>
    </w:p>
    <w:p w14:paraId="5313871B"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To install different kind of software that are being used in the institution</w:t>
      </w:r>
    </w:p>
    <w:p w14:paraId="2F32EEED"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To troubleshoot peripheral devices</w:t>
      </w:r>
    </w:p>
    <w:p w14:paraId="5004C4F3" w14:textId="77777777" w:rsidR="00C1373A" w:rsidRPr="007E71D2" w:rsidRDefault="00C1373A" w:rsidP="007E71D2">
      <w:pPr>
        <w:spacing w:line="360" w:lineRule="auto"/>
        <w:rPr>
          <w:rFonts w:ascii="Times New Roman" w:hAnsi="Times New Roman" w:cs="Times New Roman"/>
          <w:sz w:val="24"/>
          <w:szCs w:val="24"/>
        </w:rPr>
      </w:pPr>
    </w:p>
    <w:p w14:paraId="620489B9" w14:textId="77777777" w:rsidR="00C1373A" w:rsidRPr="007E71D2" w:rsidRDefault="00C1373A" w:rsidP="007E71D2">
      <w:pPr>
        <w:spacing w:line="360" w:lineRule="auto"/>
        <w:rPr>
          <w:rFonts w:ascii="Times New Roman" w:hAnsi="Times New Roman" w:cs="Times New Roman"/>
          <w:sz w:val="24"/>
          <w:szCs w:val="24"/>
        </w:rPr>
      </w:pPr>
    </w:p>
    <w:p w14:paraId="63246A2D" w14:textId="77777777" w:rsidR="00C1373A" w:rsidRPr="007E71D2" w:rsidRDefault="00000000" w:rsidP="007E71D2">
      <w:pPr>
        <w:pStyle w:val="Heading2"/>
        <w:spacing w:line="360" w:lineRule="auto"/>
        <w:rPr>
          <w:rFonts w:ascii="Times New Roman" w:hAnsi="Times New Roman" w:cs="Times New Roman"/>
          <w:sz w:val="24"/>
          <w:szCs w:val="24"/>
        </w:rPr>
      </w:pPr>
      <w:bookmarkStart w:id="79" w:name="_Toc146008692"/>
      <w:r w:rsidRPr="007E71D2">
        <w:rPr>
          <w:rFonts w:ascii="Times New Roman" w:hAnsi="Times New Roman" w:cs="Times New Roman"/>
          <w:sz w:val="24"/>
          <w:szCs w:val="24"/>
        </w:rPr>
        <w:t>3.2.1 Competencies acquired</w:t>
      </w:r>
      <w:bookmarkEnd w:id="79"/>
    </w:p>
    <w:p w14:paraId="070A36BD" w14:textId="77777777" w:rsidR="00C1373A" w:rsidRPr="007E71D2" w:rsidRDefault="00C1373A" w:rsidP="007E71D2">
      <w:pPr>
        <w:spacing w:line="360" w:lineRule="auto"/>
        <w:rPr>
          <w:rFonts w:ascii="Times New Roman" w:hAnsi="Times New Roman" w:cs="Times New Roman"/>
          <w:b/>
          <w:bCs/>
          <w:sz w:val="24"/>
          <w:szCs w:val="24"/>
        </w:rPr>
      </w:pPr>
    </w:p>
    <w:p w14:paraId="2DE2A3D6" w14:textId="77777777" w:rsidR="00C1373A" w:rsidRPr="007E71D2" w:rsidRDefault="00C1373A" w:rsidP="007E71D2">
      <w:pPr>
        <w:spacing w:line="360" w:lineRule="auto"/>
        <w:rPr>
          <w:rFonts w:ascii="Times New Roman" w:hAnsi="Times New Roman" w:cs="Times New Roman"/>
          <w:b/>
          <w:bCs/>
          <w:sz w:val="24"/>
          <w:szCs w:val="24"/>
        </w:rPr>
      </w:pPr>
    </w:p>
    <w:p w14:paraId="6AB424E7" w14:textId="77777777" w:rsidR="00C1373A" w:rsidRPr="007E71D2" w:rsidRDefault="00000000" w:rsidP="007E71D2">
      <w:pPr>
        <w:numPr>
          <w:ilvl w:val="0"/>
          <w:numId w:val="3"/>
        </w:numPr>
        <w:spacing w:line="360" w:lineRule="auto"/>
        <w:rPr>
          <w:rFonts w:ascii="Times New Roman" w:hAnsi="Times New Roman" w:cs="Times New Roman"/>
          <w:bCs/>
          <w:color w:val="00000A"/>
          <w:sz w:val="24"/>
          <w:szCs w:val="24"/>
          <w:shd w:val="clear" w:color="auto" w:fill="FFFFFF"/>
        </w:rPr>
      </w:pPr>
      <w:r w:rsidRPr="007E71D2">
        <w:rPr>
          <w:rFonts w:ascii="Times New Roman" w:hAnsi="Times New Roman" w:cs="Times New Roman"/>
          <w:bCs/>
          <w:color w:val="00000A"/>
          <w:sz w:val="24"/>
          <w:szCs w:val="24"/>
          <w:shd w:val="clear" w:color="auto" w:fill="FFFFFF"/>
        </w:rPr>
        <w:t>Problem solving skills – During my attachment period I encountered some work-related problems and through that, I was able to learn how to solve the problems and come up with the solution with the best interest at hand.</w:t>
      </w:r>
    </w:p>
    <w:p w14:paraId="1BF89BCB" w14:textId="77777777" w:rsidR="00C1373A" w:rsidRPr="007E71D2" w:rsidRDefault="00000000" w:rsidP="007E71D2">
      <w:pPr>
        <w:numPr>
          <w:ilvl w:val="0"/>
          <w:numId w:val="3"/>
        </w:numPr>
        <w:spacing w:line="360" w:lineRule="auto"/>
        <w:rPr>
          <w:rFonts w:ascii="Times New Roman" w:hAnsi="Times New Roman" w:cs="Times New Roman"/>
          <w:bCs/>
          <w:color w:val="00000A"/>
          <w:sz w:val="24"/>
          <w:szCs w:val="24"/>
          <w:shd w:val="clear" w:color="auto" w:fill="FFFFFF"/>
        </w:rPr>
      </w:pPr>
      <w:r w:rsidRPr="007E71D2">
        <w:rPr>
          <w:rFonts w:ascii="Times New Roman" w:hAnsi="Times New Roman" w:cs="Times New Roman"/>
          <w:bCs/>
          <w:color w:val="00000A"/>
          <w:sz w:val="24"/>
          <w:szCs w:val="24"/>
          <w:shd w:val="clear" w:color="auto" w:fill="FFFFFF"/>
        </w:rPr>
        <w:t>Interpersonal skills – I have learned how to interact with other staff. This skill was mainly used when giving hardware support and printing of the status reports in all printers. This skill is important since one is able to relate well with other staff in order to be able to meet the organization goals.</w:t>
      </w:r>
    </w:p>
    <w:p w14:paraId="2B7D8779" w14:textId="77777777" w:rsidR="00C1373A" w:rsidRPr="007E71D2" w:rsidRDefault="00000000" w:rsidP="007E71D2">
      <w:pPr>
        <w:numPr>
          <w:ilvl w:val="0"/>
          <w:numId w:val="3"/>
        </w:numPr>
        <w:spacing w:line="360" w:lineRule="auto"/>
        <w:rPr>
          <w:rFonts w:ascii="Times New Roman" w:hAnsi="Times New Roman" w:cs="Times New Roman"/>
          <w:bCs/>
          <w:color w:val="00000A"/>
          <w:sz w:val="24"/>
          <w:szCs w:val="24"/>
          <w:shd w:val="clear" w:color="auto" w:fill="FFFFFF"/>
        </w:rPr>
      </w:pPr>
      <w:r w:rsidRPr="007E71D2">
        <w:rPr>
          <w:rFonts w:ascii="Times New Roman" w:hAnsi="Times New Roman" w:cs="Times New Roman"/>
          <w:bCs/>
          <w:color w:val="00000A"/>
          <w:sz w:val="24"/>
          <w:szCs w:val="24"/>
          <w:shd w:val="clear" w:color="auto" w:fill="FFFFFF"/>
        </w:rPr>
        <w:t xml:space="preserve">Management skills – in this area I learned different management skills including time management and ensuring quality of work. With this skill, I finished the tasks given to me in time and giving the best quality of work needed. </w:t>
      </w:r>
    </w:p>
    <w:p w14:paraId="09C306CD" w14:textId="77777777" w:rsidR="00C1373A" w:rsidRPr="007E71D2" w:rsidRDefault="00000000" w:rsidP="007E71D2">
      <w:pPr>
        <w:numPr>
          <w:ilvl w:val="0"/>
          <w:numId w:val="3"/>
        </w:numPr>
        <w:spacing w:line="360" w:lineRule="auto"/>
        <w:rPr>
          <w:rFonts w:ascii="Times New Roman" w:hAnsi="Times New Roman" w:cs="Times New Roman"/>
          <w:bCs/>
          <w:color w:val="00000A"/>
          <w:sz w:val="24"/>
          <w:szCs w:val="24"/>
          <w:shd w:val="clear" w:color="auto" w:fill="FFFFFF"/>
        </w:rPr>
      </w:pPr>
      <w:r w:rsidRPr="007E71D2">
        <w:rPr>
          <w:rFonts w:ascii="Times New Roman" w:hAnsi="Times New Roman" w:cs="Times New Roman"/>
          <w:bCs/>
          <w:color w:val="00000A"/>
          <w:sz w:val="24"/>
          <w:szCs w:val="24"/>
          <w:shd w:val="clear" w:color="auto" w:fill="FFFFFF"/>
        </w:rPr>
        <w:t>Communication skills – In the organization one has to have the communication skills to enable smooth running of activities within the organization.</w:t>
      </w:r>
    </w:p>
    <w:p w14:paraId="19E891C9" w14:textId="77777777" w:rsidR="00C1373A" w:rsidRPr="007E71D2" w:rsidRDefault="00000000" w:rsidP="007E71D2">
      <w:pPr>
        <w:numPr>
          <w:ilvl w:val="0"/>
          <w:numId w:val="3"/>
        </w:numPr>
        <w:spacing w:line="360" w:lineRule="auto"/>
        <w:rPr>
          <w:rFonts w:ascii="Times New Roman" w:hAnsi="Times New Roman" w:cs="Times New Roman"/>
          <w:bCs/>
          <w:color w:val="00000A"/>
          <w:sz w:val="24"/>
          <w:szCs w:val="24"/>
          <w:shd w:val="clear" w:color="auto" w:fill="FFFFFF"/>
        </w:rPr>
      </w:pPr>
      <w:r w:rsidRPr="007E71D2">
        <w:rPr>
          <w:rFonts w:ascii="Times New Roman" w:hAnsi="Times New Roman" w:cs="Times New Roman"/>
          <w:bCs/>
          <w:color w:val="00000A"/>
          <w:sz w:val="24"/>
          <w:szCs w:val="24"/>
          <w:shd w:val="clear" w:color="auto" w:fill="FFFFFF"/>
        </w:rPr>
        <w:t>Self-management skills – I was able to learn how to be timely in all the tasks given. I beat the deadlines of different activities and task that I was entrusted with. I also learned how to be in the right place in the right time like coming to work before 8am and some minutes before the daily breaks are over.</w:t>
      </w:r>
    </w:p>
    <w:p w14:paraId="0A2D7F0D" w14:textId="77777777" w:rsidR="00C1373A" w:rsidRPr="007E71D2" w:rsidRDefault="00000000" w:rsidP="007E71D2">
      <w:pPr>
        <w:numPr>
          <w:ilvl w:val="0"/>
          <w:numId w:val="3"/>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bCs/>
          <w:color w:val="00000A"/>
          <w:sz w:val="24"/>
          <w:szCs w:val="24"/>
          <w:shd w:val="clear" w:color="auto" w:fill="FFFFFF"/>
        </w:rPr>
        <w:t>Professionalism and work ethics – This is an important part of the skills one has to have in any area of study and especially in the IT department. I was able to apply the code of conducts and professionalism learned in during my coursework.</w:t>
      </w:r>
    </w:p>
    <w:p w14:paraId="0E6FBD96" w14:textId="77777777" w:rsidR="00C1373A" w:rsidRPr="007E71D2" w:rsidRDefault="00C1373A" w:rsidP="007E71D2">
      <w:pPr>
        <w:spacing w:line="360" w:lineRule="auto"/>
        <w:rPr>
          <w:rFonts w:ascii="Times New Roman" w:hAnsi="Times New Roman" w:cs="Times New Roman"/>
          <w:color w:val="00000A"/>
          <w:sz w:val="24"/>
          <w:szCs w:val="24"/>
          <w:shd w:val="clear" w:color="auto" w:fill="FFFFFF"/>
        </w:rPr>
      </w:pPr>
    </w:p>
    <w:p w14:paraId="6FC8EF3E" w14:textId="77777777" w:rsidR="00C1373A" w:rsidRPr="007E71D2" w:rsidRDefault="00000000" w:rsidP="007E71D2">
      <w:pPr>
        <w:pStyle w:val="Heading3"/>
        <w:spacing w:line="360" w:lineRule="auto"/>
        <w:rPr>
          <w:rFonts w:ascii="Times New Roman" w:hAnsi="Times New Roman" w:cs="Times New Roman"/>
        </w:rPr>
      </w:pPr>
      <w:bookmarkStart w:id="80" w:name="_Toc144229160"/>
      <w:bookmarkStart w:id="81" w:name="_Toc95673132"/>
      <w:bookmarkStart w:id="82" w:name="_Toc1057522915"/>
      <w:bookmarkStart w:id="83" w:name="_Toc1082491123"/>
      <w:bookmarkStart w:id="84" w:name="_Toc1595864232"/>
      <w:bookmarkStart w:id="85" w:name="_Toc1675857581"/>
      <w:bookmarkStart w:id="86" w:name="_Toc146008693"/>
      <w:r w:rsidRPr="007E71D2">
        <w:rPr>
          <w:rFonts w:ascii="Times New Roman" w:hAnsi="Times New Roman" w:cs="Times New Roman"/>
        </w:rPr>
        <w:t>3.3 INTEREST</w:t>
      </w:r>
      <w:bookmarkEnd w:id="80"/>
      <w:bookmarkEnd w:id="81"/>
      <w:bookmarkEnd w:id="82"/>
      <w:bookmarkEnd w:id="83"/>
      <w:bookmarkEnd w:id="84"/>
      <w:bookmarkEnd w:id="85"/>
      <w:bookmarkEnd w:id="86"/>
    </w:p>
    <w:p w14:paraId="0A8F0FDE" w14:textId="77777777" w:rsidR="00C1373A" w:rsidRPr="007E71D2" w:rsidRDefault="00000000" w:rsidP="007E71D2">
      <w:pPr>
        <w:pStyle w:val="Heading3"/>
        <w:spacing w:line="360" w:lineRule="auto"/>
        <w:rPr>
          <w:rFonts w:ascii="Times New Roman" w:hAnsi="Times New Roman" w:cs="Times New Roman"/>
          <w:b/>
          <w:color w:val="auto"/>
        </w:rPr>
      </w:pPr>
      <w:bookmarkStart w:id="87" w:name="_Toc95673133"/>
      <w:bookmarkStart w:id="88" w:name="_Toc1348458164"/>
      <w:bookmarkStart w:id="89" w:name="_Toc1233981946"/>
      <w:bookmarkStart w:id="90" w:name="_Toc493646047"/>
      <w:bookmarkStart w:id="91" w:name="_Toc144229161"/>
      <w:bookmarkStart w:id="92" w:name="_Toc1344913602"/>
      <w:bookmarkStart w:id="93" w:name="_Toc146008694"/>
      <w:r w:rsidRPr="007E71D2">
        <w:rPr>
          <w:rFonts w:ascii="Times New Roman" w:hAnsi="Times New Roman" w:cs="Times New Roman"/>
          <w:b/>
          <w:color w:val="auto"/>
        </w:rPr>
        <w:t>3.3.1 Things enjoyed least and why</w:t>
      </w:r>
      <w:bookmarkEnd w:id="87"/>
      <w:bookmarkEnd w:id="88"/>
      <w:bookmarkEnd w:id="89"/>
      <w:bookmarkEnd w:id="90"/>
      <w:bookmarkEnd w:id="91"/>
      <w:bookmarkEnd w:id="92"/>
      <w:bookmarkEnd w:id="93"/>
    </w:p>
    <w:p w14:paraId="2D607252"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Repetitive Tasks: Performing repetitive and monotonous tasks can be frustrating. For example, if you were assigned to data entry or routine maintenance work, you might have found it less enjoyabl</w:t>
      </w:r>
      <w:r w:rsidRPr="007E71D2">
        <w:rPr>
          <w:rFonts w:ascii="Times New Roman" w:hAnsi="Times New Roman" w:cs="Times New Roman"/>
          <w:sz w:val="24"/>
          <w:szCs w:val="24"/>
        </w:rPr>
        <w:t>e.</w:t>
      </w:r>
    </w:p>
    <w:p w14:paraId="680E6FE1" w14:textId="77777777" w:rsidR="00C1373A" w:rsidRPr="007E71D2" w:rsidRDefault="00000000" w:rsidP="007E71D2">
      <w:pPr>
        <w:numPr>
          <w:ilvl w:val="0"/>
          <w:numId w:val="3"/>
        </w:num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Inadequate Guidance: Insufficient guidance or support from supervisors or colleagues can make it </w:t>
      </w:r>
      <w:r w:rsidRPr="007E71D2">
        <w:rPr>
          <w:rFonts w:ascii="Times New Roman" w:hAnsi="Times New Roman" w:cs="Times New Roman"/>
          <w:sz w:val="24"/>
          <w:szCs w:val="24"/>
        </w:rPr>
        <w:t>difficult to navigate your tasks and projects.</w:t>
      </w:r>
    </w:p>
    <w:p w14:paraId="0CE6FE82" w14:textId="77777777" w:rsidR="00C1373A" w:rsidRPr="007E71D2" w:rsidRDefault="00C1373A" w:rsidP="007E71D2">
      <w:pPr>
        <w:pStyle w:val="Heading4"/>
        <w:spacing w:line="360" w:lineRule="auto"/>
        <w:rPr>
          <w:rFonts w:ascii="Times New Roman" w:hAnsi="Times New Roman" w:cs="Times New Roman"/>
          <w:i w:val="0"/>
          <w:iCs w:val="0"/>
          <w:sz w:val="24"/>
          <w:szCs w:val="24"/>
        </w:rPr>
      </w:pPr>
    </w:p>
    <w:p w14:paraId="14BE66B2" w14:textId="77777777" w:rsidR="00C1373A" w:rsidRPr="007E71D2" w:rsidRDefault="00000000" w:rsidP="007E71D2">
      <w:pPr>
        <w:pStyle w:val="Heading4"/>
        <w:spacing w:line="360" w:lineRule="auto"/>
        <w:rPr>
          <w:rFonts w:ascii="Times New Roman" w:hAnsi="Times New Roman" w:cs="Times New Roman"/>
          <w:b/>
          <w:i w:val="0"/>
          <w:iCs w:val="0"/>
          <w:color w:val="auto"/>
          <w:sz w:val="24"/>
          <w:szCs w:val="24"/>
        </w:rPr>
      </w:pPr>
      <w:bookmarkStart w:id="94" w:name="_Toc1479961893"/>
      <w:bookmarkStart w:id="95" w:name="_Toc95673134"/>
      <w:bookmarkStart w:id="96" w:name="_Toc456335962"/>
      <w:bookmarkStart w:id="97" w:name="_Toc144229162"/>
      <w:bookmarkStart w:id="98" w:name="_Toc1140925812"/>
      <w:bookmarkStart w:id="99" w:name="_Toc1011163224"/>
      <w:bookmarkStart w:id="100" w:name="_Toc146008695"/>
      <w:r w:rsidRPr="007E71D2">
        <w:rPr>
          <w:rFonts w:ascii="Times New Roman" w:hAnsi="Times New Roman" w:cs="Times New Roman"/>
          <w:b/>
          <w:i w:val="0"/>
          <w:iCs w:val="0"/>
          <w:color w:val="auto"/>
          <w:sz w:val="24"/>
          <w:szCs w:val="24"/>
        </w:rPr>
        <w:t>3.3.2 Things enjoyed most and why</w:t>
      </w:r>
      <w:bookmarkEnd w:id="94"/>
      <w:bookmarkEnd w:id="95"/>
      <w:bookmarkEnd w:id="96"/>
      <w:bookmarkEnd w:id="97"/>
      <w:bookmarkEnd w:id="98"/>
      <w:bookmarkEnd w:id="99"/>
      <w:bookmarkEnd w:id="100"/>
    </w:p>
    <w:p w14:paraId="6776673F" w14:textId="77777777" w:rsidR="00C1373A" w:rsidRPr="007E71D2" w:rsidRDefault="00000000" w:rsidP="007E71D2">
      <w:pPr>
        <w:pStyle w:val="ListParagraph"/>
        <w:numPr>
          <w:ilvl w:val="0"/>
          <w:numId w:val="4"/>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University of Eldoret offers its employees a good and favorable working environment.</w:t>
      </w:r>
    </w:p>
    <w:p w14:paraId="4463B8A6" w14:textId="77777777" w:rsidR="00C1373A" w:rsidRPr="007E71D2" w:rsidRDefault="00000000" w:rsidP="007E71D2">
      <w:pPr>
        <w:pStyle w:val="ListParagraph"/>
        <w:numPr>
          <w:ilvl w:val="0"/>
          <w:numId w:val="4"/>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The departments within the organization are well organized with each having a manager to ensure that activities are running smoothly.</w:t>
      </w:r>
    </w:p>
    <w:p w14:paraId="40AF8D33" w14:textId="77777777" w:rsidR="00C1373A" w:rsidRPr="007E71D2" w:rsidRDefault="00000000" w:rsidP="007E71D2">
      <w:pPr>
        <w:pStyle w:val="ListParagraph"/>
        <w:numPr>
          <w:ilvl w:val="0"/>
          <w:numId w:val="4"/>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 xml:space="preserve">ICT department staff have a good cooperation and teamwork is highly encouraged among themselves. </w:t>
      </w:r>
    </w:p>
    <w:p w14:paraId="29C8AFA7" w14:textId="77777777" w:rsidR="00C1373A" w:rsidRPr="007E71D2" w:rsidRDefault="00000000" w:rsidP="007E71D2">
      <w:pPr>
        <w:pStyle w:val="ListParagraph"/>
        <w:numPr>
          <w:ilvl w:val="0"/>
          <w:numId w:val="4"/>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The employees have self-drive. Everyone is timely and all the tasks and jobs are completed in time.</w:t>
      </w:r>
    </w:p>
    <w:p w14:paraId="13075025" w14:textId="77777777" w:rsidR="00C1373A" w:rsidRPr="007E71D2" w:rsidRDefault="00000000" w:rsidP="007E71D2">
      <w:pPr>
        <w:pStyle w:val="ListParagraph"/>
        <w:numPr>
          <w:ilvl w:val="0"/>
          <w:numId w:val="4"/>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There is good student to staff relation by all the employees who interact directly with students like the help desk.</w:t>
      </w:r>
    </w:p>
    <w:p w14:paraId="1A9A50F1"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2D1FFB8D"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3F022D6F"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5195D3AA"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7BE60083" w14:textId="77777777" w:rsidR="00C1373A" w:rsidRPr="007E71D2" w:rsidRDefault="00000000" w:rsidP="007E71D2">
      <w:pPr>
        <w:pStyle w:val="Heading4"/>
        <w:spacing w:line="360" w:lineRule="auto"/>
        <w:rPr>
          <w:rFonts w:ascii="Times New Roman" w:hAnsi="Times New Roman" w:cs="Times New Roman"/>
          <w:i w:val="0"/>
          <w:iCs w:val="0"/>
          <w:sz w:val="24"/>
          <w:szCs w:val="24"/>
          <w:shd w:val="clear" w:color="auto" w:fill="FFFFFF"/>
        </w:rPr>
      </w:pPr>
      <w:bookmarkStart w:id="101" w:name="_Toc146008696"/>
      <w:r w:rsidRPr="007E71D2">
        <w:rPr>
          <w:rFonts w:ascii="Times New Roman" w:hAnsi="Times New Roman" w:cs="Times New Roman"/>
          <w:i w:val="0"/>
          <w:iCs w:val="0"/>
          <w:sz w:val="24"/>
          <w:szCs w:val="24"/>
          <w:shd w:val="clear" w:color="auto" w:fill="FFFFFF"/>
        </w:rPr>
        <w:t>3.4 strengths</w:t>
      </w:r>
      <w:bookmarkEnd w:id="101"/>
    </w:p>
    <w:p w14:paraId="41AEA70A"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644AF170"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Technical Proficiency: Demonstrating a strong understanding of programming languages, software development, and computer systems is a significant strength in the field of Computer Science.</w:t>
      </w:r>
    </w:p>
    <w:p w14:paraId="2A1D487B"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407254A6"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Problem-Solving: Your ability to analyze complex technical problems and devise effective solutions is a valuable asset.</w:t>
      </w:r>
    </w:p>
    <w:p w14:paraId="7D264675"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4069F4C2"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Adaptability: The capacity to quickly learn and adapt to new technologies and programming languages is crucial in a rapidly evolving field like Computer Science.</w:t>
      </w:r>
    </w:p>
    <w:p w14:paraId="3BDF92DD"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0B1200B4"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Attention to Detail: Being meticulous and thorough in your work, especially when writing code or debugging, helps prevent errors and ensures the quality of your work.</w:t>
      </w:r>
    </w:p>
    <w:p w14:paraId="4CB1B9C1"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592FFC13"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Analytical Thinking: Your capacity to think critically and analyze data or code is a vital skill in troubleshooting and optimizing software.</w:t>
      </w:r>
    </w:p>
    <w:p w14:paraId="20E65260"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3EF2EED0"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 xml:space="preserve">Teamwork: Collaborating </w:t>
      </w:r>
      <w:r w:rsidRPr="007E71D2">
        <w:rPr>
          <w:rFonts w:ascii="Times New Roman" w:hAnsi="Times New Roman" w:cs="Times New Roman"/>
          <w:color w:val="00000A"/>
          <w:sz w:val="24"/>
          <w:szCs w:val="24"/>
          <w:shd w:val="clear" w:color="auto" w:fill="FFFFFF"/>
        </w:rPr>
        <w:t>effectively with colleagues, sharing knowledge, and contributing to group projects is an essential skill in a team-oriented industry.</w:t>
      </w:r>
    </w:p>
    <w:p w14:paraId="08C07569"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5A64FA6F"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Communication: The ability to convey technical concepts and ideas to both technical and non-technical stakeholders is valuable for project success and client satisfaction.</w:t>
      </w:r>
    </w:p>
    <w:p w14:paraId="6EE8647D" w14:textId="77777777" w:rsidR="00C1373A" w:rsidRPr="007E71D2" w:rsidRDefault="00C1373A" w:rsidP="007E71D2">
      <w:pPr>
        <w:pStyle w:val="ListParagraph"/>
        <w:spacing w:line="360" w:lineRule="auto"/>
        <w:ind w:left="0"/>
        <w:rPr>
          <w:rFonts w:ascii="Times New Roman" w:hAnsi="Times New Roman" w:cs="Times New Roman"/>
          <w:color w:val="00000A"/>
          <w:sz w:val="24"/>
          <w:szCs w:val="24"/>
          <w:shd w:val="clear" w:color="auto" w:fill="FFFFFF"/>
        </w:rPr>
      </w:pPr>
    </w:p>
    <w:p w14:paraId="64640C63"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Time Management: Efficiently managing your time and meeting project deadlines demonstrates your reliability and professionalism.</w:t>
      </w:r>
    </w:p>
    <w:p w14:paraId="6D3C3144" w14:textId="77777777" w:rsidR="00C1373A" w:rsidRPr="007E71D2" w:rsidRDefault="00000000" w:rsidP="007E71D2">
      <w:pPr>
        <w:pStyle w:val="ListParagraph"/>
        <w:spacing w:line="360" w:lineRule="auto"/>
        <w:ind w:left="0"/>
        <w:rPr>
          <w:rFonts w:ascii="Times New Roman" w:hAnsi="Times New Roman" w:cs="Times New Roman"/>
          <w:b/>
          <w:bCs/>
          <w:color w:val="00000A"/>
          <w:sz w:val="24"/>
          <w:szCs w:val="24"/>
          <w:shd w:val="clear" w:color="auto" w:fill="FFFFFF"/>
        </w:rPr>
      </w:pPr>
      <w:r w:rsidRPr="007E71D2">
        <w:rPr>
          <w:rFonts w:ascii="Times New Roman" w:hAnsi="Times New Roman" w:cs="Times New Roman"/>
          <w:b/>
          <w:bCs/>
          <w:color w:val="00000A"/>
          <w:sz w:val="24"/>
          <w:szCs w:val="24"/>
          <w:shd w:val="clear" w:color="auto" w:fill="FFFFFF"/>
        </w:rPr>
        <w:t>3.5 weaknesses</w:t>
      </w:r>
    </w:p>
    <w:p w14:paraId="393AEED8"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Neglecting Soft Skills: Focusing solely on technical skills and neglecting soft skills, such as teamwork and communication, can limit career advancement.</w:t>
      </w:r>
    </w:p>
    <w:p w14:paraId="24E9B919"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Limited Networking: Failing to actively network with peers and professionals in your field may hinder your access to valuable opportunities and resources.</w:t>
      </w:r>
    </w:p>
    <w:p w14:paraId="356ECBC0"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768B4C27"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58F57857"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5C168B54"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67EBFAAB"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62FC5433"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05371FD1" w14:textId="77777777" w:rsidR="00C1373A" w:rsidRPr="007E71D2" w:rsidRDefault="00000000" w:rsidP="007E71D2">
      <w:pPr>
        <w:pStyle w:val="Heading4"/>
        <w:spacing w:line="360" w:lineRule="auto"/>
        <w:rPr>
          <w:rFonts w:ascii="Times New Roman" w:hAnsi="Times New Roman" w:cs="Times New Roman"/>
          <w:sz w:val="24"/>
          <w:szCs w:val="24"/>
          <w:shd w:val="clear" w:color="auto" w:fill="FFFFFF"/>
        </w:rPr>
      </w:pPr>
      <w:bookmarkStart w:id="102" w:name="_Toc146008697"/>
      <w:r w:rsidRPr="007E71D2">
        <w:rPr>
          <w:rFonts w:ascii="Times New Roman" w:hAnsi="Times New Roman" w:cs="Times New Roman"/>
          <w:sz w:val="24"/>
          <w:szCs w:val="24"/>
          <w:shd w:val="clear" w:color="auto" w:fill="FFFFFF"/>
        </w:rPr>
        <w:t>3.6 Challenges encountered during attachment</w:t>
      </w:r>
      <w:bookmarkEnd w:id="102"/>
      <w:r w:rsidRPr="007E71D2">
        <w:rPr>
          <w:rFonts w:ascii="Times New Roman" w:hAnsi="Times New Roman" w:cs="Times New Roman"/>
          <w:sz w:val="24"/>
          <w:szCs w:val="24"/>
          <w:shd w:val="clear" w:color="auto" w:fill="FFFFFF"/>
        </w:rPr>
        <w:t xml:space="preserve"> </w:t>
      </w:r>
    </w:p>
    <w:p w14:paraId="2ECC4EFF" w14:textId="77777777" w:rsidR="00C1373A" w:rsidRPr="007E71D2" w:rsidRDefault="00C1373A" w:rsidP="007E71D2">
      <w:pPr>
        <w:pStyle w:val="ListParagraph"/>
        <w:spacing w:line="360" w:lineRule="auto"/>
        <w:ind w:left="0"/>
        <w:rPr>
          <w:rFonts w:ascii="Times New Roman" w:hAnsi="Times New Roman" w:cs="Times New Roman"/>
          <w:b/>
          <w:bCs/>
          <w:color w:val="00000A"/>
          <w:sz w:val="24"/>
          <w:szCs w:val="24"/>
          <w:shd w:val="clear" w:color="auto" w:fill="FFFFFF"/>
        </w:rPr>
      </w:pPr>
    </w:p>
    <w:p w14:paraId="6EFF5DB5"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Technical Challenges: Complex technical tasks or projects may present challenges, especially if they involve unfamiliar technologies</w:t>
      </w:r>
    </w:p>
    <w:p w14:paraId="55BAD71F"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Balancing Priorities: Managing multiple tasks or projects simultaneously and prioritizing them effectively can be challenging.</w:t>
      </w:r>
    </w:p>
    <w:p w14:paraId="7BDBAF87" w14:textId="77777777" w:rsidR="00C1373A" w:rsidRPr="007E71D2" w:rsidRDefault="00000000" w:rsidP="007E71D2">
      <w:pPr>
        <w:pStyle w:val="ListParagraph"/>
        <w:numPr>
          <w:ilvl w:val="0"/>
          <w:numId w:val="5"/>
        </w:numPr>
        <w:spacing w:line="360" w:lineRule="auto"/>
        <w:rPr>
          <w:rFonts w:ascii="Times New Roman" w:hAnsi="Times New Roman" w:cs="Times New Roman"/>
          <w:color w:val="00000A"/>
          <w:sz w:val="24"/>
          <w:szCs w:val="24"/>
          <w:shd w:val="clear" w:color="auto" w:fill="FFFFFF"/>
        </w:rPr>
      </w:pPr>
      <w:r w:rsidRPr="007E71D2">
        <w:rPr>
          <w:rFonts w:ascii="Times New Roman" w:hAnsi="Times New Roman" w:cs="Times New Roman"/>
          <w:color w:val="00000A"/>
          <w:sz w:val="24"/>
          <w:szCs w:val="24"/>
          <w:shd w:val="clear" w:color="auto" w:fill="FFFFFF"/>
        </w:rPr>
        <w:t>Pressure to Perform: The expectation to meet or exceed performance standards and deliverables can create stress and performance anxiety.</w:t>
      </w:r>
    </w:p>
    <w:p w14:paraId="35E9C422" w14:textId="77777777" w:rsidR="00C1373A" w:rsidRPr="007E71D2" w:rsidRDefault="00C1373A" w:rsidP="007E71D2">
      <w:pPr>
        <w:spacing w:line="360" w:lineRule="auto"/>
        <w:rPr>
          <w:rFonts w:ascii="Times New Roman" w:hAnsi="Times New Roman" w:cs="Times New Roman"/>
          <w:color w:val="00000A"/>
          <w:sz w:val="24"/>
          <w:szCs w:val="24"/>
          <w:shd w:val="clear" w:color="auto" w:fill="FFFFFF"/>
        </w:rPr>
      </w:pPr>
    </w:p>
    <w:p w14:paraId="64160A04" w14:textId="77777777" w:rsidR="00C1373A" w:rsidRPr="007E71D2" w:rsidRDefault="00C1373A" w:rsidP="007E71D2">
      <w:pPr>
        <w:spacing w:line="360" w:lineRule="auto"/>
        <w:rPr>
          <w:rFonts w:ascii="Times New Roman" w:hAnsi="Times New Roman" w:cs="Times New Roman"/>
          <w:b/>
          <w:bCs/>
          <w:sz w:val="24"/>
          <w:szCs w:val="24"/>
        </w:rPr>
        <w:sectPr w:rsidR="00C1373A" w:rsidRPr="007E71D2">
          <w:pgSz w:w="11906" w:h="16838"/>
          <w:pgMar w:top="1440" w:right="1800" w:bottom="1440" w:left="1800" w:header="720" w:footer="720" w:gutter="0"/>
          <w:cols w:space="720"/>
          <w:docGrid w:linePitch="360"/>
        </w:sectPr>
      </w:pPr>
    </w:p>
    <w:p w14:paraId="3C8B281A" w14:textId="77777777" w:rsidR="00C1373A" w:rsidRPr="007E71D2" w:rsidRDefault="00000000" w:rsidP="007E71D2">
      <w:pPr>
        <w:pStyle w:val="Heading1"/>
        <w:spacing w:line="360" w:lineRule="auto"/>
        <w:jc w:val="center"/>
        <w:rPr>
          <w:rFonts w:ascii="Times New Roman" w:hAnsi="Times New Roman" w:cs="Times New Roman"/>
          <w:sz w:val="24"/>
          <w:szCs w:val="24"/>
        </w:rPr>
      </w:pPr>
      <w:bookmarkStart w:id="103" w:name="_Toc1015254042"/>
      <w:bookmarkStart w:id="104" w:name="_Toc778756001"/>
      <w:bookmarkStart w:id="105" w:name="_Toc146008698"/>
      <w:r w:rsidRPr="007E71D2">
        <w:rPr>
          <w:rFonts w:ascii="Times New Roman" w:hAnsi="Times New Roman" w:cs="Times New Roman"/>
          <w:sz w:val="24"/>
          <w:szCs w:val="24"/>
        </w:rPr>
        <w:t>CHAPTER FOUR</w:t>
      </w:r>
      <w:bookmarkEnd w:id="103"/>
      <w:bookmarkEnd w:id="104"/>
      <w:bookmarkEnd w:id="105"/>
    </w:p>
    <w:p w14:paraId="418E2F75" w14:textId="77777777" w:rsidR="00C1373A" w:rsidRPr="007E71D2" w:rsidRDefault="00C1373A" w:rsidP="007E71D2">
      <w:pPr>
        <w:spacing w:line="360" w:lineRule="auto"/>
        <w:rPr>
          <w:rFonts w:ascii="Times New Roman" w:hAnsi="Times New Roman" w:cs="Times New Roman"/>
          <w:b/>
          <w:bCs/>
          <w:sz w:val="24"/>
          <w:szCs w:val="24"/>
        </w:rPr>
      </w:pPr>
    </w:p>
    <w:p w14:paraId="06BF7652" w14:textId="77777777" w:rsidR="00C1373A" w:rsidRPr="007E71D2" w:rsidRDefault="00000000" w:rsidP="007E71D2">
      <w:pPr>
        <w:pStyle w:val="Heading1"/>
        <w:spacing w:line="360" w:lineRule="auto"/>
        <w:rPr>
          <w:rFonts w:ascii="Times New Roman" w:hAnsi="Times New Roman" w:cs="Times New Roman"/>
          <w:sz w:val="24"/>
          <w:szCs w:val="24"/>
        </w:rPr>
      </w:pPr>
      <w:bookmarkStart w:id="106" w:name="_Toc146008699"/>
      <w:r w:rsidRPr="007E71D2">
        <w:rPr>
          <w:rFonts w:ascii="Times New Roman" w:hAnsi="Times New Roman" w:cs="Times New Roman"/>
          <w:sz w:val="24"/>
          <w:szCs w:val="24"/>
        </w:rPr>
        <w:t xml:space="preserve">4.0 CONCLUSIONS AND </w:t>
      </w:r>
      <w:r w:rsidRPr="007E71D2">
        <w:rPr>
          <w:rFonts w:ascii="Times New Roman" w:hAnsi="Times New Roman" w:cs="Times New Roman"/>
          <w:sz w:val="24"/>
          <w:szCs w:val="24"/>
        </w:rPr>
        <w:t>RECOMMENDATIONS</w:t>
      </w:r>
      <w:bookmarkEnd w:id="106"/>
    </w:p>
    <w:p w14:paraId="7A2AE0F5" w14:textId="77777777" w:rsidR="00C1373A" w:rsidRPr="007E71D2" w:rsidRDefault="00C1373A" w:rsidP="007E71D2">
      <w:pPr>
        <w:spacing w:line="360" w:lineRule="auto"/>
        <w:rPr>
          <w:rFonts w:ascii="Times New Roman" w:hAnsi="Times New Roman" w:cs="Times New Roman"/>
          <w:b/>
          <w:bCs/>
          <w:sz w:val="24"/>
          <w:szCs w:val="24"/>
        </w:rPr>
      </w:pPr>
    </w:p>
    <w:p w14:paraId="5A05078C" w14:textId="77777777" w:rsidR="00C1373A" w:rsidRPr="007E71D2" w:rsidRDefault="00000000" w:rsidP="007E71D2">
      <w:pPr>
        <w:pStyle w:val="Heading4"/>
        <w:spacing w:line="360" w:lineRule="auto"/>
        <w:rPr>
          <w:rFonts w:ascii="Times New Roman" w:hAnsi="Times New Roman" w:cs="Times New Roman"/>
          <w:sz w:val="24"/>
          <w:szCs w:val="24"/>
        </w:rPr>
      </w:pPr>
      <w:bookmarkStart w:id="107" w:name="_Toc146008700"/>
      <w:r w:rsidRPr="007E71D2">
        <w:rPr>
          <w:rFonts w:ascii="Times New Roman" w:hAnsi="Times New Roman" w:cs="Times New Roman"/>
          <w:sz w:val="24"/>
          <w:szCs w:val="24"/>
        </w:rPr>
        <w:t>4.1 Conclusion</w:t>
      </w:r>
      <w:bookmarkEnd w:id="107"/>
    </w:p>
    <w:p w14:paraId="0DFF591C" w14:textId="77777777" w:rsidR="00C1373A" w:rsidRPr="007E71D2" w:rsidRDefault="00C1373A" w:rsidP="007E71D2">
      <w:pPr>
        <w:spacing w:line="360" w:lineRule="auto"/>
        <w:rPr>
          <w:rFonts w:ascii="Times New Roman" w:hAnsi="Times New Roman" w:cs="Times New Roman"/>
          <w:sz w:val="24"/>
          <w:szCs w:val="24"/>
        </w:rPr>
      </w:pPr>
    </w:p>
    <w:p w14:paraId="180A3315" w14:textId="77777777" w:rsidR="00AB0F31" w:rsidRPr="007E71D2" w:rsidRDefault="003E00C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industrial attachment at the University of Eldoret has been an instrumental chapter in my academic journey as a student of Bachelor of Science in Applied Statistics with Computing. The hands-on experience in various roles, especially those aligned with my field of study, such as software installations and data management, has enriched my practical understanding immensely.</w:t>
      </w:r>
      <w:r w:rsidR="007F7CBA" w:rsidRPr="007E71D2">
        <w:rPr>
          <w:rFonts w:ascii="Times New Roman" w:hAnsi="Times New Roman" w:cs="Times New Roman"/>
          <w:sz w:val="24"/>
          <w:szCs w:val="24"/>
        </w:rPr>
        <w:t xml:space="preserve"> </w:t>
      </w:r>
      <w:r w:rsidRPr="007E71D2">
        <w:rPr>
          <w:rFonts w:ascii="Times New Roman" w:hAnsi="Times New Roman" w:cs="Times New Roman"/>
          <w:sz w:val="24"/>
          <w:szCs w:val="24"/>
        </w:rPr>
        <w:t xml:space="preserve">This experience has not only fortified my theoretical knowledge from the classroom but also provided me with invaluable insights into the real-world applications of statistical computing. </w:t>
      </w:r>
    </w:p>
    <w:p w14:paraId="5A56710A" w14:textId="77777777" w:rsidR="003E00CA" w:rsidRPr="007E71D2" w:rsidRDefault="003E00CA"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The challenges I faced, from data entry to managing student portals, taught me the importance of attention to detail, problem-solving, and effective communication in a professional environment. The tasks related to my course, such as the installation of statistical software like R, SPSS, and Tableau, have strengthened my technical skills and given me a deeper appreciation of their relevance in academic research and beyond.</w:t>
      </w:r>
      <w:r w:rsidR="00AB0F31" w:rsidRPr="007E71D2">
        <w:rPr>
          <w:rFonts w:ascii="Times New Roman" w:hAnsi="Times New Roman" w:cs="Times New Roman"/>
          <w:sz w:val="24"/>
          <w:szCs w:val="24"/>
        </w:rPr>
        <w:t xml:space="preserve"> </w:t>
      </w:r>
      <w:r w:rsidRPr="007E71D2">
        <w:rPr>
          <w:rFonts w:ascii="Times New Roman" w:hAnsi="Times New Roman" w:cs="Times New Roman"/>
          <w:sz w:val="24"/>
          <w:szCs w:val="24"/>
        </w:rPr>
        <w:t>In essence, this attachment has bridged the gap between academic theory and its practical application for me. It has honed my skills, bolstered my confidence, and provided clarity on the path I wish to tread in the future as a professional in the field of Applied Statistics with Computing.</w:t>
      </w:r>
    </w:p>
    <w:p w14:paraId="413B6041"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Throughout this attachment, I have encountered and overcome various challenges, from tackling complex technical tasks to managing tight deadlines. These challenges have not only strengthened my technical abilities but have also nurtured my problem-solving skills and resilience.</w:t>
      </w:r>
    </w:p>
    <w:p w14:paraId="1DE86C5E" w14:textId="77777777" w:rsidR="00C1373A" w:rsidRPr="007E71D2" w:rsidRDefault="00C1373A" w:rsidP="007E71D2">
      <w:pPr>
        <w:spacing w:line="360" w:lineRule="auto"/>
        <w:rPr>
          <w:rFonts w:ascii="Times New Roman" w:hAnsi="Times New Roman" w:cs="Times New Roman"/>
          <w:sz w:val="24"/>
          <w:szCs w:val="24"/>
        </w:rPr>
      </w:pPr>
    </w:p>
    <w:p w14:paraId="789201F3"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I have had the privilege of working alongside a dedicated </w:t>
      </w:r>
      <w:proofErr w:type="gramStart"/>
      <w:r w:rsidRPr="007E71D2">
        <w:rPr>
          <w:rFonts w:ascii="Times New Roman" w:hAnsi="Times New Roman" w:cs="Times New Roman"/>
          <w:sz w:val="24"/>
          <w:szCs w:val="24"/>
        </w:rPr>
        <w:t>team  whose</w:t>
      </w:r>
      <w:proofErr w:type="gramEnd"/>
      <w:r w:rsidRPr="007E71D2">
        <w:rPr>
          <w:rFonts w:ascii="Times New Roman" w:hAnsi="Times New Roman" w:cs="Times New Roman"/>
          <w:sz w:val="24"/>
          <w:szCs w:val="24"/>
        </w:rPr>
        <w:t xml:space="preserve"> guidance and mentorship have played a pivotal role in my professional development. Their willingness to share their expertise and provide constructive feedback has been instrumental in my growth during this attachment.</w:t>
      </w:r>
      <w:r w:rsidR="004E7FD7" w:rsidRPr="007E71D2">
        <w:rPr>
          <w:rFonts w:ascii="Times New Roman" w:hAnsi="Times New Roman" w:cs="Times New Roman"/>
          <w:sz w:val="24"/>
          <w:szCs w:val="24"/>
        </w:rPr>
        <w:t xml:space="preserve"> </w:t>
      </w:r>
      <w:r w:rsidRPr="007E71D2">
        <w:rPr>
          <w:rFonts w:ascii="Times New Roman" w:hAnsi="Times New Roman" w:cs="Times New Roman"/>
          <w:sz w:val="24"/>
          <w:szCs w:val="24"/>
        </w:rPr>
        <w:t>Moreover, the exposure to diverse projects and technologies has broadened my horizons and deepened my understanding of the ever-evolving field of Computer Science. The hands-on experience gained in programming, software development, and database management has been particularly en</w:t>
      </w:r>
      <w:r w:rsidRPr="007E71D2">
        <w:rPr>
          <w:rFonts w:ascii="Times New Roman" w:hAnsi="Times New Roman" w:cs="Times New Roman"/>
          <w:sz w:val="24"/>
          <w:szCs w:val="24"/>
        </w:rPr>
        <w:t>riching.</w:t>
      </w:r>
    </w:p>
    <w:p w14:paraId="1461C323" w14:textId="77777777" w:rsidR="00C1373A" w:rsidRPr="007E71D2" w:rsidRDefault="00C1373A" w:rsidP="007E71D2">
      <w:pPr>
        <w:spacing w:line="360" w:lineRule="auto"/>
        <w:rPr>
          <w:rFonts w:ascii="Times New Roman" w:hAnsi="Times New Roman" w:cs="Times New Roman"/>
          <w:sz w:val="24"/>
          <w:szCs w:val="24"/>
        </w:rPr>
      </w:pPr>
    </w:p>
    <w:p w14:paraId="0587D2EF"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As I reflect on my time I am reminded of the importance of effective communication, teamwork, and adaptability in a dynamic work environment. These soft skills, along with my technical competencies, will undoubtedly shape my future career endeavors.</w:t>
      </w:r>
      <w:r w:rsidR="00486747" w:rsidRPr="007E71D2">
        <w:rPr>
          <w:rFonts w:ascii="Times New Roman" w:hAnsi="Times New Roman" w:cs="Times New Roman"/>
          <w:sz w:val="24"/>
          <w:szCs w:val="24"/>
        </w:rPr>
        <w:t xml:space="preserve"> </w:t>
      </w:r>
      <w:r w:rsidRPr="007E71D2">
        <w:rPr>
          <w:rFonts w:ascii="Times New Roman" w:hAnsi="Times New Roman" w:cs="Times New Roman"/>
          <w:sz w:val="24"/>
          <w:szCs w:val="24"/>
        </w:rPr>
        <w:t>I would like to express my sincere gratitude to all those who have supported me during this attachment, including my supervisors, colleagues, and professors. Their guidance and encouragement have been instrumental in my success.</w:t>
      </w:r>
    </w:p>
    <w:p w14:paraId="46B3DDA9" w14:textId="77777777" w:rsidR="00C1373A" w:rsidRPr="007E71D2" w:rsidRDefault="00C1373A" w:rsidP="007E71D2">
      <w:pPr>
        <w:spacing w:line="360" w:lineRule="auto"/>
        <w:rPr>
          <w:rFonts w:ascii="Times New Roman" w:hAnsi="Times New Roman" w:cs="Times New Roman"/>
          <w:sz w:val="24"/>
          <w:szCs w:val="24"/>
        </w:rPr>
      </w:pPr>
    </w:p>
    <w:p w14:paraId="7D4B7721" w14:textId="77777777" w:rsidR="00C1373A" w:rsidRPr="007E71D2" w:rsidRDefault="00000000" w:rsidP="007E71D2">
      <w:pPr>
        <w:spacing w:line="360" w:lineRule="auto"/>
        <w:rPr>
          <w:rFonts w:ascii="Times New Roman" w:hAnsi="Times New Roman" w:cs="Times New Roman"/>
          <w:sz w:val="24"/>
          <w:szCs w:val="24"/>
        </w:rPr>
      </w:pPr>
      <w:r w:rsidRPr="007E71D2">
        <w:rPr>
          <w:rFonts w:ascii="Times New Roman" w:hAnsi="Times New Roman" w:cs="Times New Roman"/>
          <w:sz w:val="24"/>
          <w:szCs w:val="24"/>
        </w:rPr>
        <w:t xml:space="preserve">This attachment has reaffirmed my passion for </w:t>
      </w:r>
      <w:r w:rsidR="00580A76" w:rsidRPr="007E71D2">
        <w:rPr>
          <w:rFonts w:ascii="Times New Roman" w:hAnsi="Times New Roman" w:cs="Times New Roman"/>
          <w:sz w:val="24"/>
          <w:szCs w:val="24"/>
        </w:rPr>
        <w:t>Data science</w:t>
      </w:r>
      <w:r w:rsidRPr="007E71D2">
        <w:rPr>
          <w:rFonts w:ascii="Times New Roman" w:hAnsi="Times New Roman" w:cs="Times New Roman"/>
          <w:sz w:val="24"/>
          <w:szCs w:val="24"/>
        </w:rPr>
        <w:t xml:space="preserve"> and has inspired me to continue pursuing excellence in this field. As I embark on the next phase of my academic and professional journey, I carry with me the lessons learned and experiences gained during this attachment.</w:t>
      </w:r>
      <w:r w:rsidR="00486747" w:rsidRPr="007E71D2">
        <w:rPr>
          <w:rFonts w:ascii="Times New Roman" w:hAnsi="Times New Roman" w:cs="Times New Roman"/>
          <w:sz w:val="24"/>
          <w:szCs w:val="24"/>
        </w:rPr>
        <w:t xml:space="preserve"> </w:t>
      </w:r>
      <w:r w:rsidRPr="007E71D2">
        <w:rPr>
          <w:rFonts w:ascii="Times New Roman" w:hAnsi="Times New Roman" w:cs="Times New Roman"/>
          <w:sz w:val="24"/>
          <w:szCs w:val="24"/>
        </w:rPr>
        <w:t xml:space="preserve">I am confident that the skills and knowledge acquired during this attachment will serve as a solid foundation for my future endeavors in the field of </w:t>
      </w:r>
      <w:proofErr w:type="gramStart"/>
      <w:r w:rsidR="00580A76" w:rsidRPr="007E71D2">
        <w:rPr>
          <w:rFonts w:ascii="Times New Roman" w:hAnsi="Times New Roman" w:cs="Times New Roman"/>
          <w:sz w:val="24"/>
          <w:szCs w:val="24"/>
        </w:rPr>
        <w:t xml:space="preserve">Statistics </w:t>
      </w:r>
      <w:r w:rsidRPr="007E71D2">
        <w:rPr>
          <w:rFonts w:ascii="Times New Roman" w:hAnsi="Times New Roman" w:cs="Times New Roman"/>
          <w:sz w:val="24"/>
          <w:szCs w:val="24"/>
        </w:rPr>
        <w:t>.</w:t>
      </w:r>
      <w:proofErr w:type="gramEnd"/>
      <w:r w:rsidRPr="007E71D2">
        <w:rPr>
          <w:rFonts w:ascii="Times New Roman" w:hAnsi="Times New Roman" w:cs="Times New Roman"/>
          <w:sz w:val="24"/>
          <w:szCs w:val="24"/>
        </w:rPr>
        <w:t xml:space="preserve"> I look forward to applying these skills to contribute meaningfully to the ever-evolving world of technology.</w:t>
      </w:r>
    </w:p>
    <w:p w14:paraId="53262BEA" w14:textId="77777777" w:rsidR="00C1373A" w:rsidRPr="007E71D2" w:rsidRDefault="00C1373A" w:rsidP="007E71D2">
      <w:pPr>
        <w:spacing w:line="360" w:lineRule="auto"/>
        <w:rPr>
          <w:rFonts w:ascii="Times New Roman" w:hAnsi="Times New Roman" w:cs="Times New Roman"/>
          <w:sz w:val="24"/>
          <w:szCs w:val="24"/>
        </w:rPr>
        <w:sectPr w:rsidR="00C1373A" w:rsidRPr="007E71D2">
          <w:pgSz w:w="11906" w:h="16838"/>
          <w:pgMar w:top="1440" w:right="1800" w:bottom="1440" w:left="1800" w:header="720" w:footer="720" w:gutter="0"/>
          <w:cols w:space="720"/>
          <w:docGrid w:linePitch="360"/>
        </w:sectPr>
      </w:pPr>
    </w:p>
    <w:p w14:paraId="7A6FA4D1" w14:textId="77777777" w:rsidR="00C1373A" w:rsidRPr="007E71D2" w:rsidRDefault="00000000" w:rsidP="007E71D2">
      <w:pPr>
        <w:pStyle w:val="Heading1"/>
        <w:spacing w:line="360" w:lineRule="auto"/>
        <w:rPr>
          <w:rFonts w:ascii="Times New Roman" w:hAnsi="Times New Roman" w:cs="Times New Roman"/>
          <w:sz w:val="24"/>
          <w:szCs w:val="24"/>
        </w:rPr>
      </w:pPr>
      <w:bookmarkStart w:id="108" w:name="_Toc146008701"/>
      <w:r w:rsidRPr="007E71D2">
        <w:rPr>
          <w:rFonts w:ascii="Times New Roman" w:hAnsi="Times New Roman" w:cs="Times New Roman"/>
          <w:sz w:val="24"/>
          <w:szCs w:val="24"/>
        </w:rPr>
        <w:t>4.2 Recommendations</w:t>
      </w:r>
      <w:bookmarkEnd w:id="108"/>
    </w:p>
    <w:p w14:paraId="2812ECF3" w14:textId="77777777" w:rsidR="00C1373A" w:rsidRPr="007E71D2" w:rsidRDefault="00C1373A" w:rsidP="007E71D2">
      <w:pPr>
        <w:spacing w:line="360" w:lineRule="auto"/>
        <w:rPr>
          <w:rFonts w:ascii="Times New Roman" w:hAnsi="Times New Roman" w:cs="Times New Roman"/>
          <w:b/>
          <w:bCs/>
          <w:sz w:val="24"/>
          <w:szCs w:val="24"/>
        </w:rPr>
      </w:pPr>
    </w:p>
    <w:p w14:paraId="7918E60A" w14:textId="77777777" w:rsidR="00C1373A" w:rsidRPr="007E71D2" w:rsidRDefault="00C1373A" w:rsidP="007E71D2">
      <w:pPr>
        <w:spacing w:line="360" w:lineRule="auto"/>
        <w:rPr>
          <w:rFonts w:ascii="Times New Roman" w:hAnsi="Times New Roman" w:cs="Times New Roman"/>
          <w:b/>
          <w:bCs/>
          <w:sz w:val="24"/>
          <w:szCs w:val="24"/>
        </w:rPr>
      </w:pPr>
    </w:p>
    <w:p w14:paraId="4B3DFD93" w14:textId="77777777" w:rsidR="00C1373A" w:rsidRPr="007E71D2" w:rsidRDefault="00000000" w:rsidP="007E71D2">
      <w:pPr>
        <w:pStyle w:val="Heading4"/>
        <w:spacing w:line="360" w:lineRule="auto"/>
        <w:rPr>
          <w:rFonts w:ascii="Times New Roman" w:hAnsi="Times New Roman" w:cs="Times New Roman"/>
          <w:sz w:val="24"/>
          <w:szCs w:val="24"/>
        </w:rPr>
      </w:pPr>
      <w:bookmarkStart w:id="109" w:name="_Toc146008702"/>
      <w:r w:rsidRPr="007E71D2">
        <w:rPr>
          <w:rFonts w:ascii="Times New Roman" w:hAnsi="Times New Roman" w:cs="Times New Roman"/>
          <w:sz w:val="24"/>
          <w:szCs w:val="24"/>
        </w:rPr>
        <w:t>4.2.1 To University of Eldoret ICT</w:t>
      </w:r>
      <w:bookmarkEnd w:id="109"/>
    </w:p>
    <w:p w14:paraId="2435D8A1" w14:textId="77777777" w:rsidR="00C1373A" w:rsidRPr="007E71D2" w:rsidRDefault="00C1373A" w:rsidP="007E71D2">
      <w:pPr>
        <w:spacing w:line="360" w:lineRule="auto"/>
        <w:rPr>
          <w:rFonts w:ascii="Times New Roman" w:hAnsi="Times New Roman" w:cs="Times New Roman"/>
          <w:b/>
          <w:bCs/>
          <w:sz w:val="24"/>
          <w:szCs w:val="24"/>
        </w:rPr>
      </w:pPr>
    </w:p>
    <w:p w14:paraId="40C4655D" w14:textId="77777777" w:rsidR="00C1373A" w:rsidRPr="007E71D2" w:rsidRDefault="00000000" w:rsidP="007E71D2">
      <w:pPr>
        <w:pStyle w:val="ListParagraph"/>
        <w:numPr>
          <w:ilvl w:val="0"/>
          <w:numId w:val="5"/>
        </w:numPr>
        <w:spacing w:after="100" w:afterAutospacing="1" w:line="360" w:lineRule="auto"/>
        <w:jc w:val="both"/>
        <w:rPr>
          <w:rFonts w:ascii="Times New Roman" w:hAnsi="Times New Roman" w:cs="Times New Roman"/>
          <w:sz w:val="24"/>
          <w:szCs w:val="24"/>
        </w:rPr>
      </w:pPr>
      <w:r w:rsidRPr="007E71D2">
        <w:rPr>
          <w:rFonts w:ascii="Times New Roman" w:hAnsi="Times New Roman" w:cs="Times New Roman"/>
          <w:sz w:val="24"/>
          <w:szCs w:val="24"/>
        </w:rPr>
        <w:t xml:space="preserve">The </w:t>
      </w:r>
      <w:bookmarkStart w:id="110" w:name="_Hlk492062832"/>
      <w:r w:rsidRPr="007E71D2">
        <w:rPr>
          <w:rFonts w:ascii="Times New Roman" w:hAnsi="Times New Roman" w:cs="Times New Roman"/>
          <w:sz w:val="24"/>
          <w:szCs w:val="24"/>
        </w:rPr>
        <w:t>Institution</w:t>
      </w:r>
      <w:bookmarkEnd w:id="110"/>
      <w:r w:rsidRPr="007E71D2">
        <w:rPr>
          <w:rFonts w:ascii="Times New Roman" w:hAnsi="Times New Roman" w:cs="Times New Roman"/>
          <w:sz w:val="24"/>
          <w:szCs w:val="24"/>
        </w:rPr>
        <w:t xml:space="preserve"> should consider providing the students on industrial attachment with temporary user names to enable them practice on the ERP application.</w:t>
      </w:r>
    </w:p>
    <w:p w14:paraId="49718890" w14:textId="77777777" w:rsidR="00C1373A" w:rsidRPr="007E71D2" w:rsidRDefault="00000000" w:rsidP="007E71D2">
      <w:pPr>
        <w:pStyle w:val="ListParagraph"/>
        <w:numPr>
          <w:ilvl w:val="0"/>
          <w:numId w:val="5"/>
        </w:numPr>
        <w:spacing w:after="100" w:afterAutospacing="1" w:line="360" w:lineRule="auto"/>
        <w:jc w:val="both"/>
        <w:rPr>
          <w:rFonts w:ascii="Times New Roman" w:hAnsi="Times New Roman" w:cs="Times New Roman"/>
          <w:b/>
          <w:bCs/>
          <w:sz w:val="24"/>
          <w:szCs w:val="24"/>
        </w:rPr>
      </w:pPr>
      <w:r w:rsidRPr="007E71D2">
        <w:rPr>
          <w:rFonts w:ascii="Times New Roman" w:hAnsi="Times New Roman" w:cs="Times New Roman"/>
          <w:sz w:val="24"/>
          <w:szCs w:val="24"/>
        </w:rPr>
        <w:t>The IT department should consider providing enough training of the activities and application used by the University</w:t>
      </w:r>
    </w:p>
    <w:p w14:paraId="2390C5BF" w14:textId="77777777" w:rsidR="00C1373A" w:rsidRPr="007E71D2" w:rsidRDefault="00000000" w:rsidP="007E71D2">
      <w:pPr>
        <w:pStyle w:val="ListParagraph"/>
        <w:numPr>
          <w:ilvl w:val="0"/>
          <w:numId w:val="5"/>
        </w:numPr>
        <w:spacing w:after="100" w:afterAutospacing="1" w:line="360" w:lineRule="auto"/>
        <w:jc w:val="both"/>
        <w:rPr>
          <w:rFonts w:ascii="Times New Roman" w:hAnsi="Times New Roman" w:cs="Times New Roman"/>
          <w:b/>
          <w:bCs/>
          <w:sz w:val="24"/>
          <w:szCs w:val="24"/>
        </w:rPr>
        <w:sectPr w:rsidR="00C1373A" w:rsidRPr="007E71D2">
          <w:pgSz w:w="11906" w:h="16838"/>
          <w:pgMar w:top="1440" w:right="1800" w:bottom="1440" w:left="1800" w:header="720" w:footer="720" w:gutter="0"/>
          <w:cols w:space="720"/>
          <w:docGrid w:linePitch="360"/>
        </w:sectPr>
      </w:pPr>
      <w:r w:rsidRPr="007E71D2">
        <w:rPr>
          <w:rFonts w:ascii="Times New Roman" w:hAnsi="Times New Roman" w:cs="Times New Roman"/>
          <w:sz w:val="24"/>
          <w:szCs w:val="24"/>
        </w:rPr>
        <w:t xml:space="preserve">Continue to promote a mentorship culture within the organization. Encouraging experienced professionals to mentor and guide </w:t>
      </w:r>
      <w:proofErr w:type="spellStart"/>
      <w:r w:rsidRPr="007E71D2">
        <w:rPr>
          <w:rFonts w:ascii="Times New Roman" w:hAnsi="Times New Roman" w:cs="Times New Roman"/>
          <w:sz w:val="24"/>
          <w:szCs w:val="24"/>
        </w:rPr>
        <w:t>attachees</w:t>
      </w:r>
      <w:proofErr w:type="spellEnd"/>
      <w:r w:rsidRPr="007E71D2">
        <w:rPr>
          <w:rFonts w:ascii="Times New Roman" w:hAnsi="Times New Roman" w:cs="Times New Roman"/>
          <w:sz w:val="24"/>
          <w:szCs w:val="24"/>
        </w:rPr>
        <w:t xml:space="preserve"> can greatly enhance the learning experience for future attaché</w:t>
      </w:r>
    </w:p>
    <w:p w14:paraId="03FEE42B" w14:textId="77777777" w:rsidR="00C1373A" w:rsidRPr="007E71D2" w:rsidRDefault="00000000" w:rsidP="007E71D2">
      <w:pPr>
        <w:pStyle w:val="Heading1"/>
        <w:spacing w:line="360" w:lineRule="auto"/>
        <w:rPr>
          <w:rFonts w:ascii="Times New Roman" w:hAnsi="Times New Roman" w:cs="Times New Roman"/>
          <w:sz w:val="24"/>
          <w:szCs w:val="24"/>
        </w:rPr>
      </w:pPr>
      <w:bookmarkStart w:id="111" w:name="_Toc146008703"/>
      <w:r w:rsidRPr="007E71D2">
        <w:rPr>
          <w:rFonts w:ascii="Times New Roman" w:hAnsi="Times New Roman" w:cs="Times New Roman"/>
          <w:sz w:val="24"/>
          <w:szCs w:val="24"/>
        </w:rPr>
        <w:t>REFERENCES</w:t>
      </w:r>
      <w:bookmarkEnd w:id="111"/>
    </w:p>
    <w:p w14:paraId="6483E670" w14:textId="77777777" w:rsidR="00C1373A" w:rsidRPr="007E71D2" w:rsidRDefault="00000000" w:rsidP="007E71D2">
      <w:pPr>
        <w:tabs>
          <w:tab w:val="left" w:pos="720"/>
        </w:tabs>
        <w:spacing w:beforeAutospacing="1" w:after="105" w:line="360" w:lineRule="auto"/>
        <w:rPr>
          <w:rFonts w:ascii="Times New Roman" w:eastAsia="Arial" w:hAnsi="Times New Roman" w:cs="Times New Roman"/>
          <w:color w:val="555555"/>
          <w:sz w:val="24"/>
          <w:szCs w:val="24"/>
          <w:shd w:val="clear" w:color="auto" w:fill="FFFFFF"/>
        </w:rPr>
      </w:pPr>
      <w:proofErr w:type="spellStart"/>
      <w:r w:rsidRPr="007E71D2">
        <w:rPr>
          <w:rFonts w:ascii="Times New Roman" w:hAnsi="Times New Roman" w:cs="Times New Roman"/>
          <w:sz w:val="24"/>
          <w:szCs w:val="24"/>
        </w:rPr>
        <w:t>Mukwana</w:t>
      </w:r>
      <w:proofErr w:type="spellEnd"/>
      <w:r w:rsidRPr="007E71D2">
        <w:rPr>
          <w:rFonts w:ascii="Times New Roman" w:hAnsi="Times New Roman" w:cs="Times New Roman"/>
          <w:sz w:val="24"/>
          <w:szCs w:val="24"/>
        </w:rPr>
        <w:t>,</w:t>
      </w:r>
      <w:r w:rsidRPr="007E71D2">
        <w:rPr>
          <w:rFonts w:ascii="Times New Roman" w:eastAsia="Arial" w:hAnsi="Times New Roman" w:cs="Times New Roman"/>
          <w:sz w:val="24"/>
          <w:szCs w:val="24"/>
          <w:shd w:val="clear" w:color="auto" w:fill="FFFFFF"/>
          <w:lang w:bidi="ar"/>
        </w:rPr>
        <w:t xml:space="preserve"> E &amp; </w:t>
      </w:r>
      <w:proofErr w:type="spellStart"/>
      <w:proofErr w:type="gramStart"/>
      <w:r w:rsidRPr="007E71D2">
        <w:rPr>
          <w:rFonts w:ascii="Times New Roman" w:eastAsia="Arial" w:hAnsi="Times New Roman" w:cs="Times New Roman"/>
          <w:sz w:val="24"/>
          <w:szCs w:val="24"/>
          <w:shd w:val="clear" w:color="auto" w:fill="FFFFFF"/>
          <w:lang w:bidi="ar"/>
        </w:rPr>
        <w:t>Kiptoo,S</w:t>
      </w:r>
      <w:proofErr w:type="spellEnd"/>
      <w:proofErr w:type="gramEnd"/>
      <w:r w:rsidRPr="007E71D2">
        <w:rPr>
          <w:rFonts w:ascii="Times New Roman" w:eastAsia="Arial" w:hAnsi="Times New Roman" w:cs="Times New Roman"/>
          <w:sz w:val="24"/>
          <w:szCs w:val="24"/>
          <w:shd w:val="clear" w:color="auto" w:fill="FFFFFF"/>
          <w:lang w:bidi="ar"/>
        </w:rPr>
        <w:t xml:space="preserve">(1999) </w:t>
      </w:r>
      <w:r w:rsidRPr="007E71D2">
        <w:rPr>
          <w:rFonts w:ascii="Times New Roman" w:eastAsia="Arial" w:hAnsi="Times New Roman" w:cs="Times New Roman"/>
          <w:color w:val="111111"/>
          <w:sz w:val="24"/>
          <w:szCs w:val="24"/>
          <w:shd w:val="clear" w:color="auto" w:fill="FFFFFF"/>
        </w:rPr>
        <w:t xml:space="preserve">Handbook of </w:t>
      </w:r>
      <w:r w:rsidRPr="007E71D2">
        <w:rPr>
          <w:rFonts w:ascii="Times New Roman" w:eastAsia="Arial" w:hAnsi="Times New Roman" w:cs="Times New Roman"/>
          <w:color w:val="111111"/>
          <w:sz w:val="24"/>
          <w:szCs w:val="24"/>
          <w:shd w:val="clear" w:color="auto" w:fill="FFFFFF"/>
        </w:rPr>
        <w:t xml:space="preserve">Universities in </w:t>
      </w:r>
      <w:proofErr w:type="spellStart"/>
      <w:r w:rsidRPr="007E71D2">
        <w:rPr>
          <w:rFonts w:ascii="Times New Roman" w:eastAsia="Arial" w:hAnsi="Times New Roman" w:cs="Times New Roman"/>
          <w:color w:val="111111"/>
          <w:sz w:val="24"/>
          <w:szCs w:val="24"/>
          <w:shd w:val="clear" w:color="auto" w:fill="FFFFFF"/>
        </w:rPr>
        <w:t>Kenya.</w:t>
      </w:r>
      <w:r w:rsidRPr="007E71D2">
        <w:rPr>
          <w:rFonts w:ascii="Times New Roman" w:eastAsia="Arial" w:hAnsi="Times New Roman" w:cs="Times New Roman"/>
          <w:color w:val="555555"/>
          <w:sz w:val="24"/>
          <w:szCs w:val="24"/>
          <w:shd w:val="clear" w:color="auto" w:fill="FFFFFF"/>
        </w:rPr>
        <w:t>Commission</w:t>
      </w:r>
      <w:proofErr w:type="spellEnd"/>
      <w:r w:rsidRPr="007E71D2">
        <w:rPr>
          <w:rFonts w:ascii="Times New Roman" w:eastAsia="Arial" w:hAnsi="Times New Roman" w:cs="Times New Roman"/>
          <w:color w:val="555555"/>
          <w:sz w:val="24"/>
          <w:szCs w:val="24"/>
          <w:shd w:val="clear" w:color="auto" w:fill="FFFFFF"/>
        </w:rPr>
        <w:t xml:space="preserve"> for University Education</w:t>
      </w:r>
    </w:p>
    <w:p w14:paraId="332C45F5" w14:textId="77777777" w:rsidR="00AF76EA" w:rsidRPr="007E71D2" w:rsidRDefault="00AF76EA" w:rsidP="007E71D2">
      <w:pPr>
        <w:tabs>
          <w:tab w:val="left" w:pos="720"/>
        </w:tabs>
        <w:spacing w:beforeAutospacing="1" w:after="105" w:line="360" w:lineRule="auto"/>
        <w:rPr>
          <w:rFonts w:ascii="Times New Roman" w:hAnsi="Times New Roman" w:cs="Times New Roman"/>
          <w:sz w:val="24"/>
          <w:szCs w:val="24"/>
        </w:rPr>
      </w:pPr>
    </w:p>
    <w:p w14:paraId="448497BA" w14:textId="77777777" w:rsidR="00C1373A" w:rsidRPr="007E71D2" w:rsidRDefault="00C1373A" w:rsidP="007E71D2">
      <w:pPr>
        <w:pStyle w:val="Heading1"/>
        <w:keepNext w:val="0"/>
        <w:keepLines w:val="0"/>
        <w:shd w:val="clear" w:color="auto" w:fill="FFFFFF"/>
        <w:spacing w:before="0" w:after="0" w:line="360" w:lineRule="auto"/>
        <w:rPr>
          <w:rFonts w:ascii="Times New Roman" w:eastAsia="Arial" w:hAnsi="Times New Roman" w:cs="Times New Roman"/>
          <w:b w:val="0"/>
          <w:bCs w:val="0"/>
          <w:color w:val="111111"/>
          <w:sz w:val="24"/>
          <w:szCs w:val="24"/>
        </w:rPr>
      </w:pPr>
    </w:p>
    <w:p w14:paraId="2DBD9E9A" w14:textId="77777777" w:rsidR="00C1373A" w:rsidRPr="007E71D2" w:rsidRDefault="00C1373A" w:rsidP="007E71D2">
      <w:pPr>
        <w:spacing w:line="360" w:lineRule="auto"/>
        <w:jc w:val="both"/>
        <w:rPr>
          <w:rFonts w:ascii="Times New Roman" w:hAnsi="Times New Roman" w:cs="Times New Roman"/>
          <w:sz w:val="24"/>
          <w:szCs w:val="24"/>
        </w:rPr>
      </w:pPr>
    </w:p>
    <w:p w14:paraId="5E7A403A" w14:textId="77777777" w:rsidR="00C1373A" w:rsidRPr="007E71D2" w:rsidRDefault="00C1373A" w:rsidP="007E71D2">
      <w:pPr>
        <w:spacing w:line="360" w:lineRule="auto"/>
        <w:rPr>
          <w:rFonts w:ascii="Times New Roman" w:hAnsi="Times New Roman" w:cs="Times New Roman"/>
          <w:sz w:val="24"/>
          <w:szCs w:val="24"/>
        </w:rPr>
      </w:pPr>
    </w:p>
    <w:p w14:paraId="12FED973" w14:textId="77777777" w:rsidR="00C1373A" w:rsidRPr="007E71D2" w:rsidRDefault="00C1373A" w:rsidP="007E71D2">
      <w:pPr>
        <w:spacing w:line="360" w:lineRule="auto"/>
        <w:jc w:val="center"/>
        <w:rPr>
          <w:rFonts w:ascii="Times New Roman" w:hAnsi="Times New Roman" w:cs="Times New Roman"/>
          <w:b/>
          <w:bCs/>
          <w:sz w:val="24"/>
          <w:szCs w:val="24"/>
        </w:rPr>
      </w:pPr>
    </w:p>
    <w:p w14:paraId="55E8C53A" w14:textId="77777777" w:rsidR="00C1373A" w:rsidRPr="007E71D2" w:rsidRDefault="00C1373A" w:rsidP="007E71D2">
      <w:pPr>
        <w:spacing w:line="360" w:lineRule="auto"/>
        <w:jc w:val="center"/>
        <w:rPr>
          <w:rFonts w:ascii="Times New Roman" w:hAnsi="Times New Roman" w:cs="Times New Roman"/>
          <w:b/>
          <w:bCs/>
          <w:sz w:val="24"/>
          <w:szCs w:val="24"/>
        </w:rPr>
      </w:pPr>
    </w:p>
    <w:p w14:paraId="5DE3219A" w14:textId="77777777" w:rsidR="00C1373A" w:rsidRPr="007E71D2" w:rsidRDefault="00C1373A" w:rsidP="007E71D2">
      <w:pPr>
        <w:spacing w:line="360" w:lineRule="auto"/>
        <w:jc w:val="center"/>
        <w:rPr>
          <w:rFonts w:ascii="Times New Roman" w:hAnsi="Times New Roman" w:cs="Times New Roman"/>
          <w:b/>
          <w:bCs/>
          <w:sz w:val="24"/>
          <w:szCs w:val="24"/>
        </w:rPr>
      </w:pPr>
    </w:p>
    <w:p w14:paraId="6D8D017C" w14:textId="77777777" w:rsidR="00C1373A" w:rsidRPr="007E71D2" w:rsidRDefault="00C1373A" w:rsidP="007E71D2">
      <w:pPr>
        <w:spacing w:line="360" w:lineRule="auto"/>
        <w:jc w:val="both"/>
        <w:rPr>
          <w:rFonts w:ascii="Times New Roman" w:hAnsi="Times New Roman" w:cs="Times New Roman"/>
          <w:b/>
          <w:bCs/>
          <w:sz w:val="24"/>
          <w:szCs w:val="24"/>
        </w:rPr>
        <w:sectPr w:rsidR="00C1373A" w:rsidRPr="007E71D2">
          <w:pgSz w:w="11906" w:h="16838"/>
          <w:pgMar w:top="1440" w:right="1800" w:bottom="1440" w:left="1800" w:header="720" w:footer="720" w:gutter="0"/>
          <w:cols w:space="720"/>
          <w:docGrid w:linePitch="360"/>
        </w:sectPr>
      </w:pPr>
    </w:p>
    <w:p w14:paraId="1F1C2E7F" w14:textId="33CE16A7" w:rsidR="00C1373A" w:rsidRPr="007E71D2" w:rsidRDefault="00000000" w:rsidP="007E71D2">
      <w:pPr>
        <w:pStyle w:val="Heading1"/>
        <w:spacing w:line="360" w:lineRule="auto"/>
        <w:rPr>
          <w:rFonts w:ascii="Times New Roman" w:hAnsi="Times New Roman" w:cs="Times New Roman"/>
          <w:sz w:val="24"/>
          <w:szCs w:val="24"/>
        </w:rPr>
      </w:pPr>
      <w:bookmarkStart w:id="112" w:name="_Toc146008704"/>
      <w:r w:rsidRPr="007E71D2">
        <w:rPr>
          <w:rFonts w:ascii="Times New Roman" w:hAnsi="Times New Roman" w:cs="Times New Roman"/>
          <w:sz w:val="24"/>
          <w:szCs w:val="24"/>
        </w:rPr>
        <w:t>APPENDICES</w:t>
      </w:r>
      <w:bookmarkEnd w:id="112"/>
    </w:p>
    <w:p w14:paraId="17307968" w14:textId="77777777" w:rsidR="00C1373A" w:rsidRPr="007E71D2" w:rsidRDefault="00E90891" w:rsidP="007E71D2">
      <w:pPr>
        <w:spacing w:line="360" w:lineRule="auto"/>
        <w:rPr>
          <w:rFonts w:ascii="Times New Roman" w:hAnsi="Times New Roman" w:cs="Times New Roman"/>
          <w:sz w:val="24"/>
          <w:szCs w:val="24"/>
        </w:rPr>
      </w:pPr>
      <w:r w:rsidRPr="007E71D2">
        <w:rPr>
          <w:rFonts w:ascii="Times New Roman" w:hAnsi="Times New Roman" w:cs="Times New Roman"/>
          <w:noProof/>
          <w:sz w:val="24"/>
          <w:szCs w:val="24"/>
        </w:rPr>
        <w:drawing>
          <wp:anchor distT="0" distB="0" distL="114300" distR="114300" simplePos="0" relativeHeight="251657728" behindDoc="0" locked="0" layoutInCell="1" allowOverlap="1" wp14:anchorId="780EB93F" wp14:editId="67E59DB2">
            <wp:simplePos x="0" y="0"/>
            <wp:positionH relativeFrom="column">
              <wp:posOffset>0</wp:posOffset>
            </wp:positionH>
            <wp:positionV relativeFrom="paragraph">
              <wp:posOffset>231775</wp:posOffset>
            </wp:positionV>
            <wp:extent cx="5274310" cy="703199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031990"/>
                    </a:xfrm>
                    <a:prstGeom prst="rect">
                      <a:avLst/>
                    </a:prstGeom>
                  </pic:spPr>
                </pic:pic>
              </a:graphicData>
            </a:graphic>
          </wp:anchor>
        </w:drawing>
      </w:r>
    </w:p>
    <w:p w14:paraId="39AE5842" w14:textId="77777777" w:rsidR="00C1373A" w:rsidRPr="007E71D2" w:rsidRDefault="00C1373A" w:rsidP="007E71D2">
      <w:pPr>
        <w:spacing w:line="360" w:lineRule="auto"/>
        <w:jc w:val="both"/>
        <w:rPr>
          <w:rFonts w:ascii="Times New Roman" w:hAnsi="Times New Roman" w:cs="Times New Roman"/>
          <w:b/>
          <w:bCs/>
          <w:sz w:val="24"/>
          <w:szCs w:val="24"/>
        </w:rPr>
      </w:pPr>
    </w:p>
    <w:sectPr w:rsidR="00C1373A" w:rsidRPr="007E71D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E53E" w14:textId="77777777" w:rsidR="00D178FD" w:rsidRDefault="00D178FD">
      <w:r>
        <w:separator/>
      </w:r>
    </w:p>
  </w:endnote>
  <w:endnote w:type="continuationSeparator" w:id="0">
    <w:p w14:paraId="1C66FBBD" w14:textId="77777777" w:rsidR="00D178FD" w:rsidRDefault="00D1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56F7" w14:textId="77777777" w:rsidR="00C1373A" w:rsidRDefault="00000000">
    <w:pPr>
      <w:pStyle w:val="Footer"/>
      <w:jc w:val="center"/>
      <w:rPr>
        <w:sz w:val="24"/>
        <w:szCs w:val="24"/>
      </w:rPr>
    </w:pPr>
    <w:r>
      <w:rPr>
        <w:sz w:val="24"/>
        <w:szCs w:val="24"/>
      </w:rP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EDB9" w14:textId="77777777" w:rsidR="00985E4F" w:rsidRDefault="00985E4F">
    <w:pPr>
      <w:pStyle w:val="Footer"/>
      <w:jc w:val="both"/>
      <w:rPr>
        <w:sz w:val="24"/>
        <w:szCs w:val="24"/>
      </w:rPr>
    </w:pPr>
    <w:r>
      <w:rPr>
        <w:noProof/>
        <w:sz w:val="24"/>
      </w:rPr>
      <mc:AlternateContent>
        <mc:Choice Requires="wps">
          <w:drawing>
            <wp:anchor distT="0" distB="0" distL="114300" distR="114300" simplePos="0" relativeHeight="251664896" behindDoc="0" locked="0" layoutInCell="1" allowOverlap="1" wp14:anchorId="3B92112A" wp14:editId="6DA93C84">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F2AD7F" w14:textId="77777777" w:rsidR="00985E4F" w:rsidRDefault="00985E4F"/>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92112A"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48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4F2AD7F" w14:textId="77777777" w:rsidR="00985E4F" w:rsidRDefault="00985E4F"/>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E323" w14:textId="77777777" w:rsidR="00C1373A" w:rsidRDefault="00000000">
    <w:pPr>
      <w:pStyle w:val="Footer"/>
      <w:jc w:val="both"/>
      <w:rPr>
        <w:sz w:val="24"/>
        <w:szCs w:val="24"/>
      </w:rPr>
    </w:pPr>
    <w:r>
      <w:rPr>
        <w:noProof/>
        <w:sz w:val="24"/>
      </w:rPr>
      <mc:AlternateContent>
        <mc:Choice Requires="wps">
          <w:drawing>
            <wp:anchor distT="0" distB="0" distL="114300" distR="114300" simplePos="0" relativeHeight="251654656" behindDoc="0" locked="0" layoutInCell="1" allowOverlap="1" wp14:anchorId="10838001" wp14:editId="1FD25725">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D39C7E" w14:textId="77777777" w:rsidR="00C1373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838001" id="_x0000_t202" coordsize="21600,21600" o:spt="202" path="m,l,21600r21600,l21600,xe">
              <v:stroke joinstyle="miter"/>
              <v:path gradientshapeok="t" o:connecttype="rect"/>
            </v:shapetype>
            <v:shape id="Text Box 2" o:spid="_x0000_s1027" type="#_x0000_t202" style="position:absolute;left:0;text-align:left;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5D39C7E" w14:textId="77777777" w:rsidR="00C1373A"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6BE0" w14:textId="77777777" w:rsidR="00C1373A" w:rsidRDefault="00000000">
    <w:pPr>
      <w:pStyle w:val="Footer"/>
      <w:jc w:val="both"/>
      <w:rPr>
        <w:sz w:val="24"/>
        <w:szCs w:val="24"/>
      </w:rPr>
    </w:pPr>
    <w:r>
      <w:rPr>
        <w:noProof/>
        <w:sz w:val="24"/>
      </w:rPr>
      <mc:AlternateContent>
        <mc:Choice Requires="wps">
          <w:drawing>
            <wp:anchor distT="0" distB="0" distL="114300" distR="114300" simplePos="0" relativeHeight="251659776" behindDoc="0" locked="0" layoutInCell="1" allowOverlap="1" wp14:anchorId="6365E36E" wp14:editId="56D2ED9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7CFDB4" w14:textId="77777777" w:rsidR="00C1373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65E36E"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1A7CFDB4" w14:textId="77777777" w:rsidR="00C1373A"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7004" w14:textId="77777777" w:rsidR="00D178FD" w:rsidRDefault="00D178FD">
      <w:r>
        <w:separator/>
      </w:r>
    </w:p>
  </w:footnote>
  <w:footnote w:type="continuationSeparator" w:id="0">
    <w:p w14:paraId="58CED993" w14:textId="77777777" w:rsidR="00D178FD" w:rsidRDefault="00D17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550F92"/>
    <w:multiLevelType w:val="singleLevel"/>
    <w:tmpl w:val="FB550F9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C7C8A74"/>
    <w:multiLevelType w:val="singleLevel"/>
    <w:tmpl w:val="FC7C8A7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5"/>
    <w:multiLevelType w:val="multilevel"/>
    <w:tmpl w:val="00000005"/>
    <w:lvl w:ilvl="0">
      <w:start w:val="1"/>
      <w:numFmt w:val="decimal"/>
      <w:lvlText w:val="%1."/>
      <w:lvlJc w:val="left"/>
      <w:pPr>
        <w:ind w:left="705" w:hanging="360"/>
      </w:pPr>
    </w:lvl>
    <w:lvl w:ilvl="1">
      <w:start w:val="4"/>
      <w:numFmt w:val="decimal"/>
      <w:isLgl/>
      <w:lvlText w:val="%1.%2"/>
      <w:lvlJc w:val="left"/>
      <w:pPr>
        <w:ind w:left="735" w:hanging="39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1785" w:hanging="1440"/>
      </w:pPr>
      <w:rPr>
        <w:rFonts w:hint="default"/>
      </w:rPr>
    </w:lvl>
  </w:abstractNum>
  <w:abstractNum w:abstractNumId="4" w15:restartNumberingAfterBreak="0">
    <w:nsid w:val="37FA878B"/>
    <w:multiLevelType w:val="multilevel"/>
    <w:tmpl w:val="37FA878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B7ECDC8"/>
    <w:multiLevelType w:val="singleLevel"/>
    <w:tmpl w:val="5B7ECDC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C9B476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A153B60"/>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00335081">
    <w:abstractNumId w:val="0"/>
  </w:num>
  <w:num w:numId="2" w16cid:durableId="1757631544">
    <w:abstractNumId w:val="3"/>
  </w:num>
  <w:num w:numId="3" w16cid:durableId="2062052318">
    <w:abstractNumId w:val="1"/>
  </w:num>
  <w:num w:numId="4" w16cid:durableId="1835222649">
    <w:abstractNumId w:val="2"/>
  </w:num>
  <w:num w:numId="5" w16cid:durableId="209655060">
    <w:abstractNumId w:val="5"/>
  </w:num>
  <w:num w:numId="6" w16cid:durableId="1415735917">
    <w:abstractNumId w:val="4"/>
  </w:num>
  <w:num w:numId="7" w16cid:durableId="148906076">
    <w:abstractNumId w:val="7"/>
  </w:num>
  <w:num w:numId="8" w16cid:durableId="685906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9F3FF207"/>
    <w:rsid w:val="821F9294"/>
    <w:rsid w:val="9F3FF207"/>
    <w:rsid w:val="B7FF78CC"/>
    <w:rsid w:val="BB730F7C"/>
    <w:rsid w:val="BD5F245A"/>
    <w:rsid w:val="CDFEE4A4"/>
    <w:rsid w:val="D7AA189C"/>
    <w:rsid w:val="DBBD3E81"/>
    <w:rsid w:val="DDFEB3D1"/>
    <w:rsid w:val="DFEE49DB"/>
    <w:rsid w:val="F79C5858"/>
    <w:rsid w:val="FB0F984F"/>
    <w:rsid w:val="FCDE15D2"/>
    <w:rsid w:val="FFDE63CB"/>
    <w:rsid w:val="FFDF379F"/>
    <w:rsid w:val="FFE67BE0"/>
    <w:rsid w:val="00022B62"/>
    <w:rsid w:val="00027928"/>
    <w:rsid w:val="00054DFD"/>
    <w:rsid w:val="00065A8E"/>
    <w:rsid w:val="000669BC"/>
    <w:rsid w:val="00086DEC"/>
    <w:rsid w:val="00090DCA"/>
    <w:rsid w:val="000A6B12"/>
    <w:rsid w:val="001638DB"/>
    <w:rsid w:val="001A1065"/>
    <w:rsid w:val="001E6743"/>
    <w:rsid w:val="001E7EC4"/>
    <w:rsid w:val="001F3596"/>
    <w:rsid w:val="002831CA"/>
    <w:rsid w:val="002D2ECC"/>
    <w:rsid w:val="002E71EE"/>
    <w:rsid w:val="002F799D"/>
    <w:rsid w:val="00314C32"/>
    <w:rsid w:val="00333FEC"/>
    <w:rsid w:val="00344935"/>
    <w:rsid w:val="00372E99"/>
    <w:rsid w:val="003E00CA"/>
    <w:rsid w:val="003F6478"/>
    <w:rsid w:val="004043FB"/>
    <w:rsid w:val="00414785"/>
    <w:rsid w:val="00425F5E"/>
    <w:rsid w:val="004306DB"/>
    <w:rsid w:val="00434D5D"/>
    <w:rsid w:val="00475C88"/>
    <w:rsid w:val="00486747"/>
    <w:rsid w:val="004E524F"/>
    <w:rsid w:val="004E7FD7"/>
    <w:rsid w:val="00512000"/>
    <w:rsid w:val="00525257"/>
    <w:rsid w:val="00563D7D"/>
    <w:rsid w:val="00580A76"/>
    <w:rsid w:val="005C3259"/>
    <w:rsid w:val="005D78CB"/>
    <w:rsid w:val="0060274C"/>
    <w:rsid w:val="00620C3B"/>
    <w:rsid w:val="006913D6"/>
    <w:rsid w:val="006A1D69"/>
    <w:rsid w:val="0073769A"/>
    <w:rsid w:val="00763FAC"/>
    <w:rsid w:val="007B539C"/>
    <w:rsid w:val="007E71D2"/>
    <w:rsid w:val="007F7CBA"/>
    <w:rsid w:val="0082557D"/>
    <w:rsid w:val="00827A5B"/>
    <w:rsid w:val="00856055"/>
    <w:rsid w:val="00857385"/>
    <w:rsid w:val="00890C1F"/>
    <w:rsid w:val="008A3D01"/>
    <w:rsid w:val="008C1A24"/>
    <w:rsid w:val="008E497D"/>
    <w:rsid w:val="008F2697"/>
    <w:rsid w:val="0096140D"/>
    <w:rsid w:val="00985E4F"/>
    <w:rsid w:val="009A5F3F"/>
    <w:rsid w:val="009A71E9"/>
    <w:rsid w:val="009E1DD4"/>
    <w:rsid w:val="009E4F9D"/>
    <w:rsid w:val="00A03A97"/>
    <w:rsid w:val="00AB0F31"/>
    <w:rsid w:val="00AE2C30"/>
    <w:rsid w:val="00AF76EA"/>
    <w:rsid w:val="00B57A0F"/>
    <w:rsid w:val="00B84BB1"/>
    <w:rsid w:val="00BA2B40"/>
    <w:rsid w:val="00BD6295"/>
    <w:rsid w:val="00BE6934"/>
    <w:rsid w:val="00C1373A"/>
    <w:rsid w:val="00C8465A"/>
    <w:rsid w:val="00CA6EFB"/>
    <w:rsid w:val="00CC11E4"/>
    <w:rsid w:val="00CC6810"/>
    <w:rsid w:val="00D178FD"/>
    <w:rsid w:val="00D70315"/>
    <w:rsid w:val="00D73FEE"/>
    <w:rsid w:val="00DA5787"/>
    <w:rsid w:val="00DA5CD1"/>
    <w:rsid w:val="00DC51E1"/>
    <w:rsid w:val="00E223CD"/>
    <w:rsid w:val="00E25AAB"/>
    <w:rsid w:val="00E34D57"/>
    <w:rsid w:val="00E70770"/>
    <w:rsid w:val="00E90891"/>
    <w:rsid w:val="00F34760"/>
    <w:rsid w:val="00FC7CE5"/>
    <w:rsid w:val="00FE3162"/>
    <w:rsid w:val="1CDBDB8C"/>
    <w:rsid w:val="2F2B7591"/>
    <w:rsid w:val="37DFD065"/>
    <w:rsid w:val="3AB7882A"/>
    <w:rsid w:val="3FA72133"/>
    <w:rsid w:val="3FFE2E26"/>
    <w:rsid w:val="66FF6A77"/>
    <w:rsid w:val="6E780363"/>
    <w:rsid w:val="6FEFB99C"/>
    <w:rsid w:val="773F5708"/>
    <w:rsid w:val="79078ECB"/>
    <w:rsid w:val="798177FC"/>
    <w:rsid w:val="7C2F4DB1"/>
    <w:rsid w:val="7DFFFAA5"/>
    <w:rsid w:val="7FD6395E"/>
    <w:rsid w:val="7FFD2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9A529"/>
  <w15:docId w15:val="{C898ED75-3002-4444-800D-B174E438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qFormat/>
    <w:pPr>
      <w:keepNext/>
      <w:keepLines/>
      <w:spacing w:before="40" w:line="276" w:lineRule="auto"/>
      <w:outlineLvl w:val="2"/>
    </w:pPr>
    <w:rPr>
      <w:rFonts w:ascii="Calibri Light" w:eastAsia="SimSun" w:hAnsi="Calibri Light" w:cs="SimSun"/>
      <w:color w:val="1F4D78"/>
      <w:sz w:val="24"/>
      <w:szCs w:val="24"/>
    </w:rPr>
  </w:style>
  <w:style w:type="paragraph" w:styleId="Heading4">
    <w:name w:val="heading 4"/>
    <w:basedOn w:val="Normal"/>
    <w:next w:val="Normal"/>
    <w:link w:val="Heading4Char"/>
    <w:unhideWhenUsed/>
    <w:qFormat/>
    <w:rsid w:val="00DA57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character" w:customStyle="1" w:styleId="Heading1Char">
    <w:name w:val="Heading 1 Char"/>
    <w:link w:val="Heading1"/>
    <w:qFormat/>
    <w:rPr>
      <w:b/>
      <w:bCs/>
      <w:kern w:val="44"/>
      <w:sz w:val="44"/>
      <w:szCs w:val="44"/>
    </w:rPr>
  </w:style>
  <w:style w:type="paragraph" w:customStyle="1" w:styleId="Default">
    <w:name w:val="Default"/>
    <w:qFormat/>
    <w:pPr>
      <w:autoSpaceDE w:val="0"/>
      <w:autoSpaceDN w:val="0"/>
      <w:adjustRightInd w:val="0"/>
    </w:pPr>
    <w:rPr>
      <w:rFonts w:eastAsia="Calibri"/>
      <w:color w:val="000000"/>
      <w:sz w:val="24"/>
      <w:szCs w:val="24"/>
      <w:lang w:val="en-US" w:eastAsia="en-US"/>
    </w:rPr>
  </w:style>
  <w:style w:type="paragraph" w:styleId="ListParagraph">
    <w:name w:val="List Paragraph"/>
    <w:basedOn w:val="Normal"/>
    <w:uiPriority w:val="34"/>
    <w:qFormat/>
    <w:pPr>
      <w:spacing w:line="256" w:lineRule="auto"/>
      <w:ind w:left="720"/>
      <w:contextualSpacing/>
    </w:pPr>
  </w:style>
  <w:style w:type="character" w:customStyle="1" w:styleId="Heading4Char">
    <w:name w:val="Heading 4 Char"/>
    <w:basedOn w:val="DefaultParagraphFont"/>
    <w:link w:val="Heading4"/>
    <w:rsid w:val="00DA5787"/>
    <w:rPr>
      <w:rFonts w:asciiTheme="majorHAnsi" w:eastAsiaTheme="majorEastAsia" w:hAnsiTheme="majorHAnsi" w:cstheme="majorBidi"/>
      <w:i/>
      <w:iCs/>
      <w:color w:val="2E74B5" w:themeColor="accent1" w:themeShade="BF"/>
      <w:lang w:val="en-US" w:eastAsia="zh-CN"/>
    </w:rPr>
  </w:style>
  <w:style w:type="paragraph" w:styleId="TOC4">
    <w:name w:val="toc 4"/>
    <w:basedOn w:val="Normal"/>
    <w:next w:val="Normal"/>
    <w:autoRedefine/>
    <w:uiPriority w:val="39"/>
    <w:rsid w:val="007E71D2"/>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2E167-C54C-481F-ADF3-BFE660EB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dc:creator>
  <cp:lastModifiedBy>kelvin kigen</cp:lastModifiedBy>
  <cp:revision>2</cp:revision>
  <dcterms:created xsi:type="dcterms:W3CDTF">2023-09-19T06:44:00Z</dcterms:created>
  <dcterms:modified xsi:type="dcterms:W3CDTF">2023-09-19T06:44:00Z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