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arlow" w:cs="Barlow" w:eastAsia="Barlow" w:hAnsi="Barlow"/>
          <w:sz w:val="36"/>
          <w:szCs w:val="36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 Lab No.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arlow" w:cs="Barlow" w:eastAsia="Barlow" w:hAnsi="Barlow"/>
          <w:b w:val="1"/>
          <w:bCs w:val="1"/>
          <w:sz w:val="36"/>
          <w:szCs w:val="36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Data Preprocessing on Titanic Dataset</w:t>
      </w:r>
    </w:p>
    <w:p w:rsidR="00000000" w:rsidDel="00000000" w:rsidP="00000000" w:rsidRDefault="00000000" w:rsidRPr="00000000" w14:paraId="00000003">
      <w:pPr>
        <w:jc w:val="center"/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Aim: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To study and apply various data preprocessing techniques on the given Titanic dataset and prepare the dataset for training a machine learning algorithm.</w:t>
      </w:r>
    </w:p>
    <w:p w:rsidR="00000000" w:rsidDel="00000000" w:rsidP="00000000" w:rsidRDefault="00000000" w:rsidRPr="00000000" w14:paraId="00000005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1. To understand the importance of data preprocessing in machine learning.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2. To inspect and understand the structure and characteristics of the Titanic dataset.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3. To identify and handle missing or null values in the dataset.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4. To remove unnecessary or irrelevant columns from the dataset.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5. To convert categorical data into numerical form using suitable encoding techniques.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6. To prepare a clean and suitable dataset for machine learning model training.</w:t>
      </w:r>
    </w:p>
    <w:p w:rsidR="00000000" w:rsidDel="00000000" w:rsidP="00000000" w:rsidRDefault="00000000" w:rsidRPr="00000000" w14:paraId="0000000D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Dataset: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Titanic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Resources/Tools Used: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* Python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* Jupyter Notebook / Google Colab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* Pandas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* NumPy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* Scikit-learn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* Titanic dataset in CSV format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* GitHub for code submission</w:t>
      </w:r>
    </w:p>
    <w:p w:rsidR="00000000" w:rsidDel="00000000" w:rsidP="00000000" w:rsidRDefault="00000000" w:rsidRPr="00000000" w14:paraId="00000017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Date of Performance: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09 August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GitHub URL: </w:t>
      </w:r>
      <w:r w:rsidDel="00000000" w:rsidR="00000000" w:rsidRPr="00000000">
        <w:rPr>
          <w:rFonts w:ascii="Barlow" w:cs="Barlow" w:eastAsia="Barlow" w:hAnsi="Barlow"/>
          <w:rtl w:val="0"/>
        </w:rPr>
        <w:t xml:space="preserve">https://github.com/MeTa1212/ML-Lab/blob/main/Mehul_ML_Lab_1.ipynb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Barlow" w:cs="Barlow" w:eastAsia="Barlow" w:hAnsi="Barl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</w:rPr>
        <w:drawing>
          <wp:inline distB="0" distT="0" distL="0" distR="0">
            <wp:extent cx="5731510" cy="10731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Barlow" w:cs="Barlow" w:eastAsia="Barlow" w:hAnsi="Barlow"/>
          <w:b w:val="1"/>
          <w:bCs w:val="1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0"/>
          <w:szCs w:val="20"/>
        </w:rPr>
        <w:drawing>
          <wp:inline distB="0" distT="0" distL="0" distR="0">
            <wp:extent cx="3499969" cy="230216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9969" cy="230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Barlow" w:cs="Barlow" w:eastAsia="Barlow" w:hAnsi="Barlow"/>
          <w:b w:val="1"/>
          <w:bCs w:val="1"/>
          <w:sz w:val="20"/>
          <w:szCs w:val="20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0"/>
          <w:szCs w:val="20"/>
          <w:rtl w:val="0"/>
        </w:rPr>
        <w:t xml:space="preserve">df.head()</w:t>
      </w:r>
      <w:r w:rsidDel="00000000" w:rsidR="00000000" w:rsidRPr="00000000">
        <w:rPr>
          <w:rFonts w:ascii="Barlow" w:cs="Barlow" w:eastAsia="Barlow" w:hAnsi="Barlow"/>
          <w:b w:val="1"/>
          <w:bCs w:val="1"/>
          <w:sz w:val="27"/>
          <w:szCs w:val="27"/>
          <w:rtl w:val="0"/>
        </w:rPr>
        <w:t xml:space="preserve"> — First Five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The output displays the first five records of the Titanic dataset.</w:t>
        <w:br w:type="textWrapping"/>
        <w:t xml:space="preserve">It shows attributes such as PassengerId, Survived, Pclass, Name, Sex, Age, Fare, and Embarked.</w:t>
        <w:br w:type="textWrapping"/>
        <w:t xml:space="preserve">This output provides an initial view of the structure and type of data available.</w:t>
        <w:br w:type="textWrapping"/>
        <w:t xml:space="preserve">It helps in understanding the different features before performing preprocessing.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</w:rPr>
        <w:drawing>
          <wp:inline distB="0" distT="0" distL="0" distR="0">
            <wp:extent cx="3987638" cy="203093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7638" cy="2030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Barlow" w:cs="Barlow" w:eastAsia="Barlow" w:hAnsi="Barlow"/>
          <w:b w:val="1"/>
          <w:bCs w:val="1"/>
          <w:sz w:val="27"/>
          <w:szCs w:val="27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sz w:val="20"/>
          <w:szCs w:val="20"/>
          <w:rtl w:val="0"/>
        </w:rPr>
        <w:t xml:space="preserve">df.tail()</w:t>
      </w:r>
      <w:r w:rsidDel="00000000" w:rsidR="00000000" w:rsidRPr="00000000">
        <w:rPr>
          <w:rFonts w:ascii="Barlow" w:cs="Barlow" w:eastAsia="Barlow" w:hAnsi="Barlow"/>
          <w:b w:val="1"/>
          <w:bCs w:val="1"/>
          <w:sz w:val="27"/>
          <w:szCs w:val="27"/>
          <w:rtl w:val="0"/>
        </w:rPr>
        <w:t xml:space="preserve"> — Last Five Records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The output displays the last five records of the dataset.</w:t>
        <w:br w:type="textWrapping"/>
        <w:t xml:space="preserve">It confirms that the dataset contains passenger information up to PassengerId 891.</w:t>
        <w:br w:type="textWrapping"/>
        <w:t xml:space="preserve">Different values of survival status, passenger class, age, fare, and other attributes can be observed.</w:t>
        <w:br w:type="textWrapping"/>
        <w:t xml:space="preserve">This helps verify that the dataset has been loaded completely.</w:t>
      </w:r>
    </w:p>
    <w:p w:rsidR="00000000" w:rsidDel="00000000" w:rsidP="00000000" w:rsidRDefault="00000000" w:rsidRPr="00000000" w14:paraId="00000024">
      <w:pPr>
        <w:pStyle w:val="Heading3"/>
        <w:rPr>
          <w:rFonts w:ascii="Barlow" w:cs="Barlow" w:eastAsia="Barlow" w:hAnsi="Barlow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Barlow" w:cs="Barlow" w:eastAsia="Barlow" w:hAnsi="Barlow"/>
        </w:rPr>
        <w:drawing>
          <wp:inline distB="0" distT="0" distL="0" distR="0">
            <wp:extent cx="5731510" cy="546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arlow" w:cs="Barlow" w:eastAsia="Barlow" w:hAnsi="Barlow"/>
          <w:b w:val="1"/>
          <w:bCs w:val="1"/>
          <w:color w:val="000000"/>
          <w:sz w:val="20"/>
          <w:szCs w:val="20"/>
          <w:rtl w:val="0"/>
        </w:rPr>
        <w:t xml:space="preserve">df.shape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The output is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(891, 12)</w:t>
      </w:r>
      <w:r w:rsidDel="00000000" w:rsidR="00000000" w:rsidRPr="00000000">
        <w:rPr>
          <w:rFonts w:ascii="Barlow" w:cs="Barlow" w:eastAsia="Barlow" w:hAnsi="Barlow"/>
          <w:rtl w:val="0"/>
        </w:rPr>
        <w:t xml:space="preserve">.</w:t>
        <w:br w:type="textWrapping"/>
        <w:t xml:space="preserve">This indicates that the dataset contains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891 rows and 12 columns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.</w:t>
        <w:br w:type="textWrapping"/>
        <w:t xml:space="preserve">Each row represents a passenger, while each column represents a feature or attribute.</w:t>
        <w:br w:type="textWrapping"/>
        <w:t xml:space="preserve">It provides the overall dimensionality of the dataset. 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</w:rPr>
        <w:drawing>
          <wp:inline distB="0" distT="0" distL="0" distR="0">
            <wp:extent cx="4201111" cy="401058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01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df.info()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output provides information about the dataset's columns, data types, and non-null values.</w:t>
        <w:br w:type="textWrapping"/>
        <w:t xml:space="preserve">The dataset contains 891 entries and 12 columns with integer, floating-point, and object data types.</w:t>
        <w:br w:type="textWrapping"/>
        <w:t xml:space="preserve">It also identifies missing values, particularly in Age, Cabin, and Embarked.</w:t>
        <w:br w:type="textWrapping"/>
        <w:t xml:space="preserve">This information is useful for deciding the required preprocessing steps.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</w:rPr>
        <w:drawing>
          <wp:inline distB="0" distT="0" distL="0" distR="0">
            <wp:extent cx="4703576" cy="2157413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3576" cy="215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df.describe()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output provides statistical information for the numerical columns.</w:t>
        <w:br w:type="textWrapping"/>
        <w:t xml:space="preserve">It includes values such as count, mean, standard deviation, minimum, quartiles, and maximum.</w:t>
        <w:br w:type="textWrapping"/>
        <w:t xml:space="preserve">For example, the average passenger age is approximately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29.7 years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the average fare is about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32.2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This helps understand the distribution and range of numerical features.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059305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df.isnull().sum()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output shows the number of missing values in each column.</w:t>
        <w:br w:type="textWrapping"/>
        <w:t xml:space="preserve">Age contains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 missing values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Cabin contains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687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Embarked contains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The remaining columns do not contain missing values at this stage.</w:t>
        <w:br w:type="textWrapping"/>
        <w:t xml:space="preserve">This output helps identify which columns require missing-value treatment.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71145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Correlation Output — 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df.corr()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This cell produces an error because the dataset still contains non-numerical columns such as passenger names.</w:t>
        <w:br w:type="textWrapping"/>
        <w:t xml:space="preserve">The correlation function attempts to convert these string values into floating-point numbers.</w:t>
        <w:br w:type="textWrapping"/>
        <w:t xml:space="preserve">As a result, a 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is generated.</w:t>
        <w:br w:type="textWrapping"/>
        <w:t xml:space="preserve">This shows that categorical/string columns need to be excluded or encoded before calculating correlations. </w:t>
      </w:r>
    </w:p>
    <w:p w:rsidR="00000000" w:rsidDel="00000000" w:rsidP="00000000" w:rsidRDefault="00000000" w:rsidRPr="00000000" w14:paraId="00000033">
      <w:pPr>
        <w:spacing w:after="280" w:before="280" w:lineRule="auto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50990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df["Embarked"].unique()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output shows the unique values present in the Embarked column.</w:t>
        <w:br w:type="textWrapping"/>
        <w:t xml:space="preserve">The possible values are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C, Q, and NaN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representing different embarkation locations and missing values.</w:t>
        <w:br w:type="textWrapping"/>
        <w:t xml:space="preserve">This identifies the categorical nature of the feature.</w:t>
        <w:br w:type="textWrapping"/>
        <w:t xml:space="preserve">The column is subsequently converted into numerical values for further processing.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33553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df["Embarked"].unique()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output shows the unique values present in the Embarked column.</w:t>
        <w:br w:type="textWrapping"/>
        <w:t xml:space="preserve">The possible values are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C, Q, and NaN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representing different embarkation locations and missing values.</w:t>
        <w:br w:type="textWrapping"/>
        <w:t xml:space="preserve">This identifies the categorical nature of the feature.</w:t>
        <w:br w:type="textWrapping"/>
        <w:t xml:space="preserve">The column is subsequently converted into numerical values for further processing.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76865" cy="339154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65" cy="339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Missing Values After Preprocessing</w:t>
      </w:r>
    </w:p>
    <w:p w:rsidR="00000000" w:rsidDel="00000000" w:rsidP="00000000" w:rsidRDefault="00000000" w:rsidRPr="00000000" w14:paraId="0000003C">
      <w:pPr>
        <w:spacing w:after="280" w:before="28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The output shows that missing values in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Age and Embarked have been removed</w:t>
      </w:r>
      <w:r w:rsidDel="00000000" w:rsidR="00000000" w:rsidRPr="00000000">
        <w:rPr>
          <w:rFonts w:ascii="Barlow" w:cs="Barlow" w:eastAsia="Barlow" w:hAnsi="Barlow"/>
          <w:rtl w:val="0"/>
        </w:rPr>
        <w:t xml:space="preserve">.</w:t>
        <w:br w:type="textWrapping"/>
        <w:t xml:space="preserve">Age is filled using its median value, while Embarked is filled using its mode.</w:t>
        <w:br w:type="textWrapping"/>
        <w:t xml:space="preserve">The Cabin column still contains 687 missing values at this stage.</w:t>
        <w:br w:type="textWrapping"/>
        <w:t xml:space="preserve">The Cabin column is subsequently removed from the dataset.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08661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df.duplicated().sum()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output is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indicating that no duplicate rows are present in the dataset.</w:t>
        <w:br w:type="textWrapping"/>
        <w:t xml:space="preserve">Therefore, there are no repeated records that need to be removed.</w:t>
        <w:br w:type="textWrapping"/>
        <w:t xml:space="preserve">The dataset can proceed to the next preprocessing and analysis stages.</w:t>
        <w:br w:type="textWrapping"/>
        <w:t xml:space="preserve">The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drop_duplicates()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operation is also applied afterward.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958940" cy="180631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8940" cy="1806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Box Plot — Age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box plot represents the distribution of passenger ages.</w:t>
        <w:br w:type="textWrapping"/>
        <w:t xml:space="preserve">It shows the median, spread, and potential outliers in the Age feature.</w:t>
        <w:br w:type="textWrapping"/>
        <w:t xml:space="preserve">The plot is useful for identifying unusually high or low age values.</w:t>
        <w:br w:type="textWrapping"/>
        <w:t xml:space="preserve">It also helps understand the variability of passenger ages in the dataset.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494290" cy="176778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290" cy="176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Box Plot — Fare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box plot represents the distribution of passenger fares.</w:t>
        <w:br w:type="textWrapping"/>
        <w:t xml:space="preserve">It shows the central tendency, spread, and extreme fare values.</w:t>
        <w:br w:type="textWrapping"/>
        <w:t xml:space="preserve">The distribution contains some considerably higher fare values compared with most passengers.</w:t>
        <w:br w:type="textWrapping"/>
        <w:t xml:space="preserve">Such visualization helps identify possible outliers in the Fare feature.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828671" cy="2561213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8671" cy="256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Pie Chart — Sex Distribution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pie chart represents the proportion of male and female passengers.</w:t>
        <w:br w:type="textWrapping"/>
        <w:t xml:space="preserve">It provides a visual comparison of the two gender categories in the dataset.</w:t>
        <w:br w:type="textWrapping"/>
        <w:t xml:space="preserve">The percentage values are displayed directly on the chart.</w:t>
        <w:br w:type="textWrapping"/>
        <w:t xml:space="preserve">This helps understand the gender composition of the passengers.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008998" cy="1129501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8998" cy="1129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output shows the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Sex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column after applying Label Encoding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LabelEncoder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The categorical values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male and female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have been converted into numerical labels, making the feature suitable for machine learning algorithms.</w:t>
        <w:br w:type="textWrapping"/>
        <w:t xml:space="preserve">The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df.head()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output confirms that the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Sex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column now contains values such as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and 1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 of text values.</w:t>
        <w:br w:type="textWrapping"/>
        <w:t xml:space="preserve">This converts the categorical data into a numerical format while retaining the original information.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94907" cy="2222941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4907" cy="2222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sns.histplot(df["Age"], kde=True)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— Age Distribution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histogram shows the distribution of passenger ages.</w:t>
        <w:br w:type="textWrapping"/>
        <w:t xml:space="preserve">The bars represent the frequency of passengers across different age ranges.</w:t>
        <w:br w:type="textWrapping"/>
        <w:t xml:space="preserve">The KDE curve provides a smoothed representation of the age distribution.</w:t>
        <w:br w:type="textWrapping"/>
        <w:t xml:space="preserve">This visualization helps identify the central concentration and overall shape of the Age feature.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81515" cy="2187936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515" cy="2187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sns.countplot(x="Survived")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— Survival Count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count plot displays the number of passengers who survived and those who did not.</w:t>
        <w:br w:type="textWrapping"/>
        <w:t xml:space="preserve">The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Survived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feature contains two categories: 0 and 1.</w:t>
        <w:br w:type="textWrapping"/>
        <w:t xml:space="preserve">Category 0 represents passengers who did not survive, while category 1 represents survivors.</w:t>
        <w:br w:type="textWrapping"/>
        <w:t xml:space="preserve">The plot makes the difference between the two groups easy to observe.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96207" cy="2176719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6207" cy="2176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sns.countplot(x="Sex", hue="Survived")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count plot compares survival outcomes across male and female passengers.</w:t>
        <w:br w:type="textWrapping"/>
        <w:t xml:space="preserve">The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hue="Survived"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parameter separates passengers according to their survival status.</w:t>
        <w:br w:type="textWrapping"/>
        <w:t xml:space="preserve">It allows the relationship between gender and survival to be visually examined.</w:t>
        <w:br w:type="textWrapping"/>
        <w:t xml:space="preserve">The output provides an important exploratory view of survival patterns.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310515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Scatter Plot — Age vs Fare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scatter plot represents the relationship between passenger Age and Fare.</w:t>
        <w:br w:type="textWrapping"/>
        <w:t xml:space="preserve">Each point corresponds to a passenger's age and fare value.</w:t>
        <w:br w:type="textWrapping"/>
        <w:t xml:space="preserve">It helps identify possible relationships, clusters, and unusual observations between the two numerical features.</w:t>
        <w:br w:type="textWrapping"/>
        <w:t xml:space="preserve">The plot also provides a visual understanding of how fares vary across different ages.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4777105"/>
            <wp:effectExtent b="0" l="0" r="0" t="0"/>
            <wp:docPr id="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Correlation Heatmap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heatmap displays correlations between the numerical variables in the dataset.</w:t>
        <w:br w:type="textWrapping"/>
        <w:t xml:space="preserve">The correlation values are represented using different shades and annotated numerical values.</w:t>
        <w:br w:type="textWrapping"/>
        <w:t xml:space="preserve">It helps identify features that have stronger positive or negative relationships with each other.</w:t>
        <w:br w:type="textWrapping"/>
        <w:t xml:space="preserve">This can be useful for understanding feature relationships before model training.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5755005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5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Pair Plot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pair plot provides pairwise visualizations of the dataset's numerical features.</w:t>
        <w:br w:type="textWrapping"/>
        <w:t xml:space="preserve">It combines scatter plots and distributions to show relationships between multiple variables.</w:t>
        <w:br w:type="textWrapping"/>
        <w:t xml:space="preserve">This makes it easier to identify patterns, trends, and possible correlations.</w:t>
        <w:br w:type="textWrapping"/>
        <w:t xml:space="preserve">It provides an overall visual summary of the numerical data.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55765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output shows the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and Fare features after standardization using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StandardScaler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The values have been transformed so that these features are centered around a mean of approximately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a standard deviation of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For example, the original Age and Fare values are now represented as standardized values such as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-0.565736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-0.502445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This scaling ensures that Age and Fare are on a comparable scale and prevents features with larger numerical ranges from dominating the model.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277057" cy="609685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0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code prepares the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features (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target variable (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machine learning.</w:t>
        <w:br w:type="textWrapping"/>
        <w:t xml:space="preserve">First, the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Survived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column is removed from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because it is the target variable we want to predict.</w:t>
        <w:br w:type="textWrapping"/>
        <w:t xml:space="preserve">Then,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PassengerId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Ticket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removed because they are identifiers or textual information that are not used as input features here.</w:t>
        <w:br w:type="textWrapping"/>
        <w:t xml:space="preserve">Thus,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contains the relevant passenger features, while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contains the survival status used as the prediction target.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09156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Train-Test Split Output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output displays the dimensions of the training and testing datasets.</w:t>
        <w:br w:type="textWrapping"/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X_train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contains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712 samples and 7 features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while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X_test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contains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179 samples and 7 features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The target arrays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y_train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y_test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contain 712 and 179 values respectively.</w:t>
        <w:br w:type="textWrapping"/>
        <w:t xml:space="preserve">This confirms that the dataset has been divided into training and testing sets for machine learning.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Viva Questions: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 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Why do we use </w:t>
      </w:r>
      <w:r w:rsidDel="00000000" w:rsidR="00000000" w:rsidRPr="00000000">
        <w:rPr>
          <w:rFonts w:ascii="Barlow" w:cs="Barlow" w:eastAsia="Barlow" w:hAnsi="Barlow"/>
          <w:b w:val="1"/>
          <w:bCs w:val="1"/>
          <w:sz w:val="20"/>
          <w:szCs w:val="20"/>
          <w:rtl w:val="0"/>
        </w:rPr>
        <w:t xml:space="preserve">LabelEncoder()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on the </w:t>
      </w:r>
      <w:r w:rsidDel="00000000" w:rsidR="00000000" w:rsidRPr="00000000">
        <w:rPr>
          <w:rFonts w:ascii="Barlow" w:cs="Barlow" w:eastAsia="Barlow" w:hAnsi="Barlow"/>
          <w:b w:val="1"/>
          <w:bCs w:val="1"/>
          <w:sz w:val="20"/>
          <w:szCs w:val="20"/>
          <w:rtl w:val="0"/>
        </w:rPr>
        <w:t xml:space="preserve">Sex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column?</w:t>
      </w:r>
      <w:r w:rsidDel="00000000" w:rsidR="00000000" w:rsidRPr="00000000">
        <w:rPr>
          <w:rFonts w:ascii="Barlow" w:cs="Barlow" w:eastAsia="Barlow" w:hAnsi="Barlow"/>
          <w:rtl w:val="0"/>
        </w:rPr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To convert categorical values such as male/female into numerical values like 0 and 1 so that machine-learning algorithms can process them. 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 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Why is </w:t>
      </w:r>
      <w:r w:rsidDel="00000000" w:rsidR="00000000" w:rsidRPr="00000000">
        <w:rPr>
          <w:rFonts w:ascii="Barlow" w:cs="Barlow" w:eastAsia="Barlow" w:hAnsi="Barlow"/>
          <w:b w:val="1"/>
          <w:bCs w:val="1"/>
          <w:sz w:val="20"/>
          <w:szCs w:val="20"/>
          <w:rtl w:val="0"/>
        </w:rPr>
        <w:t xml:space="preserve">StandardScaler()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applied to Age and Fare?</w:t>
      </w:r>
      <w:r w:rsidDel="00000000" w:rsidR="00000000" w:rsidRPr="00000000">
        <w:rPr>
          <w:rFonts w:ascii="Barlow" w:cs="Barlow" w:eastAsia="Barlow" w:hAnsi="Barlow"/>
          <w:rtl w:val="0"/>
        </w:rPr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Because Age and Fare have different numerical ranges. Standardization brings them to a comparable scale with mean approximately 0 and standard deviation 1. 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 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Why do we remove </w:t>
      </w:r>
      <w:r w:rsidDel="00000000" w:rsidR="00000000" w:rsidRPr="00000000">
        <w:rPr>
          <w:rFonts w:ascii="Barlow" w:cs="Barlow" w:eastAsia="Barlow" w:hAnsi="Barlow"/>
          <w:b w:val="1"/>
          <w:bCs w:val="1"/>
          <w:sz w:val="20"/>
          <w:szCs w:val="20"/>
          <w:rtl w:val="0"/>
        </w:rPr>
        <w:t xml:space="preserve">PassengerId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Barlow" w:cs="Barlow" w:eastAsia="Barlow" w:hAnsi="Barlow"/>
          <w:b w:val="1"/>
          <w:bCs w:val="1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Barlow" w:cs="Barlow" w:eastAsia="Barlow" w:hAnsi="Barlow"/>
          <w:b w:val="1"/>
          <w:bCs w:val="1"/>
          <w:sz w:val="20"/>
          <w:szCs w:val="20"/>
          <w:rtl w:val="0"/>
        </w:rPr>
        <w:t xml:space="preserve">Ticket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from </w:t>
      </w:r>
      <w:r w:rsidDel="00000000" w:rsidR="00000000" w:rsidRPr="00000000">
        <w:rPr>
          <w:rFonts w:ascii="Barlow" w:cs="Barlow" w:eastAsia="Barlow" w:hAnsi="Barlow"/>
          <w:b w:val="1"/>
          <w:bCs w:val="1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?</w:t>
      </w:r>
      <w:r w:rsidDel="00000000" w:rsidR="00000000" w:rsidRPr="00000000">
        <w:rPr>
          <w:rFonts w:ascii="Barlow" w:cs="Barlow" w:eastAsia="Barlow" w:hAnsi="Barlow"/>
          <w:rtl w:val="0"/>
        </w:rPr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These columns are mainly identifiers/textual information and are not considered useful input features for predicting the 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Survived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target in this practical. 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 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What is the difference between </w:t>
      </w:r>
      <w:r w:rsidDel="00000000" w:rsidR="00000000" w:rsidRPr="00000000">
        <w:rPr>
          <w:rFonts w:ascii="Barlow" w:cs="Barlow" w:eastAsia="Barlow" w:hAnsi="Barlow"/>
          <w:b w:val="1"/>
          <w:bCs w:val="1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Barlow" w:cs="Barlow" w:eastAsia="Barlow" w:hAnsi="Barlow"/>
          <w:b w:val="1"/>
          <w:bCs w:val="1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?</w:t>
      </w:r>
      <w:r w:rsidDel="00000000" w:rsidR="00000000" w:rsidRPr="00000000">
        <w:rPr>
          <w:rFonts w:ascii="Barlow" w:cs="Barlow" w:eastAsia="Barlow" w:hAnsi="Barlow"/>
          <w:rtl w:val="0"/>
        </w:rPr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→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contains the input/features used by the model, while 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contains the target/output that the model needs to predict. Here, 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is the </w:t>
      </w:r>
      <w:r w:rsidDel="00000000" w:rsidR="00000000" w:rsidRPr="00000000">
        <w:rPr>
          <w:rFonts w:ascii="Barlow" w:cs="Barlow" w:eastAsia="Barlow" w:hAnsi="Barlow"/>
          <w:sz w:val="20"/>
          <w:szCs w:val="20"/>
          <w:rtl w:val="0"/>
        </w:rPr>
        <w:t xml:space="preserve">Survived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column.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 we split the dataset into training and testing data?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training data is used to train the model, while the testing data is used to evaluate how well the trained model performs on unseen data.</w:t>
      </w: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Barlow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C,24,Rashi Karule, C2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6.png"/><Relationship Id="rId21" Type="http://schemas.openxmlformats.org/officeDocument/2006/relationships/image" Target="media/image12.png"/><Relationship Id="rId24" Type="http://schemas.openxmlformats.org/officeDocument/2006/relationships/image" Target="media/image24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5.png"/><Relationship Id="rId25" Type="http://schemas.openxmlformats.org/officeDocument/2006/relationships/image" Target="media/image23.png"/><Relationship Id="rId28" Type="http://schemas.openxmlformats.org/officeDocument/2006/relationships/image" Target="media/image14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22.png"/><Relationship Id="rId7" Type="http://schemas.openxmlformats.org/officeDocument/2006/relationships/image" Target="media/image9.png"/><Relationship Id="rId8" Type="http://schemas.openxmlformats.org/officeDocument/2006/relationships/image" Target="media/image6.png"/><Relationship Id="rId31" Type="http://schemas.openxmlformats.org/officeDocument/2006/relationships/header" Target="header1.xml"/><Relationship Id="rId30" Type="http://schemas.openxmlformats.org/officeDocument/2006/relationships/image" Target="media/image3.png"/><Relationship Id="rId11" Type="http://schemas.openxmlformats.org/officeDocument/2006/relationships/image" Target="media/image19.png"/><Relationship Id="rId10" Type="http://schemas.openxmlformats.org/officeDocument/2006/relationships/image" Target="media/image5.png"/><Relationship Id="rId32" Type="http://schemas.openxmlformats.org/officeDocument/2006/relationships/footer" Target="footer1.xml"/><Relationship Id="rId13" Type="http://schemas.openxmlformats.org/officeDocument/2006/relationships/image" Target="media/image15.png"/><Relationship Id="rId12" Type="http://schemas.openxmlformats.org/officeDocument/2006/relationships/image" Target="media/image21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19" Type="http://schemas.openxmlformats.org/officeDocument/2006/relationships/image" Target="media/image17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Barlow-regular.ttf"/><Relationship Id="rId5" Type="http://schemas.openxmlformats.org/officeDocument/2006/relationships/font" Target="fonts/Barlow-bold.ttf"/><Relationship Id="rId6" Type="http://schemas.openxmlformats.org/officeDocument/2006/relationships/font" Target="fonts/Barlow-italic.ttf"/><Relationship Id="rId7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