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97" w:rsidRPr="00507DA8" w:rsidRDefault="00507DA8">
      <w:pPr>
        <w:rPr>
          <w:rFonts w:ascii="Times New Roman" w:eastAsia="Arial" w:hAnsi="Times New Roman" w:cs="Times New Roman"/>
          <w:b/>
          <w:sz w:val="36"/>
        </w:rPr>
      </w:pPr>
      <w:r>
        <w:rPr>
          <w:rFonts w:ascii="Times New Roman" w:eastAsia="Arial" w:hAnsi="Times New Roman" w:cs="Times New Roman"/>
          <w:b/>
          <w:bCs/>
          <w:sz w:val="32"/>
        </w:rPr>
        <w:t xml:space="preserve">                             </w:t>
      </w:r>
      <w:r>
        <w:rPr>
          <w:rFonts w:ascii="Times New Roman" w:eastAsia="Arial" w:hAnsi="Times New Roman" w:cs="Times New Roman"/>
          <w:b/>
          <w:sz w:val="36"/>
        </w:rPr>
        <w:t>AIRLINES DATA ANALYSIS</w:t>
      </w:r>
    </w:p>
    <w:p w:rsidR="00C155D3" w:rsidRPr="00143632" w:rsidRDefault="00C155D3">
      <w:pPr>
        <w:rPr>
          <w:b/>
          <w:sz w:val="20"/>
        </w:rPr>
      </w:pPr>
    </w:p>
    <w:p w:rsidR="00507DA8" w:rsidRPr="00143632" w:rsidRDefault="00507DA8">
      <w:pPr>
        <w:rPr>
          <w:b/>
          <w:sz w:val="20"/>
        </w:rPr>
      </w:pPr>
      <w:bookmarkStart w:id="0" w:name="_GoBack"/>
      <w:bookmarkEnd w:id="0"/>
    </w:p>
    <w:p w:rsidR="00A75997" w:rsidRPr="00E505F9" w:rsidRDefault="00895BDC">
      <w:pPr>
        <w:rPr>
          <w:rFonts w:cstheme="minorHAnsi"/>
          <w:b/>
          <w:sz w:val="32"/>
          <w:szCs w:val="24"/>
        </w:rPr>
      </w:pPr>
      <w:r w:rsidRPr="00E505F9">
        <w:rPr>
          <w:rFonts w:eastAsia="Times New Roman" w:cstheme="minorHAnsi"/>
          <w:b/>
          <w:sz w:val="32"/>
          <w:szCs w:val="24"/>
        </w:rPr>
        <w:t xml:space="preserve">CHART 1: </w:t>
      </w:r>
      <w:r w:rsidRPr="00E505F9">
        <w:rPr>
          <w:rFonts w:cstheme="minorHAnsi"/>
          <w:b/>
          <w:sz w:val="32"/>
          <w:szCs w:val="24"/>
        </w:rPr>
        <w:t>ASM &amp; RPM COMPARISON</w:t>
      </w:r>
    </w:p>
    <w:p w:rsidR="00143632" w:rsidRPr="00E505F9" w:rsidRDefault="00525A72" w:rsidP="00525A7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505F9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r w:rsidRPr="00E505F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ASM</w:t>
      </w:r>
      <w:r w:rsidRPr="00E505F9">
        <w:rPr>
          <w:rFonts w:cstheme="minorHAnsi"/>
          <w:color w:val="222222"/>
          <w:sz w:val="24"/>
          <w:szCs w:val="24"/>
          <w:shd w:val="clear" w:color="auto" w:fill="FFFFFF"/>
        </w:rPr>
        <w:t xml:space="preserve">) Available seat miles is the measure of airline capacity calculated as the total number of seats multiplied by the total distance travelled. </w:t>
      </w:r>
    </w:p>
    <w:p w:rsidR="00525A72" w:rsidRPr="00E505F9" w:rsidRDefault="00525A72" w:rsidP="00525A7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505F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RPM</w:t>
      </w:r>
      <w:r w:rsidRPr="00E505F9">
        <w:rPr>
          <w:rFonts w:cstheme="minorHAnsi"/>
          <w:color w:val="222222"/>
          <w:sz w:val="24"/>
          <w:szCs w:val="24"/>
          <w:shd w:val="clear" w:color="auto" w:fill="FFFFFF"/>
        </w:rPr>
        <w:t xml:space="preserve"> (revenue passenger miles) is a </w:t>
      </w:r>
      <w:r w:rsidRPr="00E505F9">
        <w:rPr>
          <w:rFonts w:cstheme="minorHAnsi"/>
          <w:color w:val="111111"/>
          <w:sz w:val="24"/>
          <w:szCs w:val="24"/>
          <w:shd w:val="clear" w:color="auto" w:fill="FFFFFF"/>
        </w:rPr>
        <w:t>number of miles traveled by paying passengers.</w:t>
      </w:r>
    </w:p>
    <w:p w:rsidR="00525A72" w:rsidRPr="00E505F9" w:rsidRDefault="00525A72" w:rsidP="00525A72">
      <w:pPr>
        <w:rPr>
          <w:rFonts w:cstheme="minorHAnsi"/>
          <w:b/>
          <w:sz w:val="24"/>
          <w:szCs w:val="24"/>
        </w:rPr>
      </w:pPr>
      <w:r w:rsidRPr="00E505F9">
        <w:rPr>
          <w:rFonts w:cstheme="minorHAnsi"/>
          <w:b/>
          <w:sz w:val="24"/>
          <w:szCs w:val="24"/>
        </w:rPr>
        <w:t xml:space="preserve">ASM &amp; RPM Comparison shows the comparison between total seats that are available and total revenue gained by tickets booked by the passenger. </w:t>
      </w:r>
    </w:p>
    <w:p w:rsidR="00F50808" w:rsidRPr="00E505F9" w:rsidRDefault="00F50808" w:rsidP="00F50808">
      <w:pPr>
        <w:pStyle w:val="ListParagraph"/>
        <w:rPr>
          <w:rFonts w:cstheme="minorHAnsi"/>
          <w:sz w:val="24"/>
          <w:szCs w:val="24"/>
        </w:rPr>
      </w:pPr>
    </w:p>
    <w:p w:rsidR="00E755D1" w:rsidRDefault="00E755D1">
      <w:pPr>
        <w:rPr>
          <w:rFonts w:cstheme="minorHAnsi"/>
          <w:b/>
          <w:sz w:val="24"/>
          <w:szCs w:val="24"/>
        </w:rPr>
      </w:pPr>
      <w:r w:rsidRPr="00E505F9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3C8576D8" wp14:editId="672D121C">
            <wp:extent cx="6109067" cy="30003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083" t="18530" r="36058" b="11345"/>
                    <a:stretch/>
                  </pic:blipFill>
                  <pic:spPr bwMode="auto">
                    <a:xfrm>
                      <a:off x="0" y="0"/>
                      <a:ext cx="6191096" cy="304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5A72" w:rsidRPr="00E505F9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71CAD9D" wp14:editId="323D3A06">
            <wp:extent cx="1457325" cy="8890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981" t="19099" b="64937"/>
                    <a:stretch/>
                  </pic:blipFill>
                  <pic:spPr bwMode="auto">
                    <a:xfrm>
                      <a:off x="0" y="0"/>
                      <a:ext cx="1457325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519" w:rsidRPr="00E505F9" w:rsidRDefault="003D3519">
      <w:pPr>
        <w:rPr>
          <w:rFonts w:cstheme="minorHAnsi"/>
          <w:b/>
          <w:sz w:val="24"/>
          <w:szCs w:val="24"/>
        </w:rPr>
      </w:pPr>
    </w:p>
    <w:p w:rsidR="00F50808" w:rsidRPr="00E505F9" w:rsidRDefault="00F50808" w:rsidP="00F508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05F9">
        <w:rPr>
          <w:rFonts w:cstheme="minorHAnsi"/>
          <w:sz w:val="24"/>
          <w:szCs w:val="24"/>
        </w:rPr>
        <w:t>Which year has maximum ASM and RPM?</w:t>
      </w:r>
    </w:p>
    <w:p w:rsidR="00F50808" w:rsidRPr="00E505F9" w:rsidRDefault="00F50808" w:rsidP="00F50808">
      <w:pPr>
        <w:pStyle w:val="ListParagraph"/>
        <w:rPr>
          <w:rFonts w:cstheme="minorHAnsi"/>
          <w:sz w:val="24"/>
          <w:szCs w:val="24"/>
        </w:rPr>
      </w:pPr>
      <w:r w:rsidRPr="00E505F9">
        <w:rPr>
          <w:rFonts w:cstheme="minorHAnsi"/>
          <w:b/>
          <w:sz w:val="24"/>
          <w:szCs w:val="24"/>
        </w:rPr>
        <w:t xml:space="preserve">Solution: </w:t>
      </w:r>
      <w:r w:rsidRPr="00E505F9">
        <w:rPr>
          <w:rFonts w:cstheme="minorHAnsi"/>
          <w:sz w:val="24"/>
          <w:szCs w:val="24"/>
        </w:rPr>
        <w:t xml:space="preserve">2015 </w:t>
      </w:r>
    </w:p>
    <w:p w:rsidR="00F50808" w:rsidRPr="00E505F9" w:rsidRDefault="00F50808" w:rsidP="00F50808">
      <w:pPr>
        <w:pStyle w:val="ListParagraph"/>
        <w:rPr>
          <w:rFonts w:cstheme="minorHAnsi"/>
          <w:sz w:val="24"/>
          <w:szCs w:val="24"/>
        </w:rPr>
      </w:pPr>
    </w:p>
    <w:p w:rsidR="00F50808" w:rsidRPr="00E505F9" w:rsidRDefault="00F50808" w:rsidP="00F508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05F9">
        <w:rPr>
          <w:rFonts w:cstheme="minorHAnsi"/>
          <w:sz w:val="24"/>
          <w:szCs w:val="24"/>
        </w:rPr>
        <w:t>Which year had lowest ASM?</w:t>
      </w:r>
    </w:p>
    <w:p w:rsidR="00F50808" w:rsidRPr="00E505F9" w:rsidRDefault="00F50808" w:rsidP="00F50808">
      <w:pPr>
        <w:pStyle w:val="ListParagraph"/>
        <w:rPr>
          <w:rFonts w:cstheme="minorHAnsi"/>
          <w:sz w:val="24"/>
          <w:szCs w:val="24"/>
        </w:rPr>
      </w:pPr>
      <w:r w:rsidRPr="00E505F9">
        <w:rPr>
          <w:rFonts w:cstheme="minorHAnsi"/>
          <w:b/>
          <w:sz w:val="24"/>
          <w:szCs w:val="24"/>
        </w:rPr>
        <w:t xml:space="preserve">Solution: </w:t>
      </w:r>
      <w:r w:rsidRPr="00E505F9">
        <w:rPr>
          <w:rFonts w:cstheme="minorHAnsi"/>
          <w:sz w:val="24"/>
          <w:szCs w:val="24"/>
        </w:rPr>
        <w:t xml:space="preserve">2011 </w:t>
      </w:r>
    </w:p>
    <w:p w:rsidR="00F50808" w:rsidRPr="00E505F9" w:rsidRDefault="00F50808" w:rsidP="00F50808">
      <w:pPr>
        <w:pStyle w:val="ListParagraph"/>
        <w:rPr>
          <w:rFonts w:cstheme="minorHAnsi"/>
          <w:sz w:val="24"/>
          <w:szCs w:val="24"/>
        </w:rPr>
      </w:pPr>
    </w:p>
    <w:p w:rsidR="00F50808" w:rsidRPr="00E505F9" w:rsidRDefault="00F50808" w:rsidP="00F508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05F9">
        <w:rPr>
          <w:rFonts w:cstheme="minorHAnsi"/>
          <w:sz w:val="24"/>
          <w:szCs w:val="24"/>
        </w:rPr>
        <w:t>From the graph what can be inferred for the year 2015?</w:t>
      </w:r>
    </w:p>
    <w:p w:rsidR="00F50808" w:rsidRPr="00E505F9" w:rsidRDefault="00F50808" w:rsidP="00F50808">
      <w:pPr>
        <w:pStyle w:val="ListParagraph"/>
        <w:rPr>
          <w:rFonts w:cstheme="minorHAnsi"/>
          <w:sz w:val="24"/>
          <w:szCs w:val="24"/>
        </w:rPr>
      </w:pPr>
      <w:r w:rsidRPr="00E505F9">
        <w:rPr>
          <w:rFonts w:cstheme="minorHAnsi"/>
          <w:b/>
          <w:sz w:val="24"/>
          <w:szCs w:val="24"/>
        </w:rPr>
        <w:t>Solution:</w:t>
      </w:r>
      <w:r w:rsidRPr="00E505F9">
        <w:rPr>
          <w:rFonts w:cstheme="minorHAnsi"/>
          <w:sz w:val="24"/>
          <w:szCs w:val="24"/>
        </w:rPr>
        <w:t xml:space="preserve">  In year 2015 ASM and RPM is maximum when compared with other </w:t>
      </w:r>
      <w:r w:rsidR="002A4CE2" w:rsidRPr="00E505F9">
        <w:rPr>
          <w:rFonts w:cstheme="minorHAnsi"/>
          <w:sz w:val="24"/>
          <w:szCs w:val="24"/>
        </w:rPr>
        <w:t>years. It can</w:t>
      </w:r>
      <w:r w:rsidRPr="00E505F9">
        <w:rPr>
          <w:rFonts w:cstheme="minorHAnsi"/>
          <w:sz w:val="24"/>
          <w:szCs w:val="24"/>
        </w:rPr>
        <w:t xml:space="preserve"> be inferred that airlines had made a good profit.</w:t>
      </w:r>
    </w:p>
    <w:p w:rsidR="00F50808" w:rsidRPr="00E505F9" w:rsidRDefault="00F50808">
      <w:pPr>
        <w:rPr>
          <w:rFonts w:cstheme="minorHAnsi"/>
          <w:b/>
          <w:sz w:val="24"/>
          <w:szCs w:val="24"/>
        </w:rPr>
      </w:pPr>
    </w:p>
    <w:p w:rsidR="00E755D1" w:rsidRPr="00E505F9" w:rsidRDefault="00E755D1" w:rsidP="00E755D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-5"/>
        </w:rPr>
      </w:pPr>
      <w:r w:rsidRPr="00E505F9">
        <w:rPr>
          <w:rFonts w:asciiTheme="minorHAnsi" w:hAnsiTheme="minorHAnsi" w:cstheme="minorHAnsi"/>
        </w:rPr>
        <w:t>TYPE OF VIZUALIZATION</w:t>
      </w:r>
      <w:r w:rsidRPr="00E505F9">
        <w:rPr>
          <w:rFonts w:asciiTheme="minorHAnsi" w:hAnsiTheme="minorHAnsi" w:cstheme="minorHAnsi"/>
          <w:b w:val="0"/>
        </w:rPr>
        <w:t xml:space="preserve">: </w:t>
      </w:r>
      <w:r w:rsidRPr="00E505F9">
        <w:rPr>
          <w:rFonts w:asciiTheme="minorHAnsi" w:hAnsiTheme="minorHAnsi" w:cstheme="minorHAnsi"/>
          <w:b w:val="0"/>
          <w:bCs w:val="0"/>
          <w:spacing w:val="-5"/>
        </w:rPr>
        <w:t>Side-by-Side Bar Chart</w:t>
      </w:r>
    </w:p>
    <w:p w:rsidR="00490BF0" w:rsidRPr="00E505F9" w:rsidRDefault="00490BF0" w:rsidP="00E755D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  <w:b w:val="0"/>
          <w:shd w:val="clear" w:color="auto" w:fill="FFFFFF"/>
        </w:rPr>
      </w:pPr>
      <w:r w:rsidRPr="00E505F9">
        <w:rPr>
          <w:rFonts w:asciiTheme="minorHAnsi" w:hAnsiTheme="minorHAnsi" w:cstheme="minorHAnsi"/>
          <w:shd w:val="clear" w:color="auto" w:fill="FFFFFF"/>
        </w:rPr>
        <w:t>REASON</w:t>
      </w:r>
      <w:r w:rsidR="00E755D1" w:rsidRPr="00E505F9">
        <w:rPr>
          <w:rFonts w:asciiTheme="minorHAnsi" w:hAnsiTheme="minorHAnsi" w:cstheme="minorHAnsi"/>
          <w:shd w:val="clear" w:color="auto" w:fill="FFFFFF"/>
        </w:rPr>
        <w:t>:</w:t>
      </w:r>
      <w:r w:rsidR="000E4B63" w:rsidRPr="00E505F9">
        <w:rPr>
          <w:rFonts w:asciiTheme="minorHAnsi" w:hAnsiTheme="minorHAnsi" w:cstheme="minorHAnsi"/>
          <w:b w:val="0"/>
          <w:bCs w:val="0"/>
          <w:color w:val="444444"/>
          <w:spacing w:val="-5"/>
        </w:rPr>
        <w:t xml:space="preserve"> </w:t>
      </w:r>
      <w:r w:rsidR="000E4B63" w:rsidRPr="00E505F9">
        <w:rPr>
          <w:rFonts w:asciiTheme="minorHAnsi" w:hAnsiTheme="minorHAnsi" w:cstheme="minorHAnsi"/>
          <w:b w:val="0"/>
          <w:bCs w:val="0"/>
          <w:spacing w:val="-5"/>
        </w:rPr>
        <w:t>As Side-by-Side Bar Chart</w:t>
      </w:r>
      <w:r w:rsidR="000E4B63" w:rsidRPr="00E505F9">
        <w:rPr>
          <w:rFonts w:asciiTheme="minorHAnsi" w:hAnsiTheme="minorHAnsi" w:cstheme="minorHAnsi"/>
          <w:b w:val="0"/>
          <w:shd w:val="clear" w:color="auto" w:fill="FFFFFF"/>
        </w:rPr>
        <w:t xml:space="preserve"> are more preferred in </w:t>
      </w:r>
      <w:r w:rsidR="00E755D1" w:rsidRPr="00E505F9">
        <w:rPr>
          <w:rFonts w:asciiTheme="minorHAnsi" w:hAnsiTheme="minorHAnsi" w:cstheme="minorHAnsi"/>
          <w:b w:val="0"/>
          <w:shd w:val="clear" w:color="auto" w:fill="FFFFFF"/>
        </w:rPr>
        <w:t>compar</w:t>
      </w:r>
      <w:r w:rsidR="000E4B63" w:rsidRPr="00E505F9">
        <w:rPr>
          <w:rFonts w:asciiTheme="minorHAnsi" w:hAnsiTheme="minorHAnsi" w:cstheme="minorHAnsi"/>
          <w:b w:val="0"/>
          <w:shd w:val="clear" w:color="auto" w:fill="FFFFFF"/>
        </w:rPr>
        <w:t>ison</w:t>
      </w:r>
      <w:r w:rsidR="00E755D1" w:rsidRPr="00E505F9">
        <w:rPr>
          <w:rFonts w:asciiTheme="minorHAnsi" w:hAnsiTheme="minorHAnsi" w:cstheme="minorHAnsi"/>
          <w:b w:val="0"/>
          <w:shd w:val="clear" w:color="auto" w:fill="FFFFFF"/>
        </w:rPr>
        <w:t xml:space="preserve"> </w:t>
      </w:r>
      <w:r w:rsidR="000E4B63" w:rsidRPr="00E505F9">
        <w:rPr>
          <w:rFonts w:asciiTheme="minorHAnsi" w:hAnsiTheme="minorHAnsi" w:cstheme="minorHAnsi"/>
          <w:b w:val="0"/>
          <w:shd w:val="clear" w:color="auto" w:fill="FFFFFF"/>
        </w:rPr>
        <w:t>as it provides better understanding.</w:t>
      </w:r>
    </w:p>
    <w:p w:rsidR="00E755D1" w:rsidRPr="00E505F9" w:rsidRDefault="00490BF0" w:rsidP="00E002CA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-5"/>
        </w:rPr>
      </w:pPr>
      <w:r w:rsidRPr="00E505F9">
        <w:rPr>
          <w:rFonts w:asciiTheme="minorHAnsi" w:hAnsiTheme="minorHAnsi" w:cstheme="minorHAnsi"/>
        </w:rPr>
        <w:t xml:space="preserve">GESTALT </w:t>
      </w:r>
      <w:r w:rsidR="002A4CE2" w:rsidRPr="00E505F9">
        <w:rPr>
          <w:rFonts w:asciiTheme="minorHAnsi" w:hAnsiTheme="minorHAnsi" w:cstheme="minorHAnsi"/>
        </w:rPr>
        <w:t>PRINCIPLES:</w:t>
      </w:r>
    </w:p>
    <w:p w:rsidR="00A75997" w:rsidRPr="00E505F9" w:rsidRDefault="00490BF0" w:rsidP="00490BF0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 w:rsidRPr="00E505F9">
        <w:rPr>
          <w:rStyle w:val="Strong"/>
          <w:rFonts w:cstheme="minorHAnsi"/>
          <w:sz w:val="24"/>
          <w:szCs w:val="24"/>
          <w:bdr w:val="none" w:sz="0" w:space="0" w:color="auto" w:frame="1"/>
        </w:rPr>
        <w:t>SIMILARITY</w:t>
      </w:r>
      <w:r w:rsidR="00B867CB" w:rsidRPr="00E505F9">
        <w:rPr>
          <w:rStyle w:val="Strong"/>
          <w:rFonts w:cstheme="minorHAnsi"/>
          <w:sz w:val="24"/>
          <w:szCs w:val="24"/>
          <w:bdr w:val="none" w:sz="0" w:space="0" w:color="auto" w:frame="1"/>
        </w:rPr>
        <w:t>:</w:t>
      </w:r>
      <w:r w:rsidR="00B867CB" w:rsidRPr="00E505F9">
        <w:rPr>
          <w:rFonts w:cstheme="minorHAnsi"/>
          <w:sz w:val="24"/>
          <w:szCs w:val="24"/>
        </w:rPr>
        <w:t xml:space="preserve"> Objects of the same color belong to the same group</w:t>
      </w:r>
      <w:r w:rsidR="00E002CA" w:rsidRPr="00E505F9">
        <w:rPr>
          <w:rFonts w:cstheme="minorHAnsi"/>
          <w:sz w:val="24"/>
          <w:szCs w:val="24"/>
        </w:rPr>
        <w:t>.</w:t>
      </w:r>
    </w:p>
    <w:p w:rsidR="00490BF0" w:rsidRPr="00E505F9" w:rsidRDefault="00490BF0" w:rsidP="00490BF0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 w:rsidRPr="00E505F9">
        <w:rPr>
          <w:rStyle w:val="Strong"/>
          <w:rFonts w:cstheme="minorHAnsi"/>
          <w:sz w:val="24"/>
          <w:szCs w:val="24"/>
          <w:bdr w:val="none" w:sz="0" w:space="0" w:color="auto" w:frame="1"/>
        </w:rPr>
        <w:t>CLOSURE</w:t>
      </w:r>
      <w:r w:rsidR="00B867CB" w:rsidRPr="00E505F9">
        <w:rPr>
          <w:rStyle w:val="Strong"/>
          <w:rFonts w:cstheme="minorHAnsi"/>
          <w:sz w:val="24"/>
          <w:szCs w:val="24"/>
          <w:bdr w:val="none" w:sz="0" w:space="0" w:color="auto" w:frame="1"/>
        </w:rPr>
        <w:t>:</w:t>
      </w:r>
      <w:r w:rsidR="00B867CB" w:rsidRPr="00E505F9">
        <w:rPr>
          <w:rFonts w:cstheme="minorHAnsi"/>
          <w:sz w:val="24"/>
          <w:szCs w:val="24"/>
        </w:rPr>
        <w:t xml:space="preserve">   two axes are required on a graph to define the space in which the data appears, x and y-</w:t>
      </w:r>
      <w:r w:rsidR="002A4CE2" w:rsidRPr="00E505F9">
        <w:rPr>
          <w:rFonts w:cstheme="minorHAnsi"/>
          <w:sz w:val="24"/>
          <w:szCs w:val="24"/>
        </w:rPr>
        <w:t>axis.</w:t>
      </w:r>
    </w:p>
    <w:p w:rsidR="00490BF0" w:rsidRPr="00E505F9" w:rsidRDefault="00B867CB" w:rsidP="00490BF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bdr w:val="none" w:sz="0" w:space="0" w:color="auto" w:frame="1"/>
        </w:rPr>
      </w:pPr>
      <w:r w:rsidRPr="00E505F9">
        <w:rPr>
          <w:rStyle w:val="Strong"/>
          <w:rFonts w:cstheme="minorHAnsi"/>
          <w:sz w:val="24"/>
          <w:szCs w:val="24"/>
          <w:bdr w:val="none" w:sz="0" w:space="0" w:color="auto" w:frame="1"/>
        </w:rPr>
        <w:t>PROXIMITY:</w:t>
      </w:r>
      <w:r w:rsidRPr="00E505F9">
        <w:rPr>
          <w:rFonts w:cstheme="minorHAnsi"/>
          <w:sz w:val="24"/>
          <w:szCs w:val="24"/>
        </w:rPr>
        <w:t xml:space="preserve">  objects </w:t>
      </w:r>
      <w:r w:rsidR="00E002CA" w:rsidRPr="00E505F9">
        <w:rPr>
          <w:rFonts w:cstheme="minorHAnsi"/>
          <w:sz w:val="24"/>
          <w:szCs w:val="24"/>
        </w:rPr>
        <w:t xml:space="preserve">close </w:t>
      </w:r>
      <w:r w:rsidRPr="00E505F9">
        <w:rPr>
          <w:rFonts w:cstheme="minorHAnsi"/>
          <w:sz w:val="24"/>
          <w:szCs w:val="24"/>
        </w:rPr>
        <w:t>to each other belong</w:t>
      </w:r>
      <w:r w:rsidR="00E002CA" w:rsidRPr="00E505F9">
        <w:rPr>
          <w:rFonts w:cstheme="minorHAnsi"/>
          <w:sz w:val="24"/>
          <w:szCs w:val="24"/>
        </w:rPr>
        <w:t>s</w:t>
      </w:r>
      <w:r w:rsidRPr="00E505F9">
        <w:rPr>
          <w:rFonts w:cstheme="minorHAnsi"/>
          <w:sz w:val="24"/>
          <w:szCs w:val="24"/>
        </w:rPr>
        <w:t xml:space="preserve"> to the same group</w:t>
      </w:r>
      <w:r w:rsidR="00E002CA" w:rsidRPr="00E505F9">
        <w:rPr>
          <w:rFonts w:cstheme="minorHAnsi"/>
          <w:sz w:val="24"/>
          <w:szCs w:val="24"/>
        </w:rPr>
        <w:t>.</w:t>
      </w:r>
    </w:p>
    <w:p w:rsidR="00147327" w:rsidRPr="00E505F9" w:rsidRDefault="00147327" w:rsidP="00147327">
      <w:pPr>
        <w:rPr>
          <w:rFonts w:cstheme="minorHAnsi"/>
          <w:b/>
          <w:bCs/>
          <w:sz w:val="24"/>
          <w:szCs w:val="24"/>
          <w:bdr w:val="none" w:sz="0" w:space="0" w:color="auto" w:frame="1"/>
        </w:rPr>
      </w:pPr>
    </w:p>
    <w:p w:rsidR="00E002CA" w:rsidRPr="00E505F9" w:rsidRDefault="00E002CA" w:rsidP="00E002CA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</w:rPr>
      </w:pPr>
      <w:r w:rsidRPr="00E505F9">
        <w:rPr>
          <w:rFonts w:asciiTheme="minorHAnsi" w:hAnsiTheme="minorHAnsi" w:cstheme="minorHAnsi"/>
        </w:rPr>
        <w:t>PRE-ATTENTIVE ATTRIBUTES:</w:t>
      </w:r>
    </w:p>
    <w:p w:rsidR="00E002CA" w:rsidRPr="00E505F9" w:rsidRDefault="00E002CA" w:rsidP="00143632">
      <w:pPr>
        <w:pStyle w:val="NoSpacing"/>
        <w:numPr>
          <w:ilvl w:val="0"/>
          <w:numId w:val="4"/>
        </w:numPr>
        <w:rPr>
          <w:rFonts w:eastAsia="Times New Roman" w:cstheme="minorHAnsi"/>
          <w:color w:val="555555"/>
          <w:sz w:val="24"/>
          <w:szCs w:val="24"/>
        </w:rPr>
      </w:pPr>
      <w:r w:rsidRPr="00E505F9">
        <w:rPr>
          <w:rFonts w:eastAsia="Times New Roman" w:cstheme="minorHAnsi"/>
          <w:color w:val="555555"/>
          <w:sz w:val="24"/>
          <w:szCs w:val="24"/>
        </w:rPr>
        <w:t>Color</w:t>
      </w:r>
      <w:r w:rsidR="00143632" w:rsidRPr="00E505F9">
        <w:rPr>
          <w:rFonts w:cstheme="minorHAnsi"/>
          <w:sz w:val="24"/>
          <w:szCs w:val="24"/>
          <w:shd w:val="clear" w:color="auto" w:fill="FFFFFF"/>
        </w:rPr>
        <w:t xml:space="preserve">  </w:t>
      </w:r>
    </w:p>
    <w:p w:rsidR="00E002CA" w:rsidRPr="00E505F9" w:rsidRDefault="00E002CA" w:rsidP="00143632">
      <w:pPr>
        <w:pStyle w:val="NoSpacing"/>
        <w:numPr>
          <w:ilvl w:val="0"/>
          <w:numId w:val="4"/>
        </w:numPr>
        <w:rPr>
          <w:rFonts w:cstheme="minorHAnsi"/>
          <w:color w:val="333333"/>
          <w:sz w:val="24"/>
          <w:szCs w:val="24"/>
        </w:rPr>
      </w:pPr>
      <w:r w:rsidRPr="00E505F9">
        <w:rPr>
          <w:rFonts w:cstheme="minorHAnsi"/>
          <w:color w:val="333333"/>
          <w:sz w:val="24"/>
          <w:szCs w:val="24"/>
        </w:rPr>
        <w:t>Length</w:t>
      </w:r>
    </w:p>
    <w:p w:rsidR="00143632" w:rsidRPr="00E505F9" w:rsidRDefault="00E002CA" w:rsidP="00143632">
      <w:pPr>
        <w:pStyle w:val="NoSpacing"/>
        <w:numPr>
          <w:ilvl w:val="0"/>
          <w:numId w:val="4"/>
        </w:numPr>
        <w:rPr>
          <w:rFonts w:cstheme="minorHAnsi"/>
          <w:color w:val="333333"/>
          <w:sz w:val="24"/>
          <w:szCs w:val="24"/>
        </w:rPr>
      </w:pPr>
      <w:r w:rsidRPr="00E505F9">
        <w:rPr>
          <w:rFonts w:cstheme="minorHAnsi"/>
          <w:color w:val="333333"/>
          <w:sz w:val="24"/>
          <w:szCs w:val="24"/>
        </w:rPr>
        <w:t>Width</w:t>
      </w:r>
    </w:p>
    <w:p w:rsidR="00143632" w:rsidRPr="00E505F9" w:rsidRDefault="00143632" w:rsidP="00143632">
      <w:pPr>
        <w:pStyle w:val="NoSpacing"/>
        <w:ind w:left="720"/>
        <w:rPr>
          <w:rFonts w:eastAsia="Times New Roman" w:cstheme="minorHAnsi"/>
          <w:color w:val="555555"/>
          <w:sz w:val="24"/>
          <w:szCs w:val="24"/>
        </w:rPr>
      </w:pPr>
      <w:r w:rsidRPr="00E505F9">
        <w:rPr>
          <w:rFonts w:cstheme="minorHAnsi"/>
          <w:b/>
          <w:sz w:val="24"/>
          <w:szCs w:val="24"/>
          <w:shd w:val="clear" w:color="auto" w:fill="FFFFFF"/>
        </w:rPr>
        <w:t>colour</w:t>
      </w:r>
      <w:r w:rsidRPr="00E505F9">
        <w:rPr>
          <w:rFonts w:cstheme="minorHAnsi"/>
          <w:sz w:val="24"/>
          <w:szCs w:val="24"/>
          <w:shd w:val="clear" w:color="auto" w:fill="FFFFFF"/>
        </w:rPr>
        <w:t xml:space="preserve"> helps to show difference between ASM and RPM </w:t>
      </w:r>
    </w:p>
    <w:p w:rsidR="00E002CA" w:rsidRPr="00E505F9" w:rsidRDefault="002A4CE2" w:rsidP="00143632">
      <w:pPr>
        <w:pStyle w:val="NoSpacing"/>
        <w:ind w:left="720"/>
        <w:rPr>
          <w:rFonts w:cstheme="minorHAnsi"/>
          <w:color w:val="333333"/>
          <w:sz w:val="24"/>
          <w:szCs w:val="24"/>
        </w:rPr>
      </w:pPr>
      <w:r w:rsidRPr="00E505F9">
        <w:rPr>
          <w:rFonts w:cstheme="minorHAnsi"/>
          <w:b/>
          <w:color w:val="333333"/>
          <w:sz w:val="24"/>
          <w:szCs w:val="24"/>
        </w:rPr>
        <w:t>Length, width</w:t>
      </w:r>
      <w:r w:rsidR="00143632" w:rsidRPr="00E505F9">
        <w:rPr>
          <w:rFonts w:cstheme="minorHAnsi"/>
          <w:color w:val="2B2B2B"/>
          <w:sz w:val="24"/>
          <w:szCs w:val="24"/>
          <w:shd w:val="clear" w:color="auto" w:fill="F9F9F9"/>
        </w:rPr>
        <w:t xml:space="preserve"> shows each form property can be used to call attention to a part of a visualization without conscious effort.</w:t>
      </w:r>
    </w:p>
    <w:p w:rsidR="00A75997" w:rsidRPr="00E505F9" w:rsidRDefault="00A75997">
      <w:pPr>
        <w:rPr>
          <w:rFonts w:cstheme="minorHAnsi"/>
          <w:sz w:val="24"/>
          <w:szCs w:val="24"/>
        </w:rPr>
      </w:pPr>
    </w:p>
    <w:p w:rsidR="005146BC" w:rsidRPr="00E505F9" w:rsidRDefault="005146BC">
      <w:pPr>
        <w:rPr>
          <w:rFonts w:cstheme="minorHAnsi"/>
          <w:sz w:val="24"/>
          <w:szCs w:val="24"/>
        </w:rPr>
      </w:pPr>
    </w:p>
    <w:p w:rsidR="005146BC" w:rsidRPr="00E505F9" w:rsidRDefault="005146BC">
      <w:pPr>
        <w:rPr>
          <w:rFonts w:cstheme="minorHAnsi"/>
          <w:sz w:val="24"/>
          <w:szCs w:val="24"/>
        </w:rPr>
      </w:pPr>
    </w:p>
    <w:p w:rsidR="005146BC" w:rsidRPr="00E505F9" w:rsidRDefault="005146BC">
      <w:pPr>
        <w:rPr>
          <w:rFonts w:cstheme="minorHAnsi"/>
          <w:sz w:val="24"/>
          <w:szCs w:val="24"/>
        </w:rPr>
      </w:pPr>
    </w:p>
    <w:p w:rsidR="005146BC" w:rsidRPr="00E505F9" w:rsidRDefault="005146BC">
      <w:pPr>
        <w:rPr>
          <w:rFonts w:cstheme="minorHAnsi"/>
          <w:sz w:val="24"/>
          <w:szCs w:val="24"/>
        </w:rPr>
      </w:pPr>
    </w:p>
    <w:p w:rsidR="005146BC" w:rsidRPr="00E505F9" w:rsidRDefault="005146BC">
      <w:pPr>
        <w:rPr>
          <w:rFonts w:cstheme="minorHAnsi"/>
          <w:sz w:val="24"/>
          <w:szCs w:val="24"/>
        </w:rPr>
      </w:pPr>
    </w:p>
    <w:p w:rsidR="005146BC" w:rsidRPr="00E505F9" w:rsidRDefault="005146BC">
      <w:pPr>
        <w:rPr>
          <w:rFonts w:cstheme="minorHAnsi"/>
          <w:sz w:val="24"/>
          <w:szCs w:val="24"/>
        </w:rPr>
      </w:pPr>
    </w:p>
    <w:p w:rsidR="005146BC" w:rsidRPr="00E505F9" w:rsidRDefault="005146BC">
      <w:pPr>
        <w:rPr>
          <w:rFonts w:cstheme="minorHAnsi"/>
          <w:sz w:val="24"/>
          <w:szCs w:val="24"/>
        </w:rPr>
      </w:pPr>
    </w:p>
    <w:p w:rsidR="005146BC" w:rsidRPr="00E505F9" w:rsidRDefault="005146BC">
      <w:pPr>
        <w:rPr>
          <w:rFonts w:cstheme="minorHAnsi"/>
          <w:sz w:val="24"/>
          <w:szCs w:val="24"/>
        </w:rPr>
      </w:pPr>
    </w:p>
    <w:p w:rsidR="005146BC" w:rsidRPr="00E505F9" w:rsidRDefault="005146BC">
      <w:pPr>
        <w:rPr>
          <w:rFonts w:cstheme="minorHAnsi"/>
          <w:sz w:val="24"/>
          <w:szCs w:val="24"/>
        </w:rPr>
      </w:pPr>
    </w:p>
    <w:p w:rsidR="005146BC" w:rsidRPr="00E505F9" w:rsidRDefault="005146BC">
      <w:pPr>
        <w:rPr>
          <w:rFonts w:cstheme="minorHAnsi"/>
          <w:sz w:val="24"/>
          <w:szCs w:val="24"/>
        </w:rPr>
      </w:pPr>
    </w:p>
    <w:p w:rsidR="005146BC" w:rsidRPr="00E505F9" w:rsidRDefault="005146BC">
      <w:pPr>
        <w:rPr>
          <w:rFonts w:cstheme="minorHAnsi"/>
          <w:sz w:val="24"/>
          <w:szCs w:val="24"/>
        </w:rPr>
      </w:pPr>
    </w:p>
    <w:p w:rsidR="005146BC" w:rsidRPr="00E505F9" w:rsidRDefault="005146BC">
      <w:pPr>
        <w:rPr>
          <w:rFonts w:cstheme="minorHAnsi"/>
          <w:b/>
          <w:sz w:val="24"/>
          <w:szCs w:val="24"/>
        </w:rPr>
      </w:pPr>
    </w:p>
    <w:p w:rsidR="00125A44" w:rsidRPr="00E505F9" w:rsidRDefault="00895BDC" w:rsidP="00125A44">
      <w:pPr>
        <w:rPr>
          <w:rFonts w:cstheme="minorHAnsi"/>
          <w:b/>
          <w:sz w:val="32"/>
          <w:szCs w:val="32"/>
        </w:rPr>
      </w:pPr>
      <w:r w:rsidRPr="00E505F9">
        <w:rPr>
          <w:rFonts w:eastAsia="Times New Roman" w:cstheme="minorHAnsi"/>
          <w:b/>
          <w:sz w:val="32"/>
          <w:szCs w:val="32"/>
        </w:rPr>
        <w:t xml:space="preserve">CHART 2: </w:t>
      </w:r>
      <w:r w:rsidRPr="00E505F9">
        <w:rPr>
          <w:rFonts w:cstheme="minorHAnsi"/>
          <w:b/>
          <w:sz w:val="32"/>
          <w:szCs w:val="32"/>
        </w:rPr>
        <w:t>LOAD FACTOR TREND FOR DOMESTIC AND INTERNATIONAL</w:t>
      </w:r>
    </w:p>
    <w:p w:rsidR="00125A44" w:rsidRPr="00E505F9" w:rsidRDefault="00125A44" w:rsidP="00125A44">
      <w:pPr>
        <w:rPr>
          <w:rFonts w:cstheme="minorHAnsi"/>
          <w:b/>
          <w:sz w:val="24"/>
          <w:szCs w:val="24"/>
        </w:rPr>
      </w:pPr>
      <w:r w:rsidRPr="00E505F9">
        <w:rPr>
          <w:rFonts w:cstheme="minorHAnsi"/>
          <w:b/>
          <w:color w:val="111111"/>
          <w:sz w:val="24"/>
          <w:szCs w:val="24"/>
          <w:shd w:val="clear" w:color="auto" w:fill="FFFFFF"/>
        </w:rPr>
        <w:t>Load factor</w:t>
      </w:r>
      <w:r w:rsidRPr="00E505F9">
        <w:rPr>
          <w:rFonts w:cstheme="minorHAnsi"/>
          <w:color w:val="111111"/>
          <w:sz w:val="24"/>
          <w:szCs w:val="24"/>
          <w:shd w:val="clear" w:color="auto" w:fill="FFFFFF"/>
        </w:rPr>
        <w:t xml:space="preserve"> is an indicator that measures the percentage of available seating capacity that is filled with passengers</w:t>
      </w:r>
    </w:p>
    <w:p w:rsidR="00125A44" w:rsidRPr="00E505F9" w:rsidRDefault="00F742B2" w:rsidP="00125A44">
      <w:pPr>
        <w:rPr>
          <w:rFonts w:cstheme="minorHAnsi"/>
          <w:b/>
          <w:sz w:val="24"/>
          <w:szCs w:val="24"/>
        </w:rPr>
      </w:pPr>
      <w:r w:rsidRPr="00E505F9">
        <w:rPr>
          <w:rFonts w:cstheme="minorHAnsi"/>
          <w:b/>
          <w:sz w:val="24"/>
          <w:szCs w:val="24"/>
        </w:rPr>
        <w:t xml:space="preserve">This graph shows the load factor </w:t>
      </w:r>
      <w:r w:rsidR="00895BDC" w:rsidRPr="00E505F9">
        <w:rPr>
          <w:rFonts w:cstheme="minorHAnsi"/>
          <w:b/>
          <w:sz w:val="24"/>
          <w:szCs w:val="24"/>
        </w:rPr>
        <w:t xml:space="preserve">comparison </w:t>
      </w:r>
      <w:r w:rsidRPr="00E505F9">
        <w:rPr>
          <w:rFonts w:cstheme="minorHAnsi"/>
          <w:b/>
          <w:sz w:val="24"/>
          <w:szCs w:val="24"/>
        </w:rPr>
        <w:t>between domestic and international travel</w:t>
      </w:r>
    </w:p>
    <w:p w:rsidR="00125A44" w:rsidRPr="00E505F9" w:rsidRDefault="00125A44" w:rsidP="00125A44">
      <w:pPr>
        <w:pStyle w:val="ListParagraph"/>
        <w:rPr>
          <w:rFonts w:cstheme="minorHAnsi"/>
          <w:sz w:val="24"/>
          <w:szCs w:val="24"/>
        </w:rPr>
      </w:pPr>
    </w:p>
    <w:p w:rsidR="00125A44" w:rsidRPr="00E505F9" w:rsidRDefault="00F742B2" w:rsidP="00125A44">
      <w:pPr>
        <w:rPr>
          <w:rFonts w:cstheme="minorHAnsi"/>
          <w:b/>
          <w:sz w:val="24"/>
          <w:szCs w:val="24"/>
        </w:rPr>
      </w:pPr>
      <w:r w:rsidRPr="00E505F9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5B739166" wp14:editId="387ED417">
            <wp:extent cx="5505450" cy="292740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763" t="19384" b="11346"/>
                    <a:stretch/>
                  </pic:blipFill>
                  <pic:spPr bwMode="auto">
                    <a:xfrm>
                      <a:off x="0" y="0"/>
                      <a:ext cx="5535062" cy="294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519" w:rsidRDefault="003D3519" w:rsidP="001B1C52">
      <w:pPr>
        <w:ind w:left="360"/>
        <w:rPr>
          <w:rFonts w:cstheme="minorHAnsi"/>
          <w:sz w:val="24"/>
          <w:szCs w:val="24"/>
        </w:rPr>
      </w:pPr>
    </w:p>
    <w:p w:rsidR="00125A44" w:rsidRPr="00E505F9" w:rsidRDefault="001B1C52" w:rsidP="001B1C52">
      <w:pPr>
        <w:ind w:left="360"/>
        <w:rPr>
          <w:rFonts w:cstheme="minorHAnsi"/>
          <w:sz w:val="24"/>
          <w:szCs w:val="24"/>
        </w:rPr>
      </w:pPr>
      <w:r w:rsidRPr="00E505F9">
        <w:rPr>
          <w:rFonts w:cstheme="minorHAnsi"/>
          <w:sz w:val="24"/>
          <w:szCs w:val="24"/>
        </w:rPr>
        <w:t>1.</w:t>
      </w:r>
      <w:r w:rsidR="00125A44" w:rsidRPr="00E505F9">
        <w:rPr>
          <w:rFonts w:cstheme="minorHAnsi"/>
          <w:sz w:val="24"/>
          <w:szCs w:val="24"/>
        </w:rPr>
        <w:t>Which year has</w:t>
      </w:r>
      <w:r w:rsidR="00F742B2" w:rsidRPr="00E505F9">
        <w:rPr>
          <w:rFonts w:cstheme="minorHAnsi"/>
          <w:sz w:val="24"/>
          <w:szCs w:val="24"/>
        </w:rPr>
        <w:t xml:space="preserve"> least difference between LF domestic and LF </w:t>
      </w:r>
      <w:r w:rsidR="002A4CE2" w:rsidRPr="00E505F9">
        <w:rPr>
          <w:rFonts w:cstheme="minorHAnsi"/>
          <w:sz w:val="24"/>
          <w:szCs w:val="24"/>
        </w:rPr>
        <w:t>international?</w:t>
      </w:r>
    </w:p>
    <w:p w:rsidR="00125A44" w:rsidRPr="00E505F9" w:rsidRDefault="00125A44" w:rsidP="00125A44">
      <w:pPr>
        <w:pStyle w:val="ListParagraph"/>
        <w:rPr>
          <w:rFonts w:cstheme="minorHAnsi"/>
          <w:sz w:val="24"/>
          <w:szCs w:val="24"/>
        </w:rPr>
      </w:pPr>
      <w:r w:rsidRPr="00E505F9">
        <w:rPr>
          <w:rFonts w:cstheme="minorHAnsi"/>
          <w:b/>
          <w:sz w:val="24"/>
          <w:szCs w:val="24"/>
        </w:rPr>
        <w:t xml:space="preserve">Solution: </w:t>
      </w:r>
      <w:r w:rsidR="00F742B2" w:rsidRPr="00E505F9">
        <w:rPr>
          <w:rFonts w:cstheme="minorHAnsi"/>
          <w:sz w:val="24"/>
          <w:szCs w:val="24"/>
        </w:rPr>
        <w:t>200</w:t>
      </w:r>
      <w:r w:rsidRPr="00E505F9">
        <w:rPr>
          <w:rFonts w:cstheme="minorHAnsi"/>
          <w:sz w:val="24"/>
          <w:szCs w:val="24"/>
        </w:rPr>
        <w:t xml:space="preserve">5 </w:t>
      </w:r>
    </w:p>
    <w:p w:rsidR="00125A44" w:rsidRPr="00E505F9" w:rsidRDefault="00125A44" w:rsidP="00125A44">
      <w:pPr>
        <w:pStyle w:val="ListParagraph"/>
        <w:rPr>
          <w:rFonts w:cstheme="minorHAnsi"/>
          <w:sz w:val="24"/>
          <w:szCs w:val="24"/>
        </w:rPr>
      </w:pPr>
    </w:p>
    <w:p w:rsidR="00125A44" w:rsidRPr="00E505F9" w:rsidRDefault="001B1C52" w:rsidP="001B1C52">
      <w:pPr>
        <w:ind w:left="360"/>
        <w:rPr>
          <w:rFonts w:cstheme="minorHAnsi"/>
          <w:sz w:val="24"/>
          <w:szCs w:val="24"/>
        </w:rPr>
      </w:pPr>
      <w:r w:rsidRPr="00E505F9">
        <w:rPr>
          <w:rFonts w:cstheme="minorHAnsi"/>
          <w:sz w:val="24"/>
          <w:szCs w:val="24"/>
        </w:rPr>
        <w:t>2.</w:t>
      </w:r>
      <w:r w:rsidR="00125A44" w:rsidRPr="00E505F9">
        <w:rPr>
          <w:rFonts w:cstheme="minorHAnsi"/>
          <w:sz w:val="24"/>
          <w:szCs w:val="24"/>
        </w:rPr>
        <w:t>Which year</w:t>
      </w:r>
      <w:r w:rsidR="004D3C85" w:rsidRPr="00E505F9">
        <w:rPr>
          <w:rFonts w:cstheme="minorHAnsi"/>
          <w:sz w:val="24"/>
          <w:szCs w:val="24"/>
        </w:rPr>
        <w:t xml:space="preserve"> has maximum drop in LF </w:t>
      </w:r>
      <w:r w:rsidR="002A4CE2" w:rsidRPr="00E505F9">
        <w:rPr>
          <w:rFonts w:cstheme="minorHAnsi"/>
          <w:sz w:val="24"/>
          <w:szCs w:val="24"/>
        </w:rPr>
        <w:t>International?</w:t>
      </w:r>
    </w:p>
    <w:p w:rsidR="00125A44" w:rsidRPr="00E505F9" w:rsidRDefault="00125A44" w:rsidP="001C5D40">
      <w:pPr>
        <w:pStyle w:val="ListParagraph"/>
        <w:rPr>
          <w:rFonts w:cstheme="minorHAnsi"/>
          <w:b/>
          <w:sz w:val="24"/>
          <w:szCs w:val="24"/>
        </w:rPr>
      </w:pPr>
      <w:r w:rsidRPr="00E505F9">
        <w:rPr>
          <w:rFonts w:cstheme="minorHAnsi"/>
          <w:b/>
          <w:sz w:val="24"/>
          <w:szCs w:val="24"/>
        </w:rPr>
        <w:t xml:space="preserve">Solution: </w:t>
      </w:r>
      <w:r w:rsidR="001C5D40" w:rsidRPr="00E505F9">
        <w:rPr>
          <w:rFonts w:cstheme="minorHAnsi"/>
          <w:sz w:val="24"/>
          <w:szCs w:val="24"/>
        </w:rPr>
        <w:t>1998</w:t>
      </w:r>
    </w:p>
    <w:p w:rsidR="00125A44" w:rsidRPr="00E505F9" w:rsidRDefault="00125A44" w:rsidP="00125A44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-5"/>
        </w:rPr>
      </w:pPr>
      <w:r w:rsidRPr="00E505F9">
        <w:rPr>
          <w:rFonts w:asciiTheme="minorHAnsi" w:hAnsiTheme="minorHAnsi" w:cstheme="minorHAnsi"/>
        </w:rPr>
        <w:t>TYPE OF VIZUALIZATION</w:t>
      </w:r>
      <w:r w:rsidRPr="00E505F9">
        <w:rPr>
          <w:rFonts w:asciiTheme="minorHAnsi" w:hAnsiTheme="minorHAnsi" w:cstheme="minorHAnsi"/>
          <w:b w:val="0"/>
        </w:rPr>
        <w:t xml:space="preserve">: </w:t>
      </w:r>
      <w:r w:rsidR="001C5D40" w:rsidRPr="00E505F9">
        <w:rPr>
          <w:rFonts w:asciiTheme="minorHAnsi" w:hAnsiTheme="minorHAnsi" w:cstheme="minorHAnsi"/>
          <w:b w:val="0"/>
          <w:bCs w:val="0"/>
          <w:spacing w:val="-5"/>
        </w:rPr>
        <w:t>dual combination chart</w:t>
      </w:r>
    </w:p>
    <w:p w:rsidR="001B1C52" w:rsidRPr="00E505F9" w:rsidRDefault="00125A44" w:rsidP="00125A44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  <w:b w:val="0"/>
        </w:rPr>
      </w:pPr>
      <w:r w:rsidRPr="00E505F9">
        <w:rPr>
          <w:rFonts w:asciiTheme="minorHAnsi" w:hAnsiTheme="minorHAnsi" w:cstheme="minorHAnsi"/>
          <w:shd w:val="clear" w:color="auto" w:fill="FFFFFF"/>
        </w:rPr>
        <w:t>REASON:</w:t>
      </w:r>
      <w:r w:rsidRPr="00E505F9">
        <w:rPr>
          <w:rFonts w:asciiTheme="minorHAnsi" w:hAnsiTheme="minorHAnsi" w:cstheme="minorHAnsi"/>
          <w:b w:val="0"/>
          <w:bCs w:val="0"/>
          <w:color w:val="444444"/>
          <w:spacing w:val="-5"/>
        </w:rPr>
        <w:t xml:space="preserve"> </w:t>
      </w:r>
      <w:r w:rsidR="001B1C52" w:rsidRPr="00E505F9">
        <w:rPr>
          <w:rFonts w:asciiTheme="minorHAnsi" w:hAnsiTheme="minorHAnsi" w:cstheme="minorHAnsi"/>
          <w:b w:val="0"/>
          <w:bCs w:val="0"/>
          <w:spacing w:val="-5"/>
        </w:rPr>
        <w:t>dual combination chart</w:t>
      </w:r>
      <w:r w:rsidR="001B1C52" w:rsidRPr="00E505F9">
        <w:rPr>
          <w:rFonts w:asciiTheme="minorHAnsi" w:hAnsiTheme="minorHAnsi" w:cstheme="minorHAnsi"/>
          <w:b w:val="0"/>
          <w:shd w:val="clear" w:color="auto" w:fill="FFFFFF"/>
        </w:rPr>
        <w:t xml:space="preserve"> helps in understanding </w:t>
      </w:r>
      <w:r w:rsidR="001B1C52" w:rsidRPr="00E505F9">
        <w:rPr>
          <w:rFonts w:asciiTheme="minorHAnsi" w:hAnsiTheme="minorHAnsi" w:cstheme="minorHAnsi"/>
          <w:b w:val="0"/>
          <w:color w:val="222222"/>
          <w:shd w:val="clear" w:color="auto" w:fill="FFFFFF"/>
        </w:rPr>
        <w:t xml:space="preserve">the relationships between two variables with different magnitudes and scales of </w:t>
      </w:r>
      <w:r w:rsidR="002A4CE2" w:rsidRPr="00E505F9">
        <w:rPr>
          <w:rFonts w:asciiTheme="minorHAnsi" w:hAnsiTheme="minorHAnsi" w:cstheme="minorHAnsi"/>
          <w:b w:val="0"/>
          <w:color w:val="222222"/>
          <w:shd w:val="clear" w:color="auto" w:fill="FFFFFF"/>
        </w:rPr>
        <w:t>measurement</w:t>
      </w:r>
      <w:r w:rsidR="002A4CE2" w:rsidRPr="00E505F9">
        <w:rPr>
          <w:rFonts w:asciiTheme="minorHAnsi" w:hAnsiTheme="minorHAnsi" w:cstheme="minorHAnsi"/>
          <w:b w:val="0"/>
        </w:rPr>
        <w:t>.</w:t>
      </w:r>
      <w:r w:rsidR="001B1C52" w:rsidRPr="00E505F9">
        <w:rPr>
          <w:rFonts w:asciiTheme="minorHAnsi" w:hAnsiTheme="minorHAnsi" w:cstheme="minorHAnsi"/>
          <w:b w:val="0"/>
        </w:rPr>
        <w:t xml:space="preserve"> So it is easy in understanding load factor between LF domestic and LF international.</w:t>
      </w:r>
    </w:p>
    <w:p w:rsidR="00895BDC" w:rsidRPr="00E505F9" w:rsidRDefault="00895BDC" w:rsidP="00125A44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</w:rPr>
      </w:pPr>
    </w:p>
    <w:p w:rsidR="00895BDC" w:rsidRPr="00E505F9" w:rsidRDefault="00895BDC" w:rsidP="00125A44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</w:rPr>
      </w:pPr>
    </w:p>
    <w:p w:rsidR="005146BC" w:rsidRDefault="005146BC" w:rsidP="00125A44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</w:rPr>
      </w:pPr>
    </w:p>
    <w:p w:rsidR="00E505F9" w:rsidRPr="00E505F9" w:rsidRDefault="00E505F9" w:rsidP="00125A44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</w:rPr>
      </w:pPr>
    </w:p>
    <w:p w:rsidR="00125A44" w:rsidRPr="00E505F9" w:rsidRDefault="00125A44" w:rsidP="00125A44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-5"/>
        </w:rPr>
      </w:pPr>
      <w:r w:rsidRPr="00E505F9">
        <w:rPr>
          <w:rFonts w:asciiTheme="minorHAnsi" w:hAnsiTheme="minorHAnsi" w:cstheme="minorHAnsi"/>
        </w:rPr>
        <w:t xml:space="preserve">GESTALT </w:t>
      </w:r>
      <w:r w:rsidR="002A4CE2" w:rsidRPr="00E505F9">
        <w:rPr>
          <w:rFonts w:asciiTheme="minorHAnsi" w:hAnsiTheme="minorHAnsi" w:cstheme="minorHAnsi"/>
        </w:rPr>
        <w:t>PRINCIPLES:</w:t>
      </w:r>
    </w:p>
    <w:p w:rsidR="00125A44" w:rsidRPr="00E505F9" w:rsidRDefault="00125A44" w:rsidP="00125A44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 w:rsidRPr="00E505F9">
        <w:rPr>
          <w:rStyle w:val="Strong"/>
          <w:rFonts w:cstheme="minorHAnsi"/>
          <w:sz w:val="24"/>
          <w:szCs w:val="24"/>
          <w:bdr w:val="none" w:sz="0" w:space="0" w:color="auto" w:frame="1"/>
        </w:rPr>
        <w:t>SIMILARITY:</w:t>
      </w:r>
      <w:r w:rsidRPr="00E505F9">
        <w:rPr>
          <w:rFonts w:cstheme="minorHAnsi"/>
          <w:sz w:val="24"/>
          <w:szCs w:val="24"/>
        </w:rPr>
        <w:t xml:space="preserve"> Objects of the same color belong to the same group.</w:t>
      </w:r>
    </w:p>
    <w:p w:rsidR="00370ED2" w:rsidRPr="00E505F9" w:rsidRDefault="00125A44" w:rsidP="00370E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E505F9">
        <w:rPr>
          <w:rStyle w:val="Strong"/>
          <w:rFonts w:cstheme="minorHAnsi"/>
          <w:sz w:val="24"/>
          <w:szCs w:val="24"/>
          <w:bdr w:val="none" w:sz="0" w:space="0" w:color="auto" w:frame="1"/>
        </w:rPr>
        <w:t>CLOSURE:</w:t>
      </w:r>
      <w:r w:rsidRPr="00E505F9">
        <w:rPr>
          <w:rFonts w:cstheme="minorHAnsi"/>
          <w:sz w:val="24"/>
          <w:szCs w:val="24"/>
        </w:rPr>
        <w:t xml:space="preserve">   two axes are required on a graph to define the space in which the data appears, x and y-</w:t>
      </w:r>
      <w:r w:rsidR="002A4CE2" w:rsidRPr="00E505F9">
        <w:rPr>
          <w:rFonts w:cstheme="minorHAnsi"/>
          <w:sz w:val="24"/>
          <w:szCs w:val="24"/>
        </w:rPr>
        <w:t>axis.</w:t>
      </w:r>
    </w:p>
    <w:p w:rsidR="00125A44" w:rsidRPr="00E505F9" w:rsidRDefault="00370ED2" w:rsidP="00370E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E505F9">
        <w:rPr>
          <w:rStyle w:val="Strong"/>
          <w:rFonts w:cstheme="minorHAnsi"/>
          <w:color w:val="2A2A2A"/>
          <w:sz w:val="24"/>
          <w:szCs w:val="24"/>
          <w:bdr w:val="none" w:sz="0" w:space="0" w:color="auto" w:frame="1"/>
        </w:rPr>
        <w:t>CONTINUATION</w:t>
      </w:r>
      <w:r w:rsidR="00125A44" w:rsidRPr="00E505F9">
        <w:rPr>
          <w:rStyle w:val="Strong"/>
          <w:rFonts w:cstheme="minorHAnsi"/>
          <w:color w:val="2A2A2A"/>
          <w:sz w:val="24"/>
          <w:szCs w:val="24"/>
          <w:bdr w:val="none" w:sz="0" w:space="0" w:color="auto" w:frame="1"/>
        </w:rPr>
        <w:t>:  </w:t>
      </w:r>
      <w:r w:rsidR="009637C2" w:rsidRPr="00E505F9">
        <w:rPr>
          <w:rStyle w:val="Strong"/>
          <w:rFonts w:cstheme="minorHAnsi"/>
          <w:b w:val="0"/>
          <w:bCs w:val="0"/>
          <w:color w:val="2A2A2A"/>
          <w:sz w:val="24"/>
          <w:szCs w:val="24"/>
          <w:bdr w:val="none" w:sz="0" w:space="0" w:color="auto" w:frame="1"/>
        </w:rPr>
        <w:t>elements</w:t>
      </w:r>
      <w:r w:rsidR="009637C2" w:rsidRPr="00E505F9">
        <w:rPr>
          <w:rFonts w:cstheme="minorHAnsi"/>
          <w:bCs/>
          <w:color w:val="444444"/>
          <w:sz w:val="24"/>
          <w:szCs w:val="24"/>
          <w:shd w:val="clear" w:color="auto" w:fill="FFFFFF"/>
        </w:rPr>
        <w:t xml:space="preserve"> that are arranged on a line or curve are perceived to be more related than elements not on the line or curve.</w:t>
      </w:r>
    </w:p>
    <w:p w:rsidR="00125A44" w:rsidRPr="00E505F9" w:rsidRDefault="005146BC" w:rsidP="00125A4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bdr w:val="none" w:sz="0" w:space="0" w:color="auto" w:frame="1"/>
        </w:rPr>
      </w:pPr>
      <w:r w:rsidRPr="00E505F9">
        <w:rPr>
          <w:rStyle w:val="Strong"/>
          <w:rFonts w:cstheme="minorHAnsi"/>
          <w:sz w:val="24"/>
          <w:szCs w:val="24"/>
          <w:bdr w:val="none" w:sz="0" w:space="0" w:color="auto" w:frame="1"/>
        </w:rPr>
        <w:t>PROXIMITY:</w:t>
      </w:r>
      <w:r w:rsidRPr="00E505F9">
        <w:rPr>
          <w:rFonts w:cstheme="minorHAnsi"/>
          <w:sz w:val="24"/>
          <w:szCs w:val="24"/>
        </w:rPr>
        <w:t xml:space="preserve">  objects close to each other belongs to the same group.</w:t>
      </w:r>
    </w:p>
    <w:p w:rsidR="00125A44" w:rsidRPr="00E505F9" w:rsidRDefault="00125A44" w:rsidP="00125A44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</w:rPr>
      </w:pPr>
      <w:r w:rsidRPr="00E505F9">
        <w:rPr>
          <w:rFonts w:asciiTheme="minorHAnsi" w:hAnsiTheme="minorHAnsi" w:cstheme="minorHAnsi"/>
        </w:rPr>
        <w:t>PRE-ATTENTIVE ATTRIBUTES:</w:t>
      </w:r>
    </w:p>
    <w:p w:rsidR="00125A44" w:rsidRPr="00E505F9" w:rsidRDefault="00125A44" w:rsidP="00125A44">
      <w:pPr>
        <w:pStyle w:val="NoSpacing"/>
        <w:numPr>
          <w:ilvl w:val="0"/>
          <w:numId w:val="4"/>
        </w:numPr>
        <w:rPr>
          <w:rFonts w:eastAsia="Times New Roman" w:cstheme="minorHAnsi"/>
          <w:color w:val="555555"/>
          <w:sz w:val="24"/>
          <w:szCs w:val="24"/>
        </w:rPr>
      </w:pPr>
      <w:r w:rsidRPr="00E505F9">
        <w:rPr>
          <w:rFonts w:eastAsia="Times New Roman" w:cstheme="minorHAnsi"/>
          <w:color w:val="555555"/>
          <w:sz w:val="24"/>
          <w:szCs w:val="24"/>
        </w:rPr>
        <w:t>Color</w:t>
      </w:r>
      <w:r w:rsidRPr="00E505F9">
        <w:rPr>
          <w:rFonts w:cstheme="minorHAnsi"/>
          <w:sz w:val="24"/>
          <w:szCs w:val="24"/>
          <w:shd w:val="clear" w:color="auto" w:fill="FFFFFF"/>
        </w:rPr>
        <w:t xml:space="preserve">  </w:t>
      </w:r>
    </w:p>
    <w:p w:rsidR="00125A44" w:rsidRPr="00E505F9" w:rsidRDefault="00125A44" w:rsidP="00895BDC">
      <w:pPr>
        <w:pStyle w:val="NoSpacing"/>
        <w:numPr>
          <w:ilvl w:val="0"/>
          <w:numId w:val="4"/>
        </w:numPr>
        <w:rPr>
          <w:rFonts w:cstheme="minorHAnsi"/>
          <w:color w:val="333333"/>
          <w:sz w:val="24"/>
          <w:szCs w:val="24"/>
        </w:rPr>
      </w:pPr>
      <w:r w:rsidRPr="00E505F9">
        <w:rPr>
          <w:rFonts w:cstheme="minorHAnsi"/>
          <w:color w:val="333333"/>
          <w:sz w:val="24"/>
          <w:szCs w:val="24"/>
        </w:rPr>
        <w:t>Length</w:t>
      </w:r>
    </w:p>
    <w:p w:rsidR="00370ED2" w:rsidRPr="00E505F9" w:rsidRDefault="00370ED2" w:rsidP="00370ED2">
      <w:pPr>
        <w:numPr>
          <w:ilvl w:val="0"/>
          <w:numId w:val="4"/>
        </w:numPr>
        <w:shd w:val="clear" w:color="auto" w:fill="F9F9F9"/>
        <w:spacing w:after="12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ED2">
        <w:rPr>
          <w:rFonts w:eastAsia="Times New Roman" w:cstheme="minorHAnsi"/>
          <w:color w:val="2B2B2B"/>
          <w:sz w:val="24"/>
          <w:szCs w:val="24"/>
        </w:rPr>
        <w:t>Curvature</w:t>
      </w:r>
    </w:p>
    <w:p w:rsidR="00587405" w:rsidRPr="00E505F9" w:rsidRDefault="00587405" w:rsidP="00370ED2">
      <w:pPr>
        <w:numPr>
          <w:ilvl w:val="0"/>
          <w:numId w:val="4"/>
        </w:numPr>
        <w:shd w:val="clear" w:color="auto" w:fill="F9F9F9"/>
        <w:spacing w:after="120" w:line="240" w:lineRule="auto"/>
        <w:rPr>
          <w:rFonts w:eastAsia="Times New Roman" w:cstheme="minorHAnsi"/>
          <w:color w:val="2B2B2B"/>
          <w:sz w:val="24"/>
          <w:szCs w:val="24"/>
        </w:rPr>
      </w:pPr>
      <w:r w:rsidRPr="00E505F9">
        <w:rPr>
          <w:rFonts w:eastAsia="Times New Roman" w:cstheme="minorHAnsi"/>
          <w:color w:val="2B2B2B"/>
          <w:sz w:val="24"/>
          <w:szCs w:val="24"/>
        </w:rPr>
        <w:t>size</w:t>
      </w:r>
    </w:p>
    <w:p w:rsidR="00125A44" w:rsidRPr="00E505F9" w:rsidRDefault="00370ED2" w:rsidP="003D3519">
      <w:pPr>
        <w:pStyle w:val="NoSpacing"/>
        <w:ind w:firstLine="360"/>
        <w:rPr>
          <w:rFonts w:eastAsia="Times New Roman" w:cstheme="minorHAnsi"/>
          <w:color w:val="555555"/>
          <w:sz w:val="24"/>
          <w:szCs w:val="24"/>
        </w:rPr>
      </w:pPr>
      <w:r w:rsidRPr="00E505F9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125A44" w:rsidRPr="00E505F9">
        <w:rPr>
          <w:rFonts w:cstheme="minorHAnsi"/>
          <w:b/>
          <w:sz w:val="24"/>
          <w:szCs w:val="24"/>
          <w:shd w:val="clear" w:color="auto" w:fill="FFFFFF"/>
        </w:rPr>
        <w:t>colour</w:t>
      </w:r>
      <w:r w:rsidR="00125A44" w:rsidRPr="00E505F9">
        <w:rPr>
          <w:rFonts w:cstheme="minorHAnsi"/>
          <w:sz w:val="24"/>
          <w:szCs w:val="24"/>
          <w:shd w:val="clear" w:color="auto" w:fill="FFFFFF"/>
        </w:rPr>
        <w:t xml:space="preserve"> helps to show difference between ASM and RPM </w:t>
      </w:r>
    </w:p>
    <w:p w:rsidR="00125A44" w:rsidRPr="00E505F9" w:rsidRDefault="00370ED2" w:rsidP="003D3519">
      <w:pPr>
        <w:shd w:val="clear" w:color="auto" w:fill="F9F9F9"/>
        <w:spacing w:after="120" w:line="240" w:lineRule="auto"/>
        <w:ind w:left="360"/>
        <w:rPr>
          <w:rFonts w:eastAsia="Times New Roman" w:cstheme="minorHAnsi"/>
          <w:color w:val="2B2B2B"/>
          <w:sz w:val="24"/>
          <w:szCs w:val="24"/>
        </w:rPr>
      </w:pPr>
      <w:r w:rsidRPr="00E505F9">
        <w:rPr>
          <w:rFonts w:cstheme="minorHAnsi"/>
          <w:b/>
          <w:color w:val="333333"/>
          <w:sz w:val="24"/>
          <w:szCs w:val="24"/>
        </w:rPr>
        <w:t xml:space="preserve"> </w:t>
      </w:r>
      <w:r w:rsidR="002A4CE2" w:rsidRPr="00E505F9">
        <w:rPr>
          <w:rFonts w:cstheme="minorHAnsi"/>
          <w:b/>
          <w:color w:val="333333"/>
          <w:sz w:val="24"/>
          <w:szCs w:val="24"/>
        </w:rPr>
        <w:t>Length, width</w:t>
      </w:r>
      <w:r w:rsidRPr="00E505F9">
        <w:rPr>
          <w:rFonts w:cstheme="minorHAnsi"/>
          <w:b/>
          <w:color w:val="333333"/>
          <w:sz w:val="24"/>
          <w:szCs w:val="24"/>
        </w:rPr>
        <w:t>,</w:t>
      </w:r>
      <w:r w:rsidRPr="00E505F9">
        <w:rPr>
          <w:rFonts w:cstheme="minorHAnsi"/>
          <w:color w:val="2B2B2B"/>
          <w:sz w:val="24"/>
          <w:szCs w:val="24"/>
        </w:rPr>
        <w:t xml:space="preserve"> </w:t>
      </w:r>
      <w:r w:rsidR="002A4CE2" w:rsidRPr="00E505F9">
        <w:rPr>
          <w:rFonts w:eastAsia="Times New Roman" w:cstheme="minorHAnsi"/>
          <w:b/>
          <w:color w:val="2B2B2B"/>
          <w:sz w:val="24"/>
          <w:szCs w:val="24"/>
        </w:rPr>
        <w:t>Curvature, size</w:t>
      </w:r>
      <w:r w:rsidRPr="00E505F9">
        <w:rPr>
          <w:rFonts w:eastAsia="Times New Roman" w:cstheme="minorHAnsi"/>
          <w:color w:val="2B2B2B"/>
          <w:sz w:val="24"/>
          <w:szCs w:val="24"/>
        </w:rPr>
        <w:t xml:space="preserve"> </w:t>
      </w:r>
      <w:r w:rsidR="00125A44" w:rsidRPr="00E505F9">
        <w:rPr>
          <w:rFonts w:cstheme="minorHAnsi"/>
          <w:color w:val="2B2B2B"/>
          <w:sz w:val="24"/>
          <w:szCs w:val="24"/>
          <w:shd w:val="clear" w:color="auto" w:fill="F9F9F9"/>
        </w:rPr>
        <w:t>shows each form property can be used to call attention to a part of a visualization without conscious effort.</w:t>
      </w:r>
    </w:p>
    <w:p w:rsidR="00125A44" w:rsidRPr="00E505F9" w:rsidRDefault="00125A44" w:rsidP="00125A44">
      <w:pPr>
        <w:pStyle w:val="ListParagraph"/>
        <w:rPr>
          <w:rFonts w:cstheme="minorHAnsi"/>
          <w:sz w:val="24"/>
          <w:szCs w:val="24"/>
        </w:rPr>
      </w:pPr>
    </w:p>
    <w:p w:rsidR="00125A44" w:rsidRPr="00E505F9" w:rsidRDefault="00125A44" w:rsidP="00125A44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125A44" w:rsidRPr="00E505F9" w:rsidRDefault="00125A44" w:rsidP="00125A44">
      <w:pPr>
        <w:rPr>
          <w:rFonts w:cstheme="minorHAnsi"/>
          <w:b/>
          <w:sz w:val="24"/>
          <w:szCs w:val="24"/>
        </w:rPr>
      </w:pPr>
    </w:p>
    <w:p w:rsidR="00125A44" w:rsidRPr="00E505F9" w:rsidRDefault="00125A44" w:rsidP="00125A44">
      <w:pPr>
        <w:rPr>
          <w:rFonts w:cstheme="minorHAnsi"/>
          <w:b/>
          <w:sz w:val="24"/>
          <w:szCs w:val="24"/>
        </w:rPr>
      </w:pPr>
    </w:p>
    <w:p w:rsidR="00125A44" w:rsidRPr="00E505F9" w:rsidRDefault="00125A44" w:rsidP="00125A44">
      <w:pPr>
        <w:rPr>
          <w:rFonts w:cstheme="minorHAnsi"/>
          <w:b/>
          <w:sz w:val="24"/>
          <w:szCs w:val="24"/>
        </w:rPr>
      </w:pPr>
    </w:p>
    <w:p w:rsidR="00125A44" w:rsidRPr="00E505F9" w:rsidRDefault="00125A44">
      <w:pPr>
        <w:rPr>
          <w:rFonts w:cstheme="minorHAnsi"/>
          <w:b/>
          <w:sz w:val="24"/>
          <w:szCs w:val="24"/>
        </w:rPr>
      </w:pPr>
    </w:p>
    <w:p w:rsidR="00895BDC" w:rsidRPr="00E505F9" w:rsidRDefault="00895BDC">
      <w:pPr>
        <w:rPr>
          <w:rFonts w:cstheme="minorHAnsi"/>
          <w:b/>
          <w:sz w:val="24"/>
          <w:szCs w:val="24"/>
        </w:rPr>
      </w:pPr>
    </w:p>
    <w:p w:rsidR="00895BDC" w:rsidRPr="00E505F9" w:rsidRDefault="00895BDC">
      <w:pPr>
        <w:rPr>
          <w:rFonts w:cstheme="minorHAnsi"/>
          <w:b/>
          <w:sz w:val="24"/>
          <w:szCs w:val="24"/>
        </w:rPr>
      </w:pPr>
    </w:p>
    <w:p w:rsidR="00895BDC" w:rsidRPr="00E505F9" w:rsidRDefault="00895BDC">
      <w:pPr>
        <w:rPr>
          <w:rFonts w:cstheme="minorHAnsi"/>
          <w:b/>
          <w:sz w:val="24"/>
          <w:szCs w:val="24"/>
        </w:rPr>
      </w:pPr>
    </w:p>
    <w:p w:rsidR="00895BDC" w:rsidRPr="00E505F9" w:rsidRDefault="00895BDC">
      <w:pPr>
        <w:rPr>
          <w:rFonts w:cstheme="minorHAnsi"/>
          <w:b/>
          <w:sz w:val="24"/>
          <w:szCs w:val="24"/>
        </w:rPr>
      </w:pPr>
    </w:p>
    <w:p w:rsidR="00895BDC" w:rsidRPr="00E505F9" w:rsidRDefault="00895BDC">
      <w:pPr>
        <w:rPr>
          <w:rFonts w:cstheme="minorHAnsi"/>
          <w:b/>
          <w:sz w:val="24"/>
          <w:szCs w:val="24"/>
        </w:rPr>
      </w:pPr>
    </w:p>
    <w:p w:rsidR="00895BDC" w:rsidRPr="00E505F9" w:rsidRDefault="00895BDC">
      <w:pPr>
        <w:rPr>
          <w:rFonts w:cstheme="minorHAnsi"/>
          <w:b/>
          <w:sz w:val="24"/>
          <w:szCs w:val="24"/>
        </w:rPr>
      </w:pPr>
    </w:p>
    <w:p w:rsidR="00895BDC" w:rsidRPr="00E505F9" w:rsidRDefault="00895BDC">
      <w:pPr>
        <w:rPr>
          <w:rFonts w:cstheme="minorHAnsi"/>
          <w:b/>
          <w:sz w:val="24"/>
          <w:szCs w:val="24"/>
        </w:rPr>
      </w:pPr>
    </w:p>
    <w:p w:rsidR="00895BDC" w:rsidRPr="00E505F9" w:rsidRDefault="00895BDC">
      <w:pPr>
        <w:rPr>
          <w:rFonts w:cstheme="minorHAnsi"/>
          <w:b/>
          <w:sz w:val="24"/>
          <w:szCs w:val="24"/>
        </w:rPr>
      </w:pPr>
    </w:p>
    <w:p w:rsidR="00895BDC" w:rsidRPr="00E505F9" w:rsidRDefault="00895BDC">
      <w:pPr>
        <w:rPr>
          <w:rFonts w:cstheme="minorHAnsi"/>
          <w:b/>
          <w:sz w:val="24"/>
          <w:szCs w:val="24"/>
        </w:rPr>
      </w:pPr>
    </w:p>
    <w:p w:rsidR="00895BDC" w:rsidRPr="00E505F9" w:rsidRDefault="00895BDC" w:rsidP="00895BDC">
      <w:pPr>
        <w:rPr>
          <w:rFonts w:cstheme="minorHAnsi"/>
          <w:b/>
          <w:sz w:val="32"/>
          <w:szCs w:val="32"/>
        </w:rPr>
      </w:pPr>
      <w:r w:rsidRPr="00E505F9">
        <w:rPr>
          <w:rFonts w:eastAsia="Times New Roman" w:cstheme="minorHAnsi"/>
          <w:b/>
          <w:sz w:val="32"/>
          <w:szCs w:val="32"/>
        </w:rPr>
        <w:t xml:space="preserve">CHART 3: </w:t>
      </w:r>
      <w:r w:rsidR="009E002E" w:rsidRPr="00E505F9">
        <w:rPr>
          <w:rFonts w:cstheme="minorHAnsi"/>
          <w:b/>
          <w:sz w:val="32"/>
          <w:szCs w:val="32"/>
        </w:rPr>
        <w:t>YIELD FORECAST</w:t>
      </w:r>
    </w:p>
    <w:p w:rsidR="00654436" w:rsidRPr="00E505F9" w:rsidRDefault="00654436" w:rsidP="00895BD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505F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Yield</w:t>
      </w:r>
      <w:r w:rsidRPr="00E505F9">
        <w:rPr>
          <w:rFonts w:cstheme="minorHAnsi"/>
          <w:color w:val="222222"/>
          <w:sz w:val="24"/>
          <w:szCs w:val="24"/>
          <w:shd w:val="clear" w:color="auto" w:fill="FFFFFF"/>
        </w:rPr>
        <w:t> is the average fare per passenger per mile.</w:t>
      </w:r>
    </w:p>
    <w:p w:rsidR="00895BDC" w:rsidRPr="00E505F9" w:rsidRDefault="00895BDC" w:rsidP="00895BDC">
      <w:pPr>
        <w:rPr>
          <w:rFonts w:cstheme="minorHAnsi"/>
          <w:b/>
          <w:sz w:val="24"/>
          <w:szCs w:val="24"/>
        </w:rPr>
      </w:pPr>
      <w:r w:rsidRPr="00E505F9">
        <w:rPr>
          <w:rFonts w:cstheme="minorHAnsi"/>
          <w:b/>
          <w:sz w:val="24"/>
          <w:szCs w:val="24"/>
        </w:rPr>
        <w:t xml:space="preserve">This graph shows the </w:t>
      </w:r>
      <w:r w:rsidR="00654436" w:rsidRPr="00E505F9">
        <w:rPr>
          <w:rFonts w:cstheme="minorHAnsi"/>
          <w:b/>
          <w:sz w:val="24"/>
          <w:szCs w:val="24"/>
        </w:rPr>
        <w:t>yield comparison over the years and also yield rate in future.</w:t>
      </w:r>
    </w:p>
    <w:p w:rsidR="00895BDC" w:rsidRPr="00E505F9" w:rsidRDefault="00895BDC" w:rsidP="00895BDC">
      <w:pPr>
        <w:pStyle w:val="ListParagraph"/>
        <w:rPr>
          <w:rFonts w:cstheme="minorHAnsi"/>
          <w:sz w:val="24"/>
          <w:szCs w:val="24"/>
        </w:rPr>
      </w:pPr>
    </w:p>
    <w:p w:rsidR="00895BDC" w:rsidRPr="00E505F9" w:rsidRDefault="00654436" w:rsidP="00895BDC">
      <w:pPr>
        <w:rPr>
          <w:rFonts w:cstheme="minorHAnsi"/>
          <w:b/>
          <w:sz w:val="24"/>
          <w:szCs w:val="24"/>
        </w:rPr>
      </w:pPr>
      <w:r w:rsidRPr="00E505F9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162CCBD4" wp14:editId="20E2D0FF">
            <wp:extent cx="5600700" cy="294838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43" t="20240" b="11631"/>
                    <a:stretch/>
                  </pic:blipFill>
                  <pic:spPr bwMode="auto">
                    <a:xfrm>
                      <a:off x="0" y="0"/>
                      <a:ext cx="5607239" cy="295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519" w:rsidRDefault="003D3519" w:rsidP="00895BDC">
      <w:pPr>
        <w:ind w:left="360"/>
        <w:rPr>
          <w:rFonts w:cstheme="minorHAnsi"/>
          <w:sz w:val="24"/>
          <w:szCs w:val="24"/>
        </w:rPr>
      </w:pPr>
    </w:p>
    <w:p w:rsidR="00895BDC" w:rsidRPr="00E505F9" w:rsidRDefault="00895BDC" w:rsidP="00895BDC">
      <w:pPr>
        <w:ind w:left="360"/>
        <w:rPr>
          <w:rFonts w:cstheme="minorHAnsi"/>
          <w:sz w:val="24"/>
          <w:szCs w:val="24"/>
        </w:rPr>
      </w:pPr>
      <w:r w:rsidRPr="00E505F9">
        <w:rPr>
          <w:rFonts w:cstheme="minorHAnsi"/>
          <w:sz w:val="24"/>
          <w:szCs w:val="24"/>
        </w:rPr>
        <w:t>1.Which year has</w:t>
      </w:r>
      <w:r w:rsidR="00654436" w:rsidRPr="00E505F9">
        <w:rPr>
          <w:rFonts w:cstheme="minorHAnsi"/>
          <w:sz w:val="24"/>
          <w:szCs w:val="24"/>
        </w:rPr>
        <w:t xml:space="preserve"> maximum drop in yield rate</w:t>
      </w:r>
      <w:r w:rsidRPr="00E505F9">
        <w:rPr>
          <w:rFonts w:cstheme="minorHAnsi"/>
          <w:sz w:val="24"/>
          <w:szCs w:val="24"/>
        </w:rPr>
        <w:t>?</w:t>
      </w:r>
    </w:p>
    <w:p w:rsidR="00895BDC" w:rsidRPr="00E505F9" w:rsidRDefault="00895BDC" w:rsidP="00895BDC">
      <w:pPr>
        <w:pStyle w:val="ListParagraph"/>
        <w:rPr>
          <w:rFonts w:cstheme="minorHAnsi"/>
          <w:sz w:val="24"/>
          <w:szCs w:val="24"/>
        </w:rPr>
      </w:pPr>
      <w:r w:rsidRPr="00E505F9">
        <w:rPr>
          <w:rFonts w:cstheme="minorHAnsi"/>
          <w:b/>
          <w:sz w:val="24"/>
          <w:szCs w:val="24"/>
        </w:rPr>
        <w:t xml:space="preserve">Solution: </w:t>
      </w:r>
      <w:r w:rsidRPr="00E505F9">
        <w:rPr>
          <w:rFonts w:cstheme="minorHAnsi"/>
          <w:sz w:val="24"/>
          <w:szCs w:val="24"/>
        </w:rPr>
        <w:t>200</w:t>
      </w:r>
      <w:r w:rsidR="00654436" w:rsidRPr="00E505F9">
        <w:rPr>
          <w:rFonts w:cstheme="minorHAnsi"/>
          <w:sz w:val="24"/>
          <w:szCs w:val="24"/>
        </w:rPr>
        <w:t>9</w:t>
      </w:r>
    </w:p>
    <w:p w:rsidR="00895BDC" w:rsidRPr="00E505F9" w:rsidRDefault="00895BDC" w:rsidP="00895BDC">
      <w:pPr>
        <w:pStyle w:val="ListParagraph"/>
        <w:rPr>
          <w:rFonts w:cstheme="minorHAnsi"/>
          <w:sz w:val="24"/>
          <w:szCs w:val="24"/>
        </w:rPr>
      </w:pPr>
    </w:p>
    <w:p w:rsidR="00895BDC" w:rsidRPr="00E505F9" w:rsidRDefault="00895BDC" w:rsidP="00895BDC">
      <w:pPr>
        <w:ind w:left="360"/>
        <w:rPr>
          <w:rFonts w:cstheme="minorHAnsi"/>
          <w:sz w:val="24"/>
          <w:szCs w:val="24"/>
        </w:rPr>
      </w:pPr>
      <w:r w:rsidRPr="00E505F9">
        <w:rPr>
          <w:rFonts w:cstheme="minorHAnsi"/>
          <w:sz w:val="24"/>
          <w:szCs w:val="24"/>
        </w:rPr>
        <w:t>2.</w:t>
      </w:r>
      <w:r w:rsidR="00654436" w:rsidRPr="00E505F9">
        <w:rPr>
          <w:rFonts w:cstheme="minorHAnsi"/>
          <w:sz w:val="24"/>
          <w:szCs w:val="24"/>
        </w:rPr>
        <w:t xml:space="preserve">what is the inference in future yield </w:t>
      </w:r>
      <w:r w:rsidR="002A4CE2" w:rsidRPr="00E505F9">
        <w:rPr>
          <w:rFonts w:cstheme="minorHAnsi"/>
          <w:sz w:val="24"/>
          <w:szCs w:val="24"/>
        </w:rPr>
        <w:t>rate?</w:t>
      </w:r>
    </w:p>
    <w:p w:rsidR="00895BDC" w:rsidRPr="00E505F9" w:rsidRDefault="00895BDC" w:rsidP="00895BDC">
      <w:pPr>
        <w:pStyle w:val="ListParagraph"/>
        <w:rPr>
          <w:rFonts w:cstheme="minorHAnsi"/>
          <w:b/>
          <w:sz w:val="24"/>
          <w:szCs w:val="24"/>
        </w:rPr>
      </w:pPr>
      <w:r w:rsidRPr="00E505F9">
        <w:rPr>
          <w:rFonts w:cstheme="minorHAnsi"/>
          <w:b/>
          <w:sz w:val="24"/>
          <w:szCs w:val="24"/>
        </w:rPr>
        <w:t xml:space="preserve">Solution: </w:t>
      </w:r>
      <w:r w:rsidR="00654436" w:rsidRPr="00E505F9">
        <w:rPr>
          <w:rFonts w:cstheme="minorHAnsi"/>
          <w:sz w:val="24"/>
          <w:szCs w:val="24"/>
        </w:rPr>
        <w:t>when compared with previous quarter, decrease in yield rate is predicted in future</w:t>
      </w:r>
    </w:p>
    <w:p w:rsidR="00895BDC" w:rsidRPr="00E505F9" w:rsidRDefault="00895BDC" w:rsidP="00895BDC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-5"/>
        </w:rPr>
      </w:pPr>
      <w:r w:rsidRPr="00E505F9">
        <w:rPr>
          <w:rFonts w:asciiTheme="minorHAnsi" w:hAnsiTheme="minorHAnsi" w:cstheme="minorHAnsi"/>
        </w:rPr>
        <w:t>TYPE OF VIZUALIZATION</w:t>
      </w:r>
      <w:r w:rsidRPr="00E505F9">
        <w:rPr>
          <w:rFonts w:asciiTheme="minorHAnsi" w:hAnsiTheme="minorHAnsi" w:cstheme="minorHAnsi"/>
          <w:b w:val="0"/>
        </w:rPr>
        <w:t xml:space="preserve">: </w:t>
      </w:r>
      <w:r w:rsidR="00654436" w:rsidRPr="00E505F9">
        <w:rPr>
          <w:rFonts w:asciiTheme="minorHAnsi" w:hAnsiTheme="minorHAnsi" w:cstheme="minorHAnsi"/>
          <w:b w:val="0"/>
          <w:bCs w:val="0"/>
          <w:spacing w:val="-5"/>
        </w:rPr>
        <w:t>line graph</w:t>
      </w:r>
    </w:p>
    <w:p w:rsidR="00895BDC" w:rsidRPr="00E505F9" w:rsidRDefault="002A4CE2" w:rsidP="00895BDC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  <w:b w:val="0"/>
        </w:rPr>
      </w:pPr>
      <w:r w:rsidRPr="00E505F9">
        <w:rPr>
          <w:rFonts w:asciiTheme="minorHAnsi" w:hAnsiTheme="minorHAnsi" w:cstheme="minorHAnsi"/>
          <w:shd w:val="clear" w:color="auto" w:fill="FFFFFF"/>
        </w:rPr>
        <w:t>REASON</w:t>
      </w:r>
      <w:r w:rsidRPr="00E505F9">
        <w:rPr>
          <w:rFonts w:asciiTheme="minorHAnsi" w:hAnsiTheme="minorHAnsi" w:cstheme="minorHAnsi"/>
          <w:color w:val="222222"/>
          <w:shd w:val="clear" w:color="auto" w:fill="FFFFFF"/>
        </w:rPr>
        <w:t>: Line</w:t>
      </w:r>
      <w:r w:rsidR="00654436" w:rsidRPr="00E505F9">
        <w:rPr>
          <w:rFonts w:asciiTheme="minorHAnsi" w:hAnsiTheme="minorHAnsi" w:cstheme="minorHAnsi"/>
          <w:b w:val="0"/>
          <w:bCs w:val="0"/>
          <w:color w:val="222222"/>
          <w:shd w:val="clear" w:color="auto" w:fill="FFFFFF"/>
        </w:rPr>
        <w:t xml:space="preserve"> graphs</w:t>
      </w:r>
      <w:r w:rsidR="00654436" w:rsidRPr="00E505F9">
        <w:rPr>
          <w:rFonts w:asciiTheme="minorHAnsi" w:hAnsiTheme="minorHAnsi" w:cstheme="minorHAnsi"/>
          <w:b w:val="0"/>
          <w:color w:val="222222"/>
          <w:shd w:val="clear" w:color="auto" w:fill="FFFFFF"/>
        </w:rPr>
        <w:t xml:space="preserve"> can also be used to compare changes over the </w:t>
      </w:r>
      <w:r w:rsidR="006731B3" w:rsidRPr="00E505F9">
        <w:rPr>
          <w:rFonts w:asciiTheme="minorHAnsi" w:hAnsiTheme="minorHAnsi" w:cstheme="minorHAnsi"/>
          <w:b w:val="0"/>
          <w:color w:val="222222"/>
          <w:shd w:val="clear" w:color="auto" w:fill="FFFFFF"/>
        </w:rPr>
        <w:t xml:space="preserve">period of </w:t>
      </w:r>
      <w:r w:rsidRPr="00E505F9">
        <w:rPr>
          <w:rFonts w:asciiTheme="minorHAnsi" w:hAnsiTheme="minorHAnsi" w:cstheme="minorHAnsi"/>
          <w:b w:val="0"/>
          <w:color w:val="222222"/>
          <w:shd w:val="clear" w:color="auto" w:fill="FFFFFF"/>
        </w:rPr>
        <w:t>time. Hence</w:t>
      </w:r>
      <w:r w:rsidR="006731B3" w:rsidRPr="00E505F9">
        <w:rPr>
          <w:rFonts w:asciiTheme="minorHAnsi" w:hAnsiTheme="minorHAnsi" w:cstheme="minorHAnsi"/>
          <w:b w:val="0"/>
          <w:color w:val="222222"/>
          <w:shd w:val="clear" w:color="auto" w:fill="FFFFFF"/>
        </w:rPr>
        <w:t xml:space="preserve"> line graph is used to show changes of yield rate over years.</w:t>
      </w:r>
      <w:r w:rsidR="0000355E" w:rsidRPr="00E505F9">
        <w:rPr>
          <w:rFonts w:asciiTheme="minorHAnsi" w:hAnsiTheme="minorHAnsi" w:cstheme="minorHAnsi"/>
          <w:b w:val="0"/>
          <w:color w:val="222222"/>
          <w:shd w:val="clear" w:color="auto" w:fill="FFFFFF"/>
        </w:rPr>
        <w:t xml:space="preserve"> </w:t>
      </w:r>
    </w:p>
    <w:p w:rsidR="005146BC" w:rsidRPr="00E505F9" w:rsidRDefault="005146BC" w:rsidP="00895BDC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</w:rPr>
      </w:pPr>
    </w:p>
    <w:p w:rsidR="005146BC" w:rsidRPr="00E505F9" w:rsidRDefault="005146BC" w:rsidP="00895BDC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</w:rPr>
      </w:pPr>
    </w:p>
    <w:p w:rsidR="00895BDC" w:rsidRPr="00E505F9" w:rsidRDefault="00895BDC" w:rsidP="00895BDC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-5"/>
        </w:rPr>
      </w:pPr>
      <w:r w:rsidRPr="00E505F9">
        <w:rPr>
          <w:rFonts w:asciiTheme="minorHAnsi" w:hAnsiTheme="minorHAnsi" w:cstheme="minorHAnsi"/>
        </w:rPr>
        <w:t xml:space="preserve">GESTALT </w:t>
      </w:r>
      <w:r w:rsidR="002A4CE2" w:rsidRPr="00E505F9">
        <w:rPr>
          <w:rFonts w:asciiTheme="minorHAnsi" w:hAnsiTheme="minorHAnsi" w:cstheme="minorHAnsi"/>
        </w:rPr>
        <w:t>PRINCIPLES:</w:t>
      </w:r>
    </w:p>
    <w:p w:rsidR="00895BDC" w:rsidRPr="00E505F9" w:rsidRDefault="005146BC" w:rsidP="00895B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E505F9">
        <w:rPr>
          <w:rStyle w:val="Strong"/>
          <w:rFonts w:cstheme="minorHAnsi"/>
          <w:sz w:val="24"/>
          <w:szCs w:val="24"/>
          <w:bdr w:val="none" w:sz="0" w:space="0" w:color="auto" w:frame="1"/>
        </w:rPr>
        <w:t>EN</w:t>
      </w:r>
      <w:r w:rsidR="00895BDC" w:rsidRPr="00E505F9">
        <w:rPr>
          <w:rStyle w:val="Strong"/>
          <w:rFonts w:cstheme="minorHAnsi"/>
          <w:sz w:val="24"/>
          <w:szCs w:val="24"/>
          <w:bdr w:val="none" w:sz="0" w:space="0" w:color="auto" w:frame="1"/>
        </w:rPr>
        <w:t>CLOSURE</w:t>
      </w:r>
      <w:r w:rsidRPr="00E505F9">
        <w:rPr>
          <w:rFonts w:cstheme="minorHAnsi"/>
          <w:color w:val="2A2A2A"/>
          <w:sz w:val="24"/>
          <w:szCs w:val="24"/>
        </w:rPr>
        <w:t xml:space="preserve"> A group of objects can be enclosed by anything that forms a visual border.</w:t>
      </w:r>
    </w:p>
    <w:p w:rsidR="00895BDC" w:rsidRPr="00E505F9" w:rsidRDefault="00895BDC" w:rsidP="00895B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E505F9">
        <w:rPr>
          <w:rStyle w:val="Strong"/>
          <w:rFonts w:cstheme="minorHAnsi"/>
          <w:color w:val="2A2A2A"/>
          <w:sz w:val="24"/>
          <w:szCs w:val="24"/>
          <w:bdr w:val="none" w:sz="0" w:space="0" w:color="auto" w:frame="1"/>
        </w:rPr>
        <w:t>CONTINUATION:  </w:t>
      </w:r>
      <w:r w:rsidRPr="00E505F9">
        <w:rPr>
          <w:rStyle w:val="Strong"/>
          <w:rFonts w:cstheme="minorHAnsi"/>
          <w:b w:val="0"/>
          <w:bCs w:val="0"/>
          <w:color w:val="2A2A2A"/>
          <w:sz w:val="24"/>
          <w:szCs w:val="24"/>
          <w:bdr w:val="none" w:sz="0" w:space="0" w:color="auto" w:frame="1"/>
        </w:rPr>
        <w:t>elements</w:t>
      </w:r>
      <w:r w:rsidRPr="00E505F9">
        <w:rPr>
          <w:rFonts w:cstheme="minorHAnsi"/>
          <w:bCs/>
          <w:color w:val="444444"/>
          <w:sz w:val="24"/>
          <w:szCs w:val="24"/>
          <w:shd w:val="clear" w:color="auto" w:fill="FFFFFF"/>
        </w:rPr>
        <w:t xml:space="preserve"> that are arranged on a line or curve are perceived to be more related than elements not on the line or curve.</w:t>
      </w:r>
    </w:p>
    <w:p w:rsidR="005146BC" w:rsidRPr="00E505F9" w:rsidRDefault="005146BC" w:rsidP="005146BC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 w:rsidRPr="00E505F9">
        <w:rPr>
          <w:rStyle w:val="Strong"/>
          <w:rFonts w:cstheme="minorHAnsi"/>
          <w:sz w:val="24"/>
          <w:szCs w:val="24"/>
          <w:bdr w:val="none" w:sz="0" w:space="0" w:color="auto" w:frame="1"/>
        </w:rPr>
        <w:t>SIMILARITY:</w:t>
      </w:r>
      <w:r w:rsidRPr="00E505F9">
        <w:rPr>
          <w:rFonts w:cstheme="minorHAnsi"/>
          <w:sz w:val="24"/>
          <w:szCs w:val="24"/>
        </w:rPr>
        <w:t xml:space="preserve"> Objects of the same color belong to the same group.</w:t>
      </w:r>
    </w:p>
    <w:p w:rsidR="00895BDC" w:rsidRPr="00E505F9" w:rsidRDefault="00895BDC" w:rsidP="00895BDC">
      <w:pPr>
        <w:rPr>
          <w:rFonts w:cstheme="minorHAnsi"/>
          <w:b/>
          <w:bCs/>
          <w:sz w:val="24"/>
          <w:szCs w:val="24"/>
          <w:bdr w:val="none" w:sz="0" w:space="0" w:color="auto" w:frame="1"/>
        </w:rPr>
      </w:pPr>
    </w:p>
    <w:p w:rsidR="00895BDC" w:rsidRPr="00E505F9" w:rsidRDefault="00895BDC" w:rsidP="00895BDC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</w:rPr>
      </w:pPr>
      <w:r w:rsidRPr="00E505F9">
        <w:rPr>
          <w:rFonts w:asciiTheme="minorHAnsi" w:hAnsiTheme="minorHAnsi" w:cstheme="minorHAnsi"/>
        </w:rPr>
        <w:t>PRE-ATTENTIVE ATTRIBUTES:</w:t>
      </w:r>
    </w:p>
    <w:p w:rsidR="00895BDC" w:rsidRPr="00E505F9" w:rsidRDefault="00895BDC" w:rsidP="00895BDC">
      <w:pPr>
        <w:pStyle w:val="NoSpacing"/>
        <w:numPr>
          <w:ilvl w:val="0"/>
          <w:numId w:val="4"/>
        </w:numPr>
        <w:rPr>
          <w:rFonts w:eastAsia="Times New Roman" w:cstheme="minorHAnsi"/>
          <w:color w:val="555555"/>
          <w:sz w:val="24"/>
          <w:szCs w:val="24"/>
        </w:rPr>
      </w:pPr>
      <w:r w:rsidRPr="00E505F9">
        <w:rPr>
          <w:rFonts w:eastAsia="Times New Roman" w:cstheme="minorHAnsi"/>
          <w:color w:val="555555"/>
          <w:sz w:val="24"/>
          <w:szCs w:val="24"/>
        </w:rPr>
        <w:t>Color</w:t>
      </w:r>
      <w:r w:rsidRPr="00E505F9">
        <w:rPr>
          <w:rFonts w:cstheme="minorHAnsi"/>
          <w:sz w:val="24"/>
          <w:szCs w:val="24"/>
          <w:shd w:val="clear" w:color="auto" w:fill="FFFFFF"/>
        </w:rPr>
        <w:t xml:space="preserve">  </w:t>
      </w:r>
    </w:p>
    <w:p w:rsidR="00895BDC" w:rsidRPr="00E505F9" w:rsidRDefault="00895BDC" w:rsidP="00895BDC">
      <w:pPr>
        <w:pStyle w:val="NoSpacing"/>
        <w:numPr>
          <w:ilvl w:val="0"/>
          <w:numId w:val="4"/>
        </w:numPr>
        <w:rPr>
          <w:rFonts w:cstheme="minorHAnsi"/>
          <w:color w:val="333333"/>
          <w:sz w:val="24"/>
          <w:szCs w:val="24"/>
        </w:rPr>
      </w:pPr>
      <w:r w:rsidRPr="00E505F9">
        <w:rPr>
          <w:rFonts w:cstheme="minorHAnsi"/>
          <w:color w:val="333333"/>
          <w:sz w:val="24"/>
          <w:szCs w:val="24"/>
        </w:rPr>
        <w:t>Length</w:t>
      </w:r>
    </w:p>
    <w:p w:rsidR="00587405" w:rsidRPr="00E505F9" w:rsidRDefault="00895BDC" w:rsidP="00453CDB">
      <w:pPr>
        <w:numPr>
          <w:ilvl w:val="0"/>
          <w:numId w:val="4"/>
        </w:numPr>
        <w:shd w:val="clear" w:color="auto" w:fill="F9F9F9"/>
        <w:spacing w:after="12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ED2">
        <w:rPr>
          <w:rFonts w:eastAsia="Times New Roman" w:cstheme="minorHAnsi"/>
          <w:color w:val="2B2B2B"/>
          <w:sz w:val="24"/>
          <w:szCs w:val="24"/>
        </w:rPr>
        <w:t>Curvature</w:t>
      </w:r>
    </w:p>
    <w:p w:rsidR="00587405" w:rsidRPr="00E505F9" w:rsidRDefault="00587405" w:rsidP="00453CDB">
      <w:pPr>
        <w:numPr>
          <w:ilvl w:val="0"/>
          <w:numId w:val="4"/>
        </w:numPr>
        <w:shd w:val="clear" w:color="auto" w:fill="F9F9F9"/>
        <w:spacing w:after="120" w:line="240" w:lineRule="auto"/>
        <w:rPr>
          <w:rFonts w:eastAsia="Times New Roman" w:cstheme="minorHAnsi"/>
          <w:color w:val="2B2B2B"/>
          <w:sz w:val="24"/>
          <w:szCs w:val="24"/>
        </w:rPr>
      </w:pPr>
      <w:r w:rsidRPr="00E505F9">
        <w:rPr>
          <w:rFonts w:eastAsia="Times New Roman" w:cstheme="minorHAnsi"/>
          <w:color w:val="2B2B2B"/>
          <w:sz w:val="24"/>
          <w:szCs w:val="24"/>
        </w:rPr>
        <w:t>Enclosure</w:t>
      </w:r>
    </w:p>
    <w:p w:rsidR="00587405" w:rsidRPr="00E505F9" w:rsidRDefault="00587405" w:rsidP="00895BDC">
      <w:pPr>
        <w:numPr>
          <w:ilvl w:val="0"/>
          <w:numId w:val="4"/>
        </w:numPr>
        <w:shd w:val="clear" w:color="auto" w:fill="F9F9F9"/>
        <w:spacing w:after="120" w:line="240" w:lineRule="auto"/>
        <w:rPr>
          <w:rFonts w:eastAsia="Times New Roman" w:cstheme="minorHAnsi"/>
          <w:color w:val="2B2B2B"/>
          <w:sz w:val="24"/>
          <w:szCs w:val="24"/>
        </w:rPr>
      </w:pPr>
      <w:r w:rsidRPr="00E505F9">
        <w:rPr>
          <w:rFonts w:eastAsia="Times New Roman" w:cstheme="minorHAnsi"/>
          <w:color w:val="2B2B2B"/>
          <w:sz w:val="24"/>
          <w:szCs w:val="24"/>
        </w:rPr>
        <w:t>Size</w:t>
      </w:r>
    </w:p>
    <w:p w:rsidR="00587405" w:rsidRPr="00E505F9" w:rsidRDefault="00587405" w:rsidP="00587405">
      <w:pPr>
        <w:shd w:val="clear" w:color="auto" w:fill="F9F9F9"/>
        <w:spacing w:after="12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</w:p>
    <w:p w:rsidR="00895BDC" w:rsidRPr="00E505F9" w:rsidRDefault="00895BDC" w:rsidP="003D3519">
      <w:pPr>
        <w:pStyle w:val="NoSpacing"/>
        <w:ind w:firstLine="360"/>
        <w:rPr>
          <w:rFonts w:eastAsia="Times New Roman" w:cstheme="minorHAnsi"/>
          <w:color w:val="555555"/>
          <w:sz w:val="24"/>
          <w:szCs w:val="24"/>
        </w:rPr>
      </w:pPr>
      <w:r w:rsidRPr="00E505F9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2A4CE2" w:rsidRPr="00E505F9">
        <w:rPr>
          <w:rFonts w:cstheme="minorHAnsi"/>
          <w:b/>
          <w:sz w:val="24"/>
          <w:szCs w:val="24"/>
          <w:shd w:val="clear" w:color="auto" w:fill="FFFFFF"/>
        </w:rPr>
        <w:t>color</w:t>
      </w:r>
      <w:r w:rsidRPr="00E505F9">
        <w:rPr>
          <w:rFonts w:cstheme="minorHAnsi"/>
          <w:sz w:val="24"/>
          <w:szCs w:val="24"/>
          <w:shd w:val="clear" w:color="auto" w:fill="FFFFFF"/>
        </w:rPr>
        <w:t xml:space="preserve"> helps to show difference between ASM and RPM </w:t>
      </w:r>
    </w:p>
    <w:p w:rsidR="00895BDC" w:rsidRPr="00E505F9" w:rsidRDefault="00895BDC" w:rsidP="003D3519">
      <w:pPr>
        <w:shd w:val="clear" w:color="auto" w:fill="F9F9F9"/>
        <w:spacing w:after="120" w:line="240" w:lineRule="auto"/>
        <w:ind w:left="360"/>
        <w:rPr>
          <w:rFonts w:eastAsia="Times New Roman" w:cstheme="minorHAnsi"/>
          <w:color w:val="2B2B2B"/>
          <w:sz w:val="24"/>
          <w:szCs w:val="24"/>
        </w:rPr>
      </w:pPr>
      <w:r w:rsidRPr="00E505F9">
        <w:rPr>
          <w:rFonts w:cstheme="minorHAnsi"/>
          <w:b/>
          <w:color w:val="333333"/>
          <w:sz w:val="24"/>
          <w:szCs w:val="24"/>
        </w:rPr>
        <w:t xml:space="preserve"> </w:t>
      </w:r>
      <w:r w:rsidR="002A4CE2" w:rsidRPr="00E505F9">
        <w:rPr>
          <w:rFonts w:cstheme="minorHAnsi"/>
          <w:b/>
          <w:color w:val="333333"/>
          <w:sz w:val="24"/>
          <w:szCs w:val="24"/>
        </w:rPr>
        <w:t>Length, width</w:t>
      </w:r>
      <w:r w:rsidRPr="00E505F9">
        <w:rPr>
          <w:rFonts w:cstheme="minorHAnsi"/>
          <w:b/>
          <w:color w:val="333333"/>
          <w:sz w:val="24"/>
          <w:szCs w:val="24"/>
        </w:rPr>
        <w:t>,</w:t>
      </w:r>
      <w:r w:rsidRPr="00E505F9">
        <w:rPr>
          <w:rFonts w:cstheme="minorHAnsi"/>
          <w:color w:val="2B2B2B"/>
          <w:sz w:val="24"/>
          <w:szCs w:val="24"/>
        </w:rPr>
        <w:t xml:space="preserve"> </w:t>
      </w:r>
      <w:r w:rsidR="002A4CE2" w:rsidRPr="00E505F9">
        <w:rPr>
          <w:rFonts w:eastAsia="Times New Roman" w:cstheme="minorHAnsi"/>
          <w:b/>
          <w:color w:val="2B2B2B"/>
          <w:sz w:val="24"/>
          <w:szCs w:val="24"/>
        </w:rPr>
        <w:t>Curvature, size, Enclosure</w:t>
      </w:r>
      <w:r w:rsidRPr="00E505F9">
        <w:rPr>
          <w:rFonts w:eastAsia="Times New Roman" w:cstheme="minorHAnsi"/>
          <w:color w:val="2B2B2B"/>
          <w:sz w:val="24"/>
          <w:szCs w:val="24"/>
        </w:rPr>
        <w:t xml:space="preserve"> </w:t>
      </w:r>
      <w:r w:rsidRPr="00E505F9">
        <w:rPr>
          <w:rFonts w:cstheme="minorHAnsi"/>
          <w:color w:val="2B2B2B"/>
          <w:sz w:val="24"/>
          <w:szCs w:val="24"/>
          <w:shd w:val="clear" w:color="auto" w:fill="F9F9F9"/>
        </w:rPr>
        <w:t>shows each form property can be used to call attention to a part of a visualization without conscious effort.</w:t>
      </w:r>
    </w:p>
    <w:p w:rsidR="00895BDC" w:rsidRPr="00E505F9" w:rsidRDefault="00895BDC" w:rsidP="00895BDC">
      <w:pPr>
        <w:pStyle w:val="ListParagraph"/>
        <w:rPr>
          <w:rFonts w:cstheme="minorHAnsi"/>
          <w:sz w:val="24"/>
          <w:szCs w:val="24"/>
        </w:rPr>
      </w:pPr>
    </w:p>
    <w:p w:rsidR="00895BDC" w:rsidRPr="00E505F9" w:rsidRDefault="00895BDC" w:rsidP="00895BDC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895BDC" w:rsidRPr="00E505F9" w:rsidRDefault="00895BDC">
      <w:pPr>
        <w:rPr>
          <w:rFonts w:cstheme="minorHAnsi"/>
          <w:b/>
          <w:sz w:val="24"/>
          <w:szCs w:val="24"/>
        </w:rPr>
      </w:pPr>
    </w:p>
    <w:sectPr w:rsidR="00895BDC" w:rsidRPr="00E5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A6DB9"/>
    <w:multiLevelType w:val="hybridMultilevel"/>
    <w:tmpl w:val="6058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77B"/>
    <w:multiLevelType w:val="multilevel"/>
    <w:tmpl w:val="FBE2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E57BA"/>
    <w:multiLevelType w:val="multilevel"/>
    <w:tmpl w:val="95EC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44907"/>
    <w:multiLevelType w:val="hybridMultilevel"/>
    <w:tmpl w:val="C856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1154C"/>
    <w:multiLevelType w:val="multilevel"/>
    <w:tmpl w:val="95EC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668A4"/>
    <w:multiLevelType w:val="multilevel"/>
    <w:tmpl w:val="4DB80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822C4"/>
    <w:multiLevelType w:val="multilevel"/>
    <w:tmpl w:val="4DB80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3D7"/>
    <w:multiLevelType w:val="hybridMultilevel"/>
    <w:tmpl w:val="4DB8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66014"/>
    <w:multiLevelType w:val="multilevel"/>
    <w:tmpl w:val="6620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937ABA"/>
    <w:multiLevelType w:val="multilevel"/>
    <w:tmpl w:val="4DB80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C1CB9"/>
    <w:multiLevelType w:val="multilevel"/>
    <w:tmpl w:val="95EC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97"/>
    <w:rsid w:val="0000355E"/>
    <w:rsid w:val="000E4B63"/>
    <w:rsid w:val="00125A44"/>
    <w:rsid w:val="00143632"/>
    <w:rsid w:val="00147327"/>
    <w:rsid w:val="001B1C52"/>
    <w:rsid w:val="001C5AD7"/>
    <w:rsid w:val="001C5D40"/>
    <w:rsid w:val="002A4CE2"/>
    <w:rsid w:val="00370ED2"/>
    <w:rsid w:val="003D3519"/>
    <w:rsid w:val="00490BF0"/>
    <w:rsid w:val="004D3C85"/>
    <w:rsid w:val="00507DA8"/>
    <w:rsid w:val="005146BC"/>
    <w:rsid w:val="00525A72"/>
    <w:rsid w:val="00587405"/>
    <w:rsid w:val="006231F6"/>
    <w:rsid w:val="00654436"/>
    <w:rsid w:val="006731B3"/>
    <w:rsid w:val="006909B0"/>
    <w:rsid w:val="006E19D0"/>
    <w:rsid w:val="00895BDC"/>
    <w:rsid w:val="009637C2"/>
    <w:rsid w:val="009E002E"/>
    <w:rsid w:val="00A75997"/>
    <w:rsid w:val="00B37F09"/>
    <w:rsid w:val="00B67A33"/>
    <w:rsid w:val="00B867CB"/>
    <w:rsid w:val="00C155D3"/>
    <w:rsid w:val="00E002CA"/>
    <w:rsid w:val="00E505F9"/>
    <w:rsid w:val="00E755D1"/>
    <w:rsid w:val="00F50808"/>
    <w:rsid w:val="00F7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E53C4-45E5-45FF-BEAA-9CF4919D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755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55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C5A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0B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3632"/>
    <w:rPr>
      <w:color w:val="0000FF"/>
      <w:u w:val="single"/>
    </w:rPr>
  </w:style>
  <w:style w:type="paragraph" w:styleId="NoSpacing">
    <w:name w:val="No Spacing"/>
    <w:uiPriority w:val="1"/>
    <w:qFormat/>
    <w:rsid w:val="0014363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B1C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 Admin</cp:lastModifiedBy>
  <cp:revision>5</cp:revision>
  <dcterms:created xsi:type="dcterms:W3CDTF">2020-10-18T13:57:00Z</dcterms:created>
  <dcterms:modified xsi:type="dcterms:W3CDTF">2021-05-06T12:00:00Z</dcterms:modified>
</cp:coreProperties>
</file>