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FBFF" w14:textId="0D24D932" w:rsidR="0055431D" w:rsidRPr="0055431D" w:rsidRDefault="0055431D" w:rsidP="0055431D">
      <w:pPr>
        <w:rPr>
          <w:b/>
          <w:bCs/>
        </w:rPr>
      </w:pPr>
      <w:r w:rsidRPr="0055431D">
        <w:rPr>
          <w:rFonts w:ascii="Segoe UI Emoji" w:hAnsi="Segoe UI Emoji" w:cs="Segoe UI Emoji"/>
          <w:b/>
          <w:bCs/>
          <w:sz w:val="72"/>
          <w:szCs w:val="72"/>
        </w:rPr>
        <w:t>CASE STUDY</w:t>
      </w:r>
      <w:r>
        <w:rPr>
          <w:rFonts w:ascii="Segoe UI Emoji" w:hAnsi="Segoe UI Emoji" w:cs="Segoe UI Emoji"/>
          <w:b/>
          <w:bCs/>
          <w:sz w:val="72"/>
          <w:szCs w:val="72"/>
        </w:rPr>
        <w:br/>
      </w:r>
      <w:r>
        <w:rPr>
          <w:rFonts w:ascii="Segoe UI Emoji" w:hAnsi="Segoe UI Emoji" w:cs="Segoe UI Emoji"/>
          <w:b/>
          <w:bCs/>
        </w:rPr>
        <w:br/>
      </w:r>
      <w:r w:rsidRPr="0055431D">
        <w:rPr>
          <w:rFonts w:ascii="Segoe UI Emoji" w:hAnsi="Segoe UI Emoji" w:cs="Segoe UI Emoji"/>
          <w:b/>
          <w:bCs/>
        </w:rPr>
        <w:t>📄</w:t>
      </w:r>
      <w:r w:rsidRPr="0055431D">
        <w:rPr>
          <w:b/>
          <w:bCs/>
        </w:rPr>
        <w:t xml:space="preserve"> Problem Statement</w:t>
      </w:r>
    </w:p>
    <w:p w14:paraId="1B0B49D2" w14:textId="77777777" w:rsidR="0055431D" w:rsidRPr="0055431D" w:rsidRDefault="0055431D" w:rsidP="0055431D">
      <w:r w:rsidRPr="0055431D">
        <w:t>A large global retailer (“RetailCo”) aims to enhance the diversity of its supplier base by increasing engagement with Minority- and Women-Owned Business Enterprises (MWBEs). Despite recognizing the business and social value of supplier diversity, the organization currently faces structural and operational barriers that limit MWBE participation.</w:t>
      </w:r>
    </w:p>
    <w:p w14:paraId="1B1BAB26" w14:textId="77777777" w:rsidR="0055431D" w:rsidRPr="0055431D" w:rsidRDefault="0055431D" w:rsidP="0055431D">
      <w:r w:rsidRPr="0055431D">
        <w:t>To address this, RetailCo has set two strategic goals:</w:t>
      </w:r>
    </w:p>
    <w:p w14:paraId="0F818A94" w14:textId="77777777" w:rsidR="0055431D" w:rsidRPr="0055431D" w:rsidRDefault="0055431D" w:rsidP="0055431D">
      <w:pPr>
        <w:numPr>
          <w:ilvl w:val="0"/>
          <w:numId w:val="2"/>
        </w:numPr>
      </w:pPr>
      <w:r w:rsidRPr="0055431D">
        <w:rPr>
          <w:b/>
          <w:bCs/>
        </w:rPr>
        <w:t>Double the number of MWBE suppliers</w:t>
      </w:r>
      <w:r w:rsidRPr="0055431D">
        <w:t xml:space="preserve"> within its ecosystem </w:t>
      </w:r>
    </w:p>
    <w:p w14:paraId="77AE04F6" w14:textId="77777777" w:rsidR="0055431D" w:rsidRPr="0055431D" w:rsidRDefault="0055431D" w:rsidP="0055431D">
      <w:pPr>
        <w:numPr>
          <w:ilvl w:val="0"/>
          <w:numId w:val="2"/>
        </w:numPr>
      </w:pPr>
      <w:r w:rsidRPr="0055431D">
        <w:rPr>
          <w:b/>
          <w:bCs/>
        </w:rPr>
        <w:t>Deploy a $25 million investment fund</w:t>
      </w:r>
      <w:r w:rsidRPr="0055431D">
        <w:t xml:space="preserve"> to support the growth of underserved MWBEs through a Community Development Financial Institution (CDFI) </w:t>
      </w:r>
    </w:p>
    <w:p w14:paraId="6A015038" w14:textId="77777777" w:rsidR="0055431D" w:rsidRPr="0055431D" w:rsidRDefault="0055431D" w:rsidP="0055431D">
      <w:r w:rsidRPr="0055431D">
        <w:t>However, challenges such as limited supplier visibility, complex procurement processes, financing constraints, and potential bias hinder the effective inclusion of MWBEs. A structured, data-driven approach is required to design an inclusive supply chain strategy and enable sustainable supplier diversity.</w:t>
      </w:r>
    </w:p>
    <w:p w14:paraId="4F6F621D" w14:textId="77777777" w:rsidR="0055431D" w:rsidRPr="0055431D" w:rsidRDefault="0055431D" w:rsidP="0055431D">
      <w:r w:rsidRPr="0055431D">
        <w:pict w14:anchorId="1EC701FB">
          <v:rect id="_x0000_i1271" style="width:0;height:1.5pt" o:hralign="center" o:hrstd="t" o:hr="t" fillcolor="#a0a0a0" stroked="f"/>
        </w:pict>
      </w:r>
    </w:p>
    <w:p w14:paraId="7F13D058" w14:textId="3242851A" w:rsidR="0055431D" w:rsidRPr="0055431D" w:rsidRDefault="0055431D" w:rsidP="0055431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Pr="0055431D">
        <w:rPr>
          <w:rFonts w:ascii="Segoe UI Emoji" w:hAnsi="Segoe UI Emoji" w:cs="Segoe UI Emoji"/>
          <w:b/>
          <w:bCs/>
        </w:rPr>
        <w:t>🧩</w:t>
      </w:r>
      <w:r w:rsidRPr="0055431D">
        <w:rPr>
          <w:b/>
          <w:bCs/>
        </w:rPr>
        <w:t xml:space="preserve"> Task 1: Project Planning</w:t>
      </w:r>
    </w:p>
    <w:p w14:paraId="362CA9B2" w14:textId="77777777" w:rsidR="0055431D" w:rsidRPr="0055431D" w:rsidRDefault="0055431D" w:rsidP="0055431D">
      <w:r w:rsidRPr="0055431D">
        <w:t>Develop a structured project plan to support RetailCo in achieving its supplier diversity goals.</w:t>
      </w:r>
    </w:p>
    <w:p w14:paraId="6A76D087" w14:textId="77777777" w:rsidR="0055431D" w:rsidRPr="0055431D" w:rsidRDefault="0055431D" w:rsidP="0055431D">
      <w:r w:rsidRPr="0055431D">
        <w:t>This includes:</w:t>
      </w:r>
    </w:p>
    <w:p w14:paraId="6B2AB417" w14:textId="77777777" w:rsidR="0055431D" w:rsidRPr="0055431D" w:rsidRDefault="0055431D" w:rsidP="0055431D">
      <w:pPr>
        <w:numPr>
          <w:ilvl w:val="0"/>
          <w:numId w:val="3"/>
        </w:numPr>
      </w:pPr>
      <w:r w:rsidRPr="0055431D">
        <w:t xml:space="preserve">Breaking down the initiative into </w:t>
      </w:r>
      <w:r w:rsidRPr="0055431D">
        <w:rPr>
          <w:b/>
          <w:bCs/>
        </w:rPr>
        <w:t>key workstreams</w:t>
      </w:r>
      <w:r w:rsidRPr="0055431D">
        <w:t xml:space="preserve"> (research, strategy, investment, execution) </w:t>
      </w:r>
    </w:p>
    <w:p w14:paraId="604BC985" w14:textId="77777777" w:rsidR="0055431D" w:rsidRPr="0055431D" w:rsidRDefault="0055431D" w:rsidP="0055431D">
      <w:pPr>
        <w:numPr>
          <w:ilvl w:val="0"/>
          <w:numId w:val="3"/>
        </w:numPr>
      </w:pPr>
      <w:r w:rsidRPr="0055431D">
        <w:t xml:space="preserve">Designing a </w:t>
      </w:r>
      <w:r w:rsidRPr="0055431D">
        <w:rPr>
          <w:b/>
          <w:bCs/>
        </w:rPr>
        <w:t>10-week roadmap</w:t>
      </w:r>
      <w:r w:rsidRPr="0055431D">
        <w:t xml:space="preserve"> with clearly defined phases and timelines </w:t>
      </w:r>
    </w:p>
    <w:p w14:paraId="567ED433" w14:textId="77777777" w:rsidR="0055431D" w:rsidRPr="0055431D" w:rsidRDefault="0055431D" w:rsidP="0055431D">
      <w:pPr>
        <w:numPr>
          <w:ilvl w:val="0"/>
          <w:numId w:val="3"/>
        </w:numPr>
      </w:pPr>
      <w:r w:rsidRPr="0055431D">
        <w:t xml:space="preserve">Identifying </w:t>
      </w:r>
      <w:r w:rsidRPr="0055431D">
        <w:rPr>
          <w:b/>
          <w:bCs/>
        </w:rPr>
        <w:t>critical activities</w:t>
      </w:r>
      <w:r w:rsidRPr="0055431D">
        <w:t xml:space="preserve">, dependencies, and deliverables </w:t>
      </w:r>
    </w:p>
    <w:p w14:paraId="5A9F7D0C" w14:textId="77777777" w:rsidR="0055431D" w:rsidRPr="0055431D" w:rsidRDefault="0055431D" w:rsidP="0055431D">
      <w:pPr>
        <w:numPr>
          <w:ilvl w:val="0"/>
          <w:numId w:val="3"/>
        </w:numPr>
      </w:pPr>
      <w:r w:rsidRPr="0055431D">
        <w:t xml:space="preserve">Outlining steps to: </w:t>
      </w:r>
    </w:p>
    <w:p w14:paraId="338D0B01" w14:textId="77777777" w:rsidR="0055431D" w:rsidRPr="0055431D" w:rsidRDefault="0055431D" w:rsidP="0055431D">
      <w:pPr>
        <w:numPr>
          <w:ilvl w:val="1"/>
          <w:numId w:val="3"/>
        </w:numPr>
      </w:pPr>
      <w:r w:rsidRPr="0055431D">
        <w:t xml:space="preserve">Increase MWBE supplier participation </w:t>
      </w:r>
    </w:p>
    <w:p w14:paraId="44EBF071" w14:textId="77777777" w:rsidR="0055431D" w:rsidRPr="0055431D" w:rsidRDefault="0055431D" w:rsidP="0055431D">
      <w:pPr>
        <w:numPr>
          <w:ilvl w:val="1"/>
          <w:numId w:val="3"/>
        </w:numPr>
      </w:pPr>
      <w:r w:rsidRPr="0055431D">
        <w:t xml:space="preserve">Design and deploy the $25M investment fund via a CDFI </w:t>
      </w:r>
    </w:p>
    <w:p w14:paraId="2A73F90B" w14:textId="77777777" w:rsidR="0055431D" w:rsidRPr="0055431D" w:rsidRDefault="0055431D" w:rsidP="0055431D">
      <w:r w:rsidRPr="0055431D">
        <w:t xml:space="preserve">The objective is to create a </w:t>
      </w:r>
      <w:r w:rsidRPr="0055431D">
        <w:rPr>
          <w:b/>
          <w:bCs/>
        </w:rPr>
        <w:t>clear, actionable execution plan</w:t>
      </w:r>
      <w:r w:rsidRPr="0055431D">
        <w:t xml:space="preserve"> that balances business impact, feasibility, and risk.</w:t>
      </w:r>
    </w:p>
    <w:p w14:paraId="3E25D43E" w14:textId="77777777" w:rsidR="0055431D" w:rsidRPr="0055431D" w:rsidRDefault="0055431D" w:rsidP="0055431D">
      <w:r w:rsidRPr="0055431D">
        <w:pict w14:anchorId="53A3AEDB">
          <v:rect id="_x0000_i1272" style="width:0;height:1.5pt" o:hralign="center" o:hrstd="t" o:hr="t" fillcolor="#a0a0a0" stroked="f"/>
        </w:pict>
      </w:r>
    </w:p>
    <w:p w14:paraId="4C4C1FAC" w14:textId="68D987FA" w:rsidR="0055431D" w:rsidRPr="0055431D" w:rsidRDefault="0055431D" w:rsidP="0055431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Pr="0055431D">
        <w:rPr>
          <w:rFonts w:ascii="Segoe UI Emoji" w:hAnsi="Segoe UI Emoji" w:cs="Segoe UI Emoji"/>
          <w:b/>
          <w:bCs/>
        </w:rPr>
        <w:t>📊</w:t>
      </w:r>
      <w:r w:rsidRPr="0055431D">
        <w:rPr>
          <w:b/>
          <w:bCs/>
        </w:rPr>
        <w:t xml:space="preserve"> Task 2: Insights &amp; Strategy Development</w:t>
      </w:r>
    </w:p>
    <w:p w14:paraId="1F67D876" w14:textId="77777777" w:rsidR="0055431D" w:rsidRPr="0055431D" w:rsidRDefault="0055431D" w:rsidP="0055431D">
      <w:r w:rsidRPr="0055431D">
        <w:t>Analyze qualitative and quantitative data to identify key challenges and opportunities in increasing MWBE participation.</w:t>
      </w:r>
    </w:p>
    <w:p w14:paraId="6DE7EB93" w14:textId="77777777" w:rsidR="0055431D" w:rsidRPr="0055431D" w:rsidRDefault="0055431D" w:rsidP="0055431D">
      <w:r w:rsidRPr="0055431D">
        <w:t>This includes:</w:t>
      </w:r>
    </w:p>
    <w:p w14:paraId="754555E5" w14:textId="77777777" w:rsidR="0055431D" w:rsidRPr="0055431D" w:rsidRDefault="0055431D" w:rsidP="0055431D">
      <w:pPr>
        <w:numPr>
          <w:ilvl w:val="0"/>
          <w:numId w:val="4"/>
        </w:numPr>
      </w:pPr>
      <w:r w:rsidRPr="0055431D">
        <w:t xml:space="preserve">Synthesizing insights from: </w:t>
      </w:r>
    </w:p>
    <w:p w14:paraId="7FFD16D1" w14:textId="77777777" w:rsidR="0055431D" w:rsidRPr="0055431D" w:rsidRDefault="0055431D" w:rsidP="0055431D">
      <w:pPr>
        <w:numPr>
          <w:ilvl w:val="1"/>
          <w:numId w:val="4"/>
        </w:numPr>
      </w:pPr>
      <w:r w:rsidRPr="0055431D">
        <w:rPr>
          <w:b/>
          <w:bCs/>
        </w:rPr>
        <w:t>Stakeholder interviews</w:t>
      </w:r>
      <w:r w:rsidRPr="0055431D">
        <w:t xml:space="preserve"> (procurement teams, industry experts, MWBE owners) </w:t>
      </w:r>
    </w:p>
    <w:p w14:paraId="2B614E08" w14:textId="77777777" w:rsidR="0055431D" w:rsidRPr="0055431D" w:rsidRDefault="0055431D" w:rsidP="0055431D">
      <w:pPr>
        <w:numPr>
          <w:ilvl w:val="1"/>
          <w:numId w:val="4"/>
        </w:numPr>
      </w:pPr>
      <w:r w:rsidRPr="0055431D">
        <w:rPr>
          <w:b/>
          <w:bCs/>
        </w:rPr>
        <w:t>Survey data</w:t>
      </w:r>
      <w:r w:rsidRPr="0055431D">
        <w:t xml:space="preserve"> (procurement professionals and MWBEs) </w:t>
      </w:r>
    </w:p>
    <w:p w14:paraId="4EFB575B" w14:textId="77777777" w:rsidR="0055431D" w:rsidRPr="0055431D" w:rsidRDefault="0055431D" w:rsidP="0055431D">
      <w:pPr>
        <w:numPr>
          <w:ilvl w:val="0"/>
          <w:numId w:val="4"/>
        </w:numPr>
      </w:pPr>
      <w:r w:rsidRPr="0055431D">
        <w:t xml:space="preserve">Identifying </w:t>
      </w:r>
      <w:r w:rsidRPr="0055431D">
        <w:rPr>
          <w:b/>
          <w:bCs/>
        </w:rPr>
        <w:t>core barriers</w:t>
      </w:r>
      <w:r w:rsidRPr="0055431D">
        <w:t xml:space="preserve">, such as: </w:t>
      </w:r>
    </w:p>
    <w:p w14:paraId="1B531EB8" w14:textId="77777777" w:rsidR="0055431D" w:rsidRPr="0055431D" w:rsidRDefault="0055431D" w:rsidP="0055431D">
      <w:pPr>
        <w:numPr>
          <w:ilvl w:val="1"/>
          <w:numId w:val="4"/>
        </w:numPr>
      </w:pPr>
      <w:r w:rsidRPr="0055431D">
        <w:t xml:space="preserve">Limited access to procurement networks </w:t>
      </w:r>
    </w:p>
    <w:p w14:paraId="5ECE3875" w14:textId="77777777" w:rsidR="0055431D" w:rsidRPr="0055431D" w:rsidRDefault="0055431D" w:rsidP="0055431D">
      <w:pPr>
        <w:numPr>
          <w:ilvl w:val="1"/>
          <w:numId w:val="4"/>
        </w:numPr>
      </w:pPr>
      <w:r w:rsidRPr="0055431D">
        <w:t xml:space="preserve">Financing constraints </w:t>
      </w:r>
    </w:p>
    <w:p w14:paraId="2858C283" w14:textId="77777777" w:rsidR="0055431D" w:rsidRPr="0055431D" w:rsidRDefault="0055431D" w:rsidP="0055431D">
      <w:pPr>
        <w:numPr>
          <w:ilvl w:val="1"/>
          <w:numId w:val="4"/>
        </w:numPr>
      </w:pPr>
      <w:r w:rsidRPr="0055431D">
        <w:t xml:space="preserve">Complex onboarding processes </w:t>
      </w:r>
    </w:p>
    <w:p w14:paraId="702AE58B" w14:textId="77777777" w:rsidR="0055431D" w:rsidRPr="0055431D" w:rsidRDefault="0055431D" w:rsidP="0055431D">
      <w:pPr>
        <w:numPr>
          <w:ilvl w:val="1"/>
          <w:numId w:val="4"/>
        </w:numPr>
      </w:pPr>
      <w:r w:rsidRPr="0055431D">
        <w:t xml:space="preserve">Perceived risk and bias </w:t>
      </w:r>
    </w:p>
    <w:p w14:paraId="38B4EA0D" w14:textId="77777777" w:rsidR="0055431D" w:rsidRPr="0055431D" w:rsidRDefault="0055431D" w:rsidP="0055431D">
      <w:pPr>
        <w:numPr>
          <w:ilvl w:val="0"/>
          <w:numId w:val="4"/>
        </w:numPr>
      </w:pPr>
      <w:r w:rsidRPr="0055431D">
        <w:t xml:space="preserve">Highlighting </w:t>
      </w:r>
      <w:r w:rsidRPr="0055431D">
        <w:rPr>
          <w:b/>
          <w:bCs/>
        </w:rPr>
        <w:t>key opportunities</w:t>
      </w:r>
      <w:r w:rsidRPr="0055431D">
        <w:t xml:space="preserve"> to improve inclusion </w:t>
      </w:r>
    </w:p>
    <w:p w14:paraId="0F83C593" w14:textId="77777777" w:rsidR="0055431D" w:rsidRPr="0055431D" w:rsidRDefault="0055431D" w:rsidP="0055431D">
      <w:r w:rsidRPr="0055431D">
        <w:t xml:space="preserve">The final output is a </w:t>
      </w:r>
      <w:r w:rsidRPr="0055431D">
        <w:rPr>
          <w:b/>
          <w:bCs/>
        </w:rPr>
        <w:t>concise, executive-level presentation</w:t>
      </w:r>
      <w:r w:rsidRPr="0055431D">
        <w:t xml:space="preserve"> that:</w:t>
      </w:r>
    </w:p>
    <w:p w14:paraId="4D3F4B81" w14:textId="77777777" w:rsidR="0055431D" w:rsidRPr="0055431D" w:rsidRDefault="0055431D" w:rsidP="0055431D">
      <w:pPr>
        <w:numPr>
          <w:ilvl w:val="0"/>
          <w:numId w:val="5"/>
        </w:numPr>
      </w:pPr>
      <w:r w:rsidRPr="0055431D">
        <w:t xml:space="preserve">Summarizes key insights </w:t>
      </w:r>
    </w:p>
    <w:p w14:paraId="1040690F" w14:textId="77777777" w:rsidR="0055431D" w:rsidRPr="0055431D" w:rsidRDefault="0055431D" w:rsidP="0055431D">
      <w:pPr>
        <w:numPr>
          <w:ilvl w:val="0"/>
          <w:numId w:val="5"/>
        </w:numPr>
      </w:pPr>
      <w:r w:rsidRPr="0055431D">
        <w:t xml:space="preserve">Connects challenges with actionable solutions </w:t>
      </w:r>
    </w:p>
    <w:p w14:paraId="120B2C15" w14:textId="62F05399" w:rsidR="0055431D" w:rsidRPr="0055431D" w:rsidRDefault="0055431D" w:rsidP="0055431D">
      <w:pPr>
        <w:numPr>
          <w:ilvl w:val="0"/>
          <w:numId w:val="5"/>
        </w:numPr>
      </w:pPr>
      <w:r w:rsidRPr="0055431D">
        <w:t xml:space="preserve">Uses a mix of </w:t>
      </w:r>
      <w:r w:rsidRPr="0055431D">
        <w:rPr>
          <w:b/>
          <w:bCs/>
        </w:rPr>
        <w:t>structured content, quotes, and data visualizations</w:t>
      </w:r>
      <w:r w:rsidR="003A0F48">
        <w:rPr>
          <w:b/>
          <w:bCs/>
        </w:rPr>
        <w:br/>
      </w:r>
      <w:r w:rsidR="003A0F48">
        <w:rPr>
          <w:b/>
          <w:bCs/>
        </w:rPr>
        <w:br/>
      </w:r>
      <w:r w:rsidR="003A0F48" w:rsidRPr="0055431D">
        <w:pict w14:anchorId="5992771C">
          <v:rect id="_x0000_i1273" style="width:0;height:1.5pt" o:hralign="center" o:hrstd="t" o:hr="t" fillcolor="#a0a0a0" stroked="f"/>
        </w:pict>
      </w:r>
    </w:p>
    <w:p w14:paraId="71D4698B" w14:textId="045A8739" w:rsidR="00F3419E" w:rsidRPr="0055431D" w:rsidRDefault="00F3419E"/>
    <w:sectPr w:rsidR="00F3419E" w:rsidRPr="0055431D" w:rsidSect="0055431D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67DE"/>
    <w:multiLevelType w:val="multilevel"/>
    <w:tmpl w:val="030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07E39"/>
    <w:multiLevelType w:val="multilevel"/>
    <w:tmpl w:val="587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54085"/>
    <w:multiLevelType w:val="multilevel"/>
    <w:tmpl w:val="CC9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D703E"/>
    <w:multiLevelType w:val="multilevel"/>
    <w:tmpl w:val="707A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D2382"/>
    <w:multiLevelType w:val="multilevel"/>
    <w:tmpl w:val="F5A0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46417">
    <w:abstractNumId w:val="3"/>
  </w:num>
  <w:num w:numId="2" w16cid:durableId="1893226360">
    <w:abstractNumId w:val="0"/>
  </w:num>
  <w:num w:numId="3" w16cid:durableId="1412194083">
    <w:abstractNumId w:val="2"/>
  </w:num>
  <w:num w:numId="4" w16cid:durableId="1607301790">
    <w:abstractNumId w:val="4"/>
  </w:num>
  <w:num w:numId="5" w16cid:durableId="192395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1D"/>
    <w:rsid w:val="003A0F48"/>
    <w:rsid w:val="0055431D"/>
    <w:rsid w:val="005E6E1D"/>
    <w:rsid w:val="009C47CD"/>
    <w:rsid w:val="00F3419E"/>
    <w:rsid w:val="00F5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DC9B"/>
  <w15:chartTrackingRefBased/>
  <w15:docId w15:val="{28A6F0B7-7663-44B4-A437-25DA3CDB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3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43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Sharma</dc:creator>
  <cp:keywords/>
  <dc:description/>
  <cp:lastModifiedBy>Rashi Sharma</cp:lastModifiedBy>
  <cp:revision>2</cp:revision>
  <dcterms:created xsi:type="dcterms:W3CDTF">2026-03-29T11:51:00Z</dcterms:created>
  <dcterms:modified xsi:type="dcterms:W3CDTF">2026-03-29T12:00:00Z</dcterms:modified>
</cp:coreProperties>
</file>