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6C2ED0" w14:textId="19E78899" w:rsidR="00CA1B9D" w:rsidRDefault="00AD17B7" w:rsidP="004236CB">
      <w:pPr>
        <w:pStyle w:val="Title"/>
        <w:jc w:val="center"/>
      </w:pPr>
      <w:r>
        <w:t>Project topics AY 2016/2017</w:t>
      </w:r>
    </w:p>
    <w:p w14:paraId="7E50BEEA" w14:textId="77777777" w:rsidR="004236CB" w:rsidRDefault="00AD17B7" w:rsidP="004236CB">
      <w:pPr>
        <w:ind w:left="567" w:right="521"/>
        <w:jc w:val="both"/>
      </w:pPr>
      <w:r>
        <w:t xml:space="preserve">In the following, you find ideas for project topics that academic staff of the School of Computing and Engineering are offering. The topics come from the experience and research of the lecturers and are meant to stimulate discussion between you and the prospective supervisor. You obviously need to work out more details to make it into a project proposal, but the ideas give you a starting point. Please, also make sure to look at the staff profiles at </w:t>
      </w:r>
      <w:hyperlink r:id="rId5" w:history="1">
        <w:r w:rsidR="004236CB" w:rsidRPr="0026367D">
          <w:rPr>
            <w:rStyle w:val="Hyperlink"/>
          </w:rPr>
          <w:t>http://www.uwl.ac.uk/academic-schools/computing/staff</w:t>
        </w:r>
      </w:hyperlink>
      <w:r w:rsidR="004236CB">
        <w:t xml:space="preserve"> and learn more about your lecturers' research interests. </w:t>
      </w:r>
    </w:p>
    <w:p w14:paraId="62702262" w14:textId="28A850C8" w:rsidR="00AD17B7" w:rsidRDefault="004236CB" w:rsidP="004236CB">
      <w:pPr>
        <w:ind w:left="567" w:right="521"/>
        <w:jc w:val="both"/>
      </w:pPr>
      <w:r>
        <w:t>When you find a topic of interest, contact the respective staff member and make an appointment. Don't forget that you have to have decided on a topic and submitted your project proposal by 16 October.</w:t>
      </w:r>
    </w:p>
    <w:p w14:paraId="6C6B20A2" w14:textId="3871BC47" w:rsidR="004236CB" w:rsidRDefault="004236CB" w:rsidP="004236CB">
      <w:pPr>
        <w:ind w:left="567" w:right="521"/>
        <w:jc w:val="right"/>
      </w:pPr>
      <w:r>
        <w:t>Prof Thomas Roth-</w:t>
      </w:r>
      <w:proofErr w:type="spellStart"/>
      <w:r>
        <w:t>Berghofer</w:t>
      </w:r>
      <w:proofErr w:type="spellEnd"/>
      <w:r>
        <w:t xml:space="preserve"> and Dr </w:t>
      </w:r>
      <w:proofErr w:type="spellStart"/>
      <w:r>
        <w:t>Elahe</w:t>
      </w:r>
      <w:proofErr w:type="spellEnd"/>
      <w:r>
        <w:t xml:space="preserve"> </w:t>
      </w:r>
      <w:proofErr w:type="spellStart"/>
      <w:r>
        <w:t>Kani-Zabihi</w:t>
      </w:r>
      <w:proofErr w:type="spellEnd"/>
    </w:p>
    <w:p w14:paraId="61E56572" w14:textId="77777777" w:rsidR="004236CB" w:rsidRPr="00AD17B7" w:rsidRDefault="004236CB" w:rsidP="004236CB">
      <w:pPr>
        <w:jc w:val="right"/>
      </w:pPr>
    </w:p>
    <w:tbl>
      <w:tblPr>
        <w:tblStyle w:val="TableGrid"/>
        <w:tblW w:w="0" w:type="auto"/>
        <w:tblLook w:val="04A0" w:firstRow="1" w:lastRow="0" w:firstColumn="1" w:lastColumn="0" w:noHBand="0" w:noVBand="1"/>
      </w:tblPr>
      <w:tblGrid>
        <w:gridCol w:w="3100"/>
        <w:gridCol w:w="5916"/>
      </w:tblGrid>
      <w:tr w:rsidR="00CA1B9D" w14:paraId="4B9E84FD" w14:textId="77777777" w:rsidTr="0009490E">
        <w:tc>
          <w:tcPr>
            <w:tcW w:w="3100" w:type="dxa"/>
            <w:shd w:val="clear" w:color="auto" w:fill="D0CECE" w:themeFill="background2" w:themeFillShade="E6"/>
          </w:tcPr>
          <w:p w14:paraId="544CCF1B" w14:textId="77777777" w:rsidR="00CA1B9D" w:rsidRPr="002E108C" w:rsidRDefault="00CA1B9D">
            <w:pPr>
              <w:rPr>
                <w:b/>
              </w:rPr>
            </w:pPr>
            <w:r w:rsidRPr="002E108C">
              <w:rPr>
                <w:b/>
              </w:rPr>
              <w:t>Supervisor</w:t>
            </w:r>
          </w:p>
        </w:tc>
        <w:tc>
          <w:tcPr>
            <w:tcW w:w="5916" w:type="dxa"/>
            <w:shd w:val="clear" w:color="auto" w:fill="D0CECE" w:themeFill="background2" w:themeFillShade="E6"/>
          </w:tcPr>
          <w:p w14:paraId="21B22E14" w14:textId="77777777" w:rsidR="00CA1B9D" w:rsidRPr="00CA1B9D" w:rsidRDefault="00CA1B9D">
            <w:pPr>
              <w:rPr>
                <w:b/>
              </w:rPr>
            </w:pPr>
            <w:r w:rsidRPr="00CA1B9D">
              <w:rPr>
                <w:b/>
              </w:rPr>
              <w:t>Topics</w:t>
            </w:r>
          </w:p>
        </w:tc>
      </w:tr>
      <w:tr w:rsidR="00CA1B9D" w:rsidRPr="008602A9" w14:paraId="0AB0348C" w14:textId="77777777" w:rsidTr="0009490E">
        <w:tc>
          <w:tcPr>
            <w:tcW w:w="3100" w:type="dxa"/>
          </w:tcPr>
          <w:p w14:paraId="1B60C1F1" w14:textId="11A9D25C" w:rsidR="00CA1B9D" w:rsidRPr="0009490E" w:rsidRDefault="003218BA">
            <w:pPr>
              <w:rPr>
                <w:b/>
                <w:sz w:val="18"/>
                <w:szCs w:val="18"/>
              </w:rPr>
            </w:pPr>
            <w:proofErr w:type="spellStart"/>
            <w:r w:rsidRPr="0009490E">
              <w:rPr>
                <w:b/>
                <w:sz w:val="18"/>
                <w:szCs w:val="18"/>
              </w:rPr>
              <w:t>Dr.</w:t>
            </w:r>
            <w:proofErr w:type="spellEnd"/>
            <w:r w:rsidRPr="0009490E">
              <w:rPr>
                <w:b/>
                <w:sz w:val="18"/>
                <w:szCs w:val="18"/>
              </w:rPr>
              <w:t xml:space="preserve"> Nasser </w:t>
            </w:r>
            <w:proofErr w:type="spellStart"/>
            <w:r w:rsidRPr="0009490E">
              <w:rPr>
                <w:b/>
                <w:sz w:val="18"/>
                <w:szCs w:val="18"/>
              </w:rPr>
              <w:t>Matoorian</w:t>
            </w:r>
            <w:proofErr w:type="spellEnd"/>
            <w:r w:rsidRPr="0009490E">
              <w:rPr>
                <w:b/>
                <w:sz w:val="18"/>
                <w:szCs w:val="18"/>
              </w:rPr>
              <w:t xml:space="preserve"> &lt;Nasser.Matoorian@uwl.ac.uk&gt;</w:t>
            </w:r>
          </w:p>
        </w:tc>
        <w:tc>
          <w:tcPr>
            <w:tcW w:w="5916" w:type="dxa"/>
          </w:tcPr>
          <w:p w14:paraId="69FD00D5" w14:textId="77777777" w:rsidR="00CA1B9D" w:rsidRPr="007E15B8" w:rsidRDefault="00CA1B9D" w:rsidP="00CA1B9D">
            <w:r w:rsidRPr="007E15B8">
              <w:t>1 - Comparisons of development frameworks for mobile apps</w:t>
            </w:r>
          </w:p>
          <w:p w14:paraId="2A15D3C1" w14:textId="77777777" w:rsidR="00CA1B9D" w:rsidRPr="007E15B8" w:rsidRDefault="00CA1B9D" w:rsidP="00CA1B9D">
            <w:r w:rsidRPr="007E15B8">
              <w:t xml:space="preserve">This project will compare various development frameworks and to develop an application based on the findings. </w:t>
            </w:r>
          </w:p>
          <w:p w14:paraId="22696DEE" w14:textId="77777777" w:rsidR="00CA1B9D" w:rsidRPr="007E15B8" w:rsidRDefault="00CA1B9D" w:rsidP="00CA1B9D"/>
          <w:p w14:paraId="41AAFCA2" w14:textId="77777777" w:rsidR="00CA1B9D" w:rsidRPr="007E15B8" w:rsidRDefault="00CA1B9D" w:rsidP="00CA1B9D">
            <w:r w:rsidRPr="007E15B8">
              <w:t>2 - No SQL Database</w:t>
            </w:r>
          </w:p>
          <w:p w14:paraId="57AA9D08" w14:textId="77777777" w:rsidR="00CA1B9D" w:rsidRPr="007E15B8" w:rsidRDefault="00CA1B9D" w:rsidP="00CA1B9D">
            <w:r w:rsidRPr="007E15B8">
              <w:t xml:space="preserve">Using a simple Java </w:t>
            </w:r>
            <w:proofErr w:type="spellStart"/>
            <w:r w:rsidRPr="007E15B8">
              <w:t>HashMap</w:t>
            </w:r>
            <w:proofErr w:type="spellEnd"/>
            <w:r w:rsidRPr="007E15B8">
              <w:t xml:space="preserve"> class create your own No SQL database.  Illustrate how you could implement SQL queries.</w:t>
            </w:r>
          </w:p>
          <w:p w14:paraId="47570F00" w14:textId="77777777" w:rsidR="00CA1B9D" w:rsidRPr="007E15B8" w:rsidRDefault="00CA1B9D" w:rsidP="00CA1B9D"/>
          <w:p w14:paraId="71E75DB2" w14:textId="77777777" w:rsidR="00CA1B9D" w:rsidRPr="007E15B8" w:rsidRDefault="00CA1B9D" w:rsidP="00CA1B9D">
            <w:r w:rsidRPr="007E15B8">
              <w:t>3 - Mobile App with Cordova</w:t>
            </w:r>
          </w:p>
          <w:p w14:paraId="540268AE" w14:textId="77777777" w:rsidR="00CA1B9D" w:rsidRPr="007E15B8" w:rsidRDefault="00CA1B9D" w:rsidP="00CA1B9D">
            <w:r w:rsidRPr="007E15B8">
              <w:t xml:space="preserve">Design and develop your mobile application using HTML5 with off-line storage capability using Cordova.  Investigate the limitations and as a use case how it may be useful for managing students.  </w:t>
            </w:r>
          </w:p>
          <w:p w14:paraId="7B76AE27" w14:textId="77777777" w:rsidR="00CA1B9D" w:rsidRPr="007E15B8" w:rsidRDefault="00CA1B9D" w:rsidP="00CA1B9D"/>
          <w:p w14:paraId="1304114C" w14:textId="77777777" w:rsidR="00CA1B9D" w:rsidRPr="007E15B8" w:rsidRDefault="00CA1B9D" w:rsidP="00CA1B9D">
            <w:r w:rsidRPr="007E15B8">
              <w:t>4 -Machine Learning application with Apache Mahout</w:t>
            </w:r>
          </w:p>
          <w:p w14:paraId="1E183F4B" w14:textId="77777777" w:rsidR="00CA1B9D" w:rsidRPr="007E15B8" w:rsidRDefault="00CA1B9D" w:rsidP="00CA1B9D">
            <w:r w:rsidRPr="007E15B8">
              <w:t xml:space="preserve">Develop a machine learning system as a recommender using the Apache Mahout framework.  </w:t>
            </w:r>
          </w:p>
          <w:p w14:paraId="2340D9F1" w14:textId="77777777" w:rsidR="00CA1B9D" w:rsidRPr="007E15B8" w:rsidRDefault="00CA1B9D" w:rsidP="00CA1B9D"/>
          <w:p w14:paraId="09F5C726" w14:textId="77777777" w:rsidR="00CA1B9D" w:rsidRPr="007E15B8" w:rsidRDefault="00CA1B9D" w:rsidP="00CA1B9D">
            <w:r w:rsidRPr="007E15B8">
              <w:t>5 - Could connectivity with web services</w:t>
            </w:r>
          </w:p>
          <w:p w14:paraId="34E5B30E" w14:textId="77777777" w:rsidR="00CA1B9D" w:rsidRPr="007E15B8" w:rsidRDefault="00CA1B9D" w:rsidP="00CA1B9D"/>
          <w:p w14:paraId="6B12E70A" w14:textId="77777777" w:rsidR="00CA1B9D" w:rsidRPr="007E15B8" w:rsidRDefault="00CA1B9D" w:rsidP="00CA1B9D">
            <w:r w:rsidRPr="007E15B8">
              <w:t>6 - Transportable GUI design</w:t>
            </w:r>
          </w:p>
          <w:p w14:paraId="4F366B5C" w14:textId="77777777" w:rsidR="00CA1B9D" w:rsidRPr="007E15B8" w:rsidRDefault="00CA1B9D" w:rsidP="00CA1B9D">
            <w:r w:rsidRPr="007E15B8">
              <w:t xml:space="preserve">Investigate the challenges for designing applications as Web, Tablet, and mobile with zero code difference.  </w:t>
            </w:r>
          </w:p>
          <w:p w14:paraId="75C184A8" w14:textId="77777777" w:rsidR="00CA1B9D" w:rsidRPr="007E15B8" w:rsidRDefault="00CA1B9D" w:rsidP="00CA1B9D"/>
          <w:p w14:paraId="1C0B11E0" w14:textId="77777777" w:rsidR="00CA1B9D" w:rsidRPr="007E15B8" w:rsidRDefault="00CA1B9D" w:rsidP="00CA1B9D">
            <w:r w:rsidRPr="007E15B8">
              <w:t>7 - Multimedia applications with Audio and Video</w:t>
            </w:r>
          </w:p>
          <w:p w14:paraId="6FB98721" w14:textId="77777777" w:rsidR="00CA1B9D" w:rsidRPr="007E15B8" w:rsidRDefault="00CA1B9D" w:rsidP="00CA1B9D">
            <w:r w:rsidRPr="007E15B8">
              <w:t>Create a Student Virtual Learning application with multimedia audio and video based on HTML5.  You will be using the Google Web Toolkit and create the system using the Java programming language.  As part of your project, you will evaluate your system in terms of functionality and how it aids students.  HTML5 has other new features to investigate, such as drawing canvas and integration with local resources.</w:t>
            </w:r>
          </w:p>
          <w:p w14:paraId="3B81E524" w14:textId="77777777" w:rsidR="00CA1B9D" w:rsidRPr="007E15B8" w:rsidRDefault="00CA1B9D" w:rsidP="00CA1B9D"/>
          <w:p w14:paraId="01405C24" w14:textId="77777777" w:rsidR="00CA1B9D" w:rsidRPr="007E15B8" w:rsidRDefault="00CA1B9D" w:rsidP="00CA1B9D">
            <w:r w:rsidRPr="007E15B8">
              <w:t>8 - Machine Learning Mobile Apps</w:t>
            </w:r>
          </w:p>
          <w:p w14:paraId="1D1B7E30" w14:textId="77777777" w:rsidR="00CA1B9D" w:rsidRPr="007E15B8" w:rsidRDefault="00CA1B9D" w:rsidP="00CA1B9D">
            <w:r w:rsidRPr="007E15B8">
              <w:t>Design and develop a machine learning mobile application using the Mahout framework</w:t>
            </w:r>
          </w:p>
          <w:p w14:paraId="42C4B840" w14:textId="77777777" w:rsidR="00CA1B9D" w:rsidRPr="007E15B8" w:rsidRDefault="00CA1B9D" w:rsidP="00CA1B9D"/>
          <w:p w14:paraId="0FDD592A" w14:textId="77777777" w:rsidR="00CA1B9D" w:rsidRPr="007E15B8" w:rsidRDefault="00CA1B9D" w:rsidP="00CA1B9D">
            <w:r w:rsidRPr="007E15B8">
              <w:t xml:space="preserve">9 - Complex Event Processing (CEP) </w:t>
            </w:r>
          </w:p>
          <w:p w14:paraId="39B25D40" w14:textId="77777777" w:rsidR="00CA1B9D" w:rsidRPr="007E15B8" w:rsidRDefault="00CA1B9D" w:rsidP="00CA1B9D">
            <w:r w:rsidRPr="007E15B8">
              <w:t>Study the concepts behind CEP and investigate use cases for Education.</w:t>
            </w:r>
          </w:p>
        </w:tc>
      </w:tr>
      <w:tr w:rsidR="00CA1B9D" w14:paraId="51937C32" w14:textId="77777777" w:rsidTr="0009490E">
        <w:tc>
          <w:tcPr>
            <w:tcW w:w="3100" w:type="dxa"/>
          </w:tcPr>
          <w:p w14:paraId="24DC9F99" w14:textId="17233003" w:rsidR="00CA1B9D" w:rsidRPr="0009490E" w:rsidRDefault="003218BA">
            <w:pPr>
              <w:rPr>
                <w:b/>
                <w:sz w:val="18"/>
                <w:szCs w:val="18"/>
              </w:rPr>
            </w:pPr>
            <w:r w:rsidRPr="0009490E">
              <w:rPr>
                <w:b/>
                <w:sz w:val="18"/>
                <w:szCs w:val="18"/>
              </w:rPr>
              <w:lastRenderedPageBreak/>
              <w:t xml:space="preserve">Colin </w:t>
            </w:r>
            <w:proofErr w:type="spellStart"/>
            <w:r w:rsidRPr="0009490E">
              <w:rPr>
                <w:b/>
                <w:sz w:val="18"/>
                <w:szCs w:val="18"/>
              </w:rPr>
              <w:t>Beeke</w:t>
            </w:r>
            <w:proofErr w:type="spellEnd"/>
            <w:r w:rsidRPr="0009490E">
              <w:rPr>
                <w:b/>
                <w:sz w:val="18"/>
                <w:szCs w:val="18"/>
              </w:rPr>
              <w:t xml:space="preserve"> &lt;Colin.Beeke@uwl.ac.uk&gt;</w:t>
            </w:r>
          </w:p>
        </w:tc>
        <w:tc>
          <w:tcPr>
            <w:tcW w:w="5916" w:type="dxa"/>
          </w:tcPr>
          <w:p w14:paraId="3EE38806" w14:textId="77777777" w:rsidR="00CA1B9D" w:rsidRPr="007E15B8" w:rsidRDefault="00CA1B9D" w:rsidP="00CA1B9D">
            <w:pPr>
              <w:pStyle w:val="PlainText"/>
            </w:pPr>
            <w:r w:rsidRPr="007E15B8">
              <w:t>1.</w:t>
            </w:r>
            <w:r w:rsidRPr="007E15B8">
              <w:tab/>
              <w:t>Insider threats</w:t>
            </w:r>
          </w:p>
          <w:p w14:paraId="39E6270C" w14:textId="77777777" w:rsidR="00CA1B9D" w:rsidRPr="007E15B8" w:rsidRDefault="00CA1B9D" w:rsidP="002E108C">
            <w:pPr>
              <w:pStyle w:val="PlainText"/>
              <w:ind w:left="426"/>
            </w:pPr>
            <w:r w:rsidRPr="007E15B8">
              <w:t>a.</w:t>
            </w:r>
            <w:r w:rsidRPr="007E15B8">
              <w:tab/>
              <w:t>Malicious</w:t>
            </w:r>
          </w:p>
          <w:p w14:paraId="4D74BB2B" w14:textId="77777777" w:rsidR="00CA1B9D" w:rsidRPr="007E15B8" w:rsidRDefault="00CA1B9D" w:rsidP="002E108C">
            <w:pPr>
              <w:pStyle w:val="PlainText"/>
              <w:ind w:left="426"/>
            </w:pPr>
            <w:r w:rsidRPr="007E15B8">
              <w:t>c.</w:t>
            </w:r>
            <w:r w:rsidRPr="007E15B8">
              <w:tab/>
              <w:t>Non-Malicious perspective</w:t>
            </w:r>
          </w:p>
          <w:p w14:paraId="123D4939" w14:textId="77777777" w:rsidR="00CA1B9D" w:rsidRPr="007E15B8" w:rsidRDefault="00CA1B9D" w:rsidP="00CA1B9D">
            <w:pPr>
              <w:pStyle w:val="PlainText"/>
            </w:pPr>
            <w:r w:rsidRPr="007E15B8">
              <w:t>2.</w:t>
            </w:r>
            <w:r w:rsidRPr="007E15B8">
              <w:tab/>
              <w:t>E-business in the cloud for small businesses.</w:t>
            </w:r>
          </w:p>
          <w:p w14:paraId="542ED910" w14:textId="77777777" w:rsidR="00CA1B9D" w:rsidRPr="007E15B8" w:rsidRDefault="00CA1B9D" w:rsidP="00CA1B9D">
            <w:pPr>
              <w:pStyle w:val="PlainText"/>
            </w:pPr>
            <w:r w:rsidRPr="007E15B8">
              <w:t>3.</w:t>
            </w:r>
            <w:r w:rsidRPr="007E15B8">
              <w:tab/>
              <w:t>Socio-technical approach to security</w:t>
            </w:r>
          </w:p>
          <w:p w14:paraId="244A0DFC" w14:textId="77777777" w:rsidR="00CA1B9D" w:rsidRPr="007E15B8" w:rsidRDefault="00CA1B9D" w:rsidP="00CA1B9D">
            <w:pPr>
              <w:pStyle w:val="PlainText"/>
            </w:pPr>
            <w:r w:rsidRPr="007E15B8">
              <w:t>4.</w:t>
            </w:r>
            <w:r w:rsidRPr="007E15B8">
              <w:tab/>
              <w:t>Data Collection on instances of insider attacks from a global perspective.</w:t>
            </w:r>
          </w:p>
          <w:p w14:paraId="480747DA" w14:textId="77777777" w:rsidR="00CA1B9D" w:rsidRPr="007E15B8" w:rsidRDefault="00CA1B9D" w:rsidP="00CA1B9D">
            <w:pPr>
              <w:pStyle w:val="PlainText"/>
            </w:pPr>
            <w:r w:rsidRPr="007E15B8">
              <w:t>5.</w:t>
            </w:r>
            <w:r w:rsidRPr="007E15B8">
              <w:tab/>
              <w:t xml:space="preserve">Ethnic of Biometric technologies within the mobile age </w:t>
            </w:r>
          </w:p>
          <w:p w14:paraId="5A5C3EBA" w14:textId="77777777" w:rsidR="00CA1B9D" w:rsidRPr="007E15B8" w:rsidRDefault="00CA1B9D" w:rsidP="00CA1B9D">
            <w:pPr>
              <w:pStyle w:val="PlainText"/>
            </w:pPr>
            <w:r w:rsidRPr="007E15B8">
              <w:t>6.</w:t>
            </w:r>
            <w:r w:rsidRPr="007E15B8">
              <w:tab/>
              <w:t>Develop a current definition of Insider threats within the changing technology environment.</w:t>
            </w:r>
          </w:p>
          <w:p w14:paraId="1FDF38D1" w14:textId="77777777" w:rsidR="00CA1B9D" w:rsidRPr="007E15B8" w:rsidRDefault="00CA1B9D"/>
        </w:tc>
      </w:tr>
      <w:tr w:rsidR="00CA1B9D" w14:paraId="2E0F494D" w14:textId="77777777" w:rsidTr="0009490E">
        <w:tc>
          <w:tcPr>
            <w:tcW w:w="3100" w:type="dxa"/>
          </w:tcPr>
          <w:p w14:paraId="4AC3232A" w14:textId="123094AC" w:rsidR="00CA1B9D" w:rsidRPr="0009490E" w:rsidRDefault="003218BA" w:rsidP="00947DA7">
            <w:pPr>
              <w:rPr>
                <w:b/>
                <w:sz w:val="18"/>
                <w:szCs w:val="18"/>
              </w:rPr>
            </w:pPr>
            <w:r w:rsidRPr="0009490E">
              <w:rPr>
                <w:b/>
                <w:sz w:val="18"/>
                <w:szCs w:val="18"/>
              </w:rPr>
              <w:t xml:space="preserve">Dr Antonio </w:t>
            </w:r>
            <w:proofErr w:type="spellStart"/>
            <w:r w:rsidRPr="0009490E">
              <w:rPr>
                <w:b/>
                <w:sz w:val="18"/>
                <w:szCs w:val="18"/>
              </w:rPr>
              <w:t>Dariush</w:t>
            </w:r>
            <w:proofErr w:type="spellEnd"/>
            <w:r w:rsidRPr="0009490E">
              <w:rPr>
                <w:b/>
                <w:sz w:val="18"/>
                <w:szCs w:val="18"/>
              </w:rPr>
              <w:t xml:space="preserve"> </w:t>
            </w:r>
            <w:proofErr w:type="spellStart"/>
            <w:r w:rsidRPr="0009490E">
              <w:rPr>
                <w:b/>
                <w:sz w:val="18"/>
                <w:szCs w:val="18"/>
              </w:rPr>
              <w:t>Kheirkhahzadeh</w:t>
            </w:r>
            <w:proofErr w:type="spellEnd"/>
            <w:r w:rsidRPr="0009490E">
              <w:rPr>
                <w:b/>
                <w:sz w:val="18"/>
                <w:szCs w:val="18"/>
              </w:rPr>
              <w:t xml:space="preserve"> &lt;antonio.kheirkhahzadeh@uwl.ac.uk&gt;</w:t>
            </w:r>
          </w:p>
        </w:tc>
        <w:tc>
          <w:tcPr>
            <w:tcW w:w="5916" w:type="dxa"/>
          </w:tcPr>
          <w:p w14:paraId="3B28CD43" w14:textId="77777777" w:rsidR="00947DA7" w:rsidRPr="007E15B8" w:rsidRDefault="00947DA7" w:rsidP="00947DA7">
            <w:pPr>
              <w:pStyle w:val="PlainText"/>
              <w:numPr>
                <w:ilvl w:val="0"/>
                <w:numId w:val="2"/>
              </w:numPr>
              <w:ind w:left="426" w:hanging="425"/>
            </w:pPr>
            <w:r w:rsidRPr="007E15B8">
              <w:t>Domain-specific language (DSL)</w:t>
            </w:r>
          </w:p>
          <w:p w14:paraId="2757565D" w14:textId="77777777" w:rsidR="00947DA7" w:rsidRPr="007E15B8" w:rsidRDefault="00947DA7" w:rsidP="00947DA7">
            <w:pPr>
              <w:pStyle w:val="PlainText"/>
              <w:ind w:left="426" w:hanging="425"/>
            </w:pPr>
          </w:p>
          <w:p w14:paraId="5C98EB26" w14:textId="77777777" w:rsidR="00947DA7" w:rsidRPr="007E15B8" w:rsidRDefault="00947DA7" w:rsidP="00947DA7">
            <w:pPr>
              <w:pStyle w:val="PlainText"/>
              <w:numPr>
                <w:ilvl w:val="0"/>
                <w:numId w:val="2"/>
              </w:numPr>
              <w:ind w:left="426" w:hanging="425"/>
            </w:pPr>
            <w:r w:rsidRPr="007E15B8">
              <w:t>Low-power open source hardware</w:t>
            </w:r>
          </w:p>
          <w:p w14:paraId="718207F0" w14:textId="77777777" w:rsidR="00947DA7" w:rsidRPr="007E15B8" w:rsidRDefault="00947DA7" w:rsidP="00947DA7">
            <w:pPr>
              <w:pStyle w:val="PlainText"/>
              <w:ind w:left="426" w:hanging="425"/>
            </w:pPr>
          </w:p>
          <w:p w14:paraId="24777B0D" w14:textId="77777777" w:rsidR="00947DA7" w:rsidRPr="007E15B8" w:rsidRDefault="00947DA7" w:rsidP="00947DA7">
            <w:pPr>
              <w:pStyle w:val="PlainText"/>
              <w:numPr>
                <w:ilvl w:val="0"/>
                <w:numId w:val="2"/>
              </w:numPr>
              <w:ind w:left="426" w:hanging="425"/>
            </w:pPr>
            <w:r w:rsidRPr="007E15B8">
              <w:t>Linux distributions for embedded devices</w:t>
            </w:r>
          </w:p>
          <w:p w14:paraId="16B854C0" w14:textId="77777777" w:rsidR="00947DA7" w:rsidRPr="007E15B8" w:rsidRDefault="00947DA7" w:rsidP="00947DA7">
            <w:pPr>
              <w:pStyle w:val="PlainText"/>
              <w:ind w:left="426" w:hanging="425"/>
            </w:pPr>
          </w:p>
          <w:p w14:paraId="389817FA" w14:textId="77777777" w:rsidR="00947DA7" w:rsidRPr="007E15B8" w:rsidRDefault="00947DA7" w:rsidP="00947DA7">
            <w:pPr>
              <w:pStyle w:val="PlainText"/>
              <w:numPr>
                <w:ilvl w:val="0"/>
                <w:numId w:val="2"/>
              </w:numPr>
              <w:ind w:left="426" w:hanging="425"/>
            </w:pPr>
            <w:proofErr w:type="spellStart"/>
            <w:r w:rsidRPr="007E15B8">
              <w:t>Markup</w:t>
            </w:r>
            <w:proofErr w:type="spellEnd"/>
            <w:r w:rsidRPr="007E15B8">
              <w:t xml:space="preserve"> languages</w:t>
            </w:r>
          </w:p>
          <w:p w14:paraId="3DDC9D93" w14:textId="77777777" w:rsidR="00947DA7" w:rsidRPr="007E15B8" w:rsidRDefault="00947DA7" w:rsidP="00947DA7">
            <w:pPr>
              <w:pStyle w:val="PlainText"/>
              <w:ind w:left="426" w:hanging="425"/>
            </w:pPr>
          </w:p>
          <w:p w14:paraId="5395DC61" w14:textId="77777777" w:rsidR="00947DA7" w:rsidRPr="007E15B8" w:rsidRDefault="00947DA7" w:rsidP="00947DA7">
            <w:pPr>
              <w:pStyle w:val="PlainText"/>
              <w:numPr>
                <w:ilvl w:val="0"/>
                <w:numId w:val="2"/>
              </w:numPr>
              <w:ind w:left="426" w:hanging="425"/>
            </w:pPr>
            <w:r w:rsidRPr="007E15B8">
              <w:t>Data compression techniques</w:t>
            </w:r>
          </w:p>
          <w:p w14:paraId="3734561F" w14:textId="77777777" w:rsidR="00947DA7" w:rsidRPr="007E15B8" w:rsidRDefault="00947DA7" w:rsidP="00947DA7">
            <w:pPr>
              <w:pStyle w:val="PlainText"/>
              <w:ind w:left="426" w:hanging="425"/>
            </w:pPr>
          </w:p>
          <w:p w14:paraId="6DD8B7C7" w14:textId="77777777" w:rsidR="00CA1B9D" w:rsidRPr="007E15B8" w:rsidRDefault="00947DA7" w:rsidP="00947DA7">
            <w:pPr>
              <w:pStyle w:val="PlainText"/>
              <w:numPr>
                <w:ilvl w:val="0"/>
                <w:numId w:val="2"/>
              </w:numPr>
              <w:ind w:left="426" w:hanging="425"/>
            </w:pPr>
            <w:r w:rsidRPr="007E15B8">
              <w:t>Internet of Things</w:t>
            </w:r>
          </w:p>
        </w:tc>
      </w:tr>
      <w:tr w:rsidR="00E158FF" w14:paraId="038EF67E" w14:textId="77777777" w:rsidTr="0009490E">
        <w:tc>
          <w:tcPr>
            <w:tcW w:w="3100" w:type="dxa"/>
          </w:tcPr>
          <w:p w14:paraId="1B7BDA21" w14:textId="3BCAD7D3" w:rsidR="00E158FF" w:rsidRPr="0009490E" w:rsidRDefault="003218BA" w:rsidP="00BB70B7">
            <w:pPr>
              <w:rPr>
                <w:b/>
                <w:sz w:val="18"/>
                <w:szCs w:val="18"/>
              </w:rPr>
            </w:pPr>
            <w:r w:rsidRPr="0009490E">
              <w:rPr>
                <w:b/>
                <w:sz w:val="18"/>
                <w:szCs w:val="18"/>
              </w:rPr>
              <w:t xml:space="preserve">Dr </w:t>
            </w:r>
            <w:proofErr w:type="spellStart"/>
            <w:r w:rsidRPr="0009490E">
              <w:rPr>
                <w:b/>
                <w:sz w:val="18"/>
                <w:szCs w:val="18"/>
              </w:rPr>
              <w:t>Elahe</w:t>
            </w:r>
            <w:proofErr w:type="spellEnd"/>
            <w:r w:rsidRPr="0009490E">
              <w:rPr>
                <w:b/>
                <w:sz w:val="18"/>
                <w:szCs w:val="18"/>
              </w:rPr>
              <w:t xml:space="preserve"> </w:t>
            </w:r>
            <w:proofErr w:type="spellStart"/>
            <w:r w:rsidRPr="0009490E">
              <w:rPr>
                <w:b/>
                <w:sz w:val="18"/>
                <w:szCs w:val="18"/>
              </w:rPr>
              <w:t>Kani-Zabihi</w:t>
            </w:r>
            <w:proofErr w:type="spellEnd"/>
            <w:r w:rsidRPr="0009490E">
              <w:rPr>
                <w:b/>
                <w:sz w:val="18"/>
                <w:szCs w:val="18"/>
              </w:rPr>
              <w:t xml:space="preserve"> &lt;Elahe.Kani@uwl.ac.uk&gt;</w:t>
            </w:r>
          </w:p>
        </w:tc>
        <w:tc>
          <w:tcPr>
            <w:tcW w:w="5916" w:type="dxa"/>
          </w:tcPr>
          <w:p w14:paraId="796BDE94" w14:textId="77777777" w:rsidR="00E158FF" w:rsidRPr="007E15B8" w:rsidRDefault="008844E3" w:rsidP="00E158FF">
            <w:pPr>
              <w:pStyle w:val="ListParagraph"/>
              <w:numPr>
                <w:ilvl w:val="0"/>
                <w:numId w:val="5"/>
              </w:numPr>
              <w:tabs>
                <w:tab w:val="clear" w:pos="720"/>
                <w:tab w:val="left" w:pos="360"/>
              </w:tabs>
              <w:ind w:left="426"/>
            </w:pPr>
            <w:r w:rsidRPr="007E15B8">
              <w:t>Digital libraries</w:t>
            </w:r>
          </w:p>
          <w:p w14:paraId="3A46D59E" w14:textId="77777777" w:rsidR="008844E3" w:rsidRPr="007E15B8" w:rsidRDefault="008844E3" w:rsidP="00E158FF">
            <w:pPr>
              <w:pStyle w:val="ListParagraph"/>
              <w:numPr>
                <w:ilvl w:val="0"/>
                <w:numId w:val="5"/>
              </w:numPr>
              <w:tabs>
                <w:tab w:val="clear" w:pos="720"/>
                <w:tab w:val="left" w:pos="360"/>
              </w:tabs>
              <w:ind w:left="426"/>
            </w:pPr>
            <w:r w:rsidRPr="007E15B8">
              <w:t>Online Privacy</w:t>
            </w:r>
          </w:p>
          <w:p w14:paraId="4A7DDFFF" w14:textId="77777777" w:rsidR="008844E3" w:rsidRPr="007E15B8" w:rsidRDefault="008844E3" w:rsidP="00E158FF">
            <w:pPr>
              <w:pStyle w:val="ListParagraph"/>
              <w:numPr>
                <w:ilvl w:val="0"/>
                <w:numId w:val="5"/>
              </w:numPr>
              <w:tabs>
                <w:tab w:val="clear" w:pos="720"/>
                <w:tab w:val="left" w:pos="360"/>
              </w:tabs>
              <w:ind w:left="426"/>
            </w:pPr>
            <w:r w:rsidRPr="007E15B8">
              <w:t>Assistive Technology</w:t>
            </w:r>
          </w:p>
          <w:p w14:paraId="5A070C0E" w14:textId="77777777" w:rsidR="008844E3" w:rsidRPr="007E15B8" w:rsidRDefault="008844E3" w:rsidP="00E158FF">
            <w:pPr>
              <w:pStyle w:val="ListParagraph"/>
              <w:numPr>
                <w:ilvl w:val="0"/>
                <w:numId w:val="5"/>
              </w:numPr>
              <w:tabs>
                <w:tab w:val="clear" w:pos="720"/>
                <w:tab w:val="left" w:pos="360"/>
              </w:tabs>
              <w:ind w:left="426"/>
            </w:pPr>
            <w:r w:rsidRPr="007E15B8">
              <w:t>Human Computer Interaction</w:t>
            </w:r>
          </w:p>
          <w:p w14:paraId="5B666DCB" w14:textId="77777777" w:rsidR="008844E3" w:rsidRPr="007E15B8" w:rsidRDefault="008844E3" w:rsidP="00E158FF">
            <w:pPr>
              <w:pStyle w:val="ListParagraph"/>
              <w:numPr>
                <w:ilvl w:val="0"/>
                <w:numId w:val="5"/>
              </w:numPr>
              <w:tabs>
                <w:tab w:val="clear" w:pos="720"/>
                <w:tab w:val="left" w:pos="360"/>
              </w:tabs>
              <w:ind w:left="426"/>
            </w:pPr>
            <w:r w:rsidRPr="007E15B8">
              <w:t>Service Design and Creating innovative systems</w:t>
            </w:r>
          </w:p>
        </w:tc>
      </w:tr>
      <w:tr w:rsidR="006E189E" w14:paraId="246A163E" w14:textId="77777777" w:rsidTr="0009490E">
        <w:tc>
          <w:tcPr>
            <w:tcW w:w="3100" w:type="dxa"/>
          </w:tcPr>
          <w:p w14:paraId="1E92E8E9" w14:textId="60003486" w:rsidR="006E189E" w:rsidRPr="0009490E" w:rsidRDefault="003218BA" w:rsidP="006E189E">
            <w:pPr>
              <w:rPr>
                <w:b/>
                <w:sz w:val="18"/>
                <w:szCs w:val="18"/>
              </w:rPr>
            </w:pPr>
            <w:r w:rsidRPr="0009490E">
              <w:rPr>
                <w:b/>
                <w:sz w:val="18"/>
                <w:szCs w:val="18"/>
              </w:rPr>
              <w:t xml:space="preserve">Dr Wei </w:t>
            </w:r>
            <w:proofErr w:type="spellStart"/>
            <w:r w:rsidRPr="0009490E">
              <w:rPr>
                <w:b/>
                <w:sz w:val="18"/>
                <w:szCs w:val="18"/>
              </w:rPr>
              <w:t>Jie</w:t>
            </w:r>
            <w:proofErr w:type="spellEnd"/>
            <w:r w:rsidRPr="0009490E">
              <w:rPr>
                <w:b/>
                <w:sz w:val="18"/>
                <w:szCs w:val="18"/>
              </w:rPr>
              <w:t xml:space="preserve"> &lt;Wei.Jie@uwl.ac.uk&gt;</w:t>
            </w:r>
          </w:p>
        </w:tc>
        <w:tc>
          <w:tcPr>
            <w:tcW w:w="5916" w:type="dxa"/>
          </w:tcPr>
          <w:p w14:paraId="04FE01C6" w14:textId="77777777" w:rsidR="006E189E" w:rsidRPr="007E15B8" w:rsidRDefault="006E189E" w:rsidP="006E189E">
            <w:pPr>
              <w:pStyle w:val="PlainText"/>
              <w:numPr>
                <w:ilvl w:val="0"/>
                <w:numId w:val="6"/>
              </w:numPr>
              <w:ind w:left="284" w:hanging="218"/>
            </w:pPr>
            <w:r w:rsidRPr="007E15B8">
              <w:t>Big data processing platform, analytics and applications</w:t>
            </w:r>
          </w:p>
          <w:p w14:paraId="1F96B537" w14:textId="77777777" w:rsidR="006E189E" w:rsidRPr="007E15B8" w:rsidRDefault="006E189E" w:rsidP="006E189E">
            <w:pPr>
              <w:pStyle w:val="PlainText"/>
              <w:numPr>
                <w:ilvl w:val="0"/>
                <w:numId w:val="6"/>
              </w:numPr>
              <w:ind w:left="284" w:hanging="218"/>
            </w:pPr>
            <w:r w:rsidRPr="007E15B8">
              <w:t>Grid and cloud computing, cluster computing, high performance computing technologies and applications</w:t>
            </w:r>
          </w:p>
          <w:p w14:paraId="73B2BFDE" w14:textId="77777777" w:rsidR="006E189E" w:rsidRPr="007E15B8" w:rsidRDefault="006E189E" w:rsidP="006E189E">
            <w:pPr>
              <w:pStyle w:val="PlainText"/>
              <w:numPr>
                <w:ilvl w:val="0"/>
                <w:numId w:val="6"/>
              </w:numPr>
              <w:ind w:left="284" w:hanging="218"/>
            </w:pPr>
            <w:r w:rsidRPr="007E15B8">
              <w:t>Security technologies for distributed computing</w:t>
            </w:r>
          </w:p>
          <w:p w14:paraId="2B778D07" w14:textId="77777777" w:rsidR="006E189E" w:rsidRPr="007E15B8" w:rsidRDefault="006E189E" w:rsidP="006E189E">
            <w:pPr>
              <w:rPr>
                <w:b/>
              </w:rPr>
            </w:pPr>
          </w:p>
        </w:tc>
      </w:tr>
      <w:tr w:rsidR="006E189E" w14:paraId="0A0FADBA" w14:textId="77777777" w:rsidTr="0009490E">
        <w:tc>
          <w:tcPr>
            <w:tcW w:w="3100" w:type="dxa"/>
          </w:tcPr>
          <w:p w14:paraId="14E4140E" w14:textId="335C9FA6" w:rsidR="006E189E" w:rsidRPr="0009490E" w:rsidRDefault="003218BA" w:rsidP="006E189E">
            <w:pPr>
              <w:rPr>
                <w:b/>
                <w:sz w:val="18"/>
                <w:szCs w:val="18"/>
              </w:rPr>
            </w:pPr>
            <w:r w:rsidRPr="0009490E">
              <w:rPr>
                <w:b/>
                <w:sz w:val="18"/>
                <w:szCs w:val="18"/>
              </w:rPr>
              <w:t>Ann Austin &lt;Ann.Austin@uwl.ac.uk&gt;</w:t>
            </w:r>
          </w:p>
        </w:tc>
        <w:tc>
          <w:tcPr>
            <w:tcW w:w="5916" w:type="dxa"/>
          </w:tcPr>
          <w:p w14:paraId="0CE21429" w14:textId="77777777" w:rsidR="006E189E" w:rsidRPr="007E15B8" w:rsidRDefault="006E189E" w:rsidP="0009490E">
            <w:pPr>
              <w:pStyle w:val="ListParagraph"/>
              <w:numPr>
                <w:ilvl w:val="0"/>
                <w:numId w:val="15"/>
              </w:numPr>
              <w:ind w:left="360"/>
            </w:pPr>
            <w:r w:rsidRPr="007E15B8">
              <w:t>An evaluation of two input methods, touch screen or mouse and keyboard by implementing two high fidelity prototypes for the same system and then running experiments with users completing tasks on each.  This would involve elicitation of requirements and associated documentation for applications such as a stationery requisition system, reprographics requisition system, personal tutorial tracking system.</w:t>
            </w:r>
          </w:p>
          <w:p w14:paraId="582C2FC7" w14:textId="77777777" w:rsidR="006E189E" w:rsidRPr="007E15B8" w:rsidRDefault="006E189E" w:rsidP="0009490E">
            <w:r w:rsidRPr="007E15B8">
              <w:t> </w:t>
            </w:r>
          </w:p>
          <w:p w14:paraId="3231B8B0" w14:textId="77777777" w:rsidR="006E189E" w:rsidRPr="007E15B8" w:rsidRDefault="006E189E" w:rsidP="0009490E">
            <w:pPr>
              <w:pStyle w:val="ListParagraph"/>
              <w:numPr>
                <w:ilvl w:val="0"/>
                <w:numId w:val="15"/>
              </w:numPr>
              <w:ind w:left="360"/>
            </w:pPr>
            <w:r w:rsidRPr="007E15B8">
              <w:t>Comparing how members of the different generation use tablets and smart phones.</w:t>
            </w:r>
          </w:p>
          <w:p w14:paraId="38871825" w14:textId="77777777" w:rsidR="006E189E" w:rsidRPr="007E15B8" w:rsidRDefault="006E189E" w:rsidP="0009490E"/>
          <w:p w14:paraId="31B625F9" w14:textId="77777777" w:rsidR="006E189E" w:rsidRPr="007E15B8" w:rsidRDefault="006E189E" w:rsidP="0009490E">
            <w:pPr>
              <w:pStyle w:val="ListParagraph"/>
              <w:numPr>
                <w:ilvl w:val="0"/>
                <w:numId w:val="15"/>
              </w:numPr>
              <w:ind w:left="360"/>
            </w:pPr>
            <w:r w:rsidRPr="007E15B8">
              <w:t>Looking at how children use software and producing an evaluation a simple game using the Fun Toolkit.</w:t>
            </w:r>
          </w:p>
          <w:p w14:paraId="33DB95D4" w14:textId="77777777" w:rsidR="006E189E" w:rsidRPr="007E15B8" w:rsidRDefault="006E189E" w:rsidP="006E189E"/>
        </w:tc>
      </w:tr>
      <w:tr w:rsidR="00BE2C23" w14:paraId="50042764" w14:textId="77777777" w:rsidTr="0009490E">
        <w:tc>
          <w:tcPr>
            <w:tcW w:w="3100" w:type="dxa"/>
          </w:tcPr>
          <w:p w14:paraId="16886588" w14:textId="687B841A" w:rsidR="00BE2C23" w:rsidRPr="0009490E" w:rsidRDefault="003218BA" w:rsidP="00BE2C23">
            <w:pPr>
              <w:rPr>
                <w:b/>
                <w:sz w:val="18"/>
                <w:szCs w:val="18"/>
              </w:rPr>
            </w:pPr>
            <w:r w:rsidRPr="0009490E">
              <w:rPr>
                <w:b/>
                <w:sz w:val="18"/>
                <w:szCs w:val="18"/>
              </w:rPr>
              <w:lastRenderedPageBreak/>
              <w:t xml:space="preserve">Liz </w:t>
            </w:r>
            <w:proofErr w:type="spellStart"/>
            <w:r w:rsidRPr="0009490E">
              <w:rPr>
                <w:b/>
                <w:sz w:val="18"/>
                <w:szCs w:val="18"/>
              </w:rPr>
              <w:t>Sokolowski</w:t>
            </w:r>
            <w:proofErr w:type="spellEnd"/>
            <w:r w:rsidRPr="0009490E">
              <w:rPr>
                <w:b/>
                <w:sz w:val="18"/>
                <w:szCs w:val="18"/>
              </w:rPr>
              <w:t xml:space="preserve"> &lt;Liz.Sokolowski@uwl.ac.uk&gt;</w:t>
            </w:r>
          </w:p>
        </w:tc>
        <w:tc>
          <w:tcPr>
            <w:tcW w:w="5916" w:type="dxa"/>
          </w:tcPr>
          <w:p w14:paraId="09ABC549" w14:textId="77777777" w:rsidR="00BE2C23" w:rsidRPr="007E15B8" w:rsidRDefault="00BE2C23" w:rsidP="00BE2C23">
            <w:pPr>
              <w:pStyle w:val="ListParagraph"/>
              <w:numPr>
                <w:ilvl w:val="0"/>
                <w:numId w:val="8"/>
              </w:numPr>
              <w:ind w:left="426"/>
            </w:pPr>
            <w:r w:rsidRPr="007E15B8">
              <w:t>Development/Investigation of Mongo/</w:t>
            </w:r>
            <w:proofErr w:type="spellStart"/>
            <w:r w:rsidRPr="007E15B8">
              <w:t>NoSql</w:t>
            </w:r>
            <w:proofErr w:type="spellEnd"/>
            <w:r w:rsidRPr="007E15B8">
              <w:t xml:space="preserve"> database</w:t>
            </w:r>
          </w:p>
          <w:p w14:paraId="1DBC41CF" w14:textId="77777777" w:rsidR="00BE2C23" w:rsidRPr="007E15B8" w:rsidRDefault="00BE2C23" w:rsidP="00BE2C23">
            <w:pPr>
              <w:pStyle w:val="ListParagraph"/>
              <w:numPr>
                <w:ilvl w:val="0"/>
                <w:numId w:val="8"/>
              </w:numPr>
              <w:ind w:left="426"/>
            </w:pPr>
            <w:r w:rsidRPr="007E15B8">
              <w:t>Business systems</w:t>
            </w:r>
          </w:p>
          <w:p w14:paraId="5A357631" w14:textId="77777777" w:rsidR="00BE2C23" w:rsidRPr="007E15B8" w:rsidRDefault="00BE2C23" w:rsidP="00BE2C23">
            <w:pPr>
              <w:pStyle w:val="ListParagraph"/>
              <w:numPr>
                <w:ilvl w:val="0"/>
                <w:numId w:val="8"/>
              </w:numPr>
              <w:ind w:left="426"/>
            </w:pPr>
            <w:r w:rsidRPr="007E15B8">
              <w:t xml:space="preserve">Web site and course booking system for makeup artist (live client) </w:t>
            </w:r>
          </w:p>
        </w:tc>
      </w:tr>
      <w:tr w:rsidR="00BE2C23" w14:paraId="131DF25F" w14:textId="77777777" w:rsidTr="0009490E">
        <w:tc>
          <w:tcPr>
            <w:tcW w:w="3100" w:type="dxa"/>
          </w:tcPr>
          <w:p w14:paraId="4A680F41" w14:textId="77777777" w:rsidR="00BE2C23" w:rsidRPr="0009490E" w:rsidRDefault="00584F88" w:rsidP="00BE2C23">
            <w:pPr>
              <w:rPr>
                <w:b/>
                <w:sz w:val="18"/>
                <w:szCs w:val="18"/>
              </w:rPr>
            </w:pPr>
            <w:r w:rsidRPr="0009490E">
              <w:rPr>
                <w:b/>
                <w:sz w:val="18"/>
                <w:szCs w:val="18"/>
              </w:rPr>
              <w:t>Junaid Arshad &lt;Junaid.Arshad@uwl.ac.uk&gt;</w:t>
            </w:r>
          </w:p>
        </w:tc>
        <w:tc>
          <w:tcPr>
            <w:tcW w:w="5916" w:type="dxa"/>
          </w:tcPr>
          <w:p w14:paraId="151E07FC" w14:textId="77777777" w:rsidR="00584F88" w:rsidRPr="007E15B8" w:rsidRDefault="00584F88" w:rsidP="00584F88">
            <w:pPr>
              <w:pStyle w:val="PlainText"/>
              <w:numPr>
                <w:ilvl w:val="0"/>
                <w:numId w:val="11"/>
              </w:numPr>
              <w:ind w:left="426"/>
            </w:pPr>
            <w:r w:rsidRPr="007E15B8">
              <w:t xml:space="preserve">Something clever with TFL Data (Routes, Parking spaces, Vine-style videos </w:t>
            </w:r>
            <w:proofErr w:type="spellStart"/>
            <w:r w:rsidRPr="007E15B8">
              <w:t>etc</w:t>
            </w:r>
            <w:proofErr w:type="spellEnd"/>
            <w:r w:rsidRPr="007E15B8">
              <w:t>)</w:t>
            </w:r>
          </w:p>
          <w:p w14:paraId="3C24FA15" w14:textId="77777777" w:rsidR="00584F88" w:rsidRPr="007E15B8" w:rsidRDefault="00584F88" w:rsidP="00584F88">
            <w:pPr>
              <w:pStyle w:val="PlainText"/>
              <w:ind w:left="426"/>
            </w:pPr>
          </w:p>
          <w:p w14:paraId="719ABF8F" w14:textId="77777777" w:rsidR="00584F88" w:rsidRPr="007E15B8" w:rsidRDefault="00584F88" w:rsidP="00584F88">
            <w:pPr>
              <w:pStyle w:val="PlainText"/>
              <w:numPr>
                <w:ilvl w:val="0"/>
                <w:numId w:val="11"/>
              </w:numPr>
              <w:ind w:left="426"/>
            </w:pPr>
            <w:r w:rsidRPr="007E15B8">
              <w:t>Implementing micro-service architecture using Docker</w:t>
            </w:r>
          </w:p>
          <w:p w14:paraId="58B3B92C" w14:textId="77777777" w:rsidR="00584F88" w:rsidRPr="007E15B8" w:rsidRDefault="00584F88" w:rsidP="00584F88">
            <w:pPr>
              <w:pStyle w:val="PlainText"/>
              <w:ind w:left="426"/>
            </w:pPr>
          </w:p>
          <w:p w14:paraId="01D3C04E" w14:textId="77777777" w:rsidR="00584F88" w:rsidRPr="007E15B8" w:rsidRDefault="00584F88" w:rsidP="00584F88">
            <w:pPr>
              <w:pStyle w:val="PlainText"/>
              <w:numPr>
                <w:ilvl w:val="0"/>
                <w:numId w:val="11"/>
              </w:numPr>
              <w:ind w:left="426"/>
            </w:pPr>
            <w:r w:rsidRPr="007E15B8">
              <w:t xml:space="preserve">VM-level Fault Tolerance for </w:t>
            </w:r>
            <w:proofErr w:type="spellStart"/>
            <w:r w:rsidRPr="007E15B8">
              <w:t>Occopus</w:t>
            </w:r>
            <w:proofErr w:type="spellEnd"/>
          </w:p>
          <w:p w14:paraId="3385125B" w14:textId="77777777" w:rsidR="00BE2C23" w:rsidRPr="007E15B8" w:rsidRDefault="00BE2C23" w:rsidP="00BE2C23">
            <w:pPr>
              <w:rPr>
                <w:b/>
              </w:rPr>
            </w:pPr>
          </w:p>
        </w:tc>
      </w:tr>
      <w:tr w:rsidR="00BE2C23" w14:paraId="0AE01BAD" w14:textId="77777777" w:rsidTr="0009490E">
        <w:tc>
          <w:tcPr>
            <w:tcW w:w="3100" w:type="dxa"/>
          </w:tcPr>
          <w:p w14:paraId="7EE7F1A9" w14:textId="2F97C6F5" w:rsidR="00BE2C23" w:rsidRPr="0009490E" w:rsidRDefault="00584F88" w:rsidP="00BE2C23">
            <w:pPr>
              <w:rPr>
                <w:b/>
                <w:sz w:val="18"/>
                <w:szCs w:val="18"/>
              </w:rPr>
            </w:pPr>
            <w:r w:rsidRPr="0009490E">
              <w:rPr>
                <w:b/>
                <w:sz w:val="18"/>
                <w:szCs w:val="18"/>
              </w:rPr>
              <w:t xml:space="preserve">Yu-Chun Pan </w:t>
            </w:r>
            <w:r w:rsidR="008602A9" w:rsidRPr="0009490E">
              <w:rPr>
                <w:b/>
                <w:sz w:val="18"/>
                <w:szCs w:val="18"/>
              </w:rPr>
              <w:br/>
            </w:r>
            <w:r w:rsidRPr="0009490E">
              <w:rPr>
                <w:b/>
                <w:sz w:val="18"/>
                <w:szCs w:val="18"/>
              </w:rPr>
              <w:t>&lt;Yu-Chun.Pan@uwl.ac.uk&gt;</w:t>
            </w:r>
          </w:p>
        </w:tc>
        <w:tc>
          <w:tcPr>
            <w:tcW w:w="5916" w:type="dxa"/>
          </w:tcPr>
          <w:p w14:paraId="232EE7B8" w14:textId="77777777" w:rsidR="00584F88" w:rsidRPr="007E15B8" w:rsidRDefault="00584F88" w:rsidP="00584F88">
            <w:pPr>
              <w:pStyle w:val="ListParagraph"/>
              <w:numPr>
                <w:ilvl w:val="0"/>
                <w:numId w:val="13"/>
              </w:numPr>
              <w:ind w:left="426"/>
            </w:pPr>
            <w:r w:rsidRPr="007E15B8">
              <w:t>Business architecture supporting business-IT alignment for SME</w:t>
            </w:r>
          </w:p>
          <w:p w14:paraId="597C331E" w14:textId="77777777" w:rsidR="00584F88" w:rsidRPr="007E15B8" w:rsidRDefault="00584F88" w:rsidP="00584F88">
            <w:pPr>
              <w:pStyle w:val="ListParagraph"/>
              <w:numPr>
                <w:ilvl w:val="0"/>
                <w:numId w:val="13"/>
              </w:numPr>
              <w:ind w:left="426"/>
            </w:pPr>
            <w:r w:rsidRPr="007E15B8">
              <w:t>Impact of cloud computing on SME in highly regulated sectors</w:t>
            </w:r>
          </w:p>
          <w:p w14:paraId="0CC1E55C" w14:textId="77777777" w:rsidR="00584F88" w:rsidRPr="007E15B8" w:rsidRDefault="00584F88" w:rsidP="00584F88">
            <w:pPr>
              <w:pStyle w:val="ListParagraph"/>
              <w:numPr>
                <w:ilvl w:val="0"/>
                <w:numId w:val="13"/>
              </w:numPr>
              <w:ind w:left="426"/>
            </w:pPr>
            <w:r w:rsidRPr="007E15B8">
              <w:t>How can information systems support value creation in knowledge intensive organisations</w:t>
            </w:r>
          </w:p>
          <w:p w14:paraId="0588BDA3" w14:textId="77777777" w:rsidR="00584F88" w:rsidRPr="007E15B8" w:rsidRDefault="00584F88" w:rsidP="00584F88">
            <w:pPr>
              <w:pStyle w:val="ListParagraph"/>
              <w:numPr>
                <w:ilvl w:val="0"/>
                <w:numId w:val="13"/>
              </w:numPr>
              <w:ind w:left="426"/>
            </w:pPr>
            <w:r w:rsidRPr="007E15B8">
              <w:t>Capturing and embedding social norms into requirements analysis</w:t>
            </w:r>
          </w:p>
          <w:p w14:paraId="69DFC711" w14:textId="77777777" w:rsidR="00584F88" w:rsidRPr="007E15B8" w:rsidRDefault="00584F88" w:rsidP="00584F88">
            <w:pPr>
              <w:pStyle w:val="ListParagraph"/>
              <w:numPr>
                <w:ilvl w:val="0"/>
                <w:numId w:val="13"/>
              </w:numPr>
              <w:ind w:left="426"/>
            </w:pPr>
            <w:r w:rsidRPr="007E15B8">
              <w:t>Impact of organisational structure on information system implementation</w:t>
            </w:r>
          </w:p>
          <w:p w14:paraId="48E4C180" w14:textId="77777777" w:rsidR="00BE2C23" w:rsidRPr="007E15B8" w:rsidRDefault="00BE2C23" w:rsidP="00BE2C23"/>
        </w:tc>
      </w:tr>
      <w:tr w:rsidR="00584F88" w14:paraId="5AFA8424" w14:textId="77777777" w:rsidTr="0009490E">
        <w:tc>
          <w:tcPr>
            <w:tcW w:w="3100" w:type="dxa"/>
          </w:tcPr>
          <w:p w14:paraId="52927CF6" w14:textId="65DB7802" w:rsidR="00584F88" w:rsidRPr="0009490E" w:rsidRDefault="00584F88" w:rsidP="008602A9">
            <w:pPr>
              <w:rPr>
                <w:b/>
                <w:sz w:val="18"/>
                <w:szCs w:val="18"/>
              </w:rPr>
            </w:pPr>
            <w:r w:rsidRPr="0009490E">
              <w:rPr>
                <w:b/>
                <w:sz w:val="18"/>
                <w:szCs w:val="18"/>
              </w:rPr>
              <w:t xml:space="preserve">Danni </w:t>
            </w:r>
            <w:proofErr w:type="spellStart"/>
            <w:r w:rsidRPr="0009490E">
              <w:rPr>
                <w:b/>
                <w:sz w:val="18"/>
                <w:szCs w:val="18"/>
              </w:rPr>
              <w:t>Novakovic</w:t>
            </w:r>
            <w:proofErr w:type="spellEnd"/>
            <w:r w:rsidR="008602A9" w:rsidRPr="0009490E">
              <w:rPr>
                <w:b/>
                <w:sz w:val="18"/>
                <w:szCs w:val="18"/>
              </w:rPr>
              <w:t xml:space="preserve"> &lt;Danni.Novakovic@uwl.ac.uk&gt;</w:t>
            </w:r>
          </w:p>
        </w:tc>
        <w:tc>
          <w:tcPr>
            <w:tcW w:w="5916" w:type="dxa"/>
          </w:tcPr>
          <w:p w14:paraId="58D0BD49" w14:textId="17EC5ABE" w:rsidR="00584F88" w:rsidRPr="00012CF2" w:rsidRDefault="00584F88" w:rsidP="00584F88">
            <w:pPr>
              <w:rPr>
                <w:b/>
              </w:rPr>
            </w:pPr>
          </w:p>
        </w:tc>
      </w:tr>
      <w:tr w:rsidR="00584F88" w14:paraId="0ECB89D2" w14:textId="77777777" w:rsidTr="0009490E">
        <w:tc>
          <w:tcPr>
            <w:tcW w:w="3100" w:type="dxa"/>
          </w:tcPr>
          <w:p w14:paraId="57AC4520" w14:textId="2E69FD97" w:rsidR="00584F88" w:rsidRPr="0009490E" w:rsidRDefault="00584F88" w:rsidP="008602A9">
            <w:pPr>
              <w:rPr>
                <w:b/>
                <w:sz w:val="18"/>
                <w:szCs w:val="18"/>
              </w:rPr>
            </w:pPr>
            <w:proofErr w:type="spellStart"/>
            <w:r w:rsidRPr="0009490E">
              <w:rPr>
                <w:b/>
                <w:sz w:val="18"/>
                <w:szCs w:val="18"/>
              </w:rPr>
              <w:t>Fehmida</w:t>
            </w:r>
            <w:proofErr w:type="spellEnd"/>
            <w:r w:rsidRPr="0009490E">
              <w:rPr>
                <w:b/>
                <w:sz w:val="18"/>
                <w:szCs w:val="18"/>
              </w:rPr>
              <w:t xml:space="preserve"> </w:t>
            </w:r>
            <w:proofErr w:type="spellStart"/>
            <w:r w:rsidRPr="0009490E">
              <w:rPr>
                <w:b/>
                <w:sz w:val="18"/>
                <w:szCs w:val="18"/>
              </w:rPr>
              <w:t>Mohamedali</w:t>
            </w:r>
            <w:proofErr w:type="spellEnd"/>
            <w:r w:rsidRPr="0009490E">
              <w:rPr>
                <w:b/>
                <w:sz w:val="18"/>
                <w:szCs w:val="18"/>
              </w:rPr>
              <w:t xml:space="preserve"> </w:t>
            </w:r>
            <w:r w:rsidR="008602A9" w:rsidRPr="0009490E">
              <w:rPr>
                <w:b/>
                <w:sz w:val="18"/>
                <w:szCs w:val="18"/>
              </w:rPr>
              <w:t>&lt;Fehmida.Mohamedali@uwl.ac.uk&gt;</w:t>
            </w:r>
          </w:p>
        </w:tc>
        <w:tc>
          <w:tcPr>
            <w:tcW w:w="5916" w:type="dxa"/>
          </w:tcPr>
          <w:p w14:paraId="06E4B39F" w14:textId="558B4866" w:rsidR="00584F88" w:rsidRDefault="00584F88" w:rsidP="00584F88"/>
        </w:tc>
      </w:tr>
      <w:tr w:rsidR="00584F88" w14:paraId="7CF72ED3" w14:textId="77777777" w:rsidTr="0009490E">
        <w:tc>
          <w:tcPr>
            <w:tcW w:w="3100" w:type="dxa"/>
          </w:tcPr>
          <w:p w14:paraId="3172F377" w14:textId="42C4C5D9" w:rsidR="00584F88" w:rsidRPr="0009490E" w:rsidRDefault="00584F88" w:rsidP="008602A9">
            <w:pPr>
              <w:rPr>
                <w:b/>
                <w:sz w:val="18"/>
                <w:szCs w:val="18"/>
              </w:rPr>
            </w:pPr>
            <w:r w:rsidRPr="0009490E">
              <w:rPr>
                <w:b/>
                <w:sz w:val="18"/>
                <w:szCs w:val="18"/>
              </w:rPr>
              <w:t xml:space="preserve">Christian Sauer </w:t>
            </w:r>
            <w:r w:rsidR="008602A9" w:rsidRPr="0009490E">
              <w:rPr>
                <w:b/>
                <w:sz w:val="18"/>
                <w:szCs w:val="18"/>
              </w:rPr>
              <w:t>&lt;Christian.Sauer@uwl.ac.uk&gt;</w:t>
            </w:r>
          </w:p>
        </w:tc>
        <w:tc>
          <w:tcPr>
            <w:tcW w:w="5916" w:type="dxa"/>
          </w:tcPr>
          <w:p w14:paraId="21F2DC39" w14:textId="5B13C75E" w:rsidR="00584F88" w:rsidRDefault="00584F88" w:rsidP="00584F88">
            <w:pPr>
              <w:rPr>
                <w:b/>
              </w:rPr>
            </w:pPr>
          </w:p>
        </w:tc>
      </w:tr>
      <w:tr w:rsidR="00584F88" w14:paraId="252E3317" w14:textId="77777777" w:rsidTr="0009490E">
        <w:tc>
          <w:tcPr>
            <w:tcW w:w="3100" w:type="dxa"/>
          </w:tcPr>
          <w:p w14:paraId="31CC56BB" w14:textId="7C515143" w:rsidR="00584F88" w:rsidRPr="0009490E" w:rsidRDefault="00584F88" w:rsidP="008602A9">
            <w:pPr>
              <w:rPr>
                <w:b/>
                <w:sz w:val="18"/>
                <w:szCs w:val="18"/>
              </w:rPr>
            </w:pPr>
            <w:proofErr w:type="spellStart"/>
            <w:r w:rsidRPr="0009490E">
              <w:rPr>
                <w:b/>
                <w:sz w:val="18"/>
                <w:szCs w:val="18"/>
              </w:rPr>
              <w:t>Samia</w:t>
            </w:r>
            <w:proofErr w:type="spellEnd"/>
            <w:r w:rsidRPr="0009490E">
              <w:rPr>
                <w:b/>
                <w:sz w:val="18"/>
                <w:szCs w:val="18"/>
              </w:rPr>
              <w:t xml:space="preserve"> </w:t>
            </w:r>
            <w:proofErr w:type="spellStart"/>
            <w:r w:rsidRPr="0009490E">
              <w:rPr>
                <w:b/>
                <w:sz w:val="18"/>
                <w:szCs w:val="18"/>
              </w:rPr>
              <w:t>Oussena</w:t>
            </w:r>
            <w:proofErr w:type="spellEnd"/>
            <w:r w:rsidRPr="0009490E">
              <w:rPr>
                <w:b/>
                <w:sz w:val="18"/>
                <w:szCs w:val="18"/>
              </w:rPr>
              <w:t xml:space="preserve"> </w:t>
            </w:r>
            <w:r w:rsidR="008602A9" w:rsidRPr="0009490E">
              <w:rPr>
                <w:b/>
                <w:sz w:val="18"/>
                <w:szCs w:val="18"/>
              </w:rPr>
              <w:t>&lt;Samia.Oussena@uwl.ac.uk&gt;</w:t>
            </w:r>
          </w:p>
        </w:tc>
        <w:tc>
          <w:tcPr>
            <w:tcW w:w="5916" w:type="dxa"/>
          </w:tcPr>
          <w:p w14:paraId="07280400" w14:textId="718F1C43" w:rsidR="00584F88" w:rsidRDefault="00584F88" w:rsidP="00584F88">
            <w:pPr>
              <w:rPr>
                <w:b/>
              </w:rPr>
            </w:pPr>
          </w:p>
        </w:tc>
      </w:tr>
      <w:tr w:rsidR="00584F88" w14:paraId="5FADE069" w14:textId="77777777" w:rsidTr="0009490E">
        <w:tc>
          <w:tcPr>
            <w:tcW w:w="3100" w:type="dxa"/>
          </w:tcPr>
          <w:p w14:paraId="786AD0F2" w14:textId="43DEB771" w:rsidR="00584F88" w:rsidRPr="0009490E" w:rsidRDefault="00584F88" w:rsidP="008602A9">
            <w:pPr>
              <w:rPr>
                <w:b/>
                <w:sz w:val="18"/>
                <w:szCs w:val="18"/>
              </w:rPr>
            </w:pPr>
            <w:r w:rsidRPr="0009490E">
              <w:rPr>
                <w:b/>
                <w:sz w:val="18"/>
                <w:szCs w:val="18"/>
              </w:rPr>
              <w:t xml:space="preserve">Liang Chen </w:t>
            </w:r>
            <w:r w:rsidR="008602A9" w:rsidRPr="0009490E">
              <w:rPr>
                <w:b/>
                <w:sz w:val="18"/>
                <w:szCs w:val="18"/>
              </w:rPr>
              <w:t>&lt;Liang.Chen@uwl.ac.uk&gt;</w:t>
            </w:r>
          </w:p>
        </w:tc>
        <w:tc>
          <w:tcPr>
            <w:tcW w:w="5916" w:type="dxa"/>
          </w:tcPr>
          <w:p w14:paraId="34DEBAB7" w14:textId="1F6FB84B" w:rsidR="00584F88" w:rsidRDefault="00584F88" w:rsidP="00584F88">
            <w:pPr>
              <w:rPr>
                <w:b/>
              </w:rPr>
            </w:pPr>
          </w:p>
        </w:tc>
      </w:tr>
      <w:tr w:rsidR="008602A9" w14:paraId="3FCB9581" w14:textId="77777777" w:rsidTr="0009490E">
        <w:tc>
          <w:tcPr>
            <w:tcW w:w="3100" w:type="dxa"/>
          </w:tcPr>
          <w:p w14:paraId="6F3BF743" w14:textId="2BADE3AE" w:rsidR="008602A9" w:rsidRPr="0009490E" w:rsidRDefault="003218BA" w:rsidP="00584F88">
            <w:pPr>
              <w:rPr>
                <w:b/>
                <w:sz w:val="18"/>
                <w:szCs w:val="18"/>
              </w:rPr>
            </w:pPr>
            <w:r w:rsidRPr="0009490E">
              <w:rPr>
                <w:b/>
                <w:sz w:val="18"/>
                <w:szCs w:val="18"/>
              </w:rPr>
              <w:t xml:space="preserve">Dr </w:t>
            </w:r>
            <w:proofErr w:type="spellStart"/>
            <w:r w:rsidRPr="0009490E">
              <w:rPr>
                <w:b/>
                <w:sz w:val="18"/>
                <w:szCs w:val="18"/>
              </w:rPr>
              <w:t>Chekfoung</w:t>
            </w:r>
            <w:proofErr w:type="spellEnd"/>
            <w:r w:rsidRPr="0009490E">
              <w:rPr>
                <w:b/>
                <w:sz w:val="18"/>
                <w:szCs w:val="18"/>
              </w:rPr>
              <w:t xml:space="preserve"> Tan &lt;chekfoung.tan@uwl.ac.uk&gt;</w:t>
            </w:r>
          </w:p>
        </w:tc>
        <w:tc>
          <w:tcPr>
            <w:tcW w:w="5916" w:type="dxa"/>
          </w:tcPr>
          <w:p w14:paraId="6A89B402" w14:textId="77777777" w:rsidR="008602A9" w:rsidRDefault="008602A9" w:rsidP="00584F88">
            <w:pPr>
              <w:rPr>
                <w:b/>
              </w:rPr>
            </w:pPr>
          </w:p>
        </w:tc>
      </w:tr>
      <w:tr w:rsidR="008602A9" w14:paraId="3295C8D4" w14:textId="77777777" w:rsidTr="0009490E">
        <w:tc>
          <w:tcPr>
            <w:tcW w:w="3100" w:type="dxa"/>
          </w:tcPr>
          <w:p w14:paraId="7C70F609" w14:textId="25E0CB22" w:rsidR="008602A9" w:rsidRPr="0009490E" w:rsidRDefault="003218BA" w:rsidP="00584F88">
            <w:pPr>
              <w:rPr>
                <w:b/>
                <w:sz w:val="18"/>
                <w:szCs w:val="18"/>
              </w:rPr>
            </w:pPr>
            <w:r w:rsidRPr="0009490E">
              <w:rPr>
                <w:b/>
                <w:sz w:val="18"/>
                <w:szCs w:val="18"/>
              </w:rPr>
              <w:t xml:space="preserve">Dr </w:t>
            </w:r>
            <w:proofErr w:type="spellStart"/>
            <w:r w:rsidRPr="0009490E">
              <w:rPr>
                <w:b/>
                <w:sz w:val="18"/>
                <w:szCs w:val="18"/>
              </w:rPr>
              <w:t>Vasileios</w:t>
            </w:r>
            <w:proofErr w:type="spellEnd"/>
            <w:r w:rsidRPr="0009490E">
              <w:rPr>
                <w:b/>
                <w:sz w:val="18"/>
                <w:szCs w:val="18"/>
              </w:rPr>
              <w:t xml:space="preserve"> </w:t>
            </w:r>
            <w:proofErr w:type="spellStart"/>
            <w:r w:rsidRPr="0009490E">
              <w:rPr>
                <w:b/>
                <w:sz w:val="18"/>
                <w:szCs w:val="18"/>
              </w:rPr>
              <w:t>Vasilakis</w:t>
            </w:r>
            <w:proofErr w:type="spellEnd"/>
            <w:r w:rsidRPr="0009490E">
              <w:rPr>
                <w:b/>
                <w:sz w:val="18"/>
                <w:szCs w:val="18"/>
              </w:rPr>
              <w:t xml:space="preserve"> &lt;Vasileios.Vasilakis@uwl.ac.uk&gt;</w:t>
            </w:r>
          </w:p>
        </w:tc>
        <w:tc>
          <w:tcPr>
            <w:tcW w:w="5916" w:type="dxa"/>
          </w:tcPr>
          <w:p w14:paraId="149BA857" w14:textId="77777777" w:rsidR="008602A9" w:rsidRDefault="008602A9" w:rsidP="00584F88">
            <w:pPr>
              <w:rPr>
                <w:b/>
              </w:rPr>
            </w:pPr>
          </w:p>
        </w:tc>
      </w:tr>
      <w:tr w:rsidR="00584F88" w14:paraId="6AEAD8EF" w14:textId="77777777" w:rsidTr="0009490E">
        <w:trPr>
          <w:trHeight w:val="2422"/>
        </w:trPr>
        <w:tc>
          <w:tcPr>
            <w:tcW w:w="3100" w:type="dxa"/>
          </w:tcPr>
          <w:p w14:paraId="2C87057F" w14:textId="77777777" w:rsidR="00584F88" w:rsidRPr="0009490E" w:rsidRDefault="00584F88" w:rsidP="00584F88">
            <w:pPr>
              <w:rPr>
                <w:b/>
                <w:sz w:val="18"/>
                <w:szCs w:val="18"/>
              </w:rPr>
            </w:pPr>
            <w:r w:rsidRPr="0009490E">
              <w:rPr>
                <w:b/>
                <w:sz w:val="18"/>
                <w:szCs w:val="18"/>
              </w:rPr>
              <w:t>Thomas Roth-Berghofer</w:t>
            </w:r>
            <w:r w:rsidR="00B95567" w:rsidRPr="0009490E">
              <w:rPr>
                <w:b/>
                <w:sz w:val="18"/>
                <w:szCs w:val="18"/>
              </w:rPr>
              <w:br/>
              <w:t>&lt;Thomas.Roth-Berghofer@uwl.ac.uk&gt;</w:t>
            </w:r>
          </w:p>
        </w:tc>
        <w:tc>
          <w:tcPr>
            <w:tcW w:w="5916" w:type="dxa"/>
          </w:tcPr>
          <w:p w14:paraId="52EA9B73" w14:textId="77777777" w:rsidR="00584F88" w:rsidRDefault="00B95567" w:rsidP="00584F88">
            <w:pPr>
              <w:rPr>
                <w:b/>
              </w:rPr>
            </w:pPr>
            <w:r>
              <w:rPr>
                <w:b/>
              </w:rPr>
              <w:t>With Ealing Businesses</w:t>
            </w:r>
          </w:p>
          <w:p w14:paraId="0D5A5B1B" w14:textId="77777777" w:rsidR="00B95567" w:rsidRPr="00511293" w:rsidRDefault="00511293" w:rsidP="00511293">
            <w:pPr>
              <w:pStyle w:val="ListParagraph"/>
              <w:numPr>
                <w:ilvl w:val="0"/>
                <w:numId w:val="14"/>
              </w:numPr>
            </w:pPr>
            <w:r w:rsidRPr="00511293">
              <w:rPr>
                <w:b/>
              </w:rPr>
              <w:t>Website to market community facilities ensuring swift transactions to maximise use</w:t>
            </w:r>
            <w:r w:rsidRPr="00511293">
              <w:rPr>
                <w:b/>
              </w:rPr>
              <w:br/>
            </w:r>
            <w:r w:rsidRPr="00511293">
              <w:t>Currently most community spaces are managed either by dedicated local residents</w:t>
            </w:r>
            <w:r>
              <w:t xml:space="preserve"> </w:t>
            </w:r>
            <w:r w:rsidRPr="00511293">
              <w:t>Housing associations or local authorities.</w:t>
            </w:r>
            <w:r>
              <w:t xml:space="preserve"> </w:t>
            </w:r>
            <w:r w:rsidRPr="00511293">
              <w:t>Hiring the spaces are long drawn out complicated processes</w:t>
            </w:r>
            <w:r>
              <w:t>.</w:t>
            </w:r>
            <w:r w:rsidRPr="00511293">
              <w:t xml:space="preserve"> </w:t>
            </w:r>
            <w:r>
              <w:t>'</w:t>
            </w:r>
            <w:r w:rsidRPr="00511293">
              <w:t>Airbnb for community spaces</w:t>
            </w:r>
            <w:r>
              <w:t>'</w:t>
            </w:r>
            <w:r w:rsidRPr="00511293">
              <w:t xml:space="preserve"> might solve this</w:t>
            </w:r>
            <w:r>
              <w:t>.</w:t>
            </w:r>
            <w:r>
              <w:br/>
              <w:t xml:space="preserve">Task: </w:t>
            </w:r>
            <w:r w:rsidRPr="00511293">
              <w:t>Design a website/app that delivers a clean</w:t>
            </w:r>
            <w:r>
              <w:t xml:space="preserve"> </w:t>
            </w:r>
            <w:r w:rsidRPr="00511293">
              <w:t xml:space="preserve">uncomplicated process that markets available spaces </w:t>
            </w:r>
            <w:r>
              <w:t xml:space="preserve"> s</w:t>
            </w:r>
            <w:r w:rsidRPr="00511293">
              <w:t xml:space="preserve">howcasing the space and creating a simple hiring process </w:t>
            </w:r>
            <w:r>
              <w:t>. How could this be</w:t>
            </w:r>
            <w:r w:rsidRPr="00511293">
              <w:t xml:space="preserve"> funded as a business model</w:t>
            </w:r>
            <w:r>
              <w:t>?</w:t>
            </w:r>
          </w:p>
          <w:p w14:paraId="5E65C37E" w14:textId="77777777" w:rsidR="00511293" w:rsidRPr="00511293" w:rsidRDefault="00511293" w:rsidP="00511293">
            <w:pPr>
              <w:pStyle w:val="ListParagraph"/>
              <w:numPr>
                <w:ilvl w:val="0"/>
                <w:numId w:val="14"/>
              </w:numPr>
              <w:rPr>
                <w:b/>
              </w:rPr>
            </w:pPr>
            <w:r w:rsidRPr="00511293">
              <w:rPr>
                <w:b/>
              </w:rPr>
              <w:lastRenderedPageBreak/>
              <w:t>Biotech solutions to create a interactive plant and tech experience</w:t>
            </w:r>
            <w:r>
              <w:rPr>
                <w:b/>
              </w:rPr>
              <w:br/>
            </w:r>
            <w:bookmarkStart w:id="0" w:name="_GoBack"/>
            <w:r w:rsidRPr="00511293">
              <w:t>At present there are a number of sensory gardens based on natural engagement with the environment – however there are no parks that have a tech/natural integration experience.</w:t>
            </w:r>
            <w:r>
              <w:t xml:space="preserve"> </w:t>
            </w:r>
            <w:r>
              <w:br/>
              <w:t xml:space="preserve">Task: </w:t>
            </w:r>
            <w:r w:rsidRPr="00511293">
              <w:t xml:space="preserve">Design </w:t>
            </w:r>
            <w:r>
              <w:t>a</w:t>
            </w:r>
            <w:r w:rsidRPr="00511293">
              <w:t>n experience that allows plants and tech to interact to deliver a truly innovative experience</w:t>
            </w:r>
            <w:r>
              <w:t>,</w:t>
            </w:r>
            <w:r w:rsidRPr="00511293">
              <w:t xml:space="preserve"> e.g. touching plants plays music or lights. Interacting with the environment creates a new sensory experience</w:t>
            </w:r>
            <w:r>
              <w:t>.</w:t>
            </w:r>
            <w:bookmarkEnd w:id="0"/>
          </w:p>
          <w:p w14:paraId="46384B1E" w14:textId="77777777" w:rsidR="00511293" w:rsidRDefault="00511293" w:rsidP="008602A9">
            <w:pPr>
              <w:ind w:left="360"/>
              <w:rPr>
                <w:b/>
              </w:rPr>
            </w:pPr>
          </w:p>
          <w:p w14:paraId="390203CB" w14:textId="77777777" w:rsidR="008602A9" w:rsidRDefault="008602A9" w:rsidP="008602A9">
            <w:pPr>
              <w:rPr>
                <w:b/>
              </w:rPr>
            </w:pPr>
            <w:r>
              <w:rPr>
                <w:b/>
              </w:rPr>
              <w:t>Project topics related to my research</w:t>
            </w:r>
          </w:p>
          <w:p w14:paraId="37209498" w14:textId="023A8813" w:rsidR="008602A9" w:rsidRPr="00AB2D94" w:rsidRDefault="00E44CA9" w:rsidP="00AB2D94">
            <w:pPr>
              <w:pStyle w:val="ListParagraph"/>
              <w:numPr>
                <w:ilvl w:val="0"/>
                <w:numId w:val="17"/>
              </w:numPr>
              <w:rPr>
                <w:b/>
              </w:rPr>
            </w:pPr>
            <w:r>
              <w:rPr>
                <w:b/>
              </w:rPr>
              <w:t>Content-based recommender system that can explain its recommendations</w:t>
            </w:r>
            <w:r>
              <w:rPr>
                <w:b/>
              </w:rPr>
              <w:br/>
            </w:r>
            <w:r w:rsidRPr="00E44CA9">
              <w:t>Cont</w:t>
            </w:r>
            <w:r>
              <w:t xml:space="preserve">ent-based recommender systems filter product or service descriptions regarding user requirements (this is unlike, for example Amazon's collaborative-filtering approach which uses recommendations of other people). </w:t>
            </w:r>
            <w:proofErr w:type="spellStart"/>
            <w:r>
              <w:t>myCBR</w:t>
            </w:r>
            <w:proofErr w:type="spellEnd"/>
            <w:r>
              <w:t xml:space="preserve"> Workbench allows building knowledge models of a domain and integrating those into an application using the accompanying SDK.</w:t>
            </w:r>
            <w:r>
              <w:br/>
              <w:t xml:space="preserve">Task: Build a recommender system for a domain </w:t>
            </w:r>
            <w:r w:rsidR="00AB2D94">
              <w:t>you are familiar with and extend the functionality with explanation features.</w:t>
            </w:r>
          </w:p>
          <w:p w14:paraId="0109AAD2" w14:textId="1753557C" w:rsidR="00AB2D94" w:rsidRPr="008A2E51" w:rsidRDefault="008A2E51" w:rsidP="008A2E51">
            <w:pPr>
              <w:pStyle w:val="ListParagraph"/>
              <w:numPr>
                <w:ilvl w:val="0"/>
                <w:numId w:val="17"/>
              </w:numPr>
            </w:pPr>
            <w:r>
              <w:rPr>
                <w:b/>
              </w:rPr>
              <w:t>Multi-agent system for experience sharing</w:t>
            </w:r>
            <w:r>
              <w:rPr>
                <w:b/>
              </w:rPr>
              <w:br/>
            </w:r>
            <w:proofErr w:type="spellStart"/>
            <w:r w:rsidRPr="008A2E51">
              <w:t>SEASALT</w:t>
            </w:r>
            <w:r w:rsidRPr="008A2E51">
              <w:rPr>
                <w:vertAlign w:val="superscript"/>
              </w:rPr>
              <w:t>exp</w:t>
            </w:r>
            <w:proofErr w:type="spellEnd"/>
            <w:r w:rsidRPr="008A2E51">
              <w:t xml:space="preserve"> (Sharing Experience using an Agent-based explanation-aware System Architecture </w:t>
            </w:r>
            <w:proofErr w:type="spellStart"/>
            <w:r w:rsidRPr="008A2E51">
              <w:t>LayouT</w:t>
            </w:r>
            <w:proofErr w:type="spellEnd"/>
            <w:r>
              <w:t>) is the concept of a multi-agent system with explanation capabilities.</w:t>
            </w:r>
            <w:r>
              <w:br/>
              <w:t>Task: Develop an agent framework using open-source software and implement a simple example with that new framework.</w:t>
            </w:r>
          </w:p>
        </w:tc>
      </w:tr>
    </w:tbl>
    <w:p w14:paraId="4E912DD4" w14:textId="77F1619C" w:rsidR="001161BE" w:rsidRDefault="00D929FE"/>
    <w:sectPr w:rsidR="001161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5433A"/>
    <w:multiLevelType w:val="hybridMultilevel"/>
    <w:tmpl w:val="AFC82DBC"/>
    <w:lvl w:ilvl="0" w:tplc="0809000F">
      <w:start w:val="1"/>
      <w:numFmt w:val="decimal"/>
      <w:lvlText w:val="%1."/>
      <w:lvlJc w:val="left"/>
      <w:pPr>
        <w:ind w:left="720" w:hanging="360"/>
      </w:pPr>
    </w:lvl>
    <w:lvl w:ilvl="1" w:tplc="A24018B6">
      <w:numFmt w:val="bullet"/>
      <w:lvlText w:val="-"/>
      <w:lvlJc w:val="left"/>
      <w:pPr>
        <w:ind w:left="1440" w:hanging="360"/>
      </w:pPr>
      <w:rPr>
        <w:rFonts w:ascii="Calibri" w:eastAsiaTheme="minorHAnsi" w:hAnsi="Calibri" w:cstheme="minorBidi" w:hint="default"/>
      </w:rPr>
    </w:lvl>
    <w:lvl w:ilvl="2" w:tplc="9626D828">
      <w:start w:val="1"/>
      <w:numFmt w:val="lowerRoman"/>
      <w:lvlText w:val="%3."/>
      <w:lvlJc w:val="left"/>
      <w:pPr>
        <w:ind w:left="3135" w:hanging="1155"/>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892102"/>
    <w:multiLevelType w:val="hybridMultilevel"/>
    <w:tmpl w:val="C32AAD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1937D9"/>
    <w:multiLevelType w:val="multilevel"/>
    <w:tmpl w:val="5CE05F4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DC502B6"/>
    <w:multiLevelType w:val="multilevel"/>
    <w:tmpl w:val="5CE05F4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13BE0B81"/>
    <w:multiLevelType w:val="hybridMultilevel"/>
    <w:tmpl w:val="941EAD44"/>
    <w:lvl w:ilvl="0" w:tplc="56A8C7A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3F979B2"/>
    <w:multiLevelType w:val="hybridMultilevel"/>
    <w:tmpl w:val="FBB054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1C201CE7"/>
    <w:multiLevelType w:val="hybridMultilevel"/>
    <w:tmpl w:val="DE4C8C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DD112B0"/>
    <w:multiLevelType w:val="hybridMultilevel"/>
    <w:tmpl w:val="3BAC96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2C322D3"/>
    <w:multiLevelType w:val="hybridMultilevel"/>
    <w:tmpl w:val="E0E07464"/>
    <w:lvl w:ilvl="0" w:tplc="0809000F">
      <w:start w:val="1"/>
      <w:numFmt w:val="decimal"/>
      <w:lvlText w:val="%1."/>
      <w:lvlJc w:val="left"/>
      <w:pPr>
        <w:ind w:left="720" w:hanging="360"/>
      </w:pPr>
    </w:lvl>
    <w:lvl w:ilvl="1" w:tplc="A24018B6">
      <w:numFmt w:val="bullet"/>
      <w:lvlText w:val="-"/>
      <w:lvlJc w:val="left"/>
      <w:pPr>
        <w:ind w:left="1440" w:hanging="360"/>
      </w:pPr>
      <w:rPr>
        <w:rFonts w:ascii="Calibri" w:eastAsiaTheme="minorHAnsi" w:hAnsi="Calibri" w:cstheme="minorBidi" w:hint="default"/>
      </w:rPr>
    </w:lvl>
    <w:lvl w:ilvl="2" w:tplc="9626D828">
      <w:start w:val="1"/>
      <w:numFmt w:val="lowerRoman"/>
      <w:lvlText w:val="%3."/>
      <w:lvlJc w:val="left"/>
      <w:pPr>
        <w:ind w:left="3135" w:hanging="1155"/>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3696F48"/>
    <w:multiLevelType w:val="multilevel"/>
    <w:tmpl w:val="5CE05F4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4A8C2E53"/>
    <w:multiLevelType w:val="hybridMultilevel"/>
    <w:tmpl w:val="BEF08A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DB96718"/>
    <w:multiLevelType w:val="hybridMultilevel"/>
    <w:tmpl w:val="AFC82DBC"/>
    <w:lvl w:ilvl="0" w:tplc="0809000F">
      <w:start w:val="1"/>
      <w:numFmt w:val="decimal"/>
      <w:lvlText w:val="%1."/>
      <w:lvlJc w:val="left"/>
      <w:pPr>
        <w:ind w:left="720" w:hanging="360"/>
      </w:pPr>
    </w:lvl>
    <w:lvl w:ilvl="1" w:tplc="A24018B6">
      <w:numFmt w:val="bullet"/>
      <w:lvlText w:val="-"/>
      <w:lvlJc w:val="left"/>
      <w:pPr>
        <w:ind w:left="1440" w:hanging="360"/>
      </w:pPr>
      <w:rPr>
        <w:rFonts w:ascii="Calibri" w:eastAsiaTheme="minorHAnsi" w:hAnsi="Calibri" w:cstheme="minorBidi" w:hint="default"/>
      </w:rPr>
    </w:lvl>
    <w:lvl w:ilvl="2" w:tplc="9626D828">
      <w:start w:val="1"/>
      <w:numFmt w:val="lowerRoman"/>
      <w:lvlText w:val="%3."/>
      <w:lvlJc w:val="left"/>
      <w:pPr>
        <w:ind w:left="3135" w:hanging="1155"/>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2653FD5"/>
    <w:multiLevelType w:val="hybridMultilevel"/>
    <w:tmpl w:val="3BCE9B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9E1584C"/>
    <w:multiLevelType w:val="multilevel"/>
    <w:tmpl w:val="5CE05F4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60142B2E"/>
    <w:multiLevelType w:val="multilevel"/>
    <w:tmpl w:val="5CE05F4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60154430"/>
    <w:multiLevelType w:val="hybridMultilevel"/>
    <w:tmpl w:val="6BBECAA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703D2858"/>
    <w:multiLevelType w:val="hybridMultilevel"/>
    <w:tmpl w:val="E69EB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2"/>
  </w:num>
  <w:num w:numId="4">
    <w:abstractNumId w:val="3"/>
  </w:num>
  <w:num w:numId="5">
    <w:abstractNumId w:val="14"/>
  </w:num>
  <w:num w:numId="6">
    <w:abstractNumId w:val="7"/>
  </w:num>
  <w:num w:numId="7">
    <w:abstractNumId w:val="4"/>
  </w:num>
  <w:num w:numId="8">
    <w:abstractNumId w:val="8"/>
  </w:num>
  <w:num w:numId="9">
    <w:abstractNumId w:val="16"/>
  </w:num>
  <w:num w:numId="10">
    <w:abstractNumId w:val="6"/>
  </w:num>
  <w:num w:numId="11">
    <w:abstractNumId w:val="11"/>
  </w:num>
  <w:num w:numId="12">
    <w:abstractNumId w:val="5"/>
  </w:num>
  <w:num w:numId="13">
    <w:abstractNumId w:val="0"/>
  </w:num>
  <w:num w:numId="14">
    <w:abstractNumId w:val="10"/>
  </w:num>
  <w:num w:numId="15">
    <w:abstractNumId w:val="1"/>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B9D"/>
    <w:rsid w:val="00012CF2"/>
    <w:rsid w:val="0009490E"/>
    <w:rsid w:val="002E108C"/>
    <w:rsid w:val="003218BA"/>
    <w:rsid w:val="004236CB"/>
    <w:rsid w:val="00511293"/>
    <w:rsid w:val="00584F88"/>
    <w:rsid w:val="00591B40"/>
    <w:rsid w:val="00615E92"/>
    <w:rsid w:val="006E189E"/>
    <w:rsid w:val="007E15B8"/>
    <w:rsid w:val="008602A9"/>
    <w:rsid w:val="008844E3"/>
    <w:rsid w:val="008A2E51"/>
    <w:rsid w:val="00947DA7"/>
    <w:rsid w:val="009A24ED"/>
    <w:rsid w:val="00AB2D94"/>
    <w:rsid w:val="00AD17B7"/>
    <w:rsid w:val="00B95567"/>
    <w:rsid w:val="00BB70B7"/>
    <w:rsid w:val="00BE2C23"/>
    <w:rsid w:val="00CA1B9D"/>
    <w:rsid w:val="00D929FE"/>
    <w:rsid w:val="00E158FF"/>
    <w:rsid w:val="00E44CA9"/>
    <w:rsid w:val="00F24CCD"/>
    <w:rsid w:val="00F375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546B1"/>
  <w15:chartTrackingRefBased/>
  <w15:docId w15:val="{F1080574-5058-4B7B-96CF-520E6B033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17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1B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CA1B9D"/>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CA1B9D"/>
    <w:rPr>
      <w:rFonts w:ascii="Calibri" w:hAnsi="Calibri"/>
      <w:szCs w:val="21"/>
    </w:rPr>
  </w:style>
  <w:style w:type="paragraph" w:styleId="ListParagraph">
    <w:name w:val="List Paragraph"/>
    <w:basedOn w:val="Normal"/>
    <w:uiPriority w:val="34"/>
    <w:qFormat/>
    <w:rsid w:val="00E158FF"/>
    <w:pPr>
      <w:ind w:left="720"/>
      <w:contextualSpacing/>
    </w:pPr>
  </w:style>
  <w:style w:type="character" w:customStyle="1" w:styleId="Heading1Char">
    <w:name w:val="Heading 1 Char"/>
    <w:basedOn w:val="DefaultParagraphFont"/>
    <w:link w:val="Heading1"/>
    <w:uiPriority w:val="9"/>
    <w:rsid w:val="00AD17B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D17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7B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236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0770">
      <w:bodyDiv w:val="1"/>
      <w:marLeft w:val="0"/>
      <w:marRight w:val="0"/>
      <w:marTop w:val="0"/>
      <w:marBottom w:val="0"/>
      <w:divBdr>
        <w:top w:val="none" w:sz="0" w:space="0" w:color="auto"/>
        <w:left w:val="none" w:sz="0" w:space="0" w:color="auto"/>
        <w:bottom w:val="none" w:sz="0" w:space="0" w:color="auto"/>
        <w:right w:val="none" w:sz="0" w:space="0" w:color="auto"/>
      </w:divBdr>
    </w:div>
    <w:div w:id="155338683">
      <w:bodyDiv w:val="1"/>
      <w:marLeft w:val="0"/>
      <w:marRight w:val="0"/>
      <w:marTop w:val="0"/>
      <w:marBottom w:val="0"/>
      <w:divBdr>
        <w:top w:val="none" w:sz="0" w:space="0" w:color="auto"/>
        <w:left w:val="none" w:sz="0" w:space="0" w:color="auto"/>
        <w:bottom w:val="none" w:sz="0" w:space="0" w:color="auto"/>
        <w:right w:val="none" w:sz="0" w:space="0" w:color="auto"/>
      </w:divBdr>
    </w:div>
    <w:div w:id="482506631">
      <w:bodyDiv w:val="1"/>
      <w:marLeft w:val="0"/>
      <w:marRight w:val="0"/>
      <w:marTop w:val="0"/>
      <w:marBottom w:val="0"/>
      <w:divBdr>
        <w:top w:val="none" w:sz="0" w:space="0" w:color="auto"/>
        <w:left w:val="none" w:sz="0" w:space="0" w:color="auto"/>
        <w:bottom w:val="none" w:sz="0" w:space="0" w:color="auto"/>
        <w:right w:val="none" w:sz="0" w:space="0" w:color="auto"/>
      </w:divBdr>
    </w:div>
    <w:div w:id="1065445407">
      <w:bodyDiv w:val="1"/>
      <w:marLeft w:val="0"/>
      <w:marRight w:val="0"/>
      <w:marTop w:val="0"/>
      <w:marBottom w:val="0"/>
      <w:divBdr>
        <w:top w:val="none" w:sz="0" w:space="0" w:color="auto"/>
        <w:left w:val="none" w:sz="0" w:space="0" w:color="auto"/>
        <w:bottom w:val="none" w:sz="0" w:space="0" w:color="auto"/>
        <w:right w:val="none" w:sz="0" w:space="0" w:color="auto"/>
      </w:divBdr>
    </w:div>
    <w:div w:id="1135836050">
      <w:bodyDiv w:val="1"/>
      <w:marLeft w:val="0"/>
      <w:marRight w:val="0"/>
      <w:marTop w:val="0"/>
      <w:marBottom w:val="0"/>
      <w:divBdr>
        <w:top w:val="none" w:sz="0" w:space="0" w:color="auto"/>
        <w:left w:val="none" w:sz="0" w:space="0" w:color="auto"/>
        <w:bottom w:val="none" w:sz="0" w:space="0" w:color="auto"/>
        <w:right w:val="none" w:sz="0" w:space="0" w:color="auto"/>
      </w:divBdr>
    </w:div>
    <w:div w:id="1305817355">
      <w:bodyDiv w:val="1"/>
      <w:marLeft w:val="0"/>
      <w:marRight w:val="0"/>
      <w:marTop w:val="0"/>
      <w:marBottom w:val="0"/>
      <w:divBdr>
        <w:top w:val="none" w:sz="0" w:space="0" w:color="auto"/>
        <w:left w:val="none" w:sz="0" w:space="0" w:color="auto"/>
        <w:bottom w:val="none" w:sz="0" w:space="0" w:color="auto"/>
        <w:right w:val="none" w:sz="0" w:space="0" w:color="auto"/>
      </w:divBdr>
    </w:div>
    <w:div w:id="1331107213">
      <w:bodyDiv w:val="1"/>
      <w:marLeft w:val="0"/>
      <w:marRight w:val="0"/>
      <w:marTop w:val="0"/>
      <w:marBottom w:val="0"/>
      <w:divBdr>
        <w:top w:val="none" w:sz="0" w:space="0" w:color="auto"/>
        <w:left w:val="none" w:sz="0" w:space="0" w:color="auto"/>
        <w:bottom w:val="none" w:sz="0" w:space="0" w:color="auto"/>
        <w:right w:val="none" w:sz="0" w:space="0" w:color="auto"/>
      </w:divBdr>
    </w:div>
    <w:div w:id="1384982718">
      <w:bodyDiv w:val="1"/>
      <w:marLeft w:val="0"/>
      <w:marRight w:val="0"/>
      <w:marTop w:val="0"/>
      <w:marBottom w:val="0"/>
      <w:divBdr>
        <w:top w:val="none" w:sz="0" w:space="0" w:color="auto"/>
        <w:left w:val="none" w:sz="0" w:space="0" w:color="auto"/>
        <w:bottom w:val="none" w:sz="0" w:space="0" w:color="auto"/>
        <w:right w:val="none" w:sz="0" w:space="0" w:color="auto"/>
      </w:divBdr>
    </w:div>
    <w:div w:id="1938756810">
      <w:bodyDiv w:val="1"/>
      <w:marLeft w:val="0"/>
      <w:marRight w:val="0"/>
      <w:marTop w:val="0"/>
      <w:marBottom w:val="0"/>
      <w:divBdr>
        <w:top w:val="none" w:sz="0" w:space="0" w:color="auto"/>
        <w:left w:val="none" w:sz="0" w:space="0" w:color="auto"/>
        <w:bottom w:val="none" w:sz="0" w:space="0" w:color="auto"/>
        <w:right w:val="none" w:sz="0" w:space="0" w:color="auto"/>
      </w:divBdr>
    </w:div>
    <w:div w:id="199079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uwl.ac.uk/academic-schools/computing/staf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1090</Words>
  <Characters>6216</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West London</Company>
  <LinksUpToDate>false</LinksUpToDate>
  <CharactersWithSpaces>7292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Elahe Kani</dc:creator>
  <cp:keywords/>
  <dc:description/>
  <cp:lastModifiedBy>Microsoft Office User</cp:lastModifiedBy>
  <cp:revision>2</cp:revision>
  <dcterms:created xsi:type="dcterms:W3CDTF">2016-09-29T13:16:00Z</dcterms:created>
  <dcterms:modified xsi:type="dcterms:W3CDTF">2016-09-29T13:16:00Z</dcterms:modified>
</cp:coreProperties>
</file>