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pPr>
      <w:r>
        <w:rPr>
          <w:rFonts w:ascii="Aptos Display" w:hAnsi="Aptos Display"/>
          <w:b/>
          <w:color w:val="E91E63"/>
          <w:sz w:val="26"/>
        </w:rPr>
        <w:t>DREAMTOUR</w:t>
      </w:r>
    </w:p>
    <w:p>
      <w:pPr>
        <w:pStyle w:val="Title"/>
      </w:pPr>
      <w:r>
        <w:t>DreamTour Website Change Requirements</w:t>
      </w:r>
    </w:p>
    <w:p>
      <w:pPr>
        <w:spacing w:after="600"/>
      </w:pPr>
      <w:r>
        <w:rPr>
          <w:rFonts w:ascii="Aptos Display" w:hAnsi="Aptos Display"/>
          <w:b/>
          <w:color w:val="000000"/>
          <w:sz w:val="34"/>
        </w:rPr>
        <w:t>Part 1 Website Function and Design Updates</w:t>
      </w:r>
    </w:p>
    <w:tbl>
      <w:tblPr>
        <w:tblW w:type="auto" w:w="0"/>
        <w:jc w:val="left"/>
        <w:tblLayout w:type="fixed"/>
        <w:tblLook w:firstColumn="1" w:firstRow="1" w:lastColumn="0" w:lastRow="0" w:noHBand="0" w:noVBand="1" w:val="04A0"/>
      </w:tblPr>
      <w:tblGrid>
        <w:gridCol w:w="2304"/>
        <w:gridCol w:w="6768"/>
      </w:tblGrid>
      <w:tr>
        <w:trPr>
          <w:cantSplit/>
          <w:cantSplit/>
        </w:trPr>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vAlign w:val="center"/>
            <w:shd w:fill="F5F5F5"/>
          </w:tcPr>
          <w:p>
            <w:pPr>
              <w:spacing w:before="0" w:after="0" w:line="252" w:lineRule="auto"/>
            </w:pPr>
            <w:r>
              <w:rPr>
                <w:rFonts w:ascii="Aptos" w:hAnsi="Aptos"/>
                <w:b/>
                <w:color w:val="000000"/>
                <w:sz w:val="19"/>
              </w:rPr>
              <w:t>Prepared for</w:t>
            </w:r>
          </w:p>
        </w:tc>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vAlign w:val="center"/>
            <w:shd w:fill="FFFFFF"/>
          </w:tcPr>
          <w:p>
            <w:pPr>
              <w:spacing w:before="0" w:after="0" w:line="252" w:lineRule="auto"/>
            </w:pPr>
            <w:r>
              <w:rPr>
                <w:rFonts w:ascii="Aptos" w:hAnsi="Aptos"/>
                <w:color w:val="242424"/>
                <w:sz w:val="20"/>
              </w:rPr>
              <w:t>DreamTour developer team</w:t>
            </w:r>
          </w:p>
        </w:tc>
      </w:tr>
      <w:tr>
        <w:trPr>
          <w:cantSplit/>
          <w:cantSplit/>
        </w:trPr>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vAlign w:val="center"/>
            <w:shd w:fill="F5F5F5"/>
          </w:tcPr>
          <w:p>
            <w:pPr>
              <w:spacing w:before="0" w:after="0" w:line="252" w:lineRule="auto"/>
            </w:pPr>
            <w:r>
              <w:rPr>
                <w:rFonts w:ascii="Aptos" w:hAnsi="Aptos"/>
                <w:b/>
                <w:color w:val="000000"/>
                <w:sz w:val="19"/>
              </w:rPr>
              <w:t>Requested by</w:t>
            </w:r>
          </w:p>
        </w:tc>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vAlign w:val="center"/>
            <w:shd w:fill="FFFFFF"/>
          </w:tcPr>
          <w:p>
            <w:pPr>
              <w:spacing w:before="0" w:after="0" w:line="252" w:lineRule="auto"/>
            </w:pPr>
            <w:r>
              <w:rPr>
                <w:rFonts w:ascii="Aptos" w:hAnsi="Aptos"/>
                <w:color w:val="242424"/>
                <w:sz w:val="20"/>
              </w:rPr>
              <w:t>DreamTour</w:t>
            </w:r>
          </w:p>
        </w:tc>
      </w:tr>
      <w:tr>
        <w:trPr>
          <w:cantSplit/>
          <w:cantSplit/>
        </w:trPr>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vAlign w:val="center"/>
            <w:shd w:fill="F5F5F5"/>
          </w:tcPr>
          <w:p>
            <w:pPr>
              <w:spacing w:before="0" w:after="0" w:line="252" w:lineRule="auto"/>
            </w:pPr>
            <w:r>
              <w:rPr>
                <w:rFonts w:ascii="Aptos" w:hAnsi="Aptos"/>
                <w:b/>
                <w:color w:val="000000"/>
                <w:sz w:val="19"/>
              </w:rPr>
              <w:t>Document date</w:t>
            </w:r>
          </w:p>
        </w:tc>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vAlign w:val="center"/>
            <w:shd w:fill="FFFFFF"/>
          </w:tcPr>
          <w:p>
            <w:pPr>
              <w:spacing w:before="0" w:after="0" w:line="252" w:lineRule="auto"/>
            </w:pPr>
            <w:r>
              <w:rPr>
                <w:rFonts w:ascii="Aptos" w:hAnsi="Aptos"/>
                <w:color w:val="242424"/>
                <w:sz w:val="20"/>
              </w:rPr>
              <w:t>24 September 2026</w:t>
            </w:r>
          </w:p>
        </w:tc>
      </w:tr>
      <w:tr>
        <w:trPr>
          <w:cantSplit/>
          <w:cantSplit/>
        </w:trPr>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vAlign w:val="center"/>
            <w:shd w:fill="F5F5F5"/>
          </w:tcPr>
          <w:p>
            <w:pPr>
              <w:spacing w:before="0" w:after="0" w:line="252" w:lineRule="auto"/>
            </w:pPr>
            <w:r>
              <w:rPr>
                <w:rFonts w:ascii="Aptos" w:hAnsi="Aptos"/>
                <w:b/>
                <w:color w:val="000000"/>
                <w:sz w:val="19"/>
              </w:rPr>
              <w:t>Document version</w:t>
            </w:r>
          </w:p>
        </w:tc>
        <w:tc>
          <w:tcPr>
            <w:tcW w:type="dxa" w:w="49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vAlign w:val="center"/>
            <w:shd w:fill="FFFFFF"/>
          </w:tcPr>
          <w:p>
            <w:pPr>
              <w:spacing w:before="0" w:after="0" w:line="252" w:lineRule="auto"/>
            </w:pPr>
            <w:r>
              <w:rPr>
                <w:rFonts w:ascii="Aptos" w:hAnsi="Aptos"/>
                <w:color w:val="242424"/>
                <w:sz w:val="20"/>
              </w:rPr>
              <w:t>1.0  Part 1</w:t>
            </w:r>
          </w:p>
        </w:tc>
      </w:tr>
    </w:tbl>
    <w:p>
      <w:pPr>
        <w:spacing w:before="500" w:after="160"/>
      </w:pPr>
      <w:r>
        <w:rPr>
          <w:rFonts w:ascii="Aptos Display" w:hAnsi="Aptos Display"/>
          <w:b/>
          <w:color w:val="000000"/>
          <w:sz w:val="26"/>
        </w:rPr>
        <w:t>Purpose</w:t>
      </w:r>
    </w:p>
    <w:p>
      <w:pPr>
        <w:pStyle w:val="BodyText"/>
        <w:spacing w:after="160"/>
      </w:pPr>
      <w:r>
        <w:rPr>
          <w:rFonts w:ascii="Aptos" w:hAnsi="Aptos"/>
        </w:rPr>
        <w:t>This document explains the additional changes required for the existing DreamTour website. The developer team should implement the functions and page layout described below, verify them on desktop and mobile, and provide a staging version for DreamTour's review before publishing the changes.</w:t>
      </w:r>
    </w:p>
    <w:p>
      <w:pPr>
        <w:pStyle w:val="BodyText"/>
        <w:spacing w:after="120"/>
      </w:pPr>
      <w:r>
        <w:rPr>
          <w:rFonts w:ascii="Aptos" w:hAnsi="Aptos"/>
        </w:rPr>
        <w:t>This version covers Part 1 only: customer-facing website functions and homepage appearance. Part 2, covering the admin panel, will be provided separately.</w:t>
      </w:r>
    </w:p>
    <w:p>
      <w:r>
        <w:br w:type="page"/>
      </w:r>
    </w:p>
    <w:p>
      <w:pPr>
        <w:pStyle w:val="Heading1"/>
        <w:keepNext/>
      </w:pPr>
      <w:r>
        <w:t>Part 1 Website Function and Design Updates</w:t>
      </w:r>
    </w:p>
    <w:p>
      <w:pPr>
        <w:pStyle w:val="BodyText"/>
        <w:spacing w:after="120"/>
      </w:pPr>
      <w:r>
        <w:rPr>
          <w:rFonts w:ascii="Aptos" w:hAnsi="Aptos"/>
        </w:rPr>
        <w:t>The following four requirements are included in this stage. The requirement IDs should be used in development updates, questions, testing notes, and the final completion report.</w:t>
      </w:r>
    </w:p>
    <w:tbl>
      <w:tblPr>
        <w:tblW w:type="auto" w:w="0"/>
        <w:jc w:val="center"/>
        <w:tblLayout w:type="fixed"/>
        <w:tblLook w:firstColumn="1" w:firstRow="1" w:lastColumn="0" w:lastRow="0" w:noHBand="0" w:noVBand="1" w:val="04A0"/>
      </w:tblPr>
      <w:tblGrid>
        <w:gridCol w:w="1224"/>
        <w:gridCol w:w="3456"/>
        <w:gridCol w:w="3888"/>
        <w:gridCol w:w="1224"/>
      </w:tblGrid>
      <w:tr>
        <w:trPr>
          <w:tblHeader w:val="true"/>
          <w:cantSplit/>
        </w:trPr>
        <w:tc>
          <w:tcPr>
            <w:tcW w:type="dxa" w:w="1224"/>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0" w:type="dxa"/>
              <w:start w:w="130" w:type="dxa"/>
              <w:bottom w:w="120" w:type="dxa"/>
              <w:end w:w="130" w:type="dxa"/>
            </w:tcMar>
            <w:vAlign w:val="center"/>
          </w:tcPr>
          <w:p>
            <w:pPr>
              <w:spacing w:before="0" w:after="0" w:line="252" w:lineRule="auto"/>
              <w:jc w:val="center"/>
            </w:pPr>
            <w:r>
              <w:rPr>
                <w:rFonts w:ascii="Aptos" w:hAnsi="Aptos"/>
                <w:b/>
                <w:color w:val="FFFFFF"/>
                <w:sz w:val="19"/>
              </w:rPr>
              <w:t>ID</w:t>
            </w:r>
          </w:p>
        </w:tc>
        <w:tc>
          <w:tcPr>
            <w:tcW w:type="dxa" w:w="3456"/>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0" w:type="dxa"/>
              <w:start w:w="130" w:type="dxa"/>
              <w:bottom w:w="120" w:type="dxa"/>
              <w:end w:w="130" w:type="dxa"/>
            </w:tcMar>
            <w:vAlign w:val="center"/>
          </w:tcPr>
          <w:p>
            <w:pPr>
              <w:spacing w:before="0" w:after="0" w:line="252" w:lineRule="auto"/>
              <w:jc w:val="center"/>
            </w:pPr>
            <w:r>
              <w:rPr>
                <w:rFonts w:ascii="Aptos" w:hAnsi="Aptos"/>
                <w:b/>
                <w:color w:val="FFFFFF"/>
                <w:sz w:val="19"/>
              </w:rPr>
              <w:t>Area</w:t>
            </w:r>
          </w:p>
        </w:tc>
        <w:tc>
          <w:tcPr>
            <w:tcW w:type="dxa" w:w="3888"/>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0" w:type="dxa"/>
              <w:start w:w="130" w:type="dxa"/>
              <w:bottom w:w="120" w:type="dxa"/>
              <w:end w:w="130" w:type="dxa"/>
            </w:tcMar>
            <w:vAlign w:val="center"/>
          </w:tcPr>
          <w:p>
            <w:pPr>
              <w:spacing w:before="0" w:after="0" w:line="252" w:lineRule="auto"/>
              <w:jc w:val="center"/>
            </w:pPr>
            <w:r>
              <w:rPr>
                <w:rFonts w:ascii="Aptos" w:hAnsi="Aptos"/>
                <w:b/>
                <w:color w:val="FFFFFF"/>
                <w:sz w:val="19"/>
              </w:rPr>
              <w:t>Required outcome</w:t>
            </w:r>
          </w:p>
        </w:tc>
        <w:tc>
          <w:tcPr>
            <w:tcW w:type="dxa" w:w="1224"/>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0" w:type="dxa"/>
              <w:start w:w="130" w:type="dxa"/>
              <w:bottom w:w="120" w:type="dxa"/>
              <w:end w:w="130" w:type="dxa"/>
            </w:tcMar>
            <w:vAlign w:val="center"/>
          </w:tcPr>
          <w:p>
            <w:pPr>
              <w:spacing w:before="0" w:after="0" w:line="252" w:lineRule="auto"/>
              <w:jc w:val="center"/>
            </w:pPr>
            <w:r>
              <w:rPr>
                <w:rFonts w:ascii="Aptos" w:hAnsi="Aptos"/>
                <w:b/>
                <w:color w:val="FFFFFF"/>
                <w:sz w:val="19"/>
              </w:rPr>
              <w:t>Priority</w:t>
            </w:r>
          </w:p>
        </w:tc>
      </w:tr>
      <w:tr>
        <w:trPr>
          <w:cantSplit/>
          <w:cantSplit/>
        </w:trPr>
        <w:tc>
          <w:tcPr>
            <w:tcW w:type="dxa" w:w="12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FFFFF"/>
            <w:vAlign w:val="center"/>
          </w:tcPr>
          <w:p>
            <w:pPr>
              <w:spacing w:before="0" w:after="0" w:line="252" w:lineRule="auto"/>
              <w:jc w:val="center"/>
            </w:pPr>
            <w:r>
              <w:rPr>
                <w:rFonts w:ascii="Aptos" w:hAnsi="Aptos"/>
                <w:b/>
                <w:color w:val="242424"/>
                <w:sz w:val="18"/>
              </w:rPr>
              <w:t>WEB 01</w:t>
            </w:r>
          </w:p>
        </w:tc>
        <w:tc>
          <w:tcPr>
            <w:tcW w:type="dxa" w:w="34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FFFFF"/>
            <w:vAlign w:val="center"/>
          </w:tcPr>
          <w:p>
            <w:pPr>
              <w:spacing w:before="0" w:after="0" w:line="252" w:lineRule="auto"/>
              <w:jc w:val="left"/>
            </w:pPr>
            <w:r>
              <w:rPr>
                <w:rFonts w:ascii="Aptos" w:hAnsi="Aptos"/>
                <w:b w:val="0"/>
                <w:color w:val="242424"/>
                <w:sz w:val="18"/>
              </w:rPr>
              <w:t>Booking form</w:t>
            </w:r>
          </w:p>
        </w:tc>
        <w:tc>
          <w:tcPr>
            <w:tcW w:type="dxa" w:w="388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FFFFF"/>
            <w:vAlign w:val="center"/>
          </w:tcPr>
          <w:p>
            <w:pPr>
              <w:spacing w:before="0" w:after="0" w:line="252" w:lineRule="auto"/>
              <w:jc w:val="left"/>
            </w:pPr>
            <w:r>
              <w:rPr>
                <w:rFonts w:ascii="Aptos" w:hAnsi="Aptos"/>
                <w:b w:val="0"/>
                <w:color w:val="242424"/>
                <w:sz w:val="18"/>
              </w:rPr>
              <w:t>Collect complete contact, passenger, pickup and consent details; allow review before submission.</w:t>
            </w:r>
          </w:p>
        </w:tc>
        <w:tc>
          <w:tcPr>
            <w:tcW w:type="dxa" w:w="12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FFFFF"/>
            <w:vAlign w:val="center"/>
          </w:tcPr>
          <w:p>
            <w:pPr>
              <w:spacing w:before="0" w:after="0" w:line="252" w:lineRule="auto"/>
              <w:jc w:val="center"/>
            </w:pPr>
            <w:r>
              <w:rPr>
                <w:rFonts w:ascii="Aptos" w:hAnsi="Aptos"/>
                <w:b w:val="0"/>
                <w:color w:val="242424"/>
                <w:sz w:val="18"/>
              </w:rPr>
              <w:t>High</w:t>
            </w:r>
          </w:p>
        </w:tc>
      </w:tr>
      <w:tr>
        <w:trPr>
          <w:cantSplit/>
          <w:cantSplit/>
        </w:trPr>
        <w:tc>
          <w:tcPr>
            <w:tcW w:type="dxa" w:w="12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DEBF2"/>
            <w:vAlign w:val="center"/>
          </w:tcPr>
          <w:p>
            <w:pPr>
              <w:spacing w:before="0" w:after="0" w:line="252" w:lineRule="auto"/>
              <w:jc w:val="center"/>
            </w:pPr>
            <w:r>
              <w:rPr>
                <w:rFonts w:ascii="Aptos" w:hAnsi="Aptos"/>
                <w:b/>
                <w:color w:val="242424"/>
                <w:sz w:val="18"/>
              </w:rPr>
              <w:t>WEB 02</w:t>
            </w:r>
          </w:p>
        </w:tc>
        <w:tc>
          <w:tcPr>
            <w:tcW w:type="dxa" w:w="34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DEBF2"/>
            <w:vAlign w:val="center"/>
          </w:tcPr>
          <w:p>
            <w:pPr>
              <w:spacing w:before="0" w:after="0" w:line="252" w:lineRule="auto"/>
              <w:jc w:val="left"/>
            </w:pPr>
            <w:r>
              <w:rPr>
                <w:rFonts w:ascii="Aptos" w:hAnsi="Aptos"/>
                <w:b w:val="0"/>
                <w:color w:val="242424"/>
                <w:sz w:val="18"/>
              </w:rPr>
              <w:t>Homepage hero</w:t>
            </w:r>
          </w:p>
        </w:tc>
        <w:tc>
          <w:tcPr>
            <w:tcW w:type="dxa" w:w="388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DEBF2"/>
            <w:vAlign w:val="center"/>
          </w:tcPr>
          <w:p>
            <w:pPr>
              <w:spacing w:before="0" w:after="0" w:line="252" w:lineRule="auto"/>
              <w:jc w:val="left"/>
            </w:pPr>
            <w:r>
              <w:rPr>
                <w:rFonts w:ascii="Aptos" w:hAnsi="Aptos"/>
                <w:b w:val="0"/>
                <w:color w:val="242424"/>
                <w:sz w:val="18"/>
              </w:rPr>
              <w:t>Replace the small image area with a full-width, changeable image carousel.</w:t>
            </w:r>
          </w:p>
        </w:tc>
        <w:tc>
          <w:tcPr>
            <w:tcW w:type="dxa" w:w="12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DEBF2"/>
            <w:vAlign w:val="center"/>
          </w:tcPr>
          <w:p>
            <w:pPr>
              <w:spacing w:before="0" w:after="0" w:line="252" w:lineRule="auto"/>
              <w:jc w:val="center"/>
            </w:pPr>
            <w:r>
              <w:rPr>
                <w:rFonts w:ascii="Aptos" w:hAnsi="Aptos"/>
                <w:b w:val="0"/>
                <w:color w:val="242424"/>
                <w:sz w:val="18"/>
              </w:rPr>
              <w:t>High</w:t>
            </w:r>
          </w:p>
        </w:tc>
      </w:tr>
      <w:tr>
        <w:trPr>
          <w:cantSplit/>
          <w:cantSplit/>
        </w:trPr>
        <w:tc>
          <w:tcPr>
            <w:tcW w:type="dxa" w:w="12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FFFFF"/>
            <w:vAlign w:val="center"/>
          </w:tcPr>
          <w:p>
            <w:pPr>
              <w:spacing w:before="0" w:after="0" w:line="252" w:lineRule="auto"/>
              <w:jc w:val="center"/>
            </w:pPr>
            <w:r>
              <w:rPr>
                <w:rFonts w:ascii="Aptos" w:hAnsi="Aptos"/>
                <w:b/>
                <w:color w:val="242424"/>
                <w:sz w:val="18"/>
              </w:rPr>
              <w:t>WEB 03</w:t>
            </w:r>
          </w:p>
        </w:tc>
        <w:tc>
          <w:tcPr>
            <w:tcW w:type="dxa" w:w="34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FFFFF"/>
            <w:vAlign w:val="center"/>
          </w:tcPr>
          <w:p>
            <w:pPr>
              <w:spacing w:before="0" w:after="0" w:line="252" w:lineRule="auto"/>
              <w:jc w:val="left"/>
            </w:pPr>
            <w:r>
              <w:rPr>
                <w:rFonts w:ascii="Aptos" w:hAnsi="Aptos"/>
                <w:b w:val="0"/>
                <w:color w:val="242424"/>
                <w:sz w:val="18"/>
              </w:rPr>
              <w:t>Homepage video</w:t>
            </w:r>
          </w:p>
        </w:tc>
        <w:tc>
          <w:tcPr>
            <w:tcW w:type="dxa" w:w="388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FFFFF"/>
            <w:vAlign w:val="center"/>
          </w:tcPr>
          <w:p>
            <w:pPr>
              <w:spacing w:before="0" w:after="0" w:line="252" w:lineRule="auto"/>
              <w:jc w:val="left"/>
            </w:pPr>
            <w:r>
              <w:rPr>
                <w:rFonts w:ascii="Aptos" w:hAnsi="Aptos"/>
                <w:b w:val="0"/>
                <w:color w:val="242424"/>
                <w:sz w:val="18"/>
              </w:rPr>
              <w:t>Add an About DreamTour presentation-video section that can be shown or hidden.</w:t>
            </w:r>
          </w:p>
        </w:tc>
        <w:tc>
          <w:tcPr>
            <w:tcW w:type="dxa" w:w="12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FFFFF"/>
            <w:vAlign w:val="center"/>
          </w:tcPr>
          <w:p>
            <w:pPr>
              <w:spacing w:before="0" w:after="0" w:line="252" w:lineRule="auto"/>
              <w:jc w:val="center"/>
            </w:pPr>
            <w:r>
              <w:rPr>
                <w:rFonts w:ascii="Aptos" w:hAnsi="Aptos"/>
                <w:b w:val="0"/>
                <w:color w:val="242424"/>
                <w:sz w:val="18"/>
              </w:rPr>
              <w:t>Medium</w:t>
            </w:r>
          </w:p>
        </w:tc>
      </w:tr>
      <w:tr>
        <w:trPr>
          <w:cantSplit/>
          <w:cantSplit/>
        </w:trPr>
        <w:tc>
          <w:tcPr>
            <w:tcW w:type="dxa" w:w="12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DEBF2"/>
            <w:vAlign w:val="center"/>
          </w:tcPr>
          <w:p>
            <w:pPr>
              <w:spacing w:before="0" w:after="0" w:line="252" w:lineRule="auto"/>
              <w:jc w:val="center"/>
            </w:pPr>
            <w:r>
              <w:rPr>
                <w:rFonts w:ascii="Aptos" w:hAnsi="Aptos"/>
                <w:b/>
                <w:color w:val="242424"/>
                <w:sz w:val="18"/>
              </w:rPr>
              <w:t>WEB 04</w:t>
            </w:r>
          </w:p>
        </w:tc>
        <w:tc>
          <w:tcPr>
            <w:tcW w:type="dxa" w:w="34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DEBF2"/>
            <w:vAlign w:val="center"/>
          </w:tcPr>
          <w:p>
            <w:pPr>
              <w:spacing w:before="0" w:after="0" w:line="252" w:lineRule="auto"/>
              <w:jc w:val="left"/>
            </w:pPr>
            <w:r>
              <w:rPr>
                <w:rFonts w:ascii="Aptos" w:hAnsi="Aptos"/>
                <w:b w:val="0"/>
                <w:color w:val="242424"/>
                <w:sz w:val="18"/>
              </w:rPr>
              <w:t>Search bar</w:t>
            </w:r>
          </w:p>
        </w:tc>
        <w:tc>
          <w:tcPr>
            <w:tcW w:type="dxa" w:w="388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DEBF2"/>
            <w:vAlign w:val="center"/>
          </w:tcPr>
          <w:p>
            <w:pPr>
              <w:spacing w:before="0" w:after="0" w:line="252" w:lineRule="auto"/>
              <w:jc w:val="left"/>
            </w:pPr>
            <w:r>
              <w:rPr>
                <w:rFonts w:ascii="Aptos" w:hAnsi="Aptos"/>
                <w:b w:val="0"/>
                <w:color w:val="242424"/>
                <w:sz w:val="18"/>
              </w:rPr>
              <w:t>Move search below the hero carousel so it never covers the main image.</w:t>
            </w:r>
          </w:p>
        </w:tc>
        <w:tc>
          <w:tcPr>
            <w:tcW w:type="dxa" w:w="12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DEBF2"/>
            <w:vAlign w:val="center"/>
          </w:tcPr>
          <w:p>
            <w:pPr>
              <w:spacing w:before="0" w:after="0" w:line="252" w:lineRule="auto"/>
              <w:jc w:val="center"/>
            </w:pPr>
            <w:r>
              <w:rPr>
                <w:rFonts w:ascii="Aptos" w:hAnsi="Aptos"/>
                <w:b w:val="0"/>
                <w:color w:val="242424"/>
                <w:sz w:val="18"/>
              </w:rPr>
              <w:t>High</w:t>
            </w:r>
          </w:p>
        </w:tc>
      </w:tr>
    </w:tbl>
    <w:p>
      <w:pPr>
        <w:pStyle w:val="Heading2"/>
        <w:keepNext/>
      </w:pPr>
      <w:r>
        <w:t>Target Homepage Order</w:t>
      </w:r>
    </w:p>
    <w:p>
      <w:pPr>
        <w:pStyle w:val="BodyText"/>
        <w:spacing w:after="120"/>
        <w:keepNext/>
      </w:pPr>
      <w:r>
        <w:rPr>
          <w:rFonts w:ascii="Aptos" w:hAnsi="Aptos"/>
        </w:rPr>
        <w:t>The top of the homepage should follow this order:</w:t>
      </w:r>
    </w:p>
    <w:p>
      <w:pPr>
        <w:pStyle w:val="ListNumber"/>
        <w:spacing w:after="80"/>
      </w:pPr>
      <w:r>
        <w:rPr>
          <w:rFonts w:ascii="Aptos" w:hAnsi="Aptos"/>
          <w:sz w:val="21"/>
        </w:rPr>
        <w:t>Full-width image carousel</w:t>
      </w:r>
    </w:p>
    <w:p>
      <w:pPr>
        <w:pStyle w:val="ListNumber"/>
        <w:spacing w:after="80"/>
      </w:pPr>
      <w:r>
        <w:rPr>
          <w:rFonts w:ascii="Aptos" w:hAnsi="Aptos"/>
          <w:sz w:val="21"/>
        </w:rPr>
        <w:t>Trip search bar positioned below the carousel</w:t>
      </w:r>
    </w:p>
    <w:p>
      <w:pPr>
        <w:pStyle w:val="ListNumber"/>
        <w:spacing w:after="80"/>
      </w:pPr>
      <w:r>
        <w:rPr>
          <w:rFonts w:ascii="Aptos" w:hAnsi="Aptos"/>
          <w:sz w:val="21"/>
        </w:rPr>
        <w:t>About DreamTour presentation-video section</w:t>
      </w:r>
    </w:p>
    <w:p>
      <w:pPr>
        <w:pStyle w:val="ListNumber"/>
        <w:spacing w:after="80"/>
      </w:pPr>
      <w:r>
        <w:rPr>
          <w:rFonts w:ascii="Aptos" w:hAnsi="Aptos"/>
          <w:sz w:val="21"/>
        </w:rPr>
        <w:t>Existing homepage content and trip sections</w:t>
      </w:r>
    </w:p>
    <w:p>
      <w:r>
        <w:br w:type="page"/>
      </w:r>
    </w:p>
    <w:tbl>
      <w:tblPr>
        <w:tblW w:type="auto" w:w="0"/>
        <w:jc w:val="center"/>
        <w:tblLayout w:type="fixed"/>
        <w:tblLook w:firstColumn="1" w:firstRow="1" w:lastColumn="0" w:lastRow="0" w:noHBand="0" w:noVBand="1" w:val="04A0"/>
      </w:tblPr>
      <w:tblGrid>
        <w:gridCol w:w="1368"/>
        <w:gridCol w:w="6696"/>
        <w:gridCol w:w="1440"/>
      </w:tblGrid>
      <w:tr>
        <w:trPr>
          <w:cantSplit/>
        </w:trPr>
        <w:tc>
          <w:tcPr>
            <w:tcW w:type="dxa" w:w="1368"/>
            <w:vAlign w:val="center"/>
            <w:shd w:fill="242424"/>
            <w:tcBorders>
              <w:top w:val="single" w:sz="8" w:space="0" w:color="242424"/>
              <w:left w:val="single" w:sz="8" w:space="0" w:color="242424"/>
              <w:bottom w:val="single" w:sz="8" w:space="0" w:color="242424"/>
              <w:right w:val="single" w:sz="8" w:space="0" w:color="242424"/>
              <w:insideH w:val="single" w:sz="8" w:space="0" w:color="242424"/>
              <w:insideV w:val="single" w:sz="8" w:space="0" w:color="242424"/>
            </w:tcBorders>
            <w:tcMar>
              <w:top w:w="130" w:type="dxa"/>
              <w:start w:w="130" w:type="dxa"/>
              <w:bottom w:w="130" w:type="dxa"/>
              <w:end w:w="130" w:type="dxa"/>
            </w:tcMar>
          </w:tcPr>
          <w:p>
            <w:pPr>
              <w:spacing w:before="0" w:after="0" w:line="252" w:lineRule="auto"/>
              <w:jc w:val="center"/>
            </w:pPr>
            <w:r>
              <w:rPr>
                <w:rFonts w:ascii="Aptos" w:hAnsi="Aptos"/>
                <w:b/>
                <w:color w:val="FFFFFF"/>
                <w:sz w:val="21"/>
              </w:rPr>
              <w:t>WEB 01</w:t>
            </w:r>
          </w:p>
        </w:tc>
        <w:tc>
          <w:tcPr>
            <w:tcW w:type="dxa" w:w="6696"/>
            <w:vAlign w:val="center"/>
            <w:shd w:fill="242424"/>
            <w:tcBorders>
              <w:top w:val="single" w:sz="8" w:space="0" w:color="242424"/>
              <w:left w:val="single" w:sz="8" w:space="0" w:color="242424"/>
              <w:bottom w:val="single" w:sz="8" w:space="0" w:color="242424"/>
              <w:right w:val="single" w:sz="8" w:space="0" w:color="242424"/>
              <w:insideH w:val="single" w:sz="8" w:space="0" w:color="242424"/>
              <w:insideV w:val="single" w:sz="8" w:space="0" w:color="242424"/>
            </w:tcBorders>
            <w:tcMar>
              <w:top w:w="130" w:type="dxa"/>
              <w:start w:w="130" w:type="dxa"/>
              <w:bottom w:w="130" w:type="dxa"/>
              <w:end w:w="130" w:type="dxa"/>
            </w:tcMar>
          </w:tcPr>
          <w:p>
            <w:pPr>
              <w:spacing w:before="0" w:after="0" w:line="252" w:lineRule="auto"/>
              <w:jc w:val="left"/>
            </w:pPr>
            <w:r>
              <w:rPr>
                <w:rFonts w:ascii="Aptos" w:hAnsi="Aptos"/>
                <w:b/>
                <w:color w:val="FFFFFF"/>
                <w:sz w:val="21"/>
              </w:rPr>
              <w:t>Booking Form Improvements</w:t>
            </w:r>
          </w:p>
        </w:tc>
        <w:tc>
          <w:tcPr>
            <w:tcW w:type="dxa" w:w="1440"/>
            <w:vAlign w:val="center"/>
            <w:shd w:fill="E91E63"/>
            <w:tcBorders>
              <w:top w:val="single" w:sz="8" w:space="0" w:color="E91E63"/>
              <w:left w:val="single" w:sz="8" w:space="0" w:color="E91E63"/>
              <w:bottom w:val="single" w:sz="8" w:space="0" w:color="E91E63"/>
              <w:right w:val="single" w:sz="8" w:space="0" w:color="E91E63"/>
              <w:insideH w:val="single" w:sz="8" w:space="0" w:color="E91E63"/>
              <w:insideV w:val="single" w:sz="8" w:space="0" w:color="E91E63"/>
            </w:tcBorders>
            <w:tcMar>
              <w:top w:w="130" w:type="dxa"/>
              <w:start w:w="130" w:type="dxa"/>
              <w:bottom w:w="130" w:type="dxa"/>
              <w:end w:w="130" w:type="dxa"/>
            </w:tcMar>
          </w:tcPr>
          <w:p>
            <w:pPr>
              <w:spacing w:before="0" w:after="0" w:line="252" w:lineRule="auto"/>
              <w:jc w:val="center"/>
            </w:pPr>
            <w:r>
              <w:rPr>
                <w:rFonts w:ascii="Aptos" w:hAnsi="Aptos"/>
                <w:b/>
                <w:color w:val="FFFFFF"/>
                <w:sz w:val="21"/>
              </w:rPr>
              <w:t>High</w:t>
            </w:r>
          </w:p>
        </w:tc>
      </w:tr>
    </w:tbl>
    <w:p>
      <w:pPr>
        <w:spacing w:after="0"/>
      </w:pPr>
    </w:p>
    <w:p>
      <w:pPr>
        <w:pStyle w:val="Heading1"/>
        <w:keepNext/>
      </w:pPr>
      <w:r>
        <w:t>1 Booking Form Improvements</w:t>
      </w:r>
    </w:p>
    <w:p>
      <w:pPr>
        <w:pStyle w:val="BodyText"/>
        <w:spacing w:after="120"/>
      </w:pPr>
      <w:r>
        <w:rPr>
          <w:rFonts w:ascii="Aptos" w:hAnsi="Aptos"/>
        </w:rPr>
        <w:t>Objective: update the existing booking form so DreamTour receives complete contact and pickup information for every passenger, obtains the correct policy acknowledgements, and gives the customer one final opportunity to verify the booking before it is submitted.</w:t>
      </w:r>
    </w:p>
    <w:p>
      <w:pPr>
        <w:pStyle w:val="Heading2"/>
        <w:keepNext/>
      </w:pPr>
      <w:r>
        <w:t>1.1 WhatsApp Number and Country Code</w:t>
      </w:r>
    </w:p>
    <w:p>
      <w:pPr>
        <w:pStyle w:val="BodyText"/>
        <w:spacing w:after="120"/>
      </w:pPr>
      <w:r>
        <w:rPr>
          <w:rFonts w:ascii="Aptos" w:hAnsi="Aptos"/>
        </w:rPr>
        <w:t>Keep the current telephone-number field and add a separate WhatsApp-number field to the booking form.</w:t>
      </w:r>
    </w:p>
    <w:p>
      <w:pPr>
        <w:pStyle w:val="ListBullet"/>
        <w:spacing w:after="60"/>
      </w:pPr>
      <w:r>
        <w:rPr>
          <w:rFonts w:ascii="Aptos" w:hAnsi="Aptos"/>
          <w:sz w:val="21"/>
        </w:rPr>
        <w:t>Add a searchable country-code selector beside the WhatsApp number.</w:t>
      </w:r>
    </w:p>
    <w:p>
      <w:pPr>
        <w:pStyle w:val="ListBullet"/>
        <w:spacing w:after="60"/>
      </w:pPr>
      <w:r>
        <w:rPr>
          <w:rFonts w:ascii="Aptos" w:hAnsi="Aptos"/>
          <w:sz w:val="21"/>
        </w:rPr>
        <w:t>Show the country name or flag and international dialing code, for example Canada +1.</w:t>
      </w:r>
    </w:p>
    <w:p>
      <w:pPr>
        <w:pStyle w:val="ListBullet"/>
        <w:spacing w:after="60"/>
      </w:pPr>
      <w:r>
        <w:rPr>
          <w:rFonts w:ascii="Aptos" w:hAnsi="Aptos"/>
          <w:sz w:val="21"/>
        </w:rPr>
        <w:t>Save the full WhatsApp number in international format, including the selected country code.</w:t>
      </w:r>
    </w:p>
    <w:p>
      <w:pPr>
        <w:pStyle w:val="ListBullet"/>
        <w:spacing w:after="60"/>
      </w:pPr>
      <w:r>
        <w:rPr>
          <w:rFonts w:ascii="Aptos" w:hAnsi="Aptos"/>
          <w:sz w:val="21"/>
        </w:rPr>
        <w:t>Validate the number and display a clear message when the format is incomplete or invalid.</w:t>
      </w:r>
    </w:p>
    <w:p>
      <w:pPr>
        <w:pStyle w:val="ListBullet"/>
        <w:spacing w:after="60"/>
      </w:pPr>
      <w:r>
        <w:rPr>
          <w:rFonts w:ascii="Aptos" w:hAnsi="Aptos"/>
          <w:sz w:val="21"/>
        </w:rPr>
        <w:t>Recommended convenience option: 'My WhatsApp number is the same as my phone number.' When selected, copy the existing phone number into the WhatsApp field.</w:t>
      </w:r>
    </w:p>
    <w:p>
      <w:pPr>
        <w:pStyle w:val="Heading2"/>
        <w:keepNext/>
      </w:pPr>
      <w:r>
        <w:t>1.2 Passenger Specific Pickup Points</w:t>
      </w:r>
    </w:p>
    <w:p>
      <w:pPr>
        <w:pStyle w:val="BodyText"/>
        <w:spacing w:after="120"/>
      </w:pPr>
      <w:r>
        <w:rPr>
          <w:rFonts w:ascii="Aptos" w:hAnsi="Aptos"/>
        </w:rPr>
        <w:t>After the customer selects the number of passengers, the form must create the same number of passenger sections. Each passenger must be connected to one specific pickup point.</w:t>
      </w:r>
    </w:p>
    <w:p>
      <w:pPr>
        <w:pStyle w:val="BodyText"/>
        <w:spacing w:after="120"/>
      </w:pPr>
      <w:r>
        <w:rPr>
          <w:rFonts w:ascii="Aptos" w:hAnsi="Aptos"/>
        </w:rPr>
        <w:t>Example: if the customer selects five passengers, display Passenger 1 through Passenger 5. Each section must include at least the passenger's full name and pickup-point selection.</w:t>
      </w:r>
    </w:p>
    <w:tbl>
      <w:tblPr>
        <w:tblW w:type="auto" w:w="0"/>
        <w:jc w:val="center"/>
        <w:tblLayout w:type="fixed"/>
        <w:tblLook w:firstColumn="1" w:firstRow="1" w:lastColumn="0" w:lastRow="0" w:noHBand="0" w:noVBand="1" w:val="04A0"/>
      </w:tblPr>
      <w:tblGrid>
        <w:gridCol w:w="1728"/>
        <w:gridCol w:w="3600"/>
        <w:gridCol w:w="4032"/>
      </w:tblGrid>
      <w:tr>
        <w:trPr>
          <w:tblHeader w:val="true"/>
          <w:cantSplit/>
        </w:trPr>
        <w:tc>
          <w:tcPr>
            <w:tcW w:type="dxa" w:w="1728"/>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tcPr>
          <w:p>
            <w:pPr>
              <w:spacing w:before="0" w:after="0" w:line="252" w:lineRule="auto"/>
              <w:jc w:val="center"/>
            </w:pPr>
            <w:r>
              <w:rPr>
                <w:rFonts w:ascii="Aptos" w:hAnsi="Aptos"/>
                <w:b/>
                <w:color w:val="FFFFFF"/>
                <w:sz w:val="19"/>
              </w:rPr>
              <w:t>Passenger</w:t>
            </w:r>
          </w:p>
        </w:tc>
        <w:tc>
          <w:tcPr>
            <w:tcW w:type="dxa" w:w="3600"/>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tcPr>
          <w:p>
            <w:pPr>
              <w:spacing w:before="0" w:after="0" w:line="252" w:lineRule="auto"/>
              <w:jc w:val="center"/>
            </w:pPr>
            <w:r>
              <w:rPr>
                <w:rFonts w:ascii="Aptos" w:hAnsi="Aptos"/>
                <w:b/>
                <w:color w:val="FFFFFF"/>
                <w:sz w:val="19"/>
              </w:rPr>
              <w:t>Full name</w:t>
            </w:r>
          </w:p>
        </w:tc>
        <w:tc>
          <w:tcPr>
            <w:tcW w:type="dxa" w:w="4032"/>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tcPr>
          <w:p>
            <w:pPr>
              <w:spacing w:before="0" w:after="0" w:line="252" w:lineRule="auto"/>
              <w:jc w:val="center"/>
            </w:pPr>
            <w:r>
              <w:rPr>
                <w:rFonts w:ascii="Aptos" w:hAnsi="Aptos"/>
                <w:b/>
                <w:color w:val="FFFFFF"/>
                <w:sz w:val="19"/>
              </w:rPr>
              <w:t>Pickup point</w:t>
            </w:r>
          </w:p>
        </w:tc>
      </w:tr>
      <w:tr>
        <w:trPr>
          <w:cantSplit/>
          <w:cantSplit/>
        </w:trPr>
        <w:tc>
          <w:tcPr>
            <w:tcW w:type="dxa" w:w="172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center"/>
            </w:pPr>
            <w:r>
              <w:rPr>
                <w:rFonts w:ascii="Aptos" w:hAnsi="Aptos"/>
                <w:color w:val="242424"/>
                <w:sz w:val="18"/>
              </w:rPr>
              <w:t>1</w:t>
            </w:r>
          </w:p>
        </w:tc>
        <w:tc>
          <w:tcPr>
            <w:tcW w:type="dxa" w:w="36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left"/>
            </w:pPr>
            <w:r>
              <w:rPr>
                <w:rFonts w:ascii="Aptos" w:hAnsi="Aptos"/>
                <w:color w:val="242424"/>
                <w:sz w:val="18"/>
              </w:rPr>
              <w:t>Required text field</w:t>
            </w:r>
          </w:p>
        </w:tc>
        <w:tc>
          <w:tcPr>
            <w:tcW w:type="dxa" w:w="403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center"/>
            </w:pPr>
            <w:r>
              <w:rPr>
                <w:rFonts w:ascii="Aptos" w:hAnsi="Aptos"/>
                <w:color w:val="242424"/>
                <w:sz w:val="18"/>
              </w:rPr>
              <w:t>Required dropdown</w:t>
            </w:r>
          </w:p>
        </w:tc>
      </w:tr>
      <w:tr>
        <w:trPr>
          <w:cantSplit/>
          <w:cantSplit/>
        </w:trPr>
        <w:tc>
          <w:tcPr>
            <w:tcW w:type="dxa" w:w="172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center"/>
            </w:pPr>
            <w:r>
              <w:rPr>
                <w:rFonts w:ascii="Aptos" w:hAnsi="Aptos"/>
                <w:color w:val="242424"/>
                <w:sz w:val="18"/>
              </w:rPr>
              <w:t>2</w:t>
            </w:r>
          </w:p>
        </w:tc>
        <w:tc>
          <w:tcPr>
            <w:tcW w:type="dxa" w:w="36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left"/>
            </w:pPr>
            <w:r>
              <w:rPr>
                <w:rFonts w:ascii="Aptos" w:hAnsi="Aptos"/>
                <w:color w:val="242424"/>
                <w:sz w:val="18"/>
              </w:rPr>
              <w:t>Required text field</w:t>
            </w:r>
          </w:p>
        </w:tc>
        <w:tc>
          <w:tcPr>
            <w:tcW w:type="dxa" w:w="403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center"/>
            </w:pPr>
            <w:r>
              <w:rPr>
                <w:rFonts w:ascii="Aptos" w:hAnsi="Aptos"/>
                <w:color w:val="242424"/>
                <w:sz w:val="18"/>
              </w:rPr>
              <w:t>Required dropdown</w:t>
            </w:r>
          </w:p>
        </w:tc>
      </w:tr>
      <w:tr>
        <w:trPr>
          <w:cantSplit/>
          <w:cantSplit/>
        </w:trPr>
        <w:tc>
          <w:tcPr>
            <w:tcW w:type="dxa" w:w="172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center"/>
            </w:pPr>
            <w:r>
              <w:rPr>
                <w:rFonts w:ascii="Aptos" w:hAnsi="Aptos"/>
                <w:color w:val="242424"/>
                <w:sz w:val="18"/>
              </w:rPr>
              <w:t>3</w:t>
            </w:r>
          </w:p>
        </w:tc>
        <w:tc>
          <w:tcPr>
            <w:tcW w:type="dxa" w:w="36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left"/>
            </w:pPr>
            <w:r>
              <w:rPr>
                <w:rFonts w:ascii="Aptos" w:hAnsi="Aptos"/>
                <w:color w:val="242424"/>
                <w:sz w:val="18"/>
              </w:rPr>
              <w:t>Required text field</w:t>
            </w:r>
          </w:p>
        </w:tc>
        <w:tc>
          <w:tcPr>
            <w:tcW w:type="dxa" w:w="403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center"/>
            </w:pPr>
            <w:r>
              <w:rPr>
                <w:rFonts w:ascii="Aptos" w:hAnsi="Aptos"/>
                <w:color w:val="242424"/>
                <w:sz w:val="18"/>
              </w:rPr>
              <w:t>Required dropdown</w:t>
            </w:r>
          </w:p>
        </w:tc>
      </w:tr>
      <w:tr>
        <w:trPr>
          <w:cantSplit/>
          <w:cantSplit/>
        </w:trPr>
        <w:tc>
          <w:tcPr>
            <w:tcW w:type="dxa" w:w="172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center"/>
            </w:pPr>
            <w:r>
              <w:rPr>
                <w:rFonts w:ascii="Aptos" w:hAnsi="Aptos"/>
                <w:color w:val="242424"/>
                <w:sz w:val="18"/>
              </w:rPr>
              <w:t>4</w:t>
            </w:r>
          </w:p>
        </w:tc>
        <w:tc>
          <w:tcPr>
            <w:tcW w:type="dxa" w:w="36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left"/>
            </w:pPr>
            <w:r>
              <w:rPr>
                <w:rFonts w:ascii="Aptos" w:hAnsi="Aptos"/>
                <w:color w:val="242424"/>
                <w:sz w:val="18"/>
              </w:rPr>
              <w:t>Required text field</w:t>
            </w:r>
          </w:p>
        </w:tc>
        <w:tc>
          <w:tcPr>
            <w:tcW w:type="dxa" w:w="403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DEBF2"/>
            <w:vAlign w:val="center"/>
          </w:tcPr>
          <w:p>
            <w:pPr>
              <w:spacing w:before="0" w:after="0" w:line="252" w:lineRule="auto"/>
              <w:jc w:val="center"/>
            </w:pPr>
            <w:r>
              <w:rPr>
                <w:rFonts w:ascii="Aptos" w:hAnsi="Aptos"/>
                <w:color w:val="242424"/>
                <w:sz w:val="18"/>
              </w:rPr>
              <w:t>Required dropdown</w:t>
            </w:r>
          </w:p>
        </w:tc>
      </w:tr>
      <w:tr>
        <w:trPr>
          <w:cantSplit/>
          <w:cantSplit/>
        </w:trPr>
        <w:tc>
          <w:tcPr>
            <w:tcW w:type="dxa" w:w="172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center"/>
            </w:pPr>
            <w:r>
              <w:rPr>
                <w:rFonts w:ascii="Aptos" w:hAnsi="Aptos"/>
                <w:color w:val="242424"/>
                <w:sz w:val="18"/>
              </w:rPr>
              <w:t>5</w:t>
            </w:r>
          </w:p>
        </w:tc>
        <w:tc>
          <w:tcPr>
            <w:tcW w:type="dxa" w:w="36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left"/>
            </w:pPr>
            <w:r>
              <w:rPr>
                <w:rFonts w:ascii="Aptos" w:hAnsi="Aptos"/>
                <w:color w:val="242424"/>
                <w:sz w:val="18"/>
              </w:rPr>
              <w:t>Required text field</w:t>
            </w:r>
          </w:p>
        </w:tc>
        <w:tc>
          <w:tcPr>
            <w:tcW w:type="dxa" w:w="403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shd w:fill="FFFFFF"/>
            <w:vAlign w:val="center"/>
          </w:tcPr>
          <w:p>
            <w:pPr>
              <w:spacing w:before="0" w:after="0" w:line="252" w:lineRule="auto"/>
              <w:jc w:val="center"/>
            </w:pPr>
            <w:r>
              <w:rPr>
                <w:rFonts w:ascii="Aptos" w:hAnsi="Aptos"/>
                <w:color w:val="242424"/>
                <w:sz w:val="18"/>
              </w:rPr>
              <w:t>Required dropdown</w:t>
            </w:r>
          </w:p>
        </w:tc>
      </w:tr>
    </w:tbl>
    <w:p>
      <w:pPr>
        <w:pStyle w:val="BodyText"/>
        <w:spacing w:after="160"/>
      </w:pPr>
      <w:r>
        <w:rPr>
          <w:rFonts w:ascii="Aptos" w:hAnsi="Aptos"/>
        </w:rPr>
        <w:t>Optional convenience control: add 'All passengers use the same pickup point.' If selected, apply one pickup point to every passenger while still allowing an individual pickup point to be changed before submission.</w:t>
      </w:r>
    </w:p>
    <w:p>
      <w:pPr>
        <w:pStyle w:val="BodyText"/>
        <w:spacing w:after="120"/>
      </w:pPr>
      <w:r>
        <w:rPr>
          <w:rFonts w:ascii="Aptos" w:hAnsi="Aptos"/>
        </w:rPr>
        <w:t>Validation: the booking cannot continue to the review step when a required passenger name or pickup point is missing.</w:t>
      </w:r>
    </w:p>
    <w:p>
      <w:pPr>
        <w:pStyle w:val="Heading2"/>
        <w:keepNext/>
      </w:pPr>
      <w:r>
        <w:t>1.3 Policy and Privacy Consent</w:t>
      </w:r>
    </w:p>
    <w:p>
      <w:pPr>
        <w:pStyle w:val="BodyText"/>
        <w:spacing w:after="120"/>
      </w:pPr>
      <w:r>
        <w:rPr>
          <w:rFonts w:ascii="Aptos" w:hAnsi="Aptos"/>
        </w:rPr>
        <w:t>Place the consent checkboxes near the end of the booking form, before the customer proceeds to the review step. Required and optional consent must be clearly separated.</w:t>
      </w:r>
    </w:p>
    <w:tbl>
      <w:tblPr>
        <w:tblW w:type="auto" w:w="0"/>
        <w:jc w:val="center"/>
        <w:tblLayout w:type="fixed"/>
        <w:tblLook w:firstColumn="1" w:firstRow="1" w:lastColumn="0" w:lastRow="0" w:noHBand="0" w:noVBand="1" w:val="04A0"/>
      </w:tblPr>
      <w:tblGrid>
        <w:gridCol w:w="1584"/>
        <w:gridCol w:w="6264"/>
        <w:gridCol w:w="1512"/>
      </w:tblGrid>
      <w:tr>
        <w:trPr>
          <w:tblHeader w:val="true"/>
          <w:cantSplit/>
        </w:trPr>
        <w:tc>
          <w:tcPr>
            <w:tcW w:type="dxa" w:w="1584"/>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tcPr>
          <w:p>
            <w:pPr>
              <w:spacing w:before="0" w:after="0" w:line="252" w:lineRule="auto"/>
              <w:jc w:val="center"/>
            </w:pPr>
            <w:r>
              <w:rPr>
                <w:rFonts w:ascii="Aptos" w:hAnsi="Aptos"/>
                <w:b/>
                <w:color w:val="FFFFFF"/>
                <w:sz w:val="18"/>
              </w:rPr>
              <w:t>Type</w:t>
            </w:r>
          </w:p>
        </w:tc>
        <w:tc>
          <w:tcPr>
            <w:tcW w:type="dxa" w:w="6264"/>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tcPr>
          <w:p>
            <w:pPr>
              <w:spacing w:before="0" w:after="0" w:line="252" w:lineRule="auto"/>
              <w:jc w:val="left"/>
            </w:pPr>
            <w:r>
              <w:rPr>
                <w:rFonts w:ascii="Aptos" w:hAnsi="Aptos"/>
                <w:b/>
                <w:color w:val="FFFFFF"/>
                <w:sz w:val="18"/>
              </w:rPr>
              <w:t>Customer-facing wording</w:t>
            </w:r>
          </w:p>
        </w:tc>
        <w:tc>
          <w:tcPr>
            <w:tcW w:type="dxa" w:w="1512"/>
            <w:shd w:fill="24242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10" w:type="dxa"/>
              <w:start w:w="130" w:type="dxa"/>
              <w:bottom w:w="110" w:type="dxa"/>
              <w:end w:w="130" w:type="dxa"/>
            </w:tcMar>
          </w:tcPr>
          <w:p>
            <w:pPr>
              <w:spacing w:before="0" w:after="0" w:line="252" w:lineRule="auto"/>
              <w:jc w:val="center"/>
            </w:pPr>
            <w:r>
              <w:rPr>
                <w:rFonts w:ascii="Aptos" w:hAnsi="Aptos"/>
                <w:b/>
                <w:color w:val="FFFFFF"/>
                <w:sz w:val="18"/>
              </w:rPr>
              <w:t>Default</w:t>
            </w:r>
          </w:p>
        </w:tc>
      </w:tr>
      <w:tr>
        <w:trPr>
          <w:cantSplit/>
          <w:cantSplit/>
        </w:trPr>
        <w:tc>
          <w:tcPr>
            <w:tcW w:type="dxa" w:w="15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FFFFF"/>
            <w:vAlign w:val="center"/>
          </w:tcPr>
          <w:p>
            <w:pPr>
              <w:spacing w:before="0" w:after="0" w:line="252" w:lineRule="auto"/>
              <w:jc w:val="center"/>
            </w:pPr>
            <w:r>
              <w:rPr>
                <w:rFonts w:ascii="Aptos" w:hAnsi="Aptos"/>
                <w:b/>
                <w:color w:val="242424"/>
                <w:sz w:val="18"/>
              </w:rPr>
              <w:t>Required</w:t>
            </w:r>
          </w:p>
        </w:tc>
        <w:tc>
          <w:tcPr>
            <w:tcW w:type="dxa" w:w="626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FFFFF"/>
            <w:vAlign w:val="center"/>
          </w:tcPr>
          <w:p>
            <w:pPr>
              <w:spacing w:before="0" w:after="0" w:line="252" w:lineRule="auto"/>
              <w:jc w:val="left"/>
            </w:pPr>
            <w:r>
              <w:rPr>
                <w:rFonts w:ascii="Aptos" w:hAnsi="Aptos"/>
                <w:b w:val="0"/>
                <w:color w:val="242424"/>
                <w:sz w:val="18"/>
              </w:rPr>
              <w:t>I have read and accept DreamTour's Terms and Conditions of Booking.</w:t>
            </w:r>
          </w:p>
        </w:tc>
        <w:tc>
          <w:tcPr>
            <w:tcW w:type="dxa" w:w="151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FFFFF"/>
            <w:vAlign w:val="center"/>
          </w:tcPr>
          <w:p>
            <w:pPr>
              <w:spacing w:before="0" w:after="0" w:line="252" w:lineRule="auto"/>
              <w:jc w:val="center"/>
            </w:pPr>
            <w:r>
              <w:rPr>
                <w:rFonts w:ascii="Aptos" w:hAnsi="Aptos"/>
                <w:b w:val="0"/>
                <w:color w:val="242424"/>
                <w:sz w:val="18"/>
              </w:rPr>
              <w:t>Unchecked</w:t>
            </w:r>
          </w:p>
        </w:tc>
      </w:tr>
      <w:tr>
        <w:trPr>
          <w:cantSplit/>
          <w:cantSplit/>
        </w:trPr>
        <w:tc>
          <w:tcPr>
            <w:tcW w:type="dxa" w:w="15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DEBF2"/>
            <w:vAlign w:val="center"/>
          </w:tcPr>
          <w:p>
            <w:pPr>
              <w:spacing w:before="0" w:after="0" w:line="252" w:lineRule="auto"/>
              <w:jc w:val="center"/>
            </w:pPr>
            <w:r>
              <w:rPr>
                <w:rFonts w:ascii="Aptos" w:hAnsi="Aptos"/>
                <w:b/>
                <w:color w:val="242424"/>
                <w:sz w:val="18"/>
              </w:rPr>
              <w:t>Required</w:t>
            </w:r>
          </w:p>
        </w:tc>
        <w:tc>
          <w:tcPr>
            <w:tcW w:type="dxa" w:w="626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DEBF2"/>
            <w:vAlign w:val="center"/>
          </w:tcPr>
          <w:p>
            <w:pPr>
              <w:spacing w:before="0" w:after="0" w:line="252" w:lineRule="auto"/>
              <w:jc w:val="left"/>
            </w:pPr>
            <w:r>
              <w:rPr>
                <w:rFonts w:ascii="Aptos" w:hAnsi="Aptos"/>
                <w:b w:val="0"/>
                <w:color w:val="242424"/>
                <w:sz w:val="18"/>
              </w:rPr>
              <w:t>I have read DreamTour's Personal Data Protection and Privacy Policy.</w:t>
            </w:r>
          </w:p>
        </w:tc>
        <w:tc>
          <w:tcPr>
            <w:tcW w:type="dxa" w:w="151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DEBF2"/>
            <w:vAlign w:val="center"/>
          </w:tcPr>
          <w:p>
            <w:pPr>
              <w:spacing w:before="0" w:after="0" w:line="252" w:lineRule="auto"/>
              <w:jc w:val="center"/>
            </w:pPr>
            <w:r>
              <w:rPr>
                <w:rFonts w:ascii="Aptos" w:hAnsi="Aptos"/>
                <w:b w:val="0"/>
                <w:color w:val="242424"/>
                <w:sz w:val="18"/>
              </w:rPr>
              <w:t>Unchecked</w:t>
            </w:r>
          </w:p>
        </w:tc>
      </w:tr>
      <w:tr>
        <w:trPr>
          <w:cantSplit/>
          <w:cantSplit/>
        </w:trPr>
        <w:tc>
          <w:tcPr>
            <w:tcW w:type="dxa" w:w="15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FFFFF"/>
            <w:vAlign w:val="center"/>
          </w:tcPr>
          <w:p>
            <w:pPr>
              <w:spacing w:before="0" w:after="0" w:line="252" w:lineRule="auto"/>
              <w:jc w:val="center"/>
            </w:pPr>
            <w:r>
              <w:rPr>
                <w:rFonts w:ascii="Aptos" w:hAnsi="Aptos"/>
                <w:b/>
                <w:color w:val="242424"/>
                <w:sz w:val="18"/>
              </w:rPr>
              <w:t>Optional</w:t>
            </w:r>
          </w:p>
        </w:tc>
        <w:tc>
          <w:tcPr>
            <w:tcW w:type="dxa" w:w="626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FFFFF"/>
            <w:vAlign w:val="center"/>
          </w:tcPr>
          <w:p>
            <w:pPr>
              <w:spacing w:before="0" w:after="0" w:line="252" w:lineRule="auto"/>
              <w:jc w:val="left"/>
            </w:pPr>
            <w:r>
              <w:rPr>
                <w:rFonts w:ascii="Aptos" w:hAnsi="Aptos"/>
                <w:b w:val="0"/>
                <w:color w:val="242424"/>
                <w:sz w:val="18"/>
              </w:rPr>
              <w:t>I agree to the use of my personal data by DreamTour for communicating news, promotions, client relationship management and marketing activities.</w:t>
            </w:r>
          </w:p>
        </w:tc>
        <w:tc>
          <w:tcPr>
            <w:tcW w:type="dxa" w:w="151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125" w:type="dxa"/>
              <w:start w:w="130" w:type="dxa"/>
              <w:bottom w:w="125" w:type="dxa"/>
              <w:end w:w="130" w:type="dxa"/>
            </w:tcMar>
            <w:shd w:fill="FFFFFF"/>
            <w:vAlign w:val="center"/>
          </w:tcPr>
          <w:p>
            <w:pPr>
              <w:spacing w:before="0" w:after="0" w:line="252" w:lineRule="auto"/>
              <w:jc w:val="center"/>
            </w:pPr>
            <w:r>
              <w:rPr>
                <w:rFonts w:ascii="Aptos" w:hAnsi="Aptos"/>
                <w:b w:val="0"/>
                <w:color w:val="242424"/>
                <w:sz w:val="18"/>
              </w:rPr>
              <w:t>Unchecked</w:t>
            </w:r>
          </w:p>
        </w:tc>
      </w:tr>
    </w:tbl>
    <w:p>
      <w:pPr>
        <w:pStyle w:val="BodyText"/>
        <w:spacing w:after="120"/>
      </w:pPr>
      <w:r>
        <w:rPr>
          <w:rFonts w:ascii="Aptos" w:hAnsi="Aptos"/>
        </w:rPr>
        <w:t>The words 'Terms and Conditions of Booking' and 'Personal Data Protection and Privacy Policy' must be clickable and open the corresponding DreamTour policy pages in a new browser tab. The two required checkboxes must block submission until selected. The marketing checkbox must remain optional, must be unchecked by default, and must be stored separately from the required policy acknowledgements.</w:t>
      </w:r>
    </w:p>
    <w:p>
      <w:pPr>
        <w:pStyle w:val="BodyText"/>
        <w:spacing w:before="80" w:after="80"/>
      </w:pPr>
      <w:r>
        <w:rPr>
          <w:rFonts w:ascii="Aptos" w:hAnsi="Aptos"/>
          <w:b/>
        </w:rPr>
        <w:t xml:space="preserve">Reference examples supplied by DreamTour: </w:t>
      </w:r>
      <w:hyperlink r:id="rId10">
        <w:r>
          <w:rPr>
            <w:rFonts w:ascii="Aptos" w:hAnsi="Aptos"/>
            <w:color w:val="E91E63"/>
            <w:u w:val="single"/>
          </w:rPr>
          <w:t>Terms and Conditions</w:t>
        </w:r>
      </w:hyperlink>
      <w:r>
        <w:rPr>
          <w:rFonts w:ascii="Aptos" w:hAnsi="Aptos"/>
        </w:rPr>
        <w:t xml:space="preserve"> and </w:t>
      </w:r>
      <w:hyperlink r:id="rId11">
        <w:r>
          <w:rPr>
            <w:rFonts w:ascii="Aptos" w:hAnsi="Aptos"/>
            <w:color w:val="E91E63"/>
            <w:u w:val="single"/>
          </w:rPr>
          <w:t>Personal Data Protection Policy</w:t>
        </w:r>
      </w:hyperlink>
      <w:r>
        <w:rPr>
          <w:rFonts w:ascii="Aptos" w:hAnsi="Aptos"/>
        </w:rPr>
        <w:t>.</w:t>
      </w:r>
    </w:p>
    <w:p>
      <w:pPr>
        <w:pStyle w:val="BodyText"/>
        <w:spacing w:after="120"/>
      </w:pPr>
      <w:r>
        <w:rPr>
          <w:rFonts w:ascii="Aptos" w:hAnsi="Aptos"/>
        </w:rPr>
        <w:t>Important: these Safeway Tours pages are examples of the desired policy-link function only. Do not display the Safeway Tours name and do not use these external URLs on the production DreamTour website. DreamTour's final policy wording and URLs must be inserted before launch.</w:t>
      </w:r>
    </w:p>
    <w:p>
      <w:pPr>
        <w:pStyle w:val="Heading2"/>
        <w:keepNext/>
      </w:pPr>
      <w:r>
        <w:t>1.4 Final Review Before Submission</w:t>
      </w:r>
    </w:p>
    <w:p>
      <w:pPr>
        <w:pStyle w:val="BodyText"/>
        <w:spacing w:after="120"/>
      </w:pPr>
      <w:r>
        <w:rPr>
          <w:rFonts w:ascii="Aptos" w:hAnsi="Aptos"/>
        </w:rPr>
        <w:t>After completing the booking form, the customer must select a button such as 'Review Booking.' The system must then display a complete summary of the information entered before creating the booking.</w:t>
      </w:r>
    </w:p>
    <w:p>
      <w:pPr>
        <w:pStyle w:val="ListBullet"/>
        <w:spacing w:after="60"/>
      </w:pPr>
      <w:r>
        <w:rPr>
          <w:rFonts w:ascii="Aptos" w:hAnsi="Aptos"/>
          <w:sz w:val="21"/>
        </w:rPr>
        <w:t>Trip name and travel date</w:t>
      </w:r>
    </w:p>
    <w:p>
      <w:pPr>
        <w:pStyle w:val="ListBullet"/>
        <w:spacing w:after="60"/>
      </w:pPr>
      <w:r>
        <w:rPr>
          <w:rFonts w:ascii="Aptos" w:hAnsi="Aptos"/>
          <w:sz w:val="21"/>
        </w:rPr>
        <w:t>Primary contact name, email, phone number and WhatsApp number with country code</w:t>
      </w:r>
    </w:p>
    <w:p>
      <w:pPr>
        <w:pStyle w:val="ListBullet"/>
        <w:spacing w:after="60"/>
      </w:pPr>
      <w:r>
        <w:rPr>
          <w:rFonts w:ascii="Aptos" w:hAnsi="Aptos"/>
          <w:sz w:val="21"/>
        </w:rPr>
        <w:t>Number of passengers</w:t>
      </w:r>
    </w:p>
    <w:p>
      <w:pPr>
        <w:pStyle w:val="ListBullet"/>
        <w:spacing w:after="60"/>
      </w:pPr>
      <w:r>
        <w:rPr>
          <w:rFonts w:ascii="Aptos" w:hAnsi="Aptos"/>
          <w:sz w:val="21"/>
        </w:rPr>
        <w:t>Every passenger's name and assigned pickup point</w:t>
      </w:r>
    </w:p>
    <w:p>
      <w:pPr>
        <w:pStyle w:val="ListBullet"/>
        <w:spacing w:after="60"/>
      </w:pPr>
      <w:r>
        <w:rPr>
          <w:rFonts w:ascii="Aptos" w:hAnsi="Aptos"/>
          <w:sz w:val="21"/>
        </w:rPr>
        <w:t>Any other information already collected by the current booking form</w:t>
      </w:r>
    </w:p>
    <w:p>
      <w:pPr>
        <w:pStyle w:val="ListBullet"/>
        <w:spacing w:after="60"/>
      </w:pPr>
      <w:r>
        <w:rPr>
          <w:rFonts w:ascii="Aptos" w:hAnsi="Aptos"/>
          <w:sz w:val="21"/>
        </w:rPr>
        <w:t>Displayed price or payment summary, if these items are part of the current booking process</w:t>
      </w:r>
    </w:p>
    <w:p>
      <w:pPr>
        <w:pStyle w:val="ListBullet"/>
        <w:spacing w:after="60"/>
      </w:pPr>
      <w:r>
        <w:rPr>
          <w:rFonts w:ascii="Aptos" w:hAnsi="Aptos"/>
          <w:sz w:val="21"/>
        </w:rPr>
        <w:t>Policy and marketing-consent status</w:t>
      </w:r>
    </w:p>
    <w:p>
      <w:pPr>
        <w:pStyle w:val="BodyText"/>
        <w:spacing w:after="120"/>
      </w:pPr>
      <w:r>
        <w:rPr>
          <w:rFonts w:ascii="Aptos" w:hAnsi="Aptos"/>
        </w:rPr>
        <w:t>Provide two clear actions: 'Edit Booking Information' and 'Confirm and Submit Booking.' Returning to edit must preserve all information already entered. The booking record must not be created until the customer chooses the final confirmation action. Disable repeated clicks while submission is processing to prevent duplicate bookings.</w:t>
      </w:r>
    </w:p>
    <w:p>
      <w:pPr>
        <w:pStyle w:val="Heading3"/>
        <w:keepNext/>
      </w:pPr>
      <w:r>
        <w:t>WEB 01 Acceptance Criteria</w:t>
      </w:r>
    </w:p>
    <w:p>
      <w:pPr>
        <w:pStyle w:val="BodyText"/>
        <w:spacing w:after="60"/>
        <w:ind w:left="259" w:hanging="259"/>
      </w:pPr>
      <w:r>
        <w:rPr>
          <w:rFonts w:ascii="Aptos" w:hAnsi="Aptos"/>
          <w:b/>
          <w:color w:val="E91E63"/>
          <w:sz w:val="21"/>
        </w:rPr>
        <w:t xml:space="preserve">✓ </w:t>
      </w:r>
      <w:r>
        <w:rPr>
          <w:rFonts w:ascii="Aptos" w:hAnsi="Aptos"/>
          <w:sz w:val="21"/>
        </w:rPr>
        <w:t>WhatsApp country code and number are collected, validated and saved.</w:t>
      </w:r>
    </w:p>
    <w:p>
      <w:pPr>
        <w:pStyle w:val="BodyText"/>
        <w:spacing w:after="60"/>
        <w:ind w:left="259" w:hanging="259"/>
      </w:pPr>
      <w:r>
        <w:rPr>
          <w:rFonts w:ascii="Aptos" w:hAnsi="Aptos"/>
          <w:b/>
          <w:color w:val="E91E63"/>
          <w:sz w:val="21"/>
        </w:rPr>
        <w:t xml:space="preserve">✓ </w:t>
      </w:r>
      <w:r>
        <w:rPr>
          <w:rFonts w:ascii="Aptos" w:hAnsi="Aptos"/>
          <w:sz w:val="21"/>
        </w:rPr>
        <w:t>The selected passenger quantity generates the same number of passenger sections.</w:t>
      </w:r>
    </w:p>
    <w:p>
      <w:pPr>
        <w:pStyle w:val="BodyText"/>
        <w:spacing w:after="60"/>
        <w:ind w:left="259" w:hanging="259"/>
      </w:pPr>
      <w:r>
        <w:rPr>
          <w:rFonts w:ascii="Aptos" w:hAnsi="Aptos"/>
          <w:b/>
          <w:color w:val="E91E63"/>
          <w:sz w:val="21"/>
        </w:rPr>
        <w:t xml:space="preserve">✓ </w:t>
      </w:r>
      <w:r>
        <w:rPr>
          <w:rFonts w:ascii="Aptos" w:hAnsi="Aptos"/>
          <w:sz w:val="21"/>
        </w:rPr>
        <w:t>Every passenger is visibly connected to a pickup point in the form and saved booking.</w:t>
      </w:r>
    </w:p>
    <w:p>
      <w:pPr>
        <w:pStyle w:val="BodyText"/>
        <w:spacing w:after="60"/>
        <w:ind w:left="259" w:hanging="259"/>
      </w:pPr>
      <w:r>
        <w:rPr>
          <w:rFonts w:ascii="Aptos" w:hAnsi="Aptos"/>
          <w:b/>
          <w:color w:val="E91E63"/>
          <w:sz w:val="21"/>
        </w:rPr>
        <w:t xml:space="preserve">✓ </w:t>
      </w:r>
      <w:r>
        <w:rPr>
          <w:rFonts w:ascii="Aptos" w:hAnsi="Aptos"/>
          <w:sz w:val="21"/>
        </w:rPr>
        <w:t>Required policy checkboxes block submission when unchecked.</w:t>
      </w:r>
    </w:p>
    <w:p>
      <w:pPr>
        <w:pStyle w:val="BodyText"/>
        <w:spacing w:after="60"/>
        <w:ind w:left="259" w:hanging="259"/>
      </w:pPr>
      <w:r>
        <w:rPr>
          <w:rFonts w:ascii="Aptos" w:hAnsi="Aptos"/>
          <w:b/>
          <w:color w:val="E91E63"/>
          <w:sz w:val="21"/>
        </w:rPr>
        <w:t xml:space="preserve">✓ </w:t>
      </w:r>
      <w:r>
        <w:rPr>
          <w:rFonts w:ascii="Aptos" w:hAnsi="Aptos"/>
          <w:sz w:val="21"/>
        </w:rPr>
        <w:t>Optional marketing consent is unchecked by default and does not block booking.</w:t>
      </w:r>
    </w:p>
    <w:p>
      <w:pPr>
        <w:pStyle w:val="BodyText"/>
        <w:spacing w:after="60"/>
        <w:ind w:left="259" w:hanging="259"/>
      </w:pPr>
      <w:r>
        <w:rPr>
          <w:rFonts w:ascii="Aptos" w:hAnsi="Aptos"/>
          <w:b/>
          <w:color w:val="E91E63"/>
          <w:sz w:val="21"/>
        </w:rPr>
        <w:t xml:space="preserve">✓ </w:t>
      </w:r>
      <w:r>
        <w:rPr>
          <w:rFonts w:ascii="Aptos" w:hAnsi="Aptos"/>
          <w:sz w:val="21"/>
        </w:rPr>
        <w:t>The customer can review, edit and finally confirm the booking without losing data.</w:t>
      </w:r>
    </w:p>
    <w:p>
      <w:pPr>
        <w:pStyle w:val="BodyText"/>
        <w:spacing w:after="60"/>
        <w:ind w:left="259" w:hanging="259"/>
      </w:pPr>
      <w:r>
        <w:rPr>
          <w:rFonts w:ascii="Aptos" w:hAnsi="Aptos"/>
          <w:b/>
          <w:color w:val="E91E63"/>
          <w:sz w:val="21"/>
        </w:rPr>
        <w:t xml:space="preserve">✓ </w:t>
      </w:r>
      <w:r>
        <w:rPr>
          <w:rFonts w:ascii="Aptos" w:hAnsi="Aptos"/>
          <w:sz w:val="21"/>
        </w:rPr>
        <w:t>Only one booking is created after final confirmation.</w:t>
      </w:r>
    </w:p>
    <w:tbl>
      <w:tblPr>
        <w:tblW w:type="auto" w:w="0"/>
        <w:jc w:val="center"/>
        <w:tblLayout w:type="fixed"/>
        <w:tblLook w:firstColumn="1" w:firstRow="1" w:lastColumn="0" w:lastRow="0" w:noHBand="0" w:noVBand="1" w:val="04A0"/>
      </w:tblPr>
      <w:tblGrid>
        <w:gridCol w:w="1368"/>
        <w:gridCol w:w="6696"/>
        <w:gridCol w:w="1440"/>
      </w:tblGrid>
      <w:tr>
        <w:trPr>
          <w:cantSplit/>
        </w:trPr>
        <w:tc>
          <w:tcPr>
            <w:tcW w:type="dxa" w:w="1368"/>
            <w:vAlign w:val="center"/>
            <w:shd w:fill="242424"/>
            <w:tcBorders>
              <w:top w:val="single" w:sz="8" w:space="0" w:color="242424"/>
              <w:left w:val="single" w:sz="8" w:space="0" w:color="242424"/>
              <w:bottom w:val="single" w:sz="8" w:space="0" w:color="242424"/>
              <w:right w:val="single" w:sz="8" w:space="0" w:color="242424"/>
              <w:insideH w:val="single" w:sz="8" w:space="0" w:color="242424"/>
              <w:insideV w:val="single" w:sz="8" w:space="0" w:color="242424"/>
            </w:tcBorders>
            <w:tcMar>
              <w:top w:w="130" w:type="dxa"/>
              <w:start w:w="130" w:type="dxa"/>
              <w:bottom w:w="130" w:type="dxa"/>
              <w:end w:w="130" w:type="dxa"/>
            </w:tcMar>
          </w:tcPr>
          <w:p>
            <w:pPr>
              <w:spacing w:before="0" w:after="0" w:line="252" w:lineRule="auto"/>
              <w:jc w:val="center"/>
            </w:pPr>
            <w:r>
              <w:rPr>
                <w:rFonts w:ascii="Aptos" w:hAnsi="Aptos"/>
                <w:b/>
                <w:color w:val="FFFFFF"/>
                <w:sz w:val="21"/>
              </w:rPr>
              <w:t>WEB 02</w:t>
            </w:r>
          </w:p>
        </w:tc>
        <w:tc>
          <w:tcPr>
            <w:tcW w:type="dxa" w:w="6696"/>
            <w:vAlign w:val="center"/>
            <w:shd w:fill="242424"/>
            <w:tcBorders>
              <w:top w:val="single" w:sz="8" w:space="0" w:color="242424"/>
              <w:left w:val="single" w:sz="8" w:space="0" w:color="242424"/>
              <w:bottom w:val="single" w:sz="8" w:space="0" w:color="242424"/>
              <w:right w:val="single" w:sz="8" w:space="0" w:color="242424"/>
              <w:insideH w:val="single" w:sz="8" w:space="0" w:color="242424"/>
              <w:insideV w:val="single" w:sz="8" w:space="0" w:color="242424"/>
            </w:tcBorders>
            <w:tcMar>
              <w:top w:w="130" w:type="dxa"/>
              <w:start w:w="130" w:type="dxa"/>
              <w:bottom w:w="130" w:type="dxa"/>
              <w:end w:w="130" w:type="dxa"/>
            </w:tcMar>
          </w:tcPr>
          <w:p>
            <w:pPr>
              <w:spacing w:before="0" w:after="0" w:line="252" w:lineRule="auto"/>
              <w:jc w:val="left"/>
            </w:pPr>
            <w:r>
              <w:rPr>
                <w:rFonts w:ascii="Aptos" w:hAnsi="Aptos"/>
                <w:b/>
                <w:color w:val="FFFFFF"/>
                <w:sz w:val="21"/>
              </w:rPr>
              <w:t>Full Width Homepage Image Carousel</w:t>
            </w:r>
          </w:p>
        </w:tc>
        <w:tc>
          <w:tcPr>
            <w:tcW w:type="dxa" w:w="1440"/>
            <w:vAlign w:val="center"/>
            <w:shd w:fill="E91E63"/>
            <w:tcBorders>
              <w:top w:val="single" w:sz="8" w:space="0" w:color="E91E63"/>
              <w:left w:val="single" w:sz="8" w:space="0" w:color="E91E63"/>
              <w:bottom w:val="single" w:sz="8" w:space="0" w:color="E91E63"/>
              <w:right w:val="single" w:sz="8" w:space="0" w:color="E91E63"/>
              <w:insideH w:val="single" w:sz="8" w:space="0" w:color="E91E63"/>
              <w:insideV w:val="single" w:sz="8" w:space="0" w:color="E91E63"/>
            </w:tcBorders>
            <w:tcMar>
              <w:top w:w="130" w:type="dxa"/>
              <w:start w:w="130" w:type="dxa"/>
              <w:bottom w:w="130" w:type="dxa"/>
              <w:end w:w="130" w:type="dxa"/>
            </w:tcMar>
          </w:tcPr>
          <w:p>
            <w:pPr>
              <w:spacing w:before="0" w:after="0" w:line="252" w:lineRule="auto"/>
              <w:jc w:val="center"/>
            </w:pPr>
            <w:r>
              <w:rPr>
                <w:rFonts w:ascii="Aptos" w:hAnsi="Aptos"/>
                <w:b/>
                <w:color w:val="FFFFFF"/>
                <w:sz w:val="21"/>
              </w:rPr>
              <w:t>High</w:t>
            </w:r>
          </w:p>
        </w:tc>
      </w:tr>
    </w:tbl>
    <w:p>
      <w:pPr>
        <w:spacing w:after="0"/>
      </w:pPr>
    </w:p>
    <w:p>
      <w:pPr>
        <w:pStyle w:val="Heading1"/>
        <w:keepNext/>
      </w:pPr>
      <w:r>
        <w:t>2 Full Width Homepage Image Carousel</w:t>
      </w:r>
    </w:p>
    <w:p>
      <w:pPr>
        <w:pStyle w:val="BodyText"/>
        <w:spacing w:after="120"/>
      </w:pPr>
      <w:r>
        <w:rPr>
          <w:rFonts w:ascii="Aptos" w:hAnsi="Aptos"/>
        </w:rPr>
        <w:t>Current issue: the main homepage image is displayed in a small frame. DreamTour wants the image area to become the main visual background at the top of the homepage.</w:t>
      </w:r>
    </w:p>
    <w:p>
      <w:pPr>
        <w:pStyle w:val="Heading2"/>
        <w:keepNext/>
      </w:pPr>
      <w:r>
        <w:t>Required Change</w:t>
      </w:r>
    </w:p>
    <w:p>
      <w:pPr>
        <w:pStyle w:val="ListBullet"/>
        <w:spacing w:after="60"/>
      </w:pPr>
      <w:r>
        <w:rPr>
          <w:rFonts w:ascii="Aptos" w:hAnsi="Aptos"/>
          <w:sz w:val="21"/>
        </w:rPr>
        <w:t>Replace the small image frame with a full-width hero banner that uses the available width of the homepage.</w:t>
      </w:r>
    </w:p>
    <w:p>
      <w:pPr>
        <w:pStyle w:val="ListBullet"/>
        <w:spacing w:after="60"/>
      </w:pPr>
      <w:r>
        <w:rPr>
          <w:rFonts w:ascii="Aptos" w:hAnsi="Aptos"/>
          <w:sz w:val="21"/>
        </w:rPr>
        <w:t>Build this hero area as an image carousel so multiple promotional images can be displayed and changed.</w:t>
      </w:r>
    </w:p>
    <w:p>
      <w:pPr>
        <w:pStyle w:val="ListBullet"/>
        <w:spacing w:after="60"/>
      </w:pPr>
      <w:r>
        <w:rPr>
          <w:rFonts w:ascii="Aptos" w:hAnsi="Aptos"/>
          <w:sz w:val="21"/>
        </w:rPr>
        <w:t>Support manual navigation with previous and next controls and visible slide indicators.</w:t>
      </w:r>
    </w:p>
    <w:p>
      <w:pPr>
        <w:pStyle w:val="ListBullet"/>
        <w:spacing w:after="60"/>
      </w:pPr>
      <w:r>
        <w:rPr>
          <w:rFonts w:ascii="Aptos" w:hAnsi="Aptos"/>
          <w:sz w:val="21"/>
        </w:rPr>
        <w:t>Automatic slide rotation may be used, but the timing must be comfortable and the customer must still be able to navigate manually.</w:t>
      </w:r>
    </w:p>
    <w:p>
      <w:pPr>
        <w:pStyle w:val="ListBullet"/>
        <w:spacing w:after="60"/>
      </w:pPr>
      <w:r>
        <w:rPr>
          <w:rFonts w:ascii="Aptos" w:hAnsi="Aptos"/>
          <w:sz w:val="21"/>
        </w:rPr>
        <w:t>Images must remain clear and properly cropped on desktop, tablet and mobile screens.</w:t>
      </w:r>
    </w:p>
    <w:p>
      <w:pPr>
        <w:pStyle w:val="ListBullet"/>
        <w:spacing w:after="60"/>
      </w:pPr>
      <w:r>
        <w:rPr>
          <w:rFonts w:ascii="Aptos" w:hAnsi="Aptos"/>
          <w:sz w:val="21"/>
        </w:rPr>
        <w:t>Any heading, short description or button placed over the carousel must remain readable and must not cover the main subject of the image.</w:t>
      </w:r>
    </w:p>
    <w:p>
      <w:pPr>
        <w:pStyle w:val="ListBullet"/>
        <w:spacing w:after="60"/>
      </w:pPr>
      <w:r>
        <w:rPr>
          <w:rFonts w:ascii="Aptos" w:hAnsi="Aptos"/>
          <w:sz w:val="21"/>
        </w:rPr>
        <w:t>The front-end component must support adding, removing, reordering and enabling or disabling slides when the corresponding admin-panel controls are defined in Part 2.</w:t>
      </w:r>
    </w:p>
    <w:p>
      <w:pPr>
        <w:pStyle w:val="Heading3"/>
        <w:keepNext/>
      </w:pPr>
      <w:r>
        <w:t>WEB 02 Acceptance Criteria</w:t>
      </w:r>
    </w:p>
    <w:p>
      <w:pPr>
        <w:pStyle w:val="BodyText"/>
        <w:spacing w:after="60"/>
        <w:ind w:left="259" w:hanging="259"/>
      </w:pPr>
      <w:r>
        <w:rPr>
          <w:rFonts w:ascii="Aptos" w:hAnsi="Aptos"/>
          <w:b/>
          <w:color w:val="E91E63"/>
          <w:sz w:val="21"/>
        </w:rPr>
        <w:t xml:space="preserve">✓ </w:t>
      </w:r>
      <w:r>
        <w:rPr>
          <w:rFonts w:ascii="Aptos" w:hAnsi="Aptos"/>
          <w:sz w:val="21"/>
        </w:rPr>
        <w:t>The hero carousel spans the intended homepage width and is visually dominant.</w:t>
      </w:r>
    </w:p>
    <w:p>
      <w:pPr>
        <w:pStyle w:val="BodyText"/>
        <w:spacing w:after="60"/>
        <w:ind w:left="259" w:hanging="259"/>
      </w:pPr>
      <w:r>
        <w:rPr>
          <w:rFonts w:ascii="Aptos" w:hAnsi="Aptos"/>
          <w:b/>
          <w:color w:val="E91E63"/>
          <w:sz w:val="21"/>
        </w:rPr>
        <w:t xml:space="preserve">✓ </w:t>
      </w:r>
      <w:r>
        <w:rPr>
          <w:rFonts w:ascii="Aptos" w:hAnsi="Aptos"/>
          <w:sz w:val="21"/>
        </w:rPr>
        <w:t>At least two images can rotate without stretching or breaking the layout.</w:t>
      </w:r>
    </w:p>
    <w:p>
      <w:pPr>
        <w:pStyle w:val="BodyText"/>
        <w:spacing w:after="60"/>
        <w:ind w:left="259" w:hanging="259"/>
      </w:pPr>
      <w:r>
        <w:rPr>
          <w:rFonts w:ascii="Aptos" w:hAnsi="Aptos"/>
          <w:b/>
          <w:color w:val="E91E63"/>
          <w:sz w:val="21"/>
        </w:rPr>
        <w:t xml:space="preserve">✓ </w:t>
      </w:r>
      <w:r>
        <w:rPr>
          <w:rFonts w:ascii="Aptos" w:hAnsi="Aptos"/>
          <w:sz w:val="21"/>
        </w:rPr>
        <w:t>Manual controls work with mouse, touch and keyboard navigation.</w:t>
      </w:r>
    </w:p>
    <w:p>
      <w:pPr>
        <w:pStyle w:val="BodyText"/>
        <w:spacing w:after="60"/>
        <w:ind w:left="259" w:hanging="259"/>
      </w:pPr>
      <w:r>
        <w:rPr>
          <w:rFonts w:ascii="Aptos" w:hAnsi="Aptos"/>
          <w:b/>
          <w:color w:val="E91E63"/>
          <w:sz w:val="21"/>
        </w:rPr>
        <w:t xml:space="preserve">✓ </w:t>
      </w:r>
      <w:r>
        <w:rPr>
          <w:rFonts w:ascii="Aptos" w:hAnsi="Aptos"/>
          <w:sz w:val="21"/>
        </w:rPr>
        <w:t>The carousel is responsive and has no text or control overlap at common screen sizes.</w:t>
      </w:r>
    </w:p>
    <w:p>
      <w:pPr>
        <w:pStyle w:val="BodyText"/>
        <w:spacing w:after="60"/>
        <w:ind w:left="259" w:hanging="259"/>
      </w:pPr>
      <w:r>
        <w:rPr>
          <w:rFonts w:ascii="Aptos" w:hAnsi="Aptos"/>
          <w:b/>
          <w:color w:val="E91E63"/>
          <w:sz w:val="21"/>
        </w:rPr>
        <w:t xml:space="preserve">✓ </w:t>
      </w:r>
      <w:r>
        <w:rPr>
          <w:rFonts w:ascii="Aptos" w:hAnsi="Aptos"/>
          <w:sz w:val="21"/>
        </w:rPr>
        <w:t>Each image supports appropriate alternative text for accessibility.</w:t>
      </w:r>
    </w:p>
    <w:p>
      <w:r>
        <w:br w:type="page"/>
      </w:r>
    </w:p>
    <w:tbl>
      <w:tblPr>
        <w:tblW w:type="auto" w:w="0"/>
        <w:jc w:val="center"/>
        <w:tblLayout w:type="fixed"/>
        <w:tblLook w:firstColumn="1" w:firstRow="1" w:lastColumn="0" w:lastRow="0" w:noHBand="0" w:noVBand="1" w:val="04A0"/>
      </w:tblPr>
      <w:tblGrid>
        <w:gridCol w:w="1368"/>
        <w:gridCol w:w="6696"/>
        <w:gridCol w:w="1440"/>
      </w:tblGrid>
      <w:tr>
        <w:trPr>
          <w:cantSplit/>
        </w:trPr>
        <w:tc>
          <w:tcPr>
            <w:tcW w:type="dxa" w:w="1368"/>
            <w:vAlign w:val="center"/>
            <w:shd w:fill="242424"/>
            <w:tcBorders>
              <w:top w:val="single" w:sz="8" w:space="0" w:color="242424"/>
              <w:left w:val="single" w:sz="8" w:space="0" w:color="242424"/>
              <w:bottom w:val="single" w:sz="8" w:space="0" w:color="242424"/>
              <w:right w:val="single" w:sz="8" w:space="0" w:color="242424"/>
              <w:insideH w:val="single" w:sz="8" w:space="0" w:color="242424"/>
              <w:insideV w:val="single" w:sz="8" w:space="0" w:color="242424"/>
            </w:tcBorders>
            <w:tcMar>
              <w:top w:w="130" w:type="dxa"/>
              <w:start w:w="130" w:type="dxa"/>
              <w:bottom w:w="130" w:type="dxa"/>
              <w:end w:w="130" w:type="dxa"/>
            </w:tcMar>
          </w:tcPr>
          <w:p>
            <w:pPr>
              <w:spacing w:before="0" w:after="0" w:line="252" w:lineRule="auto"/>
              <w:jc w:val="center"/>
            </w:pPr>
            <w:r>
              <w:rPr>
                <w:rFonts w:ascii="Aptos" w:hAnsi="Aptos"/>
                <w:b/>
                <w:color w:val="FFFFFF"/>
                <w:sz w:val="21"/>
              </w:rPr>
              <w:t>WEB 03</w:t>
            </w:r>
          </w:p>
        </w:tc>
        <w:tc>
          <w:tcPr>
            <w:tcW w:type="dxa" w:w="6696"/>
            <w:vAlign w:val="center"/>
            <w:shd w:fill="242424"/>
            <w:tcBorders>
              <w:top w:val="single" w:sz="8" w:space="0" w:color="242424"/>
              <w:left w:val="single" w:sz="8" w:space="0" w:color="242424"/>
              <w:bottom w:val="single" w:sz="8" w:space="0" w:color="242424"/>
              <w:right w:val="single" w:sz="8" w:space="0" w:color="242424"/>
              <w:insideH w:val="single" w:sz="8" w:space="0" w:color="242424"/>
              <w:insideV w:val="single" w:sz="8" w:space="0" w:color="242424"/>
            </w:tcBorders>
            <w:tcMar>
              <w:top w:w="130" w:type="dxa"/>
              <w:start w:w="130" w:type="dxa"/>
              <w:bottom w:w="130" w:type="dxa"/>
              <w:end w:w="130" w:type="dxa"/>
            </w:tcMar>
          </w:tcPr>
          <w:p>
            <w:pPr>
              <w:spacing w:before="0" w:after="0" w:line="252" w:lineRule="auto"/>
              <w:jc w:val="left"/>
            </w:pPr>
            <w:r>
              <w:rPr>
                <w:rFonts w:ascii="Aptos" w:hAnsi="Aptos"/>
                <w:b/>
                <w:color w:val="FFFFFF"/>
                <w:sz w:val="21"/>
              </w:rPr>
              <w:t>Homepage Presentation Video</w:t>
            </w:r>
          </w:p>
        </w:tc>
        <w:tc>
          <w:tcPr>
            <w:tcW w:type="dxa" w:w="1440"/>
            <w:vAlign w:val="center"/>
            <w:shd w:fill="E91E63"/>
            <w:tcBorders>
              <w:top w:val="single" w:sz="8" w:space="0" w:color="E91E63"/>
              <w:left w:val="single" w:sz="8" w:space="0" w:color="E91E63"/>
              <w:bottom w:val="single" w:sz="8" w:space="0" w:color="E91E63"/>
              <w:right w:val="single" w:sz="8" w:space="0" w:color="E91E63"/>
              <w:insideH w:val="single" w:sz="8" w:space="0" w:color="E91E63"/>
              <w:insideV w:val="single" w:sz="8" w:space="0" w:color="E91E63"/>
            </w:tcBorders>
            <w:tcMar>
              <w:top w:w="130" w:type="dxa"/>
              <w:start w:w="130" w:type="dxa"/>
              <w:bottom w:w="130" w:type="dxa"/>
              <w:end w:w="130" w:type="dxa"/>
            </w:tcMar>
          </w:tcPr>
          <w:p>
            <w:pPr>
              <w:spacing w:before="0" w:after="0" w:line="252" w:lineRule="auto"/>
              <w:jc w:val="center"/>
            </w:pPr>
            <w:r>
              <w:rPr>
                <w:rFonts w:ascii="Aptos" w:hAnsi="Aptos"/>
                <w:b/>
                <w:color w:val="FFFFFF"/>
                <w:sz w:val="21"/>
              </w:rPr>
              <w:t>Medium</w:t>
            </w:r>
          </w:p>
        </w:tc>
      </w:tr>
    </w:tbl>
    <w:p>
      <w:pPr>
        <w:spacing w:after="0"/>
      </w:pPr>
    </w:p>
    <w:p>
      <w:pPr>
        <w:pStyle w:val="Heading1"/>
        <w:keepNext/>
      </w:pPr>
      <w:r>
        <w:t>3 Homepage Presentation Video</w:t>
      </w:r>
    </w:p>
    <w:p>
      <w:pPr>
        <w:pStyle w:val="BodyText"/>
        <w:spacing w:after="120"/>
      </w:pPr>
      <w:r>
        <w:rPr>
          <w:rFonts w:ascii="Aptos" w:hAnsi="Aptos"/>
        </w:rPr>
        <w:t>Add one dedicated homepage section for a future DreamTour presentation video. The video will introduce DreamTour and explain the company to visitors.</w:t>
      </w:r>
    </w:p>
    <w:p>
      <w:pPr>
        <w:pStyle w:val="Heading2"/>
        <w:keepNext/>
      </w:pPr>
      <w:r>
        <w:t>Required Change</w:t>
      </w:r>
    </w:p>
    <w:p>
      <w:pPr>
        <w:pStyle w:val="ListBullet"/>
        <w:spacing w:after="60"/>
      </w:pPr>
      <w:r>
        <w:rPr>
          <w:rFonts w:ascii="Aptos" w:hAnsi="Aptos"/>
          <w:sz w:val="21"/>
        </w:rPr>
        <w:t>Create a responsive video frame that looks correct on desktop, tablet and mobile.</w:t>
      </w:r>
    </w:p>
    <w:p>
      <w:pPr>
        <w:pStyle w:val="ListBullet"/>
        <w:spacing w:after="60"/>
      </w:pPr>
      <w:r>
        <w:rPr>
          <w:rFonts w:ascii="Aptos" w:hAnsi="Aptos"/>
          <w:sz w:val="21"/>
        </w:rPr>
        <w:t>Support a video title, short description and thumbnail or poster image.</w:t>
      </w:r>
    </w:p>
    <w:p>
      <w:pPr>
        <w:pStyle w:val="ListBullet"/>
        <w:spacing w:after="60"/>
      </w:pPr>
      <w:r>
        <w:rPr>
          <w:rFonts w:ascii="Aptos" w:hAnsi="Aptos"/>
          <w:sz w:val="21"/>
        </w:rPr>
        <w:t>Include standard play, pause, volume and full-screen controls.</w:t>
      </w:r>
    </w:p>
    <w:p>
      <w:pPr>
        <w:pStyle w:val="ListBullet"/>
        <w:spacing w:after="60"/>
      </w:pPr>
      <w:r>
        <w:rPr>
          <w:rFonts w:ascii="Aptos" w:hAnsi="Aptos"/>
          <w:sz w:val="21"/>
        </w:rPr>
        <w:t>Do not play sound automatically. If autoplay is used, the video must start muted and follow browser rules.</w:t>
      </w:r>
    </w:p>
    <w:p>
      <w:pPr>
        <w:pStyle w:val="ListBullet"/>
        <w:spacing w:after="60"/>
      </w:pPr>
      <w:r>
        <w:rPr>
          <w:rFonts w:ascii="Aptos" w:hAnsi="Aptos"/>
          <w:sz w:val="21"/>
        </w:rPr>
        <w:t>Provide a show or hide status for the entire video section. When hidden, the section must disappear cleanly without leaving a blank gap.</w:t>
      </w:r>
    </w:p>
    <w:p>
      <w:pPr>
        <w:pStyle w:val="ListBullet"/>
        <w:spacing w:after="60"/>
      </w:pPr>
      <w:r>
        <w:rPr>
          <w:rFonts w:ascii="Aptos" w:hAnsi="Aptos"/>
          <w:sz w:val="21"/>
        </w:rPr>
        <w:t>The future admin panel must allow DreamTour to replace the video, edit the title or description, and show or hide the section without deleting it. Detailed admin controls will be specified in Part 2.</w:t>
      </w:r>
    </w:p>
    <w:p>
      <w:pPr>
        <w:pStyle w:val="Heading3"/>
        <w:keepNext/>
      </w:pPr>
      <w:r>
        <w:t>WEB 03 Acceptance Criteria</w:t>
      </w:r>
    </w:p>
    <w:p>
      <w:pPr>
        <w:pStyle w:val="BodyText"/>
        <w:spacing w:after="60"/>
        <w:ind w:left="259" w:hanging="259"/>
      </w:pPr>
      <w:r>
        <w:rPr>
          <w:rFonts w:ascii="Aptos" w:hAnsi="Aptos"/>
          <w:b/>
          <w:color w:val="E91E63"/>
          <w:sz w:val="21"/>
        </w:rPr>
        <w:t xml:space="preserve">✓ </w:t>
      </w:r>
      <w:r>
        <w:rPr>
          <w:rFonts w:ascii="Aptos" w:hAnsi="Aptos"/>
          <w:sz w:val="21"/>
        </w:rPr>
        <w:t>The video frame is responsive and does not distort the video.</w:t>
      </w:r>
    </w:p>
    <w:p>
      <w:pPr>
        <w:pStyle w:val="BodyText"/>
        <w:spacing w:after="60"/>
        <w:ind w:left="259" w:hanging="259"/>
      </w:pPr>
      <w:r>
        <w:rPr>
          <w:rFonts w:ascii="Aptos" w:hAnsi="Aptos"/>
          <w:b/>
          <w:color w:val="E91E63"/>
          <w:sz w:val="21"/>
        </w:rPr>
        <w:t xml:space="preserve">✓ </w:t>
      </w:r>
      <w:r>
        <w:rPr>
          <w:rFonts w:ascii="Aptos" w:hAnsi="Aptos"/>
          <w:sz w:val="21"/>
        </w:rPr>
        <w:t>The video can be played with normal controls and without forced sound.</w:t>
      </w:r>
    </w:p>
    <w:p>
      <w:pPr>
        <w:pStyle w:val="BodyText"/>
        <w:spacing w:after="60"/>
        <w:ind w:left="259" w:hanging="259"/>
      </w:pPr>
      <w:r>
        <w:rPr>
          <w:rFonts w:ascii="Aptos" w:hAnsi="Aptos"/>
          <w:b/>
          <w:color w:val="E91E63"/>
          <w:sz w:val="21"/>
        </w:rPr>
        <w:t xml:space="preserve">✓ </w:t>
      </w:r>
      <w:r>
        <w:rPr>
          <w:rFonts w:ascii="Aptos" w:hAnsi="Aptos"/>
          <w:sz w:val="21"/>
        </w:rPr>
        <w:t>The whole section can be hidden and shown again without losing its saved content.</w:t>
      </w:r>
    </w:p>
    <w:p>
      <w:pPr>
        <w:pStyle w:val="BodyText"/>
        <w:spacing w:after="60"/>
        <w:ind w:left="259" w:hanging="259"/>
      </w:pPr>
      <w:r>
        <w:rPr>
          <w:rFonts w:ascii="Aptos" w:hAnsi="Aptos"/>
          <w:b/>
          <w:color w:val="E91E63"/>
          <w:sz w:val="21"/>
        </w:rPr>
        <w:t xml:space="preserve">✓ </w:t>
      </w:r>
      <w:r>
        <w:rPr>
          <w:rFonts w:ascii="Aptos" w:hAnsi="Aptos"/>
          <w:sz w:val="21"/>
        </w:rPr>
        <w:t>A hidden video section leaves no empty spacing on the homepage.</w:t>
      </w:r>
    </w:p>
    <w:tbl>
      <w:tblPr>
        <w:tblW w:type="auto" w:w="0"/>
        <w:jc w:val="center"/>
        <w:tblLayout w:type="fixed"/>
        <w:tblLook w:firstColumn="1" w:firstRow="1" w:lastColumn="0" w:lastRow="0" w:noHBand="0" w:noVBand="1" w:val="04A0"/>
      </w:tblPr>
      <w:tblGrid>
        <w:gridCol w:w="1368"/>
        <w:gridCol w:w="6696"/>
        <w:gridCol w:w="1440"/>
      </w:tblGrid>
      <w:tr>
        <w:trPr>
          <w:cantSplit/>
        </w:trPr>
        <w:tc>
          <w:tcPr>
            <w:tcW w:type="dxa" w:w="1368"/>
            <w:vAlign w:val="center"/>
            <w:shd w:fill="242424"/>
            <w:tcBorders>
              <w:top w:val="single" w:sz="8" w:space="0" w:color="242424"/>
              <w:left w:val="single" w:sz="8" w:space="0" w:color="242424"/>
              <w:bottom w:val="single" w:sz="8" w:space="0" w:color="242424"/>
              <w:right w:val="single" w:sz="8" w:space="0" w:color="242424"/>
              <w:insideH w:val="single" w:sz="8" w:space="0" w:color="242424"/>
              <w:insideV w:val="single" w:sz="8" w:space="0" w:color="242424"/>
            </w:tcBorders>
            <w:tcMar>
              <w:top w:w="130" w:type="dxa"/>
              <w:start w:w="130" w:type="dxa"/>
              <w:bottom w:w="130" w:type="dxa"/>
              <w:end w:w="130" w:type="dxa"/>
            </w:tcMar>
          </w:tcPr>
          <w:p>
            <w:pPr>
              <w:spacing w:before="0" w:after="0" w:line="252" w:lineRule="auto"/>
              <w:jc w:val="center"/>
            </w:pPr>
            <w:r>
              <w:rPr>
                <w:rFonts w:ascii="Aptos" w:hAnsi="Aptos"/>
                <w:b/>
                <w:color w:val="FFFFFF"/>
                <w:sz w:val="21"/>
              </w:rPr>
              <w:t>WEB 04</w:t>
            </w:r>
          </w:p>
        </w:tc>
        <w:tc>
          <w:tcPr>
            <w:tcW w:type="dxa" w:w="6696"/>
            <w:vAlign w:val="center"/>
            <w:shd w:fill="242424"/>
            <w:tcBorders>
              <w:top w:val="single" w:sz="8" w:space="0" w:color="242424"/>
              <w:left w:val="single" w:sz="8" w:space="0" w:color="242424"/>
              <w:bottom w:val="single" w:sz="8" w:space="0" w:color="242424"/>
              <w:right w:val="single" w:sz="8" w:space="0" w:color="242424"/>
              <w:insideH w:val="single" w:sz="8" w:space="0" w:color="242424"/>
              <w:insideV w:val="single" w:sz="8" w:space="0" w:color="242424"/>
            </w:tcBorders>
            <w:tcMar>
              <w:top w:w="130" w:type="dxa"/>
              <w:start w:w="130" w:type="dxa"/>
              <w:bottom w:w="130" w:type="dxa"/>
              <w:end w:w="130" w:type="dxa"/>
            </w:tcMar>
          </w:tcPr>
          <w:p>
            <w:pPr>
              <w:spacing w:before="0" w:after="0" w:line="252" w:lineRule="auto"/>
              <w:jc w:val="left"/>
            </w:pPr>
            <w:r>
              <w:rPr>
                <w:rFonts w:ascii="Aptos" w:hAnsi="Aptos"/>
                <w:b/>
                <w:color w:val="FFFFFF"/>
                <w:sz w:val="21"/>
              </w:rPr>
              <w:t>Search Bar Placement</w:t>
            </w:r>
          </w:p>
        </w:tc>
        <w:tc>
          <w:tcPr>
            <w:tcW w:type="dxa" w:w="1440"/>
            <w:vAlign w:val="center"/>
            <w:shd w:fill="E91E63"/>
            <w:tcBorders>
              <w:top w:val="single" w:sz="8" w:space="0" w:color="E91E63"/>
              <w:left w:val="single" w:sz="8" w:space="0" w:color="E91E63"/>
              <w:bottom w:val="single" w:sz="8" w:space="0" w:color="E91E63"/>
              <w:right w:val="single" w:sz="8" w:space="0" w:color="E91E63"/>
              <w:insideH w:val="single" w:sz="8" w:space="0" w:color="E91E63"/>
              <w:insideV w:val="single" w:sz="8" w:space="0" w:color="E91E63"/>
            </w:tcBorders>
            <w:tcMar>
              <w:top w:w="130" w:type="dxa"/>
              <w:start w:w="130" w:type="dxa"/>
              <w:bottom w:w="130" w:type="dxa"/>
              <w:end w:w="130" w:type="dxa"/>
            </w:tcMar>
          </w:tcPr>
          <w:p>
            <w:pPr>
              <w:spacing w:before="0" w:after="0" w:line="252" w:lineRule="auto"/>
              <w:jc w:val="center"/>
            </w:pPr>
            <w:r>
              <w:rPr>
                <w:rFonts w:ascii="Aptos" w:hAnsi="Aptos"/>
                <w:b/>
                <w:color w:val="FFFFFF"/>
                <w:sz w:val="21"/>
              </w:rPr>
              <w:t>High</w:t>
            </w:r>
          </w:p>
        </w:tc>
      </w:tr>
    </w:tbl>
    <w:p>
      <w:pPr>
        <w:spacing w:after="0"/>
      </w:pPr>
    </w:p>
    <w:p>
      <w:pPr>
        <w:pStyle w:val="Heading1"/>
        <w:keepNext/>
      </w:pPr>
      <w:r>
        <w:t>4 Search Bar Placement</w:t>
      </w:r>
    </w:p>
    <w:p>
      <w:pPr>
        <w:pStyle w:val="BodyText"/>
        <w:spacing w:after="120"/>
      </w:pPr>
      <w:r>
        <w:rPr>
          <w:rFonts w:ascii="Aptos" w:hAnsi="Aptos"/>
        </w:rPr>
        <w:t>Move the trip search bar below the full-width image carousel. The search bar must not cover the carousel image, carousel text, navigation arrows or slide indicators.</w:t>
      </w:r>
    </w:p>
    <w:p>
      <w:pPr>
        <w:pStyle w:val="ListBullet"/>
        <w:spacing w:after="60"/>
      </w:pPr>
      <w:r>
        <w:rPr>
          <w:rFonts w:ascii="Aptos" w:hAnsi="Aptos"/>
          <w:sz w:val="21"/>
        </w:rPr>
        <w:t>Place the search bar in its own section directly below the carousel.</w:t>
      </w:r>
    </w:p>
    <w:p>
      <w:pPr>
        <w:pStyle w:val="ListBullet"/>
        <w:spacing w:after="60"/>
      </w:pPr>
      <w:r>
        <w:rPr>
          <w:rFonts w:ascii="Aptos" w:hAnsi="Aptos"/>
          <w:sz w:val="21"/>
        </w:rPr>
        <w:t>Keep the current search functions unless DreamTour requests separate search-function changes.</w:t>
      </w:r>
    </w:p>
    <w:p>
      <w:pPr>
        <w:pStyle w:val="ListBullet"/>
        <w:spacing w:after="60"/>
      </w:pPr>
      <w:r>
        <w:rPr>
          <w:rFonts w:ascii="Aptos" w:hAnsi="Aptos"/>
          <w:sz w:val="21"/>
        </w:rPr>
        <w:t>Use clear spacing so the search area feels connected to the hero section but remains visually separate.</w:t>
      </w:r>
    </w:p>
    <w:p>
      <w:pPr>
        <w:pStyle w:val="ListBullet"/>
        <w:spacing w:after="60"/>
      </w:pPr>
      <w:r>
        <w:rPr>
          <w:rFonts w:ascii="Aptos" w:hAnsi="Aptos"/>
          <w:sz w:val="21"/>
        </w:rPr>
        <w:t>On mobile, stack or resize the search fields and button so every control remains easy to use.</w:t>
      </w:r>
    </w:p>
    <w:p>
      <w:pPr>
        <w:pStyle w:val="ListBullet"/>
        <w:spacing w:after="60"/>
      </w:pPr>
      <w:r>
        <w:rPr>
          <w:rFonts w:ascii="Aptos" w:hAnsi="Aptos"/>
          <w:sz w:val="21"/>
        </w:rPr>
        <w:t>The search button and all inputs must remain visible without horizontal scrolling.</w:t>
      </w:r>
    </w:p>
    <w:p>
      <w:pPr>
        <w:pStyle w:val="Heading3"/>
        <w:keepNext/>
      </w:pPr>
      <w:r>
        <w:t>WEB 04 Acceptance Criteria</w:t>
      </w:r>
    </w:p>
    <w:p>
      <w:pPr>
        <w:pStyle w:val="BodyText"/>
        <w:spacing w:after="60"/>
        <w:ind w:left="259" w:hanging="259"/>
      </w:pPr>
      <w:r>
        <w:rPr>
          <w:rFonts w:ascii="Aptos" w:hAnsi="Aptos"/>
          <w:b/>
          <w:color w:val="E91E63"/>
          <w:sz w:val="21"/>
        </w:rPr>
        <w:t xml:space="preserve">✓ </w:t>
      </w:r>
      <w:r>
        <w:rPr>
          <w:rFonts w:ascii="Aptos" w:hAnsi="Aptos"/>
          <w:sz w:val="21"/>
        </w:rPr>
        <w:t>The search bar is positioned below the carousel at all supported screen sizes.</w:t>
      </w:r>
    </w:p>
    <w:p>
      <w:pPr>
        <w:pStyle w:val="BodyText"/>
        <w:spacing w:after="60"/>
        <w:ind w:left="259" w:hanging="259"/>
      </w:pPr>
      <w:r>
        <w:rPr>
          <w:rFonts w:ascii="Aptos" w:hAnsi="Aptos"/>
          <w:b/>
          <w:color w:val="E91E63"/>
          <w:sz w:val="21"/>
        </w:rPr>
        <w:t xml:space="preserve">✓ </w:t>
      </w:r>
      <w:r>
        <w:rPr>
          <w:rFonts w:ascii="Aptos" w:hAnsi="Aptos"/>
          <w:sz w:val="21"/>
        </w:rPr>
        <w:t>The search bar never overlays or hides any part of the hero image or its controls.</w:t>
      </w:r>
    </w:p>
    <w:p>
      <w:pPr>
        <w:pStyle w:val="BodyText"/>
        <w:spacing w:after="60"/>
        <w:ind w:left="259" w:hanging="259"/>
      </w:pPr>
      <w:r>
        <w:rPr>
          <w:rFonts w:ascii="Aptos" w:hAnsi="Aptos"/>
          <w:b/>
          <w:color w:val="E91E63"/>
          <w:sz w:val="21"/>
        </w:rPr>
        <w:t xml:space="preserve">✓ </w:t>
      </w:r>
      <w:r>
        <w:rPr>
          <w:rFonts w:ascii="Aptos" w:hAnsi="Aptos"/>
          <w:sz w:val="21"/>
        </w:rPr>
        <w:t>All existing search functions continue to work after the layout change.</w:t>
      </w:r>
    </w:p>
    <w:p>
      <w:pPr>
        <w:pStyle w:val="BodyText"/>
        <w:spacing w:after="60"/>
        <w:ind w:left="259" w:hanging="259"/>
      </w:pPr>
      <w:r>
        <w:rPr>
          <w:rFonts w:ascii="Aptos" w:hAnsi="Aptos"/>
          <w:b/>
          <w:color w:val="E91E63"/>
          <w:sz w:val="21"/>
        </w:rPr>
        <w:t xml:space="preserve">✓ </w:t>
      </w:r>
      <w:r>
        <w:rPr>
          <w:rFonts w:ascii="Aptos" w:hAnsi="Aptos"/>
          <w:sz w:val="21"/>
        </w:rPr>
        <w:t>The mobile layout is readable, touch-friendly and free of horizontal scrolling.</w:t>
      </w:r>
    </w:p>
    <w:p>
      <w:pPr>
        <w:pStyle w:val="Heading1"/>
        <w:keepNext/>
      </w:pPr>
      <w:r>
        <w:t>5 General Implementation and Testing Requirements</w:t>
      </w:r>
    </w:p>
    <w:p>
      <w:pPr>
        <w:pStyle w:val="BodyText"/>
        <w:spacing w:after="120"/>
      </w:pPr>
      <w:r>
        <w:rPr>
          <w:rFonts w:ascii="Aptos" w:hAnsi="Aptos"/>
        </w:rPr>
        <w:t>The following requirements apply to all four changes in this document.</w:t>
      </w:r>
    </w:p>
    <w:p>
      <w:pPr>
        <w:pStyle w:val="ListBullet"/>
        <w:spacing w:after="60"/>
      </w:pPr>
      <w:r>
        <w:rPr>
          <w:rFonts w:ascii="Aptos" w:hAnsi="Aptos"/>
          <w:sz w:val="21"/>
        </w:rPr>
        <w:t>Preserve the existing DreamTour visual identity. Use the current logo, brand colours and site typography consistently.</w:t>
      </w:r>
    </w:p>
    <w:p>
      <w:pPr>
        <w:pStyle w:val="ListBullet"/>
        <w:spacing w:after="60"/>
      </w:pPr>
      <w:r>
        <w:rPr>
          <w:rFonts w:ascii="Aptos" w:hAnsi="Aptos"/>
          <w:sz w:val="21"/>
        </w:rPr>
        <w:t>Do not remove or break existing trip pages, search functions, booking records, payment functions or analytics during implementation.</w:t>
      </w:r>
    </w:p>
    <w:p>
      <w:pPr>
        <w:pStyle w:val="ListBullet"/>
        <w:spacing w:after="60"/>
      </w:pPr>
      <w:r>
        <w:rPr>
          <w:rFonts w:ascii="Aptos" w:hAnsi="Aptos"/>
          <w:sz w:val="21"/>
        </w:rPr>
        <w:t>Test the changes on current versions of Chrome, Edge, Safari and common mobile browsers.</w:t>
      </w:r>
    </w:p>
    <w:p>
      <w:pPr>
        <w:pStyle w:val="ListBullet"/>
        <w:spacing w:after="60"/>
      </w:pPr>
      <w:r>
        <w:rPr>
          <w:rFonts w:ascii="Aptos" w:hAnsi="Aptos"/>
          <w:sz w:val="21"/>
        </w:rPr>
        <w:t>Test desktop, tablet and mobile layouts, including small mobile screens.</w:t>
      </w:r>
    </w:p>
    <w:p>
      <w:pPr>
        <w:pStyle w:val="ListBullet"/>
        <w:spacing w:after="60"/>
      </w:pPr>
      <w:r>
        <w:rPr>
          <w:rFonts w:ascii="Aptos" w:hAnsi="Aptos"/>
          <w:sz w:val="21"/>
        </w:rPr>
        <w:t>Use clear validation messages beside the relevant booking fields.</w:t>
      </w:r>
    </w:p>
    <w:p>
      <w:pPr>
        <w:pStyle w:val="ListBullet"/>
        <w:spacing w:after="60"/>
      </w:pPr>
      <w:r>
        <w:rPr>
          <w:rFonts w:ascii="Aptos" w:hAnsi="Aptos"/>
          <w:sz w:val="21"/>
        </w:rPr>
        <w:t>All interactive controls must be keyboard accessible and have visible focus states.</w:t>
      </w:r>
    </w:p>
    <w:p>
      <w:pPr>
        <w:pStyle w:val="ListBullet"/>
        <w:spacing w:after="60"/>
      </w:pPr>
      <w:r>
        <w:rPr>
          <w:rFonts w:ascii="Aptos" w:hAnsi="Aptos"/>
          <w:sz w:val="21"/>
        </w:rPr>
        <w:t>Optimize homepage images and video loading so the new design does not create unnecessary page delays.</w:t>
      </w:r>
    </w:p>
    <w:p>
      <w:pPr>
        <w:pStyle w:val="ListBullet"/>
        <w:spacing w:after="60"/>
      </w:pPr>
      <w:r>
        <w:rPr>
          <w:rFonts w:ascii="Aptos" w:hAnsi="Aptos"/>
          <w:sz w:val="21"/>
        </w:rPr>
        <w:t>Provide a staging link for DreamTour to review and approve before publishing to the live website.</w:t>
      </w:r>
    </w:p>
    <w:p>
      <w:pPr>
        <w:pStyle w:val="Heading1"/>
        <w:keepNext/>
      </w:pPr>
      <w:r>
        <w:t>6 Developer Delivery Checklist</w:t>
      </w:r>
    </w:p>
    <w:p>
      <w:pPr>
        <w:pStyle w:val="BodyText"/>
        <w:spacing w:after="60"/>
        <w:ind w:left="259" w:hanging="259"/>
      </w:pPr>
      <w:r>
        <w:rPr>
          <w:rFonts w:ascii="Aptos" w:hAnsi="Aptos"/>
          <w:b/>
          <w:color w:val="E91E63"/>
          <w:sz w:val="21"/>
        </w:rPr>
        <w:t xml:space="preserve">✓ </w:t>
      </w:r>
      <w:r>
        <w:rPr>
          <w:rFonts w:ascii="Aptos" w:hAnsi="Aptos"/>
          <w:sz w:val="21"/>
        </w:rPr>
        <w:t>WEB 01 booking-form improvements are implemented and tested.</w:t>
      </w:r>
    </w:p>
    <w:p>
      <w:pPr>
        <w:pStyle w:val="BodyText"/>
        <w:spacing w:after="60"/>
        <w:ind w:left="259" w:hanging="259"/>
      </w:pPr>
      <w:r>
        <w:rPr>
          <w:rFonts w:ascii="Aptos" w:hAnsi="Aptos"/>
          <w:b/>
          <w:color w:val="E91E63"/>
          <w:sz w:val="21"/>
        </w:rPr>
        <w:t xml:space="preserve">✓ </w:t>
      </w:r>
      <w:r>
        <w:rPr>
          <w:rFonts w:ascii="Aptos" w:hAnsi="Aptos"/>
          <w:sz w:val="21"/>
        </w:rPr>
        <w:t>WEB 02 full-width carousel is implemented and responsive.</w:t>
      </w:r>
    </w:p>
    <w:p>
      <w:pPr>
        <w:pStyle w:val="BodyText"/>
        <w:spacing w:after="60"/>
        <w:ind w:left="259" w:hanging="259"/>
      </w:pPr>
      <w:r>
        <w:rPr>
          <w:rFonts w:ascii="Aptos" w:hAnsi="Aptos"/>
          <w:b/>
          <w:color w:val="E91E63"/>
          <w:sz w:val="21"/>
        </w:rPr>
        <w:t xml:space="preserve">✓ </w:t>
      </w:r>
      <w:r>
        <w:rPr>
          <w:rFonts w:ascii="Aptos" w:hAnsi="Aptos"/>
          <w:sz w:val="21"/>
        </w:rPr>
        <w:t>WEB 03 presentation-video section is implemented with show and hide behaviour.</w:t>
      </w:r>
    </w:p>
    <w:p>
      <w:pPr>
        <w:pStyle w:val="BodyText"/>
        <w:spacing w:after="60"/>
        <w:ind w:left="259" w:hanging="259"/>
      </w:pPr>
      <w:r>
        <w:rPr>
          <w:rFonts w:ascii="Aptos" w:hAnsi="Aptos"/>
          <w:b/>
          <w:color w:val="E91E63"/>
          <w:sz w:val="21"/>
        </w:rPr>
        <w:t xml:space="preserve">✓ </w:t>
      </w:r>
      <w:r>
        <w:rPr>
          <w:rFonts w:ascii="Aptos" w:hAnsi="Aptos"/>
          <w:sz w:val="21"/>
        </w:rPr>
        <w:t>WEB 04 search bar is moved below the carousel and retains its current function.</w:t>
      </w:r>
    </w:p>
    <w:p>
      <w:pPr>
        <w:pStyle w:val="BodyText"/>
        <w:spacing w:after="60"/>
        <w:ind w:left="259" w:hanging="259"/>
      </w:pPr>
      <w:r>
        <w:rPr>
          <w:rFonts w:ascii="Aptos" w:hAnsi="Aptos"/>
          <w:b/>
          <w:color w:val="E91E63"/>
          <w:sz w:val="21"/>
        </w:rPr>
        <w:t xml:space="preserve">✓ </w:t>
      </w:r>
      <w:r>
        <w:rPr>
          <w:rFonts w:ascii="Aptos" w:hAnsi="Aptos"/>
          <w:sz w:val="21"/>
        </w:rPr>
        <w:t>Desktop and mobile staging views are ready for DreamTour review.</w:t>
      </w:r>
    </w:p>
    <w:p>
      <w:pPr>
        <w:pStyle w:val="BodyText"/>
        <w:spacing w:after="60"/>
        <w:ind w:left="259" w:hanging="259"/>
      </w:pPr>
      <w:r>
        <w:rPr>
          <w:rFonts w:ascii="Aptos" w:hAnsi="Aptos"/>
          <w:b/>
          <w:color w:val="E91E63"/>
          <w:sz w:val="21"/>
        </w:rPr>
        <w:t xml:space="preserve">✓ </w:t>
      </w:r>
      <w:r>
        <w:rPr>
          <w:rFonts w:ascii="Aptos" w:hAnsi="Aptos"/>
          <w:sz w:val="21"/>
        </w:rPr>
        <w:t>Any required DreamTour policy URLs or final wording still needed from DreamTour are listed clearly.</w:t>
      </w:r>
    </w:p>
    <w:p>
      <w:pPr>
        <w:pStyle w:val="BodyText"/>
        <w:spacing w:after="60"/>
        <w:ind w:left="259" w:hanging="259"/>
      </w:pPr>
      <w:r>
        <w:rPr>
          <w:rFonts w:ascii="Aptos" w:hAnsi="Aptos"/>
          <w:b/>
          <w:color w:val="E91E63"/>
          <w:sz w:val="21"/>
        </w:rPr>
        <w:t xml:space="preserve">✓ </w:t>
      </w:r>
      <w:r>
        <w:rPr>
          <w:rFonts w:ascii="Aptos" w:hAnsi="Aptos"/>
          <w:sz w:val="21"/>
        </w:rPr>
        <w:t>No changes are published to the live website until DreamTour approves the staging version.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8352"/>
      <w:gridCol w:w="1584"/>
    </w:tblGrid>
    <w:tr>
      <w:tc>
        <w:tcPr>
          <w:tcW w:type="dxa" w:w="4968"/>
        </w:tcPr>
        <w:p>
          <w:pPr>
            <w:jc w:val="left"/>
          </w:pPr>
          <w:r>
            <w:rPr>
              <w:rFonts w:ascii="Aptos" w:hAnsi="Aptos"/>
              <w:color w:val="666666"/>
              <w:sz w:val="17"/>
            </w:rPr>
            <w:t>DreamTour  |  Website Change Requirements  |  Part 1</w:t>
          </w:r>
        </w:p>
      </w:tc>
      <w:tc>
        <w:tcPr>
          <w:tcW w:type="dxa" w:w="4968"/>
        </w:tcPr>
        <w:p>
          <w:pPr>
            <w:jc w:val="right"/>
          </w:pPr>
          <w:r>
            <w:rPr>
              <w:rFonts w:ascii="Aptos" w:hAnsi="Aptos"/>
              <w:color w:val="666666"/>
              <w:sz w:val="18"/>
            </w:rPr>
            <w:fldChar w:fldCharType="begin"/>
            <w:instrText xml:space="preserve">PAGE</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Aptos" w:hAnsi="Aptos"/>
      <w:color w:val="242424"/>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Label">
    <w:name w:val="Requirement Label"/>
    <w:rPr>
      <w:rFonts w:ascii="Aptos" w:hAnsi="Aptos"/>
      <w:b/>
      <w:color w:val="E91E6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afewaytours.net/en/terms_conditions" TargetMode="External"/><Relationship Id="rId11" Type="http://schemas.openxmlformats.org/officeDocument/2006/relationships/hyperlink" Target="https://safewaytours.net/en/personal_info_pro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DreamTour Website Change Requirements Part 1</dc:title>
  <dc:subject>Website function and design updates for the DreamTour developer team</dc:subject>
  <dc:creator>DreamTour</dc:creator>
  <cp:keywords>DreamTour, website requirements, booking form, carousel, video, search</cp:keywords>
  <dc:description>generated by python-docx</dc:description>
  <cp:lastModifiedBy/>
  <cp:revision>1</cp:revision>
  <dcterms:created xsi:type="dcterms:W3CDTF">2013-12-23T23:15:00Z</dcterms:created>
  <dcterms:modified xsi:type="dcterms:W3CDTF">2013-12-23T23:15:00Z</dcterms:modified>
  <cp:category/>
</cp:coreProperties>
</file>