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8"/>
          <w:szCs w:val="48"/>
        </w:rPr>
      </w:pPr>
      <w:bookmarkStart w:colFirst="0" w:colLast="0" w:name="_9gzr4z7ozkm" w:id="0"/>
      <w:bookmarkEnd w:id="0"/>
      <w:r w:rsidDel="00000000" w:rsidR="00000000" w:rsidRPr="00000000">
        <w:rPr>
          <w:b w:val="1"/>
          <w:sz w:val="48"/>
          <w:szCs w:val="48"/>
          <w:rtl w:val="0"/>
        </w:rPr>
        <w:t xml:space="preserve">AWS IAM</w:t>
      </w:r>
    </w:p>
    <w:p w:rsidR="00000000" w:rsidDel="00000000" w:rsidP="00000000" w:rsidRDefault="00000000" w:rsidRPr="00000000" w14:paraId="00000002">
      <w:pPr>
        <w:numPr>
          <w:ilvl w:val="0"/>
          <w:numId w:val="1"/>
        </w:numPr>
        <w:ind w:left="720" w:hanging="360"/>
        <w:rPr>
          <w:sz w:val="36"/>
          <w:szCs w:val="36"/>
        </w:rPr>
      </w:pPr>
      <w:r w:rsidDel="00000000" w:rsidR="00000000" w:rsidRPr="00000000">
        <w:rPr>
          <w:sz w:val="36"/>
          <w:szCs w:val="36"/>
          <w:rtl w:val="0"/>
        </w:rPr>
        <w:t xml:space="preserve"> AWS IAM stands for Identity and Access Management.</w:t>
      </w:r>
    </w:p>
    <w:p w:rsidR="00000000" w:rsidDel="00000000" w:rsidP="00000000" w:rsidRDefault="00000000" w:rsidRPr="00000000" w14:paraId="00000003">
      <w:pPr>
        <w:numPr>
          <w:ilvl w:val="0"/>
          <w:numId w:val="1"/>
        </w:numPr>
        <w:ind w:left="720" w:hanging="360"/>
        <w:rPr>
          <w:sz w:val="36"/>
          <w:szCs w:val="36"/>
        </w:rPr>
      </w:pPr>
      <w:r w:rsidDel="00000000" w:rsidR="00000000" w:rsidRPr="00000000">
        <w:rPr>
          <w:sz w:val="36"/>
          <w:szCs w:val="36"/>
          <w:rtl w:val="0"/>
        </w:rPr>
        <w:t xml:space="preserve">IAM is a service using which we can give permission to different users who are using the same AWS account that we have created.</w:t>
      </w:r>
    </w:p>
    <w:p w:rsidR="00000000" w:rsidDel="00000000" w:rsidP="00000000" w:rsidRDefault="00000000" w:rsidRPr="00000000" w14:paraId="00000004">
      <w:pPr>
        <w:numPr>
          <w:ilvl w:val="0"/>
          <w:numId w:val="1"/>
        </w:numPr>
        <w:ind w:left="720" w:hanging="360"/>
        <w:rPr>
          <w:sz w:val="36"/>
          <w:szCs w:val="36"/>
        </w:rPr>
      </w:pPr>
      <w:r w:rsidDel="00000000" w:rsidR="00000000" w:rsidRPr="00000000">
        <w:rPr>
          <w:sz w:val="36"/>
          <w:szCs w:val="36"/>
          <w:rtl w:val="0"/>
        </w:rPr>
        <w:t xml:space="preserve">IAM is use to control who is authenticated (signed in) and who is authorised (has permission) to use the resources.</w:t>
      </w:r>
    </w:p>
    <w:p w:rsidR="00000000" w:rsidDel="00000000" w:rsidP="00000000" w:rsidRDefault="00000000" w:rsidRPr="00000000" w14:paraId="00000005">
      <w:pPr>
        <w:numPr>
          <w:ilvl w:val="0"/>
          <w:numId w:val="1"/>
        </w:numPr>
        <w:ind w:left="720" w:hanging="360"/>
        <w:rPr>
          <w:sz w:val="36"/>
          <w:szCs w:val="36"/>
        </w:rPr>
      </w:pPr>
      <w:r w:rsidDel="00000000" w:rsidR="00000000" w:rsidRPr="00000000">
        <w:rPr>
          <w:sz w:val="36"/>
          <w:szCs w:val="36"/>
          <w:rtl w:val="0"/>
        </w:rPr>
        <w:t xml:space="preserve">In an organisation, we can have only 1 AWS account on which a number of people can work. E.g: May be a developer working on our AWS account, he should have an access to EC2 or only works on EC2 instance you can decide that.</w:t>
      </w:r>
    </w:p>
    <w:p w:rsidR="00000000" w:rsidDel="00000000" w:rsidP="00000000" w:rsidRDefault="00000000" w:rsidRPr="00000000" w14:paraId="00000006">
      <w:pPr>
        <w:numPr>
          <w:ilvl w:val="0"/>
          <w:numId w:val="1"/>
        </w:numPr>
        <w:ind w:left="720" w:hanging="360"/>
        <w:rPr>
          <w:sz w:val="36"/>
          <w:szCs w:val="36"/>
        </w:rPr>
      </w:pPr>
      <w:r w:rsidDel="00000000" w:rsidR="00000000" w:rsidRPr="00000000">
        <w:rPr>
          <w:sz w:val="36"/>
          <w:szCs w:val="36"/>
          <w:rtl w:val="0"/>
        </w:rPr>
        <w:t xml:space="preserve">If say a database admin comes in, he should be only able to access the db instances on our AWS account and so on. All of that is possible using IAM.</w:t>
      </w:r>
    </w:p>
    <w:p w:rsidR="00000000" w:rsidDel="00000000" w:rsidP="00000000" w:rsidRDefault="00000000" w:rsidRPr="00000000" w14:paraId="00000007">
      <w:pPr>
        <w:numPr>
          <w:ilvl w:val="0"/>
          <w:numId w:val="1"/>
        </w:numPr>
        <w:ind w:left="720" w:hanging="360"/>
        <w:rPr>
          <w:sz w:val="36"/>
          <w:szCs w:val="36"/>
        </w:rPr>
      </w:pPr>
      <w:r w:rsidDel="00000000" w:rsidR="00000000" w:rsidRPr="00000000">
        <w:rPr>
          <w:sz w:val="36"/>
          <w:szCs w:val="36"/>
          <w:rtl w:val="0"/>
        </w:rPr>
        <w:t xml:space="preserve">Components of IAM:</w:t>
      </w:r>
    </w:p>
    <w:p w:rsidR="00000000" w:rsidDel="00000000" w:rsidP="00000000" w:rsidRDefault="00000000" w:rsidRPr="00000000" w14:paraId="00000008">
      <w:pPr>
        <w:numPr>
          <w:ilvl w:val="0"/>
          <w:numId w:val="3"/>
        </w:numPr>
        <w:ind w:left="1440" w:hanging="360"/>
        <w:rPr>
          <w:sz w:val="36"/>
          <w:szCs w:val="36"/>
        </w:rPr>
      </w:pPr>
      <w:r w:rsidDel="00000000" w:rsidR="00000000" w:rsidRPr="00000000">
        <w:rPr>
          <w:sz w:val="36"/>
          <w:szCs w:val="36"/>
          <w:rtl w:val="0"/>
        </w:rPr>
        <w:t xml:space="preserve">Users</w:t>
      </w:r>
    </w:p>
    <w:p w:rsidR="00000000" w:rsidDel="00000000" w:rsidP="00000000" w:rsidRDefault="00000000" w:rsidRPr="00000000" w14:paraId="00000009">
      <w:pPr>
        <w:numPr>
          <w:ilvl w:val="0"/>
          <w:numId w:val="3"/>
        </w:numPr>
        <w:ind w:left="1440" w:hanging="360"/>
        <w:rPr>
          <w:sz w:val="36"/>
          <w:szCs w:val="36"/>
        </w:rPr>
      </w:pPr>
      <w:r w:rsidDel="00000000" w:rsidR="00000000" w:rsidRPr="00000000">
        <w:rPr>
          <w:sz w:val="36"/>
          <w:szCs w:val="36"/>
          <w:rtl w:val="0"/>
        </w:rPr>
        <w:t xml:space="preserve">Groups</w:t>
      </w:r>
    </w:p>
    <w:p w:rsidR="00000000" w:rsidDel="00000000" w:rsidP="00000000" w:rsidRDefault="00000000" w:rsidRPr="00000000" w14:paraId="0000000A">
      <w:pPr>
        <w:numPr>
          <w:ilvl w:val="0"/>
          <w:numId w:val="3"/>
        </w:numPr>
        <w:ind w:left="1440" w:hanging="360"/>
        <w:rPr>
          <w:sz w:val="36"/>
          <w:szCs w:val="36"/>
        </w:rPr>
      </w:pPr>
      <w:r w:rsidDel="00000000" w:rsidR="00000000" w:rsidRPr="00000000">
        <w:rPr>
          <w:sz w:val="36"/>
          <w:szCs w:val="36"/>
          <w:rtl w:val="0"/>
        </w:rPr>
        <w:t xml:space="preserve">Roles</w:t>
      </w:r>
    </w:p>
    <w:p w:rsidR="00000000" w:rsidDel="00000000" w:rsidP="00000000" w:rsidRDefault="00000000" w:rsidRPr="00000000" w14:paraId="0000000B">
      <w:pPr>
        <w:numPr>
          <w:ilvl w:val="0"/>
          <w:numId w:val="3"/>
        </w:numPr>
        <w:ind w:left="1440" w:hanging="360"/>
        <w:rPr>
          <w:sz w:val="36"/>
          <w:szCs w:val="36"/>
        </w:rPr>
      </w:pPr>
      <w:r w:rsidDel="00000000" w:rsidR="00000000" w:rsidRPr="00000000">
        <w:rPr>
          <w:sz w:val="36"/>
          <w:szCs w:val="36"/>
          <w:rtl w:val="0"/>
        </w:rPr>
        <w:t xml:space="preserve">Policies</w:t>
      </w:r>
    </w:p>
    <w:p w:rsidR="00000000" w:rsidDel="00000000" w:rsidP="00000000" w:rsidRDefault="00000000" w:rsidRPr="00000000" w14:paraId="0000000C">
      <w:pPr>
        <w:ind w:left="1440" w:firstLine="0"/>
        <w:rPr>
          <w:b w:val="1"/>
        </w:rPr>
      </w:pPr>
      <w:r w:rsidDel="00000000" w:rsidR="00000000" w:rsidRPr="00000000">
        <w:rPr>
          <w:b w:val="1"/>
          <w:rtl w:val="0"/>
        </w:rPr>
        <w:t xml:space="preserve">Features:</w:t>
      </w:r>
    </w:p>
    <w:p w:rsidR="00000000" w:rsidDel="00000000" w:rsidP="00000000" w:rsidRDefault="00000000" w:rsidRPr="00000000" w14:paraId="0000000D">
      <w:pPr>
        <w:numPr>
          <w:ilvl w:val="0"/>
          <w:numId w:val="2"/>
        </w:numPr>
        <w:ind w:left="2160" w:hanging="360"/>
        <w:rPr>
          <w:b w:val="1"/>
          <w:sz w:val="36"/>
          <w:szCs w:val="36"/>
        </w:rPr>
      </w:pPr>
      <w:r w:rsidDel="00000000" w:rsidR="00000000" w:rsidRPr="00000000">
        <w:rPr>
          <w:sz w:val="36"/>
          <w:szCs w:val="36"/>
          <w:rtl w:val="0"/>
        </w:rPr>
        <w:t xml:space="preserve">Shared access to your AWS account.</w:t>
      </w:r>
    </w:p>
    <w:p w:rsidR="00000000" w:rsidDel="00000000" w:rsidP="00000000" w:rsidRDefault="00000000" w:rsidRPr="00000000" w14:paraId="0000000E">
      <w:pPr>
        <w:numPr>
          <w:ilvl w:val="0"/>
          <w:numId w:val="2"/>
        </w:numPr>
        <w:ind w:left="2160" w:hanging="360"/>
        <w:rPr>
          <w:b w:val="1"/>
          <w:u w:val="none"/>
        </w:rPr>
      </w:pPr>
      <w:r w:rsidDel="00000000" w:rsidR="00000000" w:rsidRPr="00000000">
        <w:rPr>
          <w:b w:val="1"/>
          <w:sz w:val="36"/>
          <w:szCs w:val="36"/>
          <w:rtl w:val="0"/>
        </w:rPr>
        <w:t xml:space="preserve">Grandular Permission</w:t>
      </w:r>
      <w:r w:rsidDel="00000000" w:rsidR="00000000" w:rsidRPr="00000000">
        <w:rPr>
          <w:b w:val="1"/>
          <w:rtl w:val="0"/>
        </w:rPr>
        <w:t xml:space="preserve">:</w:t>
      </w:r>
      <w:r w:rsidDel="00000000" w:rsidR="00000000" w:rsidRPr="00000000">
        <w:rPr>
          <w:b w:val="1"/>
          <w:sz w:val="36"/>
          <w:szCs w:val="36"/>
          <w:rtl w:val="0"/>
        </w:rPr>
        <w:t xml:space="preserve"> </w:t>
      </w:r>
      <w:r w:rsidDel="00000000" w:rsidR="00000000" w:rsidRPr="00000000">
        <w:rPr>
          <w:sz w:val="36"/>
          <w:szCs w:val="36"/>
          <w:rtl w:val="0"/>
        </w:rPr>
        <w:t xml:space="preserve">We grant different permission to different people for different resources. Eg: We might allow some for EC2 RDB, S3 and for others we allow somme for read only access, to access some S3 bucket or to access billing info or permission to monitor  just some EC2 instances.</w:t>
      </w:r>
    </w:p>
    <w:p w:rsidR="00000000" w:rsidDel="00000000" w:rsidP="00000000" w:rsidRDefault="00000000" w:rsidRPr="00000000" w14:paraId="0000000F">
      <w:pPr>
        <w:numPr>
          <w:ilvl w:val="0"/>
          <w:numId w:val="2"/>
        </w:numPr>
        <w:ind w:left="2160" w:hanging="360"/>
        <w:rPr>
          <w:sz w:val="36"/>
          <w:szCs w:val="36"/>
        </w:rPr>
      </w:pPr>
      <w:r w:rsidDel="00000000" w:rsidR="00000000" w:rsidRPr="00000000">
        <w:rPr>
          <w:sz w:val="36"/>
          <w:szCs w:val="36"/>
          <w:rtl w:val="0"/>
        </w:rPr>
        <w:t xml:space="preserve">Secure access to AWS resources for application that runs on Amazon EC2.</w:t>
      </w:r>
    </w:p>
    <w:p w:rsidR="00000000" w:rsidDel="00000000" w:rsidP="00000000" w:rsidRDefault="00000000" w:rsidRPr="00000000" w14:paraId="00000010">
      <w:pPr>
        <w:numPr>
          <w:ilvl w:val="0"/>
          <w:numId w:val="2"/>
        </w:numPr>
        <w:ind w:left="2160" w:hanging="360"/>
        <w:rPr>
          <w:b w:val="1"/>
          <w:u w:val="none"/>
        </w:rPr>
      </w:pPr>
      <w:r w:rsidDel="00000000" w:rsidR="00000000" w:rsidRPr="00000000">
        <w:rPr>
          <w:b w:val="1"/>
          <w:sz w:val="36"/>
          <w:szCs w:val="36"/>
          <w:rtl w:val="0"/>
        </w:rPr>
        <w:t xml:space="preserve">MFA:</w:t>
      </w:r>
      <w:r w:rsidDel="00000000" w:rsidR="00000000" w:rsidRPr="00000000">
        <w:rPr>
          <w:b w:val="1"/>
          <w:rtl w:val="0"/>
        </w:rPr>
        <w:t xml:space="preserve"> </w:t>
      </w:r>
      <w:r w:rsidDel="00000000" w:rsidR="00000000" w:rsidRPr="00000000">
        <w:rPr>
          <w:rtl w:val="0"/>
        </w:rPr>
        <w:t xml:space="preserve"> </w:t>
      </w:r>
      <w:r w:rsidDel="00000000" w:rsidR="00000000" w:rsidRPr="00000000">
        <w:rPr>
          <w:sz w:val="36"/>
          <w:szCs w:val="36"/>
          <w:rtl w:val="0"/>
        </w:rPr>
        <w:t xml:space="preserve">It provides an extra layer of security by generating an</w:t>
      </w:r>
      <w:r w:rsidDel="00000000" w:rsidR="00000000" w:rsidRPr="00000000">
        <w:rPr>
          <w:rtl w:val="0"/>
        </w:rPr>
        <w:t xml:space="preserve"> </w:t>
      </w:r>
      <w:r w:rsidDel="00000000" w:rsidR="00000000" w:rsidRPr="00000000">
        <w:rPr>
          <w:sz w:val="36"/>
          <w:szCs w:val="36"/>
          <w:rtl w:val="0"/>
        </w:rPr>
        <w:t xml:space="preserve">OTP.</w:t>
      </w:r>
    </w:p>
    <w:p w:rsidR="00000000" w:rsidDel="00000000" w:rsidP="00000000" w:rsidRDefault="00000000" w:rsidRPr="00000000" w14:paraId="00000011">
      <w:pPr>
        <w:numPr>
          <w:ilvl w:val="0"/>
          <w:numId w:val="2"/>
        </w:numPr>
        <w:ind w:left="2160" w:hanging="360"/>
        <w:rPr>
          <w:b w:val="1"/>
          <w:sz w:val="36"/>
          <w:szCs w:val="36"/>
        </w:rPr>
      </w:pPr>
      <w:r w:rsidDel="00000000" w:rsidR="00000000" w:rsidRPr="00000000">
        <w:rPr>
          <w:b w:val="1"/>
          <w:sz w:val="36"/>
          <w:szCs w:val="36"/>
          <w:rtl w:val="0"/>
        </w:rPr>
        <w:t xml:space="preserve">Identity Federation: Allows access as a guest user.</w:t>
      </w:r>
    </w:p>
    <w:p w:rsidR="00000000" w:rsidDel="00000000" w:rsidP="00000000" w:rsidRDefault="00000000" w:rsidRPr="00000000" w14:paraId="00000012">
      <w:pPr>
        <w:ind w:left="2160" w:firstLine="0"/>
        <w:rPr>
          <w:b w:val="1"/>
          <w:sz w:val="36"/>
          <w:szCs w:val="36"/>
        </w:rPr>
      </w:pPr>
      <w:r w:rsidDel="00000000" w:rsidR="00000000" w:rsidRPr="00000000">
        <w:rPr>
          <w:b w:val="1"/>
          <w:sz w:val="36"/>
          <w:szCs w:val="36"/>
          <w:rtl w:val="0"/>
        </w:rPr>
        <w:t xml:space="preserve">AWS policies are written using JavaScript Object Notation(JSON).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