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84DA" w14:textId="77777777" w:rsidR="00640D39" w:rsidRDefault="00000000">
      <w:pPr>
        <w:spacing w:after="2674" w:line="259" w:lineRule="auto"/>
        <w:ind w:left="0" w:right="63" w:firstLine="0"/>
        <w:jc w:val="center"/>
      </w:pPr>
      <w:r>
        <w:rPr>
          <w:rFonts w:ascii="Cambria" w:eastAsia="Cambria" w:hAnsi="Cambria" w:cs="Cambria"/>
          <w:sz w:val="40"/>
        </w:rPr>
        <w:t>SOFTWARE REQUIREMENTS SPECIFICATION</w:t>
      </w:r>
      <w:r>
        <w:rPr>
          <w:sz w:val="37"/>
          <w:vertAlign w:val="subscript"/>
        </w:rPr>
        <w:t xml:space="preserve"> </w:t>
      </w:r>
    </w:p>
    <w:p w14:paraId="6E6A62C7" w14:textId="77777777" w:rsidR="00640D39" w:rsidRDefault="00000000">
      <w:pPr>
        <w:spacing w:after="0" w:line="239" w:lineRule="auto"/>
        <w:ind w:left="132" w:right="41" w:firstLine="0"/>
        <w:jc w:val="center"/>
      </w:pPr>
      <w:r>
        <w:rPr>
          <w:rFonts w:ascii="Cambria" w:eastAsia="Cambria" w:hAnsi="Cambria" w:cs="Cambria"/>
          <w:color w:val="F79646"/>
          <w:sz w:val="72"/>
        </w:rPr>
        <w:t>OrangeHRM – My Info Module Live Project</w:t>
      </w:r>
      <w:r>
        <w:rPr>
          <w:rFonts w:ascii="Cambria" w:eastAsia="Cambria" w:hAnsi="Cambria" w:cs="Cambria"/>
        </w:rPr>
        <w:t xml:space="preserve"> </w:t>
      </w:r>
    </w:p>
    <w:p w14:paraId="025C665B" w14:textId="77777777" w:rsidR="00640D39" w:rsidRDefault="00000000">
      <w:pPr>
        <w:spacing w:after="123" w:line="259" w:lineRule="auto"/>
        <w:ind w:left="0" w:firstLine="0"/>
        <w:jc w:val="left"/>
      </w:pPr>
      <w:r>
        <w:rPr>
          <w:noProof/>
          <w:sz w:val="22"/>
        </w:rPr>
        <mc:AlternateContent>
          <mc:Choice Requires="wpg">
            <w:drawing>
              <wp:inline distT="0" distB="0" distL="0" distR="0" wp14:anchorId="3865E339" wp14:editId="37CACE96">
                <wp:extent cx="5944489" cy="6096"/>
                <wp:effectExtent l="0" t="0" r="0" b="0"/>
                <wp:docPr id="9176" name="Group 9176"/>
                <wp:cNvGraphicFramePr/>
                <a:graphic xmlns:a="http://schemas.openxmlformats.org/drawingml/2006/main">
                  <a:graphicData uri="http://schemas.microsoft.com/office/word/2010/wordprocessingGroup">
                    <wpg:wgp>
                      <wpg:cNvGrpSpPr/>
                      <wpg:grpSpPr>
                        <a:xfrm>
                          <a:off x="0" y="0"/>
                          <a:ext cx="5944489" cy="6096"/>
                          <a:chOff x="0" y="0"/>
                          <a:chExt cx="5944489" cy="6096"/>
                        </a:xfrm>
                      </wpg:grpSpPr>
                      <wps:wsp>
                        <wps:cNvPr id="11541" name="Shape 11541"/>
                        <wps:cNvSpPr/>
                        <wps:spPr>
                          <a:xfrm>
                            <a:off x="0"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176" style="width:468.07pt;height:0.480011pt;mso-position-horizontal-relative:char;mso-position-vertical-relative:line" coordsize="59444,60">
                <v:shape id="Shape 11542" style="position:absolute;width:59444;height:91;left:0;top:0;" coordsize="5944489,9144" path="m0,0l5944489,0l5944489,9144l0,9144l0,0">
                  <v:stroke weight="0pt" endcap="flat" joinstyle="miter" miterlimit="10" on="false" color="#000000" opacity="0"/>
                  <v:fill on="true" color="#4f81bd"/>
                </v:shape>
              </v:group>
            </w:pict>
          </mc:Fallback>
        </mc:AlternateContent>
      </w:r>
    </w:p>
    <w:p w14:paraId="2DCF607D" w14:textId="77777777" w:rsidR="00640D39" w:rsidRDefault="00000000">
      <w:pPr>
        <w:spacing w:after="16" w:line="259" w:lineRule="auto"/>
        <w:ind w:left="0" w:right="519" w:firstLine="0"/>
        <w:jc w:val="right"/>
      </w:pPr>
      <w:r>
        <w:rPr>
          <w:sz w:val="40"/>
        </w:rPr>
        <w:t xml:space="preserve">Project Functional Requirement Specification, </w:t>
      </w:r>
    </w:p>
    <w:p w14:paraId="07B5746E" w14:textId="77777777" w:rsidR="00640D39" w:rsidRDefault="00000000">
      <w:pPr>
        <w:spacing w:after="14" w:line="259" w:lineRule="auto"/>
        <w:ind w:left="0" w:right="61" w:firstLine="0"/>
        <w:jc w:val="center"/>
      </w:pPr>
      <w:r>
        <w:rPr>
          <w:sz w:val="40"/>
        </w:rPr>
        <w:t xml:space="preserve">Version 1 </w:t>
      </w:r>
    </w:p>
    <w:p w14:paraId="57406259" w14:textId="77777777" w:rsidR="00640D39" w:rsidRDefault="00000000">
      <w:pPr>
        <w:spacing w:after="0" w:line="259" w:lineRule="auto"/>
        <w:ind w:left="108" w:firstLine="0"/>
        <w:jc w:val="left"/>
      </w:pPr>
      <w:r>
        <w:rPr>
          <w:sz w:val="40"/>
        </w:rPr>
        <w:t xml:space="preserve"> </w:t>
      </w:r>
    </w:p>
    <w:p w14:paraId="5C09C79F" w14:textId="6C5B2750" w:rsidR="00640D39" w:rsidRDefault="00000000">
      <w:pPr>
        <w:spacing w:after="0" w:line="259" w:lineRule="auto"/>
        <w:ind w:left="1190" w:firstLine="0"/>
        <w:jc w:val="left"/>
      </w:pPr>
      <w:r>
        <w:rPr>
          <w:rFonts w:ascii="Cambria" w:eastAsia="Cambria" w:hAnsi="Cambria" w:cs="Cambria"/>
          <w:color w:val="F79646"/>
          <w:sz w:val="36"/>
        </w:rPr>
        <w:t xml:space="preserve">Prepared by: </w:t>
      </w:r>
      <w:r w:rsidR="009A0F2C">
        <w:rPr>
          <w:sz w:val="36"/>
          <w:szCs w:val="36"/>
        </w:rPr>
        <w:t>Rashi Saini</w:t>
      </w:r>
    </w:p>
    <w:p w14:paraId="7E3C100D" w14:textId="77777777" w:rsidR="00640D39" w:rsidRDefault="00000000">
      <w:pPr>
        <w:spacing w:after="27" w:line="259" w:lineRule="auto"/>
        <w:ind w:left="108" w:firstLine="0"/>
        <w:jc w:val="left"/>
      </w:pPr>
      <w:r>
        <w:rPr>
          <w:b/>
        </w:rPr>
        <w:t xml:space="preserve"> </w:t>
      </w:r>
    </w:p>
    <w:p w14:paraId="6140B523" w14:textId="77777777" w:rsidR="00640D39" w:rsidRDefault="00000000">
      <w:pPr>
        <w:spacing w:after="260" w:line="259" w:lineRule="auto"/>
        <w:ind w:left="0" w:firstLine="0"/>
        <w:jc w:val="left"/>
      </w:pPr>
      <w:r>
        <w:t xml:space="preserve"> </w:t>
      </w:r>
    </w:p>
    <w:p w14:paraId="0A71E7A5" w14:textId="77777777" w:rsidR="00640D39" w:rsidRDefault="00000000">
      <w:pPr>
        <w:spacing w:after="260" w:line="259" w:lineRule="auto"/>
        <w:ind w:left="0" w:firstLine="0"/>
        <w:jc w:val="left"/>
      </w:pPr>
      <w:r>
        <w:t xml:space="preserve"> </w:t>
      </w:r>
    </w:p>
    <w:p w14:paraId="4ED055F2" w14:textId="77777777" w:rsidR="00640D39" w:rsidRDefault="00000000">
      <w:pPr>
        <w:spacing w:after="272" w:line="259" w:lineRule="auto"/>
        <w:ind w:left="0" w:firstLine="0"/>
        <w:jc w:val="left"/>
      </w:pPr>
      <w:r>
        <w:t xml:space="preserve"> </w:t>
      </w:r>
    </w:p>
    <w:p w14:paraId="297DF6D0" w14:textId="77777777" w:rsidR="00640D39" w:rsidRDefault="00000000">
      <w:pPr>
        <w:spacing w:after="0" w:line="259" w:lineRule="auto"/>
        <w:ind w:left="0" w:firstLine="0"/>
        <w:jc w:val="left"/>
      </w:pPr>
      <w:r>
        <w:rPr>
          <w:b/>
          <w:color w:val="365F91"/>
        </w:rPr>
        <w:t xml:space="preserve"> </w:t>
      </w:r>
      <w:r>
        <w:rPr>
          <w:b/>
          <w:color w:val="365F91"/>
        </w:rPr>
        <w:tab/>
        <w:t xml:space="preserve"> </w:t>
      </w:r>
    </w:p>
    <w:p w14:paraId="6072517E" w14:textId="77777777" w:rsidR="00640D39" w:rsidRDefault="00000000">
      <w:pPr>
        <w:spacing w:after="492" w:line="259" w:lineRule="auto"/>
        <w:ind w:left="0" w:firstLine="0"/>
        <w:jc w:val="left"/>
      </w:pPr>
      <w:r>
        <w:rPr>
          <w:b/>
        </w:rPr>
        <w:t xml:space="preserve"> </w:t>
      </w:r>
    </w:p>
    <w:sdt>
      <w:sdtPr>
        <w:id w:val="-1787032571"/>
        <w:docPartObj>
          <w:docPartGallery w:val="Table of Contents"/>
        </w:docPartObj>
      </w:sdtPr>
      <w:sdtContent>
        <w:p w14:paraId="1CAD3700" w14:textId="77777777" w:rsidR="00640D39" w:rsidRDefault="00000000">
          <w:pPr>
            <w:spacing w:after="48" w:line="259" w:lineRule="auto"/>
            <w:ind w:left="0" w:firstLine="0"/>
            <w:jc w:val="left"/>
          </w:pPr>
          <w:r>
            <w:rPr>
              <w:b/>
              <w:color w:val="365F91"/>
            </w:rPr>
            <w:t xml:space="preserve">Contents </w:t>
          </w:r>
        </w:p>
        <w:p w14:paraId="3C23C7E1" w14:textId="77777777" w:rsidR="00640D39" w:rsidRDefault="00000000">
          <w:pPr>
            <w:pStyle w:val="TOC1"/>
            <w:tabs>
              <w:tab w:val="right" w:leader="dot" w:pos="9424"/>
            </w:tabs>
          </w:pPr>
          <w:r>
            <w:fldChar w:fldCharType="begin"/>
          </w:r>
          <w:r>
            <w:instrText xml:space="preserve"> TOC \o "1-3" \h \z \u </w:instrText>
          </w:r>
          <w:r>
            <w:fldChar w:fldCharType="separate"/>
          </w:r>
          <w:hyperlink w:anchor="_Toc11424">
            <w:r>
              <w:t>1.  Purpose of the document:</w:t>
            </w:r>
            <w:r>
              <w:tab/>
            </w:r>
            <w:r>
              <w:fldChar w:fldCharType="begin"/>
            </w:r>
            <w:r>
              <w:instrText>PAGEREF _Toc11424 \h</w:instrText>
            </w:r>
            <w:r>
              <w:fldChar w:fldCharType="separate"/>
            </w:r>
            <w:r>
              <w:t xml:space="preserve">3 </w:t>
            </w:r>
            <w:r>
              <w:fldChar w:fldCharType="end"/>
            </w:r>
          </w:hyperlink>
        </w:p>
        <w:p w14:paraId="43B7C427" w14:textId="77777777" w:rsidR="00640D39" w:rsidRDefault="00000000">
          <w:pPr>
            <w:pStyle w:val="TOC1"/>
            <w:tabs>
              <w:tab w:val="right" w:leader="dot" w:pos="9424"/>
            </w:tabs>
          </w:pPr>
          <w:hyperlink w:anchor="_Toc11425">
            <w:r>
              <w:t>2.  Project Overview:</w:t>
            </w:r>
            <w:r>
              <w:tab/>
            </w:r>
            <w:r>
              <w:fldChar w:fldCharType="begin"/>
            </w:r>
            <w:r>
              <w:instrText>PAGEREF _Toc11425 \h</w:instrText>
            </w:r>
            <w:r>
              <w:fldChar w:fldCharType="separate"/>
            </w:r>
            <w:r>
              <w:t xml:space="preserve">3 </w:t>
            </w:r>
            <w:r>
              <w:fldChar w:fldCharType="end"/>
            </w:r>
          </w:hyperlink>
        </w:p>
        <w:p w14:paraId="7BECD598" w14:textId="77777777" w:rsidR="00640D39" w:rsidRDefault="00000000">
          <w:pPr>
            <w:pStyle w:val="TOC2"/>
            <w:tabs>
              <w:tab w:val="right" w:leader="dot" w:pos="9424"/>
            </w:tabs>
          </w:pPr>
          <w:hyperlink w:anchor="_Toc11426">
            <w:r>
              <w:t>2.1 Audience:</w:t>
            </w:r>
            <w:r>
              <w:tab/>
            </w:r>
            <w:r>
              <w:fldChar w:fldCharType="begin"/>
            </w:r>
            <w:r>
              <w:instrText>PAGEREF _Toc11426 \h</w:instrText>
            </w:r>
            <w:r>
              <w:fldChar w:fldCharType="separate"/>
            </w:r>
            <w:r>
              <w:t xml:space="preserve">3 </w:t>
            </w:r>
            <w:r>
              <w:fldChar w:fldCharType="end"/>
            </w:r>
          </w:hyperlink>
        </w:p>
        <w:p w14:paraId="47CB28B8" w14:textId="77777777" w:rsidR="00640D39" w:rsidRDefault="00000000">
          <w:pPr>
            <w:pStyle w:val="TOC2"/>
            <w:tabs>
              <w:tab w:val="right" w:leader="dot" w:pos="9424"/>
            </w:tabs>
          </w:pPr>
          <w:hyperlink w:anchor="_Toc11427">
            <w:r>
              <w:t>2.2 Hardware and Hosting:</w:t>
            </w:r>
            <w:r>
              <w:tab/>
            </w:r>
            <w:r>
              <w:fldChar w:fldCharType="begin"/>
            </w:r>
            <w:r>
              <w:instrText>PAGEREF _Toc11427 \h</w:instrText>
            </w:r>
            <w:r>
              <w:fldChar w:fldCharType="separate"/>
            </w:r>
            <w:r>
              <w:t xml:space="preserve">3 </w:t>
            </w:r>
            <w:r>
              <w:fldChar w:fldCharType="end"/>
            </w:r>
          </w:hyperlink>
        </w:p>
        <w:p w14:paraId="57E60876" w14:textId="77777777" w:rsidR="00640D39" w:rsidRDefault="00000000">
          <w:pPr>
            <w:pStyle w:val="TOC1"/>
            <w:tabs>
              <w:tab w:val="right" w:leader="dot" w:pos="9424"/>
            </w:tabs>
          </w:pPr>
          <w:hyperlink w:anchor="_Toc11428">
            <w:r>
              <w:t>3.  Information Architecture</w:t>
            </w:r>
            <w:r>
              <w:tab/>
            </w:r>
            <w:r>
              <w:fldChar w:fldCharType="begin"/>
            </w:r>
            <w:r>
              <w:instrText>PAGEREF _Toc11428 \h</w:instrText>
            </w:r>
            <w:r>
              <w:fldChar w:fldCharType="separate"/>
            </w:r>
            <w:r>
              <w:t xml:space="preserve">3 </w:t>
            </w:r>
            <w:r>
              <w:fldChar w:fldCharType="end"/>
            </w:r>
          </w:hyperlink>
        </w:p>
        <w:p w14:paraId="2EDF8D1B" w14:textId="77777777" w:rsidR="00640D39" w:rsidRDefault="00000000">
          <w:pPr>
            <w:pStyle w:val="TOC2"/>
            <w:tabs>
              <w:tab w:val="right" w:leader="dot" w:pos="9424"/>
            </w:tabs>
          </w:pPr>
          <w:hyperlink w:anchor="_Toc11429">
            <w:r>
              <w:t>3.1 My info Module</w:t>
            </w:r>
            <w:r>
              <w:tab/>
            </w:r>
            <w:r>
              <w:fldChar w:fldCharType="begin"/>
            </w:r>
            <w:r>
              <w:instrText>PAGEREF _Toc11429 \h</w:instrText>
            </w:r>
            <w:r>
              <w:fldChar w:fldCharType="separate"/>
            </w:r>
            <w:r>
              <w:t xml:space="preserve">4 </w:t>
            </w:r>
            <w:r>
              <w:fldChar w:fldCharType="end"/>
            </w:r>
          </w:hyperlink>
        </w:p>
        <w:p w14:paraId="51351069" w14:textId="77777777" w:rsidR="00640D39" w:rsidRDefault="00000000">
          <w:pPr>
            <w:pStyle w:val="TOC3"/>
            <w:tabs>
              <w:tab w:val="right" w:leader="dot" w:pos="9424"/>
            </w:tabs>
          </w:pPr>
          <w:hyperlink w:anchor="_Toc11430">
            <w:r>
              <w:t>3.1.1 My Info Module</w:t>
            </w:r>
            <w:r>
              <w:tab/>
            </w:r>
            <w:r>
              <w:fldChar w:fldCharType="begin"/>
            </w:r>
            <w:r>
              <w:instrText>PAGEREF _Toc11430 \h</w:instrText>
            </w:r>
            <w:r>
              <w:fldChar w:fldCharType="separate"/>
            </w:r>
            <w:r>
              <w:t xml:space="preserve">4 </w:t>
            </w:r>
            <w:r>
              <w:fldChar w:fldCharType="end"/>
            </w:r>
          </w:hyperlink>
        </w:p>
        <w:p w14:paraId="7BC3708C" w14:textId="77777777" w:rsidR="00640D39" w:rsidRDefault="00000000">
          <w:pPr>
            <w:pStyle w:val="TOC3"/>
            <w:tabs>
              <w:tab w:val="right" w:leader="dot" w:pos="9424"/>
            </w:tabs>
          </w:pPr>
          <w:hyperlink w:anchor="_Toc11431">
            <w:r>
              <w:t>3.1.2 Photograph</w:t>
            </w:r>
            <w:r>
              <w:tab/>
            </w:r>
            <w:r>
              <w:fldChar w:fldCharType="begin"/>
            </w:r>
            <w:r>
              <w:instrText>PAGEREF _Toc11431 \h</w:instrText>
            </w:r>
            <w:r>
              <w:fldChar w:fldCharType="separate"/>
            </w:r>
            <w:r>
              <w:t xml:space="preserve">5 </w:t>
            </w:r>
            <w:r>
              <w:fldChar w:fldCharType="end"/>
            </w:r>
          </w:hyperlink>
        </w:p>
        <w:p w14:paraId="13C193FD" w14:textId="77777777" w:rsidR="00640D39" w:rsidRDefault="00000000">
          <w:pPr>
            <w:pStyle w:val="TOC3"/>
            <w:tabs>
              <w:tab w:val="right" w:leader="dot" w:pos="9424"/>
            </w:tabs>
          </w:pPr>
          <w:hyperlink w:anchor="_Toc11432">
            <w:r>
              <w:t>3.1.3 Contact Details</w:t>
            </w:r>
            <w:r>
              <w:tab/>
            </w:r>
            <w:r>
              <w:fldChar w:fldCharType="begin"/>
            </w:r>
            <w:r>
              <w:instrText>PAGEREF _Toc11432 \h</w:instrText>
            </w:r>
            <w:r>
              <w:fldChar w:fldCharType="separate"/>
            </w:r>
            <w:r>
              <w:t xml:space="preserve">6 </w:t>
            </w:r>
            <w:r>
              <w:fldChar w:fldCharType="end"/>
            </w:r>
          </w:hyperlink>
        </w:p>
        <w:p w14:paraId="0456FE65" w14:textId="77777777" w:rsidR="00640D39" w:rsidRDefault="00000000">
          <w:pPr>
            <w:pStyle w:val="TOC3"/>
            <w:tabs>
              <w:tab w:val="right" w:leader="dot" w:pos="9424"/>
            </w:tabs>
          </w:pPr>
          <w:hyperlink w:anchor="_Toc11433">
            <w:r>
              <w:t>3.1.4 Emergency Contact</w:t>
            </w:r>
            <w:r>
              <w:tab/>
            </w:r>
            <w:r>
              <w:fldChar w:fldCharType="begin"/>
            </w:r>
            <w:r>
              <w:instrText>PAGEREF _Toc11433 \h</w:instrText>
            </w:r>
            <w:r>
              <w:fldChar w:fldCharType="separate"/>
            </w:r>
            <w:r>
              <w:t xml:space="preserve">8 </w:t>
            </w:r>
            <w:r>
              <w:fldChar w:fldCharType="end"/>
            </w:r>
          </w:hyperlink>
        </w:p>
        <w:p w14:paraId="186A25FC" w14:textId="77777777" w:rsidR="00640D39" w:rsidRDefault="00000000">
          <w:pPr>
            <w:pStyle w:val="TOC3"/>
            <w:tabs>
              <w:tab w:val="right" w:leader="dot" w:pos="9424"/>
            </w:tabs>
          </w:pPr>
          <w:hyperlink w:anchor="_Toc11434">
            <w:r>
              <w:t>3.1.5 Dependants</w:t>
            </w:r>
            <w:r>
              <w:tab/>
            </w:r>
            <w:r>
              <w:fldChar w:fldCharType="begin"/>
            </w:r>
            <w:r>
              <w:instrText>PAGEREF _Toc11434 \h</w:instrText>
            </w:r>
            <w:r>
              <w:fldChar w:fldCharType="separate"/>
            </w:r>
            <w:r>
              <w:t xml:space="preserve">9 </w:t>
            </w:r>
            <w:r>
              <w:fldChar w:fldCharType="end"/>
            </w:r>
          </w:hyperlink>
        </w:p>
        <w:p w14:paraId="3B3FFE5A" w14:textId="77777777" w:rsidR="00640D39" w:rsidRDefault="00000000">
          <w:pPr>
            <w:pStyle w:val="TOC3"/>
            <w:tabs>
              <w:tab w:val="right" w:leader="dot" w:pos="9424"/>
            </w:tabs>
          </w:pPr>
          <w:hyperlink w:anchor="_Toc11435">
            <w:r>
              <w:t>3.1.6 Immigration</w:t>
            </w:r>
            <w:r>
              <w:tab/>
            </w:r>
            <w:r>
              <w:fldChar w:fldCharType="begin"/>
            </w:r>
            <w:r>
              <w:instrText>PAGEREF _Toc11435 \h</w:instrText>
            </w:r>
            <w:r>
              <w:fldChar w:fldCharType="separate"/>
            </w:r>
            <w:r>
              <w:t xml:space="preserve">11 </w:t>
            </w:r>
            <w:r>
              <w:fldChar w:fldCharType="end"/>
            </w:r>
          </w:hyperlink>
        </w:p>
        <w:p w14:paraId="210D9951" w14:textId="77777777" w:rsidR="00640D39" w:rsidRDefault="00000000">
          <w:pPr>
            <w:pStyle w:val="TOC3"/>
            <w:tabs>
              <w:tab w:val="right" w:leader="dot" w:pos="9424"/>
            </w:tabs>
          </w:pPr>
          <w:hyperlink w:anchor="_Toc11436">
            <w:r>
              <w:t>3.1.7 Job</w:t>
            </w:r>
            <w:r>
              <w:tab/>
            </w:r>
            <w:r>
              <w:fldChar w:fldCharType="begin"/>
            </w:r>
            <w:r>
              <w:instrText>PAGEREF _Toc11436 \h</w:instrText>
            </w:r>
            <w:r>
              <w:fldChar w:fldCharType="separate"/>
            </w:r>
            <w:r>
              <w:t xml:space="preserve">12 </w:t>
            </w:r>
            <w:r>
              <w:fldChar w:fldCharType="end"/>
            </w:r>
          </w:hyperlink>
        </w:p>
        <w:p w14:paraId="21BF6B01" w14:textId="77777777" w:rsidR="00640D39" w:rsidRDefault="00000000">
          <w:pPr>
            <w:pStyle w:val="TOC3"/>
            <w:tabs>
              <w:tab w:val="right" w:leader="dot" w:pos="9424"/>
            </w:tabs>
          </w:pPr>
          <w:hyperlink w:anchor="_Toc11437">
            <w:r>
              <w:t>3.1.8 Salary</w:t>
            </w:r>
            <w:r>
              <w:tab/>
            </w:r>
            <w:r>
              <w:fldChar w:fldCharType="begin"/>
            </w:r>
            <w:r>
              <w:instrText>PAGEREF _Toc11437 \h</w:instrText>
            </w:r>
            <w:r>
              <w:fldChar w:fldCharType="separate"/>
            </w:r>
            <w:r>
              <w:t xml:space="preserve">13 </w:t>
            </w:r>
            <w:r>
              <w:fldChar w:fldCharType="end"/>
            </w:r>
          </w:hyperlink>
        </w:p>
        <w:p w14:paraId="4778D024" w14:textId="77777777" w:rsidR="00640D39" w:rsidRDefault="00000000">
          <w:pPr>
            <w:pStyle w:val="TOC3"/>
            <w:tabs>
              <w:tab w:val="right" w:leader="dot" w:pos="9424"/>
            </w:tabs>
          </w:pPr>
          <w:hyperlink w:anchor="_Toc11438">
            <w:r>
              <w:t>3.1.9 Report To</w:t>
            </w:r>
            <w:r>
              <w:tab/>
            </w:r>
            <w:r>
              <w:fldChar w:fldCharType="begin"/>
            </w:r>
            <w:r>
              <w:instrText>PAGEREF _Toc11438 \h</w:instrText>
            </w:r>
            <w:r>
              <w:fldChar w:fldCharType="separate"/>
            </w:r>
            <w:r>
              <w:t xml:space="preserve">14 </w:t>
            </w:r>
            <w:r>
              <w:fldChar w:fldCharType="end"/>
            </w:r>
          </w:hyperlink>
        </w:p>
        <w:p w14:paraId="00D5D990" w14:textId="77777777" w:rsidR="00640D39" w:rsidRDefault="00000000">
          <w:pPr>
            <w:pStyle w:val="TOC3"/>
            <w:tabs>
              <w:tab w:val="right" w:leader="dot" w:pos="9424"/>
            </w:tabs>
          </w:pPr>
          <w:hyperlink w:anchor="_Toc11439">
            <w:r>
              <w:t>3.1.10 Qualifications</w:t>
            </w:r>
            <w:r>
              <w:tab/>
            </w:r>
            <w:r>
              <w:fldChar w:fldCharType="begin"/>
            </w:r>
            <w:r>
              <w:instrText>PAGEREF _Toc11439 \h</w:instrText>
            </w:r>
            <w:r>
              <w:fldChar w:fldCharType="separate"/>
            </w:r>
            <w:r>
              <w:t xml:space="preserve">15 </w:t>
            </w:r>
            <w:r>
              <w:fldChar w:fldCharType="end"/>
            </w:r>
          </w:hyperlink>
        </w:p>
        <w:p w14:paraId="27080CAE" w14:textId="77777777" w:rsidR="00640D39" w:rsidRDefault="00000000">
          <w:pPr>
            <w:pStyle w:val="TOC3"/>
            <w:tabs>
              <w:tab w:val="right" w:leader="dot" w:pos="9424"/>
            </w:tabs>
          </w:pPr>
          <w:hyperlink w:anchor="_Toc11440">
            <w:r>
              <w:t>3.1.11 Membership</w:t>
            </w:r>
            <w:r>
              <w:tab/>
            </w:r>
            <w:r>
              <w:fldChar w:fldCharType="begin"/>
            </w:r>
            <w:r>
              <w:instrText>PAGEREF _Toc11440 \h</w:instrText>
            </w:r>
            <w:r>
              <w:fldChar w:fldCharType="separate"/>
            </w:r>
            <w:r>
              <w:t xml:space="preserve">22 </w:t>
            </w:r>
            <w:r>
              <w:fldChar w:fldCharType="end"/>
            </w:r>
          </w:hyperlink>
        </w:p>
        <w:p w14:paraId="7ADB3EDC" w14:textId="77777777" w:rsidR="00640D39" w:rsidRDefault="00000000">
          <w:pPr>
            <w:pStyle w:val="TOC1"/>
            <w:tabs>
              <w:tab w:val="right" w:leader="dot" w:pos="9424"/>
            </w:tabs>
          </w:pPr>
          <w:hyperlink w:anchor="_Toc11441">
            <w:r>
              <w:t>4.  Site Design</w:t>
            </w:r>
            <w:r>
              <w:tab/>
            </w:r>
            <w:r>
              <w:fldChar w:fldCharType="begin"/>
            </w:r>
            <w:r>
              <w:instrText>PAGEREF _Toc11441 \h</w:instrText>
            </w:r>
            <w:r>
              <w:fldChar w:fldCharType="separate"/>
            </w:r>
            <w:r>
              <w:t xml:space="preserve">23 </w:t>
            </w:r>
            <w:r>
              <w:fldChar w:fldCharType="end"/>
            </w:r>
          </w:hyperlink>
        </w:p>
        <w:p w14:paraId="4807667C" w14:textId="77777777" w:rsidR="00640D39" w:rsidRDefault="00000000">
          <w:pPr>
            <w:pStyle w:val="TOC2"/>
            <w:tabs>
              <w:tab w:val="right" w:leader="dot" w:pos="9424"/>
            </w:tabs>
          </w:pPr>
          <w:hyperlink w:anchor="_Toc11442">
            <w:r>
              <w:t>4.1 Aesthetic/HTML Requirements and Guidelines</w:t>
            </w:r>
            <w:r>
              <w:tab/>
            </w:r>
            <w:r>
              <w:fldChar w:fldCharType="begin"/>
            </w:r>
            <w:r>
              <w:instrText>PAGEREF _Toc11442 \h</w:instrText>
            </w:r>
            <w:r>
              <w:fldChar w:fldCharType="separate"/>
            </w:r>
            <w:r>
              <w:t xml:space="preserve">23 </w:t>
            </w:r>
            <w:r>
              <w:fldChar w:fldCharType="end"/>
            </w:r>
          </w:hyperlink>
        </w:p>
        <w:p w14:paraId="5EF37C23" w14:textId="77777777" w:rsidR="00640D39" w:rsidRDefault="00000000">
          <w:pPr>
            <w:pStyle w:val="TOC1"/>
            <w:tabs>
              <w:tab w:val="right" w:leader="dot" w:pos="9424"/>
            </w:tabs>
          </w:pPr>
          <w:hyperlink w:anchor="_Toc11443">
            <w:r>
              <w:t>5.  Sign-Off Document</w:t>
            </w:r>
            <w:r>
              <w:tab/>
            </w:r>
            <w:r>
              <w:fldChar w:fldCharType="begin"/>
            </w:r>
            <w:r>
              <w:instrText>PAGEREF _Toc11443 \h</w:instrText>
            </w:r>
            <w:r>
              <w:fldChar w:fldCharType="separate"/>
            </w:r>
            <w:r>
              <w:t xml:space="preserve">23 </w:t>
            </w:r>
            <w:r>
              <w:fldChar w:fldCharType="end"/>
            </w:r>
          </w:hyperlink>
        </w:p>
        <w:p w14:paraId="3DEE236E" w14:textId="77777777" w:rsidR="00640D39" w:rsidRDefault="00000000">
          <w:r>
            <w:fldChar w:fldCharType="end"/>
          </w:r>
        </w:p>
      </w:sdtContent>
    </w:sdt>
    <w:p w14:paraId="73D20F32" w14:textId="77777777" w:rsidR="00640D39" w:rsidRDefault="00000000">
      <w:pPr>
        <w:spacing w:after="260" w:line="259" w:lineRule="auto"/>
        <w:ind w:left="0" w:firstLine="0"/>
        <w:jc w:val="left"/>
      </w:pPr>
      <w:r>
        <w:t xml:space="preserve"> </w:t>
      </w:r>
    </w:p>
    <w:p w14:paraId="5C9DE201" w14:textId="77777777" w:rsidR="00640D39" w:rsidRDefault="00000000">
      <w:pPr>
        <w:spacing w:after="10" w:line="259" w:lineRule="auto"/>
        <w:ind w:left="0" w:firstLine="0"/>
        <w:jc w:val="left"/>
      </w:pPr>
      <w:r>
        <w:rPr>
          <w:b/>
        </w:rPr>
        <w:t xml:space="preserve"> </w:t>
      </w:r>
    </w:p>
    <w:p w14:paraId="2FF42F7C" w14:textId="77777777" w:rsidR="00640D39" w:rsidRDefault="00000000">
      <w:pPr>
        <w:spacing w:after="12" w:line="259" w:lineRule="auto"/>
        <w:ind w:left="0" w:firstLine="0"/>
        <w:jc w:val="left"/>
      </w:pPr>
      <w:r>
        <w:rPr>
          <w:b/>
        </w:rPr>
        <w:t xml:space="preserve"> </w:t>
      </w:r>
    </w:p>
    <w:p w14:paraId="45CE69D5" w14:textId="77777777" w:rsidR="00640D39" w:rsidRDefault="00000000">
      <w:pPr>
        <w:spacing w:after="10" w:line="259" w:lineRule="auto"/>
        <w:ind w:left="0" w:firstLine="0"/>
        <w:jc w:val="left"/>
      </w:pPr>
      <w:r>
        <w:rPr>
          <w:b/>
        </w:rPr>
        <w:t xml:space="preserve"> </w:t>
      </w:r>
    </w:p>
    <w:p w14:paraId="1ABEFCA7" w14:textId="77777777" w:rsidR="00640D39" w:rsidRDefault="00000000">
      <w:pPr>
        <w:spacing w:after="10" w:line="259" w:lineRule="auto"/>
        <w:ind w:left="0" w:firstLine="0"/>
        <w:jc w:val="left"/>
      </w:pPr>
      <w:r>
        <w:rPr>
          <w:b/>
        </w:rPr>
        <w:t xml:space="preserve"> </w:t>
      </w:r>
    </w:p>
    <w:p w14:paraId="2BEF5834" w14:textId="77777777" w:rsidR="00640D39" w:rsidRDefault="00000000">
      <w:pPr>
        <w:spacing w:after="10" w:line="259" w:lineRule="auto"/>
        <w:ind w:left="0" w:firstLine="0"/>
        <w:jc w:val="left"/>
      </w:pPr>
      <w:r>
        <w:rPr>
          <w:b/>
        </w:rPr>
        <w:t xml:space="preserve"> </w:t>
      </w:r>
    </w:p>
    <w:p w14:paraId="18178BF3" w14:textId="77777777" w:rsidR="00640D39" w:rsidRDefault="00000000">
      <w:pPr>
        <w:spacing w:after="10" w:line="259" w:lineRule="auto"/>
        <w:ind w:left="0" w:firstLine="0"/>
        <w:jc w:val="left"/>
      </w:pPr>
      <w:r>
        <w:rPr>
          <w:b/>
        </w:rPr>
        <w:t xml:space="preserve"> </w:t>
      </w:r>
    </w:p>
    <w:p w14:paraId="5A60A093" w14:textId="77777777" w:rsidR="00640D39" w:rsidRDefault="00000000">
      <w:pPr>
        <w:spacing w:after="0" w:line="259" w:lineRule="auto"/>
        <w:ind w:left="0" w:firstLine="0"/>
        <w:jc w:val="left"/>
      </w:pPr>
      <w:r>
        <w:rPr>
          <w:b/>
        </w:rPr>
        <w:t xml:space="preserve"> </w:t>
      </w:r>
    </w:p>
    <w:p w14:paraId="47FD0330" w14:textId="77777777" w:rsidR="00640D39" w:rsidRDefault="00000000">
      <w:pPr>
        <w:pStyle w:val="Heading1"/>
        <w:ind w:left="-5"/>
      </w:pPr>
      <w:bookmarkStart w:id="0" w:name="_Toc11424"/>
      <w:r>
        <w:t>1.</w:t>
      </w:r>
      <w:r>
        <w:rPr>
          <w:rFonts w:ascii="Arial" w:eastAsia="Arial" w:hAnsi="Arial" w:cs="Arial"/>
        </w:rPr>
        <w:t xml:space="preserve"> </w:t>
      </w:r>
      <w:r>
        <w:t xml:space="preserve">Purpose of the document: </w:t>
      </w:r>
      <w:bookmarkEnd w:id="0"/>
    </w:p>
    <w:p w14:paraId="507035D5" w14:textId="77777777" w:rsidR="00640D39" w:rsidRDefault="00000000">
      <w:pPr>
        <w:spacing w:after="2"/>
        <w:ind w:right="59"/>
      </w:pPr>
      <w:r>
        <w:t xml:space="preserve">This is </w:t>
      </w:r>
      <w:r>
        <w:rPr>
          <w:b/>
        </w:rPr>
        <w:t>not</w:t>
      </w:r>
      <w:r>
        <w:t xml:space="preserve"> a project plan. It is a guide for system architecture and development, not for phasing, timelines or deliverables.  </w:t>
      </w:r>
    </w:p>
    <w:p w14:paraId="7BCE0DB5" w14:textId="77777777" w:rsidR="00640D39" w:rsidRDefault="00000000">
      <w:pPr>
        <w:spacing w:after="12" w:line="259" w:lineRule="auto"/>
        <w:ind w:left="360" w:firstLine="0"/>
        <w:jc w:val="left"/>
      </w:pPr>
      <w:r>
        <w:t xml:space="preserve"> </w:t>
      </w:r>
    </w:p>
    <w:p w14:paraId="2AF0D716" w14:textId="77777777" w:rsidR="00640D39" w:rsidRDefault="00000000">
      <w:pPr>
        <w:spacing w:after="4"/>
        <w:ind w:right="59"/>
      </w:pPr>
      <w:r>
        <w:t xml:space="preserve">This document is divided into three sections:  </w:t>
      </w:r>
    </w:p>
    <w:p w14:paraId="7478240E" w14:textId="77777777" w:rsidR="00640D39" w:rsidRDefault="00000000">
      <w:pPr>
        <w:pStyle w:val="Heading1"/>
        <w:spacing w:line="307" w:lineRule="auto"/>
        <w:ind w:left="370" w:right="54"/>
        <w:jc w:val="both"/>
      </w:pPr>
      <w:bookmarkStart w:id="1" w:name="_Toc11425"/>
      <w:r>
        <w:rPr>
          <w:b w:val="0"/>
          <w:color w:val="000000"/>
          <w:sz w:val="24"/>
        </w:rPr>
        <w:t xml:space="preserve">• Project Overview  </w:t>
      </w:r>
      <w:bookmarkEnd w:id="1"/>
    </w:p>
    <w:p w14:paraId="400C2EB6" w14:textId="3DC15CF7" w:rsidR="00640D39" w:rsidRDefault="00000000">
      <w:pPr>
        <w:numPr>
          <w:ilvl w:val="0"/>
          <w:numId w:val="1"/>
        </w:numPr>
        <w:spacing w:after="0" w:line="307" w:lineRule="auto"/>
        <w:ind w:right="54" w:hanging="153"/>
      </w:pPr>
      <w:r>
        <w:t xml:space="preserve">Information Architecture  </w:t>
      </w:r>
    </w:p>
    <w:p w14:paraId="2E68DF40" w14:textId="77777777" w:rsidR="00640D39" w:rsidRDefault="00000000">
      <w:pPr>
        <w:numPr>
          <w:ilvl w:val="0"/>
          <w:numId w:val="1"/>
        </w:numPr>
        <w:spacing w:after="668" w:line="307" w:lineRule="auto"/>
        <w:ind w:right="54" w:hanging="153"/>
      </w:pPr>
      <w:r>
        <w:lastRenderedPageBreak/>
        <w:t xml:space="preserve">Site Design  </w:t>
      </w:r>
    </w:p>
    <w:p w14:paraId="084959A5" w14:textId="77777777" w:rsidR="00640D39" w:rsidRDefault="00000000">
      <w:pPr>
        <w:spacing w:after="133" w:line="259" w:lineRule="auto"/>
        <w:ind w:left="0" w:firstLine="0"/>
        <w:jc w:val="left"/>
      </w:pPr>
      <w:r>
        <w:rPr>
          <w:b/>
          <w:color w:val="336699"/>
          <w:sz w:val="40"/>
        </w:rPr>
        <w:t>2.</w:t>
      </w:r>
      <w:r>
        <w:rPr>
          <w:rFonts w:ascii="Arial" w:eastAsia="Arial" w:hAnsi="Arial" w:cs="Arial"/>
          <w:b/>
          <w:color w:val="336699"/>
          <w:sz w:val="40"/>
        </w:rPr>
        <w:t xml:space="preserve"> </w:t>
      </w:r>
      <w:r>
        <w:rPr>
          <w:b/>
          <w:color w:val="336699"/>
          <w:sz w:val="40"/>
        </w:rPr>
        <w:t xml:space="preserve">Project Overview: </w:t>
      </w:r>
    </w:p>
    <w:p w14:paraId="0100B5AF" w14:textId="77777777" w:rsidR="00640D39" w:rsidRDefault="00000000">
      <w:pPr>
        <w:pStyle w:val="Heading2"/>
      </w:pPr>
      <w:bookmarkStart w:id="2" w:name="_Toc11426"/>
      <w:r>
        <w:t xml:space="preserve">2.1 Audience:  </w:t>
      </w:r>
      <w:bookmarkEnd w:id="2"/>
    </w:p>
    <w:p w14:paraId="1346AA88" w14:textId="77777777" w:rsidR="00640D39" w:rsidRDefault="00000000">
      <w:pPr>
        <w:spacing w:after="12" w:line="259" w:lineRule="auto"/>
        <w:ind w:left="360" w:firstLine="0"/>
        <w:jc w:val="left"/>
      </w:pPr>
      <w:r>
        <w:t xml:space="preserve"> </w:t>
      </w:r>
    </w:p>
    <w:p w14:paraId="1908E07A" w14:textId="77777777" w:rsidR="00640D39" w:rsidRDefault="00000000">
      <w:pPr>
        <w:spacing w:after="3"/>
        <w:ind w:right="59"/>
      </w:pPr>
      <w:r>
        <w:t xml:space="preserve">This document is intended as a complete guide for ESS-User in using OrangeHRM 3.0. This 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p>
    <w:p w14:paraId="049868BA" w14:textId="77777777" w:rsidR="00640D39" w:rsidRDefault="00000000">
      <w:pPr>
        <w:spacing w:after="296" w:line="259" w:lineRule="auto"/>
        <w:ind w:left="360" w:firstLine="0"/>
        <w:jc w:val="left"/>
      </w:pPr>
      <w:r>
        <w:t xml:space="preserve"> </w:t>
      </w:r>
    </w:p>
    <w:p w14:paraId="65F64C78" w14:textId="77777777" w:rsidR="00640D39" w:rsidRDefault="00000000">
      <w:pPr>
        <w:pStyle w:val="Heading2"/>
      </w:pPr>
      <w:bookmarkStart w:id="3" w:name="_Toc11427"/>
      <w:r>
        <w:t xml:space="preserve">2.2 Hardware and Hosting: </w:t>
      </w:r>
      <w:bookmarkEnd w:id="3"/>
    </w:p>
    <w:p w14:paraId="34E09630" w14:textId="77777777" w:rsidR="00640D39" w:rsidRDefault="00000000">
      <w:pPr>
        <w:spacing w:after="10" w:line="259" w:lineRule="auto"/>
        <w:ind w:left="360" w:firstLine="0"/>
        <w:jc w:val="left"/>
      </w:pPr>
      <w:r>
        <w:t xml:space="preserve"> </w:t>
      </w:r>
    </w:p>
    <w:p w14:paraId="26EE7187" w14:textId="77777777" w:rsidR="00640D39" w:rsidRDefault="00000000">
      <w:pPr>
        <w:spacing w:after="0" w:line="307" w:lineRule="auto"/>
        <w:ind w:right="54"/>
      </w:pPr>
      <w:r>
        <w:t xml:space="preserve">OrangeHRM’ s servers will be hosted at X company’s site. </w:t>
      </w:r>
    </w:p>
    <w:p w14:paraId="24860377" w14:textId="77777777" w:rsidR="00640D39" w:rsidRDefault="00000000">
      <w:pPr>
        <w:spacing w:after="2"/>
        <w:ind w:right="59"/>
      </w:pPr>
      <w:r>
        <w:t xml:space="preserve">OrangeHRM will be hosted on two servers: One to host the actual website and (language)code, and the other to host the (database name) database. </w:t>
      </w:r>
    </w:p>
    <w:p w14:paraId="443FA148" w14:textId="77777777" w:rsidR="00640D39" w:rsidRDefault="00000000">
      <w:pPr>
        <w:spacing w:after="716" w:line="259" w:lineRule="auto"/>
        <w:ind w:left="0" w:firstLine="0"/>
        <w:jc w:val="left"/>
      </w:pPr>
      <w:r>
        <w:t xml:space="preserve"> </w:t>
      </w:r>
    </w:p>
    <w:p w14:paraId="581B11B5" w14:textId="77777777" w:rsidR="00640D39" w:rsidRDefault="00000000">
      <w:pPr>
        <w:pStyle w:val="Heading1"/>
        <w:ind w:left="-5"/>
      </w:pPr>
      <w:bookmarkStart w:id="4" w:name="_Toc11428"/>
      <w:r>
        <w:t>3.</w:t>
      </w:r>
      <w:r>
        <w:rPr>
          <w:rFonts w:ascii="Arial" w:eastAsia="Arial" w:hAnsi="Arial" w:cs="Arial"/>
        </w:rPr>
        <w:t xml:space="preserve"> </w:t>
      </w:r>
      <w:r>
        <w:t xml:space="preserve">Information Architecture  </w:t>
      </w:r>
      <w:bookmarkEnd w:id="4"/>
    </w:p>
    <w:p w14:paraId="218342B1" w14:textId="77777777" w:rsidR="00640D39" w:rsidRDefault="00000000">
      <w:pPr>
        <w:ind w:left="-5" w:right="59"/>
      </w:pPr>
      <w:r>
        <w:t xml:space="preserve">Log in to the OrangeHRM System using your ESS-User account that has been created by the HR Admin as shown in Figure 1.0. </w:t>
      </w:r>
    </w:p>
    <w:p w14:paraId="43A25665" w14:textId="77777777" w:rsidR="00640D39" w:rsidRDefault="00000000">
      <w:pPr>
        <w:spacing w:after="287" w:line="259" w:lineRule="auto"/>
        <w:ind w:left="0" w:firstLine="0"/>
        <w:jc w:val="right"/>
      </w:pPr>
      <w:r>
        <w:rPr>
          <w:noProof/>
        </w:rPr>
        <w:lastRenderedPageBreak/>
        <w:drawing>
          <wp:inline distT="0" distB="0" distL="0" distR="0" wp14:anchorId="7A6411E7" wp14:editId="6C0FBAB5">
            <wp:extent cx="5943600" cy="430466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5943600" cy="4304665"/>
                    </a:xfrm>
                    <a:prstGeom prst="rect">
                      <a:avLst/>
                    </a:prstGeom>
                  </pic:spPr>
                </pic:pic>
              </a:graphicData>
            </a:graphic>
          </wp:inline>
        </w:drawing>
      </w:r>
      <w:r>
        <w:t xml:space="preserve"> </w:t>
      </w:r>
    </w:p>
    <w:p w14:paraId="45D92F37" w14:textId="77777777" w:rsidR="00640D39" w:rsidRDefault="00000000">
      <w:pPr>
        <w:pStyle w:val="Heading2"/>
        <w:ind w:left="-5"/>
      </w:pPr>
      <w:bookmarkStart w:id="5" w:name="_Toc11429"/>
      <w:r>
        <w:rPr>
          <w:sz w:val="24"/>
        </w:rPr>
        <w:t xml:space="preserve">3.1 </w:t>
      </w:r>
      <w:r>
        <w:t>My info Module</w:t>
      </w:r>
      <w:r>
        <w:rPr>
          <w:sz w:val="24"/>
        </w:rPr>
        <w:t xml:space="preserve">  </w:t>
      </w:r>
      <w:bookmarkEnd w:id="5"/>
    </w:p>
    <w:p w14:paraId="37F5389B" w14:textId="77777777" w:rsidR="00640D39" w:rsidRDefault="00000000">
      <w:pPr>
        <w:ind w:left="-5" w:right="59"/>
      </w:pPr>
      <w:r>
        <w:t xml:space="preserve">My Info Module is a powerful tool providing employees of the company with the ability to view relevant information such as personal information and updating personal information with an internet enabled PC without having to involve the HR department. </w:t>
      </w:r>
    </w:p>
    <w:p w14:paraId="5589742A" w14:textId="77777777" w:rsidR="00640D39" w:rsidRDefault="00000000">
      <w:pPr>
        <w:spacing w:after="286"/>
        <w:ind w:left="-5" w:right="59"/>
      </w:pPr>
      <w:r>
        <w:t xml:space="preserve">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 </w:t>
      </w:r>
    </w:p>
    <w:p w14:paraId="153A51A4" w14:textId="77777777" w:rsidR="00640D39" w:rsidRDefault="00000000">
      <w:pPr>
        <w:pStyle w:val="Heading3"/>
        <w:ind w:left="-5"/>
      </w:pPr>
      <w:bookmarkStart w:id="6" w:name="_Toc11430"/>
      <w:r>
        <w:t xml:space="preserve">3.1.1 My Info Module </w:t>
      </w:r>
      <w:bookmarkEnd w:id="6"/>
    </w:p>
    <w:p w14:paraId="795AC702" w14:textId="77777777" w:rsidR="00640D39" w:rsidRDefault="00000000">
      <w:pPr>
        <w:ind w:left="-5" w:right="59"/>
      </w:pPr>
      <w:r>
        <w:t xml:space="preserve">When an ESS-User logs into the system for the first time, the first thing they will see is the “Personal Details” screen as shown in Figure 1.1. They are able to edit and enter certain fields. </w:t>
      </w:r>
    </w:p>
    <w:p w14:paraId="2A918E0A" w14:textId="77777777" w:rsidR="00640D39" w:rsidRDefault="00000000">
      <w:pPr>
        <w:spacing w:after="0"/>
        <w:ind w:left="-5" w:right="59"/>
      </w:pPr>
      <w:r>
        <w:t xml:space="preserve">Figure1.1:  </w:t>
      </w:r>
    </w:p>
    <w:p w14:paraId="2D02E848" w14:textId="77777777" w:rsidR="00640D39" w:rsidRDefault="00000000">
      <w:pPr>
        <w:spacing w:after="0" w:line="259" w:lineRule="auto"/>
        <w:ind w:left="0" w:firstLine="0"/>
        <w:jc w:val="right"/>
      </w:pPr>
      <w:r>
        <w:rPr>
          <w:noProof/>
        </w:rPr>
        <w:lastRenderedPageBreak/>
        <w:drawing>
          <wp:inline distT="0" distB="0" distL="0" distR="0" wp14:anchorId="327AB242" wp14:editId="2815553C">
            <wp:extent cx="5943600" cy="372745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8"/>
                    <a:stretch>
                      <a:fillRect/>
                    </a:stretch>
                  </pic:blipFill>
                  <pic:spPr>
                    <a:xfrm>
                      <a:off x="0" y="0"/>
                      <a:ext cx="5943600" cy="3727450"/>
                    </a:xfrm>
                    <a:prstGeom prst="rect">
                      <a:avLst/>
                    </a:prstGeom>
                  </pic:spPr>
                </pic:pic>
              </a:graphicData>
            </a:graphic>
          </wp:inline>
        </w:drawing>
      </w:r>
      <w:r>
        <w:t xml:space="preserve"> </w:t>
      </w:r>
    </w:p>
    <w:p w14:paraId="6395D30B" w14:textId="77777777" w:rsidR="00640D39" w:rsidRDefault="00000000">
      <w:pPr>
        <w:spacing w:after="10" w:line="259" w:lineRule="auto"/>
        <w:ind w:left="0" w:firstLine="0"/>
        <w:jc w:val="left"/>
      </w:pPr>
      <w:r>
        <w:t xml:space="preserve"> </w:t>
      </w:r>
    </w:p>
    <w:p w14:paraId="05CE3261" w14:textId="77777777" w:rsidR="00640D39" w:rsidRDefault="00000000">
      <w:pPr>
        <w:spacing w:after="3"/>
        <w:ind w:left="-5" w:right="59"/>
      </w:pPr>
      <w:r>
        <w:t xml:space="preserve">The following are restricted fields where an ESS-User cannot make changes to the following details and need to be populated by the HR Admin and the respective ESSSupervisor.  </w:t>
      </w:r>
    </w:p>
    <w:p w14:paraId="526F5D7F" w14:textId="77777777" w:rsidR="00640D39" w:rsidRDefault="00000000">
      <w:pPr>
        <w:spacing w:after="10" w:line="259" w:lineRule="auto"/>
        <w:ind w:left="0" w:firstLine="0"/>
        <w:jc w:val="left"/>
      </w:pPr>
      <w:r>
        <w:t xml:space="preserve"> </w:t>
      </w:r>
    </w:p>
    <w:p w14:paraId="1562BC10" w14:textId="77777777" w:rsidR="00640D39" w:rsidRDefault="00000000">
      <w:pPr>
        <w:spacing w:after="13" w:line="259" w:lineRule="auto"/>
        <w:ind w:left="-5"/>
        <w:jc w:val="left"/>
      </w:pPr>
      <w:r>
        <w:rPr>
          <w:b/>
        </w:rPr>
        <w:t xml:space="preserve">Personal Details </w:t>
      </w:r>
      <w:r>
        <w:t xml:space="preserve"> </w:t>
      </w:r>
    </w:p>
    <w:p w14:paraId="07D56D02" w14:textId="77777777" w:rsidR="00640D39" w:rsidRDefault="00000000">
      <w:pPr>
        <w:numPr>
          <w:ilvl w:val="0"/>
          <w:numId w:val="2"/>
        </w:numPr>
        <w:spacing w:after="21"/>
        <w:ind w:right="59" w:hanging="206"/>
      </w:pPr>
      <w:r>
        <w:t xml:space="preserve">Employee ID  </w:t>
      </w:r>
    </w:p>
    <w:p w14:paraId="21C3AC3C" w14:textId="77777777" w:rsidR="00640D39" w:rsidRDefault="00000000">
      <w:pPr>
        <w:numPr>
          <w:ilvl w:val="0"/>
          <w:numId w:val="2"/>
        </w:numPr>
        <w:spacing w:after="20"/>
        <w:ind w:right="59" w:hanging="206"/>
      </w:pPr>
      <w:r>
        <w:t xml:space="preserve">SSN No  </w:t>
      </w:r>
    </w:p>
    <w:p w14:paraId="6AB350B6" w14:textId="77777777" w:rsidR="00640D39" w:rsidRDefault="00000000">
      <w:pPr>
        <w:numPr>
          <w:ilvl w:val="0"/>
          <w:numId w:val="2"/>
        </w:numPr>
        <w:spacing w:after="22"/>
        <w:ind w:right="59" w:hanging="206"/>
      </w:pPr>
      <w:r>
        <w:t xml:space="preserve">SIN No  </w:t>
      </w:r>
    </w:p>
    <w:p w14:paraId="7C2C4AED" w14:textId="77777777" w:rsidR="00640D39" w:rsidRDefault="00000000">
      <w:pPr>
        <w:numPr>
          <w:ilvl w:val="0"/>
          <w:numId w:val="2"/>
        </w:numPr>
        <w:spacing w:after="18"/>
        <w:ind w:right="59" w:hanging="206"/>
      </w:pPr>
      <w:r>
        <w:t xml:space="preserve">Driver License No  </w:t>
      </w:r>
    </w:p>
    <w:p w14:paraId="4A436D1E" w14:textId="77777777" w:rsidR="00640D39" w:rsidRDefault="00000000">
      <w:pPr>
        <w:numPr>
          <w:ilvl w:val="0"/>
          <w:numId w:val="2"/>
        </w:numPr>
        <w:ind w:right="59" w:hanging="206"/>
      </w:pPr>
      <w:r>
        <w:t xml:space="preserve">Date of Birth  </w:t>
      </w:r>
    </w:p>
    <w:p w14:paraId="17BDFE07" w14:textId="77777777" w:rsidR="00640D39" w:rsidRDefault="00000000">
      <w:pPr>
        <w:pStyle w:val="Heading3"/>
        <w:ind w:left="-5"/>
      </w:pPr>
      <w:bookmarkStart w:id="7" w:name="_Toc11431"/>
      <w:r>
        <w:t xml:space="preserve">3.1.2 Photograph </w:t>
      </w:r>
      <w:bookmarkEnd w:id="7"/>
    </w:p>
    <w:p w14:paraId="6EC71C1F" w14:textId="77777777" w:rsidR="00640D39" w:rsidRDefault="00000000">
      <w:pPr>
        <w:ind w:left="-5" w:right="59"/>
      </w:pPr>
      <w:r>
        <w:t xml:space="preserve">The ESS-User can add a photograph of himself/herself by clicking on the photograph at corner of the screen and the screen as shown in Figure 1.2 will appear.  </w:t>
      </w:r>
    </w:p>
    <w:p w14:paraId="678EB956" w14:textId="77777777" w:rsidR="00640D39" w:rsidRDefault="00000000">
      <w:pPr>
        <w:spacing w:after="190" w:line="259" w:lineRule="auto"/>
        <w:ind w:left="0" w:firstLine="0"/>
        <w:jc w:val="right"/>
      </w:pPr>
      <w:r>
        <w:rPr>
          <w:noProof/>
        </w:rPr>
        <w:lastRenderedPageBreak/>
        <w:drawing>
          <wp:inline distT="0" distB="0" distL="0" distR="0" wp14:anchorId="5573AEAB" wp14:editId="5200C816">
            <wp:extent cx="5943600" cy="179451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
                    <a:stretch>
                      <a:fillRect/>
                    </a:stretch>
                  </pic:blipFill>
                  <pic:spPr>
                    <a:xfrm>
                      <a:off x="0" y="0"/>
                      <a:ext cx="5943600" cy="1794510"/>
                    </a:xfrm>
                    <a:prstGeom prst="rect">
                      <a:avLst/>
                    </a:prstGeom>
                  </pic:spPr>
                </pic:pic>
              </a:graphicData>
            </a:graphic>
          </wp:inline>
        </w:drawing>
      </w:r>
      <w:r>
        <w:t xml:space="preserve"> </w:t>
      </w:r>
    </w:p>
    <w:p w14:paraId="6968FD9E" w14:textId="77777777" w:rsidR="00640D39" w:rsidRDefault="00000000">
      <w:pPr>
        <w:ind w:left="-5" w:right="59"/>
      </w:pPr>
      <w:r>
        <w:t xml:space="preserve">Click “Browse” and then select a photograph from the relevant path. Click “Upload” once you have selected the picture. The picture selected will be populated on the photograph section. </w:t>
      </w:r>
    </w:p>
    <w:p w14:paraId="7BD68D62" w14:textId="77777777" w:rsidR="00640D39" w:rsidRDefault="00000000">
      <w:pPr>
        <w:spacing w:after="297"/>
        <w:ind w:left="-5" w:right="59"/>
      </w:pPr>
      <w:r>
        <w:t xml:space="preserve">*Note: You may only upload a maximum size of 1 Megabyte in jpg, png, gif format. </w:t>
      </w:r>
    </w:p>
    <w:p w14:paraId="70FAD386" w14:textId="77777777" w:rsidR="00640D39" w:rsidRDefault="00000000">
      <w:pPr>
        <w:pStyle w:val="Heading3"/>
        <w:ind w:left="-5"/>
      </w:pPr>
      <w:bookmarkStart w:id="8" w:name="_Toc11432"/>
      <w:r>
        <w:t xml:space="preserve">3.1.3 Contact Details </w:t>
      </w:r>
      <w:bookmarkEnd w:id="8"/>
    </w:p>
    <w:p w14:paraId="61919D4F" w14:textId="77777777" w:rsidR="00640D39" w:rsidRDefault="00000000">
      <w:pPr>
        <w:spacing w:after="127" w:line="307" w:lineRule="auto"/>
        <w:ind w:left="-5" w:right="54"/>
      </w:pPr>
      <w:r>
        <w:t xml:space="preserve">Contact information can be entered from here. Click on “Contact Details” under the Employee Details column and the screen as shown in Figure 1.3 will appear. </w:t>
      </w:r>
      <w:r>
        <w:br w:type="page"/>
      </w:r>
    </w:p>
    <w:p w14:paraId="2A4CD39D" w14:textId="77777777" w:rsidR="00640D39" w:rsidRDefault="00000000">
      <w:pPr>
        <w:spacing w:after="188" w:line="259" w:lineRule="auto"/>
        <w:ind w:left="0" w:right="3361" w:firstLine="0"/>
        <w:jc w:val="right"/>
      </w:pPr>
      <w:r>
        <w:rPr>
          <w:noProof/>
        </w:rPr>
        <w:lastRenderedPageBreak/>
        <w:drawing>
          <wp:inline distT="0" distB="0" distL="0" distR="0" wp14:anchorId="0308D866" wp14:editId="056283D2">
            <wp:extent cx="3800475" cy="554355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10"/>
                    <a:stretch>
                      <a:fillRect/>
                    </a:stretch>
                  </pic:blipFill>
                  <pic:spPr>
                    <a:xfrm>
                      <a:off x="0" y="0"/>
                      <a:ext cx="3800475" cy="5543550"/>
                    </a:xfrm>
                    <a:prstGeom prst="rect">
                      <a:avLst/>
                    </a:prstGeom>
                  </pic:spPr>
                </pic:pic>
              </a:graphicData>
            </a:graphic>
          </wp:inline>
        </w:drawing>
      </w:r>
      <w:r>
        <w:t xml:space="preserve"> </w:t>
      </w:r>
    </w:p>
    <w:p w14:paraId="605F07CC" w14:textId="77777777" w:rsidR="00640D39" w:rsidRDefault="00000000">
      <w:pPr>
        <w:spacing w:after="212" w:line="307" w:lineRule="auto"/>
        <w:ind w:left="-5" w:right="54"/>
      </w:pPr>
      <w:r>
        <w:t xml:space="preserve">Click “Edit” to enter the information. </w:t>
      </w:r>
    </w:p>
    <w:p w14:paraId="38BB0E2D" w14:textId="77777777" w:rsidR="00640D39" w:rsidRDefault="00000000">
      <w:pPr>
        <w:ind w:left="-5" w:right="59"/>
      </w:pPr>
      <w:r>
        <w:t xml:space="preserve">You can edit the following: </w:t>
      </w:r>
    </w:p>
    <w:p w14:paraId="7B1BB1DB" w14:textId="77777777" w:rsidR="00640D39" w:rsidRDefault="00000000">
      <w:pPr>
        <w:ind w:left="154" w:right="59"/>
      </w:pPr>
      <w:r>
        <w:rPr>
          <w:noProof/>
        </w:rPr>
        <w:drawing>
          <wp:anchor distT="0" distB="0" distL="114300" distR="114300" simplePos="0" relativeHeight="251658240" behindDoc="1" locked="0" layoutInCell="1" allowOverlap="0" wp14:anchorId="2F67BCB3" wp14:editId="39BEEC58">
            <wp:simplePos x="0" y="0"/>
            <wp:positionH relativeFrom="column">
              <wp:posOffset>0</wp:posOffset>
            </wp:positionH>
            <wp:positionV relativeFrom="paragraph">
              <wp:posOffset>-46460</wp:posOffset>
            </wp:positionV>
            <wp:extent cx="182880" cy="207264"/>
            <wp:effectExtent l="0" t="0" r="0" b="0"/>
            <wp:wrapNone/>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1"/>
                    <a:stretch>
                      <a:fillRect/>
                    </a:stretch>
                  </pic:blipFill>
                  <pic:spPr>
                    <a:xfrm>
                      <a:off x="0" y="0"/>
                      <a:ext cx="182880" cy="207264"/>
                    </a:xfrm>
                    <a:prstGeom prst="rect">
                      <a:avLst/>
                    </a:prstGeom>
                  </pic:spPr>
                </pic:pic>
              </a:graphicData>
            </a:graphic>
          </wp:anchor>
        </w:drawing>
      </w:r>
      <w:r>
        <w:t xml:space="preserve"> Country – Select the country from the drop down </w:t>
      </w:r>
    </w:p>
    <w:p w14:paraId="708312C5" w14:textId="77777777" w:rsidR="00640D39" w:rsidRDefault="00000000">
      <w:pPr>
        <w:ind w:left="154" w:right="59"/>
      </w:pPr>
      <w:r>
        <w:rPr>
          <w:noProof/>
        </w:rPr>
        <w:drawing>
          <wp:anchor distT="0" distB="0" distL="114300" distR="114300" simplePos="0" relativeHeight="251659264" behindDoc="1" locked="0" layoutInCell="1" allowOverlap="0" wp14:anchorId="6C7DC7F1" wp14:editId="306C5426">
            <wp:simplePos x="0" y="0"/>
            <wp:positionH relativeFrom="column">
              <wp:posOffset>0</wp:posOffset>
            </wp:positionH>
            <wp:positionV relativeFrom="paragraph">
              <wp:posOffset>-46461</wp:posOffset>
            </wp:positionV>
            <wp:extent cx="182880" cy="207264"/>
            <wp:effectExtent l="0" t="0" r="0" b="0"/>
            <wp:wrapNone/>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1"/>
                    <a:stretch>
                      <a:fillRect/>
                    </a:stretch>
                  </pic:blipFill>
                  <pic:spPr>
                    <a:xfrm>
                      <a:off x="0" y="0"/>
                      <a:ext cx="182880" cy="207264"/>
                    </a:xfrm>
                    <a:prstGeom prst="rect">
                      <a:avLst/>
                    </a:prstGeom>
                  </pic:spPr>
                </pic:pic>
              </a:graphicData>
            </a:graphic>
          </wp:anchor>
        </w:drawing>
      </w:r>
      <w:r>
        <w:t xml:space="preserve"> Street 1 </w:t>
      </w:r>
    </w:p>
    <w:p w14:paraId="6F740547" w14:textId="77777777" w:rsidR="00640D39" w:rsidRDefault="00000000">
      <w:pPr>
        <w:ind w:left="154" w:right="59"/>
      </w:pPr>
      <w:r>
        <w:rPr>
          <w:noProof/>
        </w:rPr>
        <w:drawing>
          <wp:anchor distT="0" distB="0" distL="114300" distR="114300" simplePos="0" relativeHeight="251660288" behindDoc="1" locked="0" layoutInCell="1" allowOverlap="0" wp14:anchorId="46E5095A" wp14:editId="5BA4897A">
            <wp:simplePos x="0" y="0"/>
            <wp:positionH relativeFrom="column">
              <wp:posOffset>0</wp:posOffset>
            </wp:positionH>
            <wp:positionV relativeFrom="paragraph">
              <wp:posOffset>-46461</wp:posOffset>
            </wp:positionV>
            <wp:extent cx="182880" cy="207264"/>
            <wp:effectExtent l="0" t="0" r="0" b="0"/>
            <wp:wrapNone/>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182880" cy="207264"/>
                    </a:xfrm>
                    <a:prstGeom prst="rect">
                      <a:avLst/>
                    </a:prstGeom>
                  </pic:spPr>
                </pic:pic>
              </a:graphicData>
            </a:graphic>
          </wp:anchor>
        </w:drawing>
      </w:r>
      <w:r>
        <w:t xml:space="preserve"> Street 2 </w:t>
      </w:r>
    </w:p>
    <w:p w14:paraId="50FB5C6B" w14:textId="77777777" w:rsidR="00640D39" w:rsidRDefault="00000000">
      <w:pPr>
        <w:ind w:left="154" w:right="59"/>
      </w:pPr>
      <w:r>
        <w:rPr>
          <w:noProof/>
        </w:rPr>
        <w:drawing>
          <wp:anchor distT="0" distB="0" distL="114300" distR="114300" simplePos="0" relativeHeight="251661312" behindDoc="1" locked="0" layoutInCell="1" allowOverlap="0" wp14:anchorId="523AE79C" wp14:editId="38D420CB">
            <wp:simplePos x="0" y="0"/>
            <wp:positionH relativeFrom="column">
              <wp:posOffset>0</wp:posOffset>
            </wp:positionH>
            <wp:positionV relativeFrom="paragraph">
              <wp:posOffset>-46461</wp:posOffset>
            </wp:positionV>
            <wp:extent cx="182880" cy="207264"/>
            <wp:effectExtent l="0" t="0" r="0" b="0"/>
            <wp:wrapNone/>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1"/>
                    <a:stretch>
                      <a:fillRect/>
                    </a:stretch>
                  </pic:blipFill>
                  <pic:spPr>
                    <a:xfrm>
                      <a:off x="0" y="0"/>
                      <a:ext cx="182880" cy="207264"/>
                    </a:xfrm>
                    <a:prstGeom prst="rect">
                      <a:avLst/>
                    </a:prstGeom>
                  </pic:spPr>
                </pic:pic>
              </a:graphicData>
            </a:graphic>
          </wp:anchor>
        </w:drawing>
      </w:r>
      <w:r>
        <w:t xml:space="preserve"> City/Town </w:t>
      </w:r>
    </w:p>
    <w:p w14:paraId="561556CD" w14:textId="77777777" w:rsidR="00640D39" w:rsidRDefault="00000000">
      <w:pPr>
        <w:ind w:left="-15" w:right="59" w:firstLine="144"/>
      </w:pPr>
      <w:r>
        <w:rPr>
          <w:noProof/>
        </w:rPr>
        <w:lastRenderedPageBreak/>
        <w:drawing>
          <wp:anchor distT="0" distB="0" distL="114300" distR="114300" simplePos="0" relativeHeight="251662336" behindDoc="1" locked="0" layoutInCell="1" allowOverlap="0" wp14:anchorId="3CFACC69" wp14:editId="7C80A89D">
            <wp:simplePos x="0" y="0"/>
            <wp:positionH relativeFrom="column">
              <wp:posOffset>0</wp:posOffset>
            </wp:positionH>
            <wp:positionV relativeFrom="paragraph">
              <wp:posOffset>-46460</wp:posOffset>
            </wp:positionV>
            <wp:extent cx="182880" cy="207264"/>
            <wp:effectExtent l="0" t="0" r="0" b="0"/>
            <wp:wrapNone/>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11"/>
                    <a:stretch>
                      <a:fillRect/>
                    </a:stretch>
                  </pic:blipFill>
                  <pic:spPr>
                    <a:xfrm>
                      <a:off x="0" y="0"/>
                      <a:ext cx="182880" cy="207264"/>
                    </a:xfrm>
                    <a:prstGeom prst="rect">
                      <a:avLst/>
                    </a:prstGeom>
                  </pic:spPr>
                </pic:pic>
              </a:graphicData>
            </a:graphic>
          </wp:anchor>
        </w:drawing>
      </w:r>
      <w:r>
        <w:t xml:space="preserve"> State/Province – If the country is United Sates you can select from the drop down or you need to enter it manually </w:t>
      </w:r>
    </w:p>
    <w:p w14:paraId="0BAFDFD3" w14:textId="77777777" w:rsidR="00640D39" w:rsidRDefault="00000000">
      <w:pPr>
        <w:ind w:left="154" w:right="59"/>
      </w:pPr>
      <w:r>
        <w:rPr>
          <w:noProof/>
        </w:rPr>
        <w:drawing>
          <wp:anchor distT="0" distB="0" distL="114300" distR="114300" simplePos="0" relativeHeight="251663360" behindDoc="1" locked="0" layoutInCell="1" allowOverlap="0" wp14:anchorId="6ED19262" wp14:editId="78E9A379">
            <wp:simplePos x="0" y="0"/>
            <wp:positionH relativeFrom="column">
              <wp:posOffset>0</wp:posOffset>
            </wp:positionH>
            <wp:positionV relativeFrom="paragraph">
              <wp:posOffset>-46460</wp:posOffset>
            </wp:positionV>
            <wp:extent cx="182880" cy="207264"/>
            <wp:effectExtent l="0" t="0" r="0" b="0"/>
            <wp:wrapNone/>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1"/>
                    <a:stretch>
                      <a:fillRect/>
                    </a:stretch>
                  </pic:blipFill>
                  <pic:spPr>
                    <a:xfrm>
                      <a:off x="0" y="0"/>
                      <a:ext cx="182880" cy="207264"/>
                    </a:xfrm>
                    <a:prstGeom prst="rect">
                      <a:avLst/>
                    </a:prstGeom>
                  </pic:spPr>
                </pic:pic>
              </a:graphicData>
            </a:graphic>
          </wp:anchor>
        </w:drawing>
      </w:r>
      <w:r>
        <w:t xml:space="preserve"> ZIP Code </w:t>
      </w:r>
    </w:p>
    <w:p w14:paraId="752A63F6" w14:textId="77777777" w:rsidR="00640D39" w:rsidRDefault="00000000">
      <w:pPr>
        <w:ind w:left="154" w:right="59"/>
      </w:pPr>
      <w:r>
        <w:rPr>
          <w:noProof/>
        </w:rPr>
        <w:drawing>
          <wp:anchor distT="0" distB="0" distL="114300" distR="114300" simplePos="0" relativeHeight="251664384" behindDoc="1" locked="0" layoutInCell="1" allowOverlap="0" wp14:anchorId="36314C1F" wp14:editId="1C422226">
            <wp:simplePos x="0" y="0"/>
            <wp:positionH relativeFrom="column">
              <wp:posOffset>0</wp:posOffset>
            </wp:positionH>
            <wp:positionV relativeFrom="paragraph">
              <wp:posOffset>-46460</wp:posOffset>
            </wp:positionV>
            <wp:extent cx="182880" cy="207264"/>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182880" cy="207264"/>
                    </a:xfrm>
                    <a:prstGeom prst="rect">
                      <a:avLst/>
                    </a:prstGeom>
                  </pic:spPr>
                </pic:pic>
              </a:graphicData>
            </a:graphic>
          </wp:anchor>
        </w:drawing>
      </w:r>
      <w:r>
        <w:t xml:space="preserve"> Home Telephone </w:t>
      </w:r>
    </w:p>
    <w:p w14:paraId="7649CB0D" w14:textId="77777777" w:rsidR="00640D39" w:rsidRDefault="00000000">
      <w:pPr>
        <w:ind w:left="154" w:right="59"/>
      </w:pPr>
      <w:r>
        <w:rPr>
          <w:noProof/>
        </w:rPr>
        <w:drawing>
          <wp:anchor distT="0" distB="0" distL="114300" distR="114300" simplePos="0" relativeHeight="251665408" behindDoc="1" locked="0" layoutInCell="1" allowOverlap="0" wp14:anchorId="3024B9F6" wp14:editId="0BFEE804">
            <wp:simplePos x="0" y="0"/>
            <wp:positionH relativeFrom="column">
              <wp:posOffset>0</wp:posOffset>
            </wp:positionH>
            <wp:positionV relativeFrom="paragraph">
              <wp:posOffset>-46460</wp:posOffset>
            </wp:positionV>
            <wp:extent cx="182880" cy="207264"/>
            <wp:effectExtent l="0" t="0" r="0" b="0"/>
            <wp:wrapNone/>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1"/>
                    <a:stretch>
                      <a:fillRect/>
                    </a:stretch>
                  </pic:blipFill>
                  <pic:spPr>
                    <a:xfrm>
                      <a:off x="0" y="0"/>
                      <a:ext cx="182880" cy="207264"/>
                    </a:xfrm>
                    <a:prstGeom prst="rect">
                      <a:avLst/>
                    </a:prstGeom>
                  </pic:spPr>
                </pic:pic>
              </a:graphicData>
            </a:graphic>
          </wp:anchor>
        </w:drawing>
      </w:r>
      <w:r>
        <w:t xml:space="preserve"> Mobile </w:t>
      </w:r>
    </w:p>
    <w:p w14:paraId="07FFA724" w14:textId="77777777" w:rsidR="00640D39" w:rsidRDefault="00000000">
      <w:pPr>
        <w:ind w:left="154" w:right="59"/>
      </w:pPr>
      <w:r>
        <w:rPr>
          <w:noProof/>
        </w:rPr>
        <w:drawing>
          <wp:anchor distT="0" distB="0" distL="114300" distR="114300" simplePos="0" relativeHeight="251666432" behindDoc="1" locked="0" layoutInCell="1" allowOverlap="0" wp14:anchorId="4D17862B" wp14:editId="1A82F99D">
            <wp:simplePos x="0" y="0"/>
            <wp:positionH relativeFrom="column">
              <wp:posOffset>0</wp:posOffset>
            </wp:positionH>
            <wp:positionV relativeFrom="paragraph">
              <wp:posOffset>-46460</wp:posOffset>
            </wp:positionV>
            <wp:extent cx="182880" cy="207264"/>
            <wp:effectExtent l="0" t="0" r="0" b="0"/>
            <wp:wrapNone/>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82880" cy="207264"/>
                    </a:xfrm>
                    <a:prstGeom prst="rect">
                      <a:avLst/>
                    </a:prstGeom>
                  </pic:spPr>
                </pic:pic>
              </a:graphicData>
            </a:graphic>
          </wp:anchor>
        </w:drawing>
      </w:r>
      <w:r>
        <w:t xml:space="preserve"> Work Telephone </w:t>
      </w:r>
    </w:p>
    <w:p w14:paraId="75BBB577" w14:textId="77777777" w:rsidR="00640D39" w:rsidRDefault="00000000">
      <w:pPr>
        <w:ind w:left="154" w:right="59"/>
      </w:pPr>
      <w:r>
        <w:rPr>
          <w:noProof/>
        </w:rPr>
        <w:drawing>
          <wp:anchor distT="0" distB="0" distL="114300" distR="114300" simplePos="0" relativeHeight="251667456" behindDoc="1" locked="0" layoutInCell="1" allowOverlap="0" wp14:anchorId="2DAEB548" wp14:editId="226D5C4E">
            <wp:simplePos x="0" y="0"/>
            <wp:positionH relativeFrom="column">
              <wp:posOffset>0</wp:posOffset>
            </wp:positionH>
            <wp:positionV relativeFrom="paragraph">
              <wp:posOffset>-46460</wp:posOffset>
            </wp:positionV>
            <wp:extent cx="182880" cy="207264"/>
            <wp:effectExtent l="0" t="0" r="0" b="0"/>
            <wp:wrapNone/>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1"/>
                    <a:stretch>
                      <a:fillRect/>
                    </a:stretch>
                  </pic:blipFill>
                  <pic:spPr>
                    <a:xfrm>
                      <a:off x="0" y="0"/>
                      <a:ext cx="182880" cy="207264"/>
                    </a:xfrm>
                    <a:prstGeom prst="rect">
                      <a:avLst/>
                    </a:prstGeom>
                  </pic:spPr>
                </pic:pic>
              </a:graphicData>
            </a:graphic>
          </wp:anchor>
        </w:drawing>
      </w:r>
      <w:r>
        <w:t xml:space="preserve"> Work Email </w:t>
      </w:r>
    </w:p>
    <w:p w14:paraId="3D2D8892" w14:textId="77777777" w:rsidR="00640D39" w:rsidRDefault="00000000">
      <w:pPr>
        <w:ind w:left="154" w:right="59"/>
      </w:pPr>
      <w:r>
        <w:rPr>
          <w:noProof/>
        </w:rPr>
        <w:drawing>
          <wp:anchor distT="0" distB="0" distL="114300" distR="114300" simplePos="0" relativeHeight="251668480" behindDoc="1" locked="0" layoutInCell="1" allowOverlap="0" wp14:anchorId="587AEB4F" wp14:editId="7EA220C5">
            <wp:simplePos x="0" y="0"/>
            <wp:positionH relativeFrom="column">
              <wp:posOffset>0</wp:posOffset>
            </wp:positionH>
            <wp:positionV relativeFrom="paragraph">
              <wp:posOffset>-46460</wp:posOffset>
            </wp:positionV>
            <wp:extent cx="182880" cy="207264"/>
            <wp:effectExtent l="0" t="0" r="0" b="0"/>
            <wp:wrapNone/>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1"/>
                    <a:stretch>
                      <a:fillRect/>
                    </a:stretch>
                  </pic:blipFill>
                  <pic:spPr>
                    <a:xfrm>
                      <a:off x="0" y="0"/>
                      <a:ext cx="182880" cy="207264"/>
                    </a:xfrm>
                    <a:prstGeom prst="rect">
                      <a:avLst/>
                    </a:prstGeom>
                  </pic:spPr>
                </pic:pic>
              </a:graphicData>
            </a:graphic>
          </wp:anchor>
        </w:drawing>
      </w:r>
      <w:r>
        <w:t xml:space="preserve"> Other Email </w:t>
      </w:r>
    </w:p>
    <w:p w14:paraId="16DD2A13" w14:textId="77777777" w:rsidR="00640D39" w:rsidRDefault="00000000">
      <w:pPr>
        <w:spacing w:after="255" w:line="307" w:lineRule="auto"/>
        <w:ind w:left="-5" w:right="54"/>
      </w:pPr>
      <w:r>
        <w:t xml:space="preserve">Once you have completed this form click “Save”. </w:t>
      </w:r>
    </w:p>
    <w:p w14:paraId="3DA3D6FF" w14:textId="77777777" w:rsidR="00640D39" w:rsidRDefault="00000000">
      <w:pPr>
        <w:pStyle w:val="Heading3"/>
        <w:ind w:left="-5"/>
      </w:pPr>
      <w:bookmarkStart w:id="9" w:name="_Toc11433"/>
      <w:r>
        <w:t xml:space="preserve">3.1.4 Emergency Contact </w:t>
      </w:r>
      <w:bookmarkEnd w:id="9"/>
    </w:p>
    <w:p w14:paraId="517BC209" w14:textId="77777777" w:rsidR="00640D39" w:rsidRDefault="00000000">
      <w:pPr>
        <w:spacing w:after="2"/>
        <w:ind w:left="-5" w:right="59"/>
      </w:pPr>
      <w:r>
        <w:t xml:space="preserve">Contact details which will be needed during an emergency can be entered here. Select “Emergency Contacts” on the “Personal” column and the screen as shown in  Figure 1.4 will appear.  </w:t>
      </w:r>
    </w:p>
    <w:p w14:paraId="13CFC577" w14:textId="77777777" w:rsidR="00640D39" w:rsidRDefault="00000000">
      <w:pPr>
        <w:spacing w:after="0" w:line="259" w:lineRule="auto"/>
        <w:ind w:left="0" w:firstLine="0"/>
        <w:jc w:val="left"/>
      </w:pPr>
      <w:r>
        <w:t xml:space="preserve"> </w:t>
      </w:r>
    </w:p>
    <w:p w14:paraId="24D712D1" w14:textId="77777777" w:rsidR="00640D39" w:rsidRDefault="00000000">
      <w:pPr>
        <w:spacing w:after="190" w:line="259" w:lineRule="auto"/>
        <w:ind w:left="0" w:right="3992" w:firstLine="0"/>
        <w:jc w:val="center"/>
      </w:pPr>
      <w:r>
        <w:rPr>
          <w:noProof/>
        </w:rPr>
        <w:drawing>
          <wp:inline distT="0" distB="0" distL="0" distR="0" wp14:anchorId="2CD01510" wp14:editId="45C4C514">
            <wp:extent cx="3409950" cy="296227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2"/>
                    <a:stretch>
                      <a:fillRect/>
                    </a:stretch>
                  </pic:blipFill>
                  <pic:spPr>
                    <a:xfrm>
                      <a:off x="0" y="0"/>
                      <a:ext cx="3409950" cy="2962275"/>
                    </a:xfrm>
                    <a:prstGeom prst="rect">
                      <a:avLst/>
                    </a:prstGeom>
                  </pic:spPr>
                </pic:pic>
              </a:graphicData>
            </a:graphic>
          </wp:inline>
        </w:drawing>
      </w:r>
      <w:r>
        <w:t xml:space="preserve"> </w:t>
      </w:r>
    </w:p>
    <w:p w14:paraId="69F99252" w14:textId="77777777" w:rsidR="00640D39" w:rsidRDefault="00000000">
      <w:pPr>
        <w:spacing w:after="127" w:line="307" w:lineRule="auto"/>
        <w:ind w:left="-5" w:right="54"/>
      </w:pPr>
      <w:r>
        <w:t xml:space="preserve">Enter the “Name” of the person you wish the company to contact in case of emergency, your “Relationship” with the contact person provided and a “Home Telephone” or “Mobile Number” the company can reach him/her. </w:t>
      </w:r>
    </w:p>
    <w:p w14:paraId="266F4F0C" w14:textId="77777777" w:rsidR="00640D39" w:rsidRDefault="00000000">
      <w:pPr>
        <w:spacing w:after="127" w:line="307" w:lineRule="auto"/>
        <w:ind w:left="-5" w:right="54"/>
      </w:pPr>
      <w:r>
        <w:lastRenderedPageBreak/>
        <w:t xml:space="preserve">Click “Save” once the fields are added, the emergency contact will be listed as shown in Figure 1.5. </w:t>
      </w:r>
    </w:p>
    <w:p w14:paraId="1738517C" w14:textId="77777777" w:rsidR="00640D39" w:rsidRDefault="00000000">
      <w:pPr>
        <w:spacing w:after="188" w:line="259" w:lineRule="auto"/>
        <w:ind w:left="0" w:right="151" w:firstLine="0"/>
        <w:jc w:val="right"/>
      </w:pPr>
      <w:r>
        <w:rPr>
          <w:noProof/>
        </w:rPr>
        <w:drawing>
          <wp:inline distT="0" distB="0" distL="0" distR="0" wp14:anchorId="28C967EF" wp14:editId="51A5033B">
            <wp:extent cx="5848350" cy="29337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3"/>
                    <a:stretch>
                      <a:fillRect/>
                    </a:stretch>
                  </pic:blipFill>
                  <pic:spPr>
                    <a:xfrm>
                      <a:off x="0" y="0"/>
                      <a:ext cx="5848350" cy="2933700"/>
                    </a:xfrm>
                    <a:prstGeom prst="rect">
                      <a:avLst/>
                    </a:prstGeom>
                  </pic:spPr>
                </pic:pic>
              </a:graphicData>
            </a:graphic>
          </wp:inline>
        </w:drawing>
      </w:r>
      <w:r>
        <w:t xml:space="preserve"> </w:t>
      </w:r>
    </w:p>
    <w:p w14:paraId="669AB885" w14:textId="77777777" w:rsidR="00640D39" w:rsidRDefault="00000000">
      <w:pPr>
        <w:ind w:left="-5" w:right="59"/>
      </w:pPr>
      <w:r>
        <w:t xml:space="preserve">You may add multiple entries of emergency contacts. </w:t>
      </w:r>
    </w:p>
    <w:p w14:paraId="58A5A22D"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654B8CB6" w14:textId="77777777" w:rsidR="00640D39" w:rsidRDefault="00000000">
      <w:pPr>
        <w:spacing w:after="245" w:line="307" w:lineRule="auto"/>
        <w:ind w:left="-5" w:right="54"/>
      </w:pPr>
      <w:r>
        <w:t xml:space="preserve">You may also upload any attachment that would support the details you have entered on the form by clicking “Add” under the “Attachment” and selecting a file from a relevant path and upload the following file by clicking “Upload”. </w:t>
      </w:r>
    </w:p>
    <w:p w14:paraId="1E61FF55" w14:textId="77777777" w:rsidR="00640D39" w:rsidRDefault="00000000">
      <w:pPr>
        <w:pStyle w:val="Heading3"/>
        <w:ind w:left="-5"/>
      </w:pPr>
      <w:bookmarkStart w:id="10" w:name="_Toc11434"/>
      <w:r>
        <w:t xml:space="preserve">3.1.5 Dependants </w:t>
      </w:r>
      <w:bookmarkEnd w:id="10"/>
    </w:p>
    <w:p w14:paraId="308D11DB" w14:textId="77777777" w:rsidR="00640D39" w:rsidRDefault="00000000">
      <w:pPr>
        <w:ind w:left="-5" w:right="59"/>
      </w:pPr>
      <w:r>
        <w:t xml:space="preserve">If you have any dependents you can enter them here. To add a dependent, click on “Dependents” under the “Personal” column and the screen as shown in Figure 1.6 will appear.  </w:t>
      </w:r>
    </w:p>
    <w:p w14:paraId="2EF2DE51" w14:textId="77777777" w:rsidR="00640D39" w:rsidRDefault="00000000">
      <w:pPr>
        <w:spacing w:after="192" w:line="259" w:lineRule="auto"/>
        <w:ind w:left="0" w:right="3661" w:firstLine="0"/>
        <w:jc w:val="center"/>
      </w:pPr>
      <w:r>
        <w:rPr>
          <w:noProof/>
        </w:rPr>
        <w:lastRenderedPageBreak/>
        <w:drawing>
          <wp:inline distT="0" distB="0" distL="0" distR="0" wp14:anchorId="4279CC3E" wp14:editId="559D503F">
            <wp:extent cx="3609975" cy="27051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4"/>
                    <a:stretch>
                      <a:fillRect/>
                    </a:stretch>
                  </pic:blipFill>
                  <pic:spPr>
                    <a:xfrm>
                      <a:off x="0" y="0"/>
                      <a:ext cx="3609975" cy="2705100"/>
                    </a:xfrm>
                    <a:prstGeom prst="rect">
                      <a:avLst/>
                    </a:prstGeom>
                  </pic:spPr>
                </pic:pic>
              </a:graphicData>
            </a:graphic>
          </wp:inline>
        </w:drawing>
      </w:r>
      <w:r>
        <w:t xml:space="preserve"> </w:t>
      </w:r>
    </w:p>
    <w:p w14:paraId="3647A883" w14:textId="77777777" w:rsidR="00640D39" w:rsidRDefault="00000000">
      <w:pPr>
        <w:spacing w:after="204" w:line="307" w:lineRule="auto"/>
        <w:ind w:left="-5" w:right="54"/>
      </w:pPr>
      <w:r>
        <w:t xml:space="preserve">Enter the “Name” of your dependent, the “Relationship” of the dependent to you and his/her “Date of Birth”. </w:t>
      </w:r>
    </w:p>
    <w:p w14:paraId="76187052" w14:textId="77777777" w:rsidR="00640D39" w:rsidRDefault="00000000">
      <w:pPr>
        <w:spacing w:after="127" w:line="307" w:lineRule="auto"/>
        <w:ind w:left="-5" w:right="54"/>
      </w:pPr>
      <w:r>
        <w:t xml:space="preserve">Click “Save” once you have entered the following fields and your dependent will be listed as shown in Figure 1.7. </w:t>
      </w:r>
    </w:p>
    <w:p w14:paraId="2299E59D" w14:textId="77777777" w:rsidR="00640D39" w:rsidRDefault="00000000">
      <w:pPr>
        <w:spacing w:after="0" w:line="259" w:lineRule="auto"/>
        <w:ind w:left="0" w:firstLine="0"/>
        <w:jc w:val="right"/>
      </w:pPr>
      <w:r>
        <w:rPr>
          <w:noProof/>
        </w:rPr>
        <w:drawing>
          <wp:inline distT="0" distB="0" distL="0" distR="0" wp14:anchorId="0F1C660B" wp14:editId="4F836FB7">
            <wp:extent cx="5943600" cy="210375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5943600" cy="2103755"/>
                    </a:xfrm>
                    <a:prstGeom prst="rect">
                      <a:avLst/>
                    </a:prstGeom>
                  </pic:spPr>
                </pic:pic>
              </a:graphicData>
            </a:graphic>
          </wp:inline>
        </w:drawing>
      </w:r>
      <w:r>
        <w:t xml:space="preserve"> </w:t>
      </w:r>
    </w:p>
    <w:p w14:paraId="050A7A33" w14:textId="77777777" w:rsidR="00640D39" w:rsidRDefault="00000000">
      <w:pPr>
        <w:spacing w:after="11" w:line="259" w:lineRule="auto"/>
        <w:ind w:left="0" w:firstLine="0"/>
        <w:jc w:val="left"/>
      </w:pPr>
      <w:r>
        <w:t xml:space="preserve"> </w:t>
      </w:r>
    </w:p>
    <w:p w14:paraId="7DFEB8E9" w14:textId="77777777" w:rsidR="00640D39" w:rsidRDefault="00000000">
      <w:pPr>
        <w:spacing w:after="6"/>
        <w:ind w:left="-5" w:right="59"/>
      </w:pPr>
      <w:r>
        <w:t xml:space="preserve">You may add multiple entries of dependants. </w:t>
      </w:r>
    </w:p>
    <w:p w14:paraId="3008C04D" w14:textId="77777777" w:rsidR="00640D39" w:rsidRDefault="00000000">
      <w:pPr>
        <w:spacing w:after="10" w:line="259" w:lineRule="auto"/>
        <w:ind w:left="0" w:firstLine="0"/>
        <w:jc w:val="left"/>
      </w:pPr>
      <w:r>
        <w:t xml:space="preserve"> </w:t>
      </w:r>
    </w:p>
    <w:p w14:paraId="5AC614F9" w14:textId="77777777" w:rsidR="00640D39" w:rsidRDefault="00000000">
      <w:pPr>
        <w:spacing w:after="2"/>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7C1F8DD6" w14:textId="77777777" w:rsidR="00640D39" w:rsidRDefault="00000000">
      <w:pPr>
        <w:spacing w:after="0" w:line="259" w:lineRule="auto"/>
        <w:ind w:left="0" w:firstLine="0"/>
        <w:jc w:val="left"/>
      </w:pPr>
      <w:r>
        <w:t xml:space="preserve"> </w:t>
      </w:r>
    </w:p>
    <w:p w14:paraId="619154D5" w14:textId="77777777" w:rsidR="00640D39" w:rsidRDefault="00000000">
      <w:pPr>
        <w:spacing w:after="205" w:line="307" w:lineRule="auto"/>
        <w:ind w:left="-5" w:right="54"/>
      </w:pPr>
      <w:r>
        <w:lastRenderedPageBreak/>
        <w:t xml:space="preserve">You may also upload any attachment that would support the details you have entered on the form by clicking “Add” under the “Attachment” and selecting a file from a relevant path and uploading the following file by clicking “Upload”. </w:t>
      </w:r>
    </w:p>
    <w:p w14:paraId="1F706698" w14:textId="77777777" w:rsidR="00640D39" w:rsidRDefault="00000000">
      <w:pPr>
        <w:pStyle w:val="Heading3"/>
        <w:ind w:left="-5"/>
      </w:pPr>
      <w:bookmarkStart w:id="11" w:name="_Toc11435"/>
      <w:r>
        <w:t xml:space="preserve">3.1.6 Immigration </w:t>
      </w:r>
      <w:bookmarkEnd w:id="11"/>
    </w:p>
    <w:p w14:paraId="361C8852" w14:textId="77777777" w:rsidR="00640D39" w:rsidRDefault="00000000">
      <w:pPr>
        <w:spacing w:after="127" w:line="307" w:lineRule="auto"/>
        <w:ind w:left="0" w:firstLine="0"/>
        <w:jc w:val="left"/>
      </w:pPr>
      <w:r>
        <w:t xml:space="preserve">Your immigration information can be entered here. To add your immigration information, select “Immigration” under the “Personal “column and the screen as shown in Figure 1.8 will appear.  </w:t>
      </w:r>
    </w:p>
    <w:p w14:paraId="7FA686FB" w14:textId="77777777" w:rsidR="00640D39" w:rsidRDefault="00000000">
      <w:pPr>
        <w:spacing w:after="192" w:line="259" w:lineRule="auto"/>
        <w:ind w:left="0" w:right="3272" w:firstLine="0"/>
        <w:jc w:val="center"/>
      </w:pPr>
      <w:r>
        <w:rPr>
          <w:noProof/>
        </w:rPr>
        <w:drawing>
          <wp:inline distT="0" distB="0" distL="0" distR="0" wp14:anchorId="00619068" wp14:editId="39ED9FDA">
            <wp:extent cx="3857625" cy="463867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16"/>
                    <a:stretch>
                      <a:fillRect/>
                    </a:stretch>
                  </pic:blipFill>
                  <pic:spPr>
                    <a:xfrm>
                      <a:off x="0" y="0"/>
                      <a:ext cx="3857625" cy="4638675"/>
                    </a:xfrm>
                    <a:prstGeom prst="rect">
                      <a:avLst/>
                    </a:prstGeom>
                  </pic:spPr>
                </pic:pic>
              </a:graphicData>
            </a:graphic>
          </wp:inline>
        </w:drawing>
      </w:r>
      <w:r>
        <w:t xml:space="preserve"> </w:t>
      </w:r>
    </w:p>
    <w:p w14:paraId="3295392E" w14:textId="77777777" w:rsidR="00640D39" w:rsidRDefault="00000000">
      <w:pPr>
        <w:ind w:left="-5" w:right="59"/>
      </w:pPr>
      <w:r>
        <w:t xml:space="preserve">Select the document type (Passport or Visa) you wish to add details of, the “Number” whether it is a passport number or a visa number, the “Issued Date”, “Expiry Date”, the “Eligible Status” of your Passport/Visa and the “Eligible Review Date” as to when the eligibility status was reviewed. You may write a comment if necessary. </w:t>
      </w:r>
    </w:p>
    <w:p w14:paraId="21BF6611" w14:textId="77777777" w:rsidR="00640D39" w:rsidRDefault="00000000">
      <w:pPr>
        <w:spacing w:after="127" w:line="307" w:lineRule="auto"/>
        <w:ind w:left="-5" w:right="54"/>
      </w:pPr>
      <w:r>
        <w:t xml:space="preserve">Click “Save” once the fields are added and the following immigration documents will be listed as shown in Figure 1.9.  </w:t>
      </w:r>
    </w:p>
    <w:p w14:paraId="46BB512C" w14:textId="77777777" w:rsidR="00640D39" w:rsidRDefault="00000000">
      <w:pPr>
        <w:spacing w:after="190" w:line="259" w:lineRule="auto"/>
        <w:ind w:left="0" w:firstLine="0"/>
        <w:jc w:val="right"/>
      </w:pPr>
      <w:r>
        <w:rPr>
          <w:noProof/>
        </w:rPr>
        <w:lastRenderedPageBreak/>
        <w:drawing>
          <wp:inline distT="0" distB="0" distL="0" distR="0" wp14:anchorId="6C1A3F44" wp14:editId="45FA1075">
            <wp:extent cx="5943600" cy="187579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7"/>
                    <a:stretch>
                      <a:fillRect/>
                    </a:stretch>
                  </pic:blipFill>
                  <pic:spPr>
                    <a:xfrm>
                      <a:off x="0" y="0"/>
                      <a:ext cx="5943600" cy="1875790"/>
                    </a:xfrm>
                    <a:prstGeom prst="rect">
                      <a:avLst/>
                    </a:prstGeom>
                  </pic:spPr>
                </pic:pic>
              </a:graphicData>
            </a:graphic>
          </wp:inline>
        </w:drawing>
      </w:r>
      <w:r>
        <w:t xml:space="preserve"> </w:t>
      </w:r>
    </w:p>
    <w:p w14:paraId="1B25EB44" w14:textId="77777777" w:rsidR="00640D39" w:rsidRDefault="00000000">
      <w:pPr>
        <w:ind w:left="-5" w:right="59"/>
      </w:pPr>
      <w:r>
        <w:t xml:space="preserve">You may add multiple entries of immigration documents. </w:t>
      </w:r>
    </w:p>
    <w:p w14:paraId="18BF40DC"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7C27F163" w14:textId="77777777" w:rsidR="00640D39" w:rsidRDefault="00000000">
      <w:pPr>
        <w:spacing w:after="245" w:line="307" w:lineRule="auto"/>
        <w:ind w:left="-5" w:right="54"/>
      </w:pPr>
      <w:r>
        <w:t xml:space="preserve">You may also upload any attachment that would support the details you have entered on the form by clicking “Add” under the “Attachment” and selecting a file from a relevant path and uploading the following file by clicking “Upload”. </w:t>
      </w:r>
    </w:p>
    <w:p w14:paraId="23646F62" w14:textId="77777777" w:rsidR="00640D39" w:rsidRDefault="00000000">
      <w:pPr>
        <w:pStyle w:val="Heading3"/>
        <w:ind w:left="-5"/>
      </w:pPr>
      <w:bookmarkStart w:id="12" w:name="_Toc11436"/>
      <w:r>
        <w:t xml:space="preserve">3.1.7 Job </w:t>
      </w:r>
      <w:bookmarkEnd w:id="12"/>
    </w:p>
    <w:p w14:paraId="5F11C55C" w14:textId="77777777" w:rsidR="00640D39" w:rsidRDefault="00000000">
      <w:pPr>
        <w:spacing w:after="42"/>
        <w:ind w:left="-5" w:right="59"/>
      </w:pPr>
      <w:r>
        <w:t xml:space="preserve">The ESS-User cannot make changes in the job details. You are only able to view your job details that have been pre-defined by the administrator as shown in Figure 2.0. </w:t>
      </w:r>
    </w:p>
    <w:p w14:paraId="47CD548E" w14:textId="77777777" w:rsidR="00640D39" w:rsidRDefault="00000000">
      <w:pPr>
        <w:ind w:left="-5" w:right="59"/>
      </w:pPr>
      <w:r>
        <w:t xml:space="preserve">You are restricted from editing the following fields: </w:t>
      </w:r>
    </w:p>
    <w:p w14:paraId="2B31A846" w14:textId="77777777" w:rsidR="00640D39" w:rsidRDefault="00000000">
      <w:pPr>
        <w:numPr>
          <w:ilvl w:val="0"/>
          <w:numId w:val="3"/>
        </w:numPr>
        <w:ind w:right="59" w:hanging="206"/>
      </w:pPr>
      <w:r>
        <w:t xml:space="preserve">Job Title </w:t>
      </w:r>
    </w:p>
    <w:p w14:paraId="2B11535B" w14:textId="77777777" w:rsidR="00640D39" w:rsidRDefault="00000000">
      <w:pPr>
        <w:numPr>
          <w:ilvl w:val="0"/>
          <w:numId w:val="3"/>
        </w:numPr>
        <w:ind w:right="59" w:hanging="206"/>
      </w:pPr>
      <w:r>
        <w:t xml:space="preserve">Jobs Specification </w:t>
      </w:r>
    </w:p>
    <w:p w14:paraId="52B7A04D" w14:textId="77777777" w:rsidR="00640D39" w:rsidRDefault="00000000">
      <w:pPr>
        <w:numPr>
          <w:ilvl w:val="0"/>
          <w:numId w:val="3"/>
        </w:numPr>
        <w:ind w:right="59" w:hanging="206"/>
      </w:pPr>
      <w:r>
        <w:t xml:space="preserve">Employment Status </w:t>
      </w:r>
    </w:p>
    <w:p w14:paraId="698D866F" w14:textId="77777777" w:rsidR="00640D39" w:rsidRDefault="00000000">
      <w:pPr>
        <w:numPr>
          <w:ilvl w:val="0"/>
          <w:numId w:val="3"/>
        </w:numPr>
        <w:ind w:right="59" w:hanging="206"/>
      </w:pPr>
      <w:r>
        <w:t xml:space="preserve">Job Category </w:t>
      </w:r>
    </w:p>
    <w:p w14:paraId="756B2FB4" w14:textId="77777777" w:rsidR="00640D39" w:rsidRDefault="00000000">
      <w:pPr>
        <w:numPr>
          <w:ilvl w:val="0"/>
          <w:numId w:val="3"/>
        </w:numPr>
        <w:ind w:right="59" w:hanging="206"/>
      </w:pPr>
      <w:r>
        <w:t xml:space="preserve">Joined Date </w:t>
      </w:r>
    </w:p>
    <w:p w14:paraId="2C12155C" w14:textId="77777777" w:rsidR="00640D39" w:rsidRDefault="00000000">
      <w:pPr>
        <w:numPr>
          <w:ilvl w:val="0"/>
          <w:numId w:val="3"/>
        </w:numPr>
        <w:ind w:right="59" w:hanging="206"/>
      </w:pPr>
      <w:r>
        <w:t xml:space="preserve">Sub Unit </w:t>
      </w:r>
    </w:p>
    <w:p w14:paraId="4CCA45C2" w14:textId="77777777" w:rsidR="00640D39" w:rsidRDefault="00000000">
      <w:pPr>
        <w:numPr>
          <w:ilvl w:val="0"/>
          <w:numId w:val="3"/>
        </w:numPr>
        <w:ind w:right="59" w:hanging="206"/>
      </w:pPr>
      <w:r>
        <w:t xml:space="preserve">Location </w:t>
      </w:r>
    </w:p>
    <w:p w14:paraId="06E30D6E" w14:textId="77777777" w:rsidR="00640D39" w:rsidRDefault="00000000">
      <w:pPr>
        <w:numPr>
          <w:ilvl w:val="0"/>
          <w:numId w:val="3"/>
        </w:numPr>
        <w:ind w:right="59" w:hanging="206"/>
      </w:pPr>
      <w:r>
        <w:t xml:space="preserve">Employment Contract Start Date </w:t>
      </w:r>
    </w:p>
    <w:p w14:paraId="4F86E24B" w14:textId="77777777" w:rsidR="00640D39" w:rsidRDefault="00000000">
      <w:pPr>
        <w:numPr>
          <w:ilvl w:val="0"/>
          <w:numId w:val="3"/>
        </w:numPr>
        <w:ind w:right="59" w:hanging="206"/>
      </w:pPr>
      <w:r>
        <w:t xml:space="preserve">Employment Contract End Date </w:t>
      </w:r>
    </w:p>
    <w:p w14:paraId="04A42CF8" w14:textId="77777777" w:rsidR="00640D39" w:rsidRDefault="00000000">
      <w:pPr>
        <w:numPr>
          <w:ilvl w:val="0"/>
          <w:numId w:val="3"/>
        </w:numPr>
        <w:spacing w:after="181"/>
        <w:ind w:right="59" w:hanging="206"/>
      </w:pPr>
      <w:r>
        <w:lastRenderedPageBreak/>
        <w:t xml:space="preserve">Attachments </w:t>
      </w:r>
    </w:p>
    <w:p w14:paraId="295DD1C7" w14:textId="77777777" w:rsidR="00640D39" w:rsidRDefault="00000000">
      <w:pPr>
        <w:spacing w:after="231" w:line="259" w:lineRule="auto"/>
        <w:ind w:left="0" w:right="2821" w:firstLine="0"/>
        <w:jc w:val="center"/>
      </w:pPr>
      <w:r>
        <w:rPr>
          <w:noProof/>
        </w:rPr>
        <w:drawing>
          <wp:inline distT="0" distB="0" distL="0" distR="0" wp14:anchorId="255642FB" wp14:editId="79544EED">
            <wp:extent cx="4143375" cy="546735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8"/>
                    <a:stretch>
                      <a:fillRect/>
                    </a:stretch>
                  </pic:blipFill>
                  <pic:spPr>
                    <a:xfrm>
                      <a:off x="0" y="0"/>
                      <a:ext cx="4143375" cy="5467350"/>
                    </a:xfrm>
                    <a:prstGeom prst="rect">
                      <a:avLst/>
                    </a:prstGeom>
                  </pic:spPr>
                </pic:pic>
              </a:graphicData>
            </a:graphic>
          </wp:inline>
        </w:drawing>
      </w:r>
      <w:r>
        <w:t xml:space="preserve"> </w:t>
      </w:r>
    </w:p>
    <w:p w14:paraId="0F45952A" w14:textId="77777777" w:rsidR="00640D39" w:rsidRDefault="00000000">
      <w:pPr>
        <w:pStyle w:val="Heading3"/>
        <w:ind w:left="-5"/>
      </w:pPr>
      <w:bookmarkStart w:id="13" w:name="_Toc11437"/>
      <w:r>
        <w:t xml:space="preserve">3.1.8 Salary </w:t>
      </w:r>
      <w:bookmarkEnd w:id="13"/>
    </w:p>
    <w:p w14:paraId="7B7825E0" w14:textId="77777777" w:rsidR="00640D39" w:rsidRDefault="00000000">
      <w:pPr>
        <w:spacing w:after="2"/>
        <w:ind w:left="-5" w:right="59"/>
      </w:pPr>
      <w:r>
        <w:t xml:space="preserve">The salary information field is completely hidden from the ESS-User as shown in Figure 2.1. Only the HR Admin has access to this information and has to be manually communicated to the ESS-User. You are restricted from editing the following fields: </w:t>
      </w:r>
    </w:p>
    <w:p w14:paraId="4B51F65D" w14:textId="77777777" w:rsidR="00640D39" w:rsidRDefault="00000000">
      <w:pPr>
        <w:spacing w:after="7"/>
        <w:ind w:left="-5" w:right="59"/>
      </w:pPr>
      <w:r>
        <w:t xml:space="preserve">Salary </w:t>
      </w:r>
    </w:p>
    <w:p w14:paraId="22652E85" w14:textId="77777777" w:rsidR="00640D39" w:rsidRDefault="00000000">
      <w:pPr>
        <w:numPr>
          <w:ilvl w:val="0"/>
          <w:numId w:val="4"/>
        </w:numPr>
        <w:spacing w:after="6"/>
        <w:ind w:right="59" w:hanging="206"/>
      </w:pPr>
      <w:r>
        <w:t xml:space="preserve">Salary Component </w:t>
      </w:r>
    </w:p>
    <w:p w14:paraId="1EB66AE7" w14:textId="77777777" w:rsidR="00640D39" w:rsidRDefault="00000000">
      <w:pPr>
        <w:numPr>
          <w:ilvl w:val="0"/>
          <w:numId w:val="4"/>
        </w:numPr>
        <w:spacing w:after="6"/>
        <w:ind w:right="59" w:hanging="206"/>
      </w:pPr>
      <w:r>
        <w:t xml:space="preserve">Pay Frequency </w:t>
      </w:r>
    </w:p>
    <w:p w14:paraId="572FD770" w14:textId="77777777" w:rsidR="00640D39" w:rsidRDefault="00000000">
      <w:pPr>
        <w:numPr>
          <w:ilvl w:val="0"/>
          <w:numId w:val="4"/>
        </w:numPr>
        <w:ind w:right="59" w:hanging="206"/>
      </w:pPr>
      <w:r>
        <w:t xml:space="preserve">Currency </w:t>
      </w:r>
    </w:p>
    <w:p w14:paraId="6168D461" w14:textId="77777777" w:rsidR="00640D39" w:rsidRDefault="00000000">
      <w:pPr>
        <w:numPr>
          <w:ilvl w:val="0"/>
          <w:numId w:val="4"/>
        </w:numPr>
        <w:spacing w:after="7"/>
        <w:ind w:right="59" w:hanging="206"/>
      </w:pPr>
      <w:r>
        <w:t xml:space="preserve">Amount </w:t>
      </w:r>
    </w:p>
    <w:p w14:paraId="0DA86E46" w14:textId="77777777" w:rsidR="00640D39" w:rsidRDefault="00000000">
      <w:pPr>
        <w:numPr>
          <w:ilvl w:val="0"/>
          <w:numId w:val="4"/>
        </w:numPr>
        <w:spacing w:after="6"/>
        <w:ind w:right="59" w:hanging="206"/>
      </w:pPr>
      <w:r>
        <w:t xml:space="preserve">Comments </w:t>
      </w:r>
    </w:p>
    <w:p w14:paraId="119B2F86" w14:textId="77777777" w:rsidR="00640D39" w:rsidRDefault="00000000">
      <w:pPr>
        <w:numPr>
          <w:ilvl w:val="0"/>
          <w:numId w:val="4"/>
        </w:numPr>
        <w:spacing w:after="8"/>
        <w:ind w:right="59" w:hanging="206"/>
      </w:pPr>
      <w:r>
        <w:lastRenderedPageBreak/>
        <w:t xml:space="preserve">Direct Deposit Details </w:t>
      </w:r>
    </w:p>
    <w:p w14:paraId="097AF516" w14:textId="77777777" w:rsidR="00640D39" w:rsidRDefault="00000000">
      <w:pPr>
        <w:spacing w:after="0"/>
        <w:ind w:left="-5" w:right="59"/>
      </w:pPr>
      <w:r>
        <w:rPr>
          <w:rFonts w:ascii="Arial" w:eastAsia="Arial" w:hAnsi="Arial" w:cs="Arial"/>
        </w:rPr>
        <w:t>●</w:t>
      </w:r>
      <w:r>
        <w:t xml:space="preserve">Attachments </w:t>
      </w:r>
    </w:p>
    <w:p w14:paraId="4D18F275" w14:textId="77777777" w:rsidR="00640D39" w:rsidRDefault="00000000">
      <w:pPr>
        <w:spacing w:after="0" w:line="259" w:lineRule="auto"/>
        <w:ind w:left="0" w:firstLine="0"/>
        <w:jc w:val="right"/>
      </w:pPr>
      <w:r>
        <w:rPr>
          <w:noProof/>
        </w:rPr>
        <w:drawing>
          <wp:inline distT="0" distB="0" distL="0" distR="0" wp14:anchorId="3264DFB2" wp14:editId="62E68468">
            <wp:extent cx="5943600" cy="254127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9"/>
                    <a:stretch>
                      <a:fillRect/>
                    </a:stretch>
                  </pic:blipFill>
                  <pic:spPr>
                    <a:xfrm>
                      <a:off x="0" y="0"/>
                      <a:ext cx="5943600" cy="2541270"/>
                    </a:xfrm>
                    <a:prstGeom prst="rect">
                      <a:avLst/>
                    </a:prstGeom>
                  </pic:spPr>
                </pic:pic>
              </a:graphicData>
            </a:graphic>
          </wp:inline>
        </w:drawing>
      </w:r>
      <w:r>
        <w:t xml:space="preserve"> </w:t>
      </w:r>
    </w:p>
    <w:p w14:paraId="511A4573" w14:textId="77777777" w:rsidR="00640D39" w:rsidRDefault="00000000">
      <w:pPr>
        <w:spacing w:after="252" w:line="259" w:lineRule="auto"/>
        <w:ind w:left="0" w:firstLine="0"/>
        <w:jc w:val="left"/>
      </w:pPr>
      <w:r>
        <w:t xml:space="preserve"> </w:t>
      </w:r>
    </w:p>
    <w:p w14:paraId="77E72989" w14:textId="77777777" w:rsidR="00640D39" w:rsidRDefault="00000000">
      <w:pPr>
        <w:pStyle w:val="Heading3"/>
        <w:ind w:left="-5"/>
      </w:pPr>
      <w:bookmarkStart w:id="14" w:name="_Toc11438"/>
      <w:r>
        <w:t xml:space="preserve">3.1.9 Report To </w:t>
      </w:r>
      <w:bookmarkEnd w:id="14"/>
    </w:p>
    <w:p w14:paraId="7A316806" w14:textId="77777777" w:rsidR="00640D39" w:rsidRDefault="00000000">
      <w:pPr>
        <w:ind w:left="-5" w:right="59"/>
      </w:pPr>
      <w:r>
        <w:t xml:space="preserve">As an ESS-User, you are only able to view the list of supervisors that you report to and if you are an ESS-Supervisor as well, you will see the list of your subordinates as shown in Figure 2.2. </w:t>
      </w:r>
    </w:p>
    <w:p w14:paraId="5470A6BD" w14:textId="77777777" w:rsidR="00640D39" w:rsidRDefault="00000000">
      <w:pPr>
        <w:ind w:left="-5" w:right="59"/>
      </w:pPr>
      <w:r>
        <w:t xml:space="preserve">You are restricted from editing the following fields: </w:t>
      </w:r>
    </w:p>
    <w:p w14:paraId="00B9848B" w14:textId="77777777" w:rsidR="00640D39" w:rsidRDefault="00000000">
      <w:pPr>
        <w:numPr>
          <w:ilvl w:val="0"/>
          <w:numId w:val="5"/>
        </w:numPr>
        <w:ind w:right="59" w:hanging="206"/>
      </w:pPr>
      <w:r>
        <w:t xml:space="preserve">Assigned Supervisors </w:t>
      </w:r>
    </w:p>
    <w:p w14:paraId="681E80D7" w14:textId="77777777" w:rsidR="00640D39" w:rsidRDefault="00000000">
      <w:pPr>
        <w:numPr>
          <w:ilvl w:val="0"/>
          <w:numId w:val="5"/>
        </w:numPr>
        <w:ind w:right="59" w:hanging="206"/>
      </w:pPr>
      <w:r>
        <w:t xml:space="preserve">Assigned Subordinates </w:t>
      </w:r>
    </w:p>
    <w:p w14:paraId="7541A8B9" w14:textId="77777777" w:rsidR="00640D39" w:rsidRDefault="00000000">
      <w:pPr>
        <w:numPr>
          <w:ilvl w:val="0"/>
          <w:numId w:val="5"/>
        </w:numPr>
        <w:ind w:right="59" w:hanging="206"/>
      </w:pPr>
      <w:r>
        <w:t xml:space="preserve">Attachments </w:t>
      </w:r>
    </w:p>
    <w:p w14:paraId="72F2A6BB" w14:textId="77777777" w:rsidR="00640D39" w:rsidRDefault="00000000">
      <w:pPr>
        <w:spacing w:after="231" w:line="259" w:lineRule="auto"/>
        <w:ind w:left="0" w:right="451" w:firstLine="0"/>
        <w:jc w:val="right"/>
      </w:pPr>
      <w:r>
        <w:rPr>
          <w:noProof/>
        </w:rPr>
        <w:lastRenderedPageBreak/>
        <w:drawing>
          <wp:inline distT="0" distB="0" distL="0" distR="0" wp14:anchorId="40727454" wp14:editId="01E59F99">
            <wp:extent cx="5648325" cy="283845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20"/>
                    <a:stretch>
                      <a:fillRect/>
                    </a:stretch>
                  </pic:blipFill>
                  <pic:spPr>
                    <a:xfrm>
                      <a:off x="0" y="0"/>
                      <a:ext cx="5648325" cy="2838450"/>
                    </a:xfrm>
                    <a:prstGeom prst="rect">
                      <a:avLst/>
                    </a:prstGeom>
                  </pic:spPr>
                </pic:pic>
              </a:graphicData>
            </a:graphic>
          </wp:inline>
        </w:drawing>
      </w:r>
      <w:r>
        <w:t xml:space="preserve"> </w:t>
      </w:r>
    </w:p>
    <w:p w14:paraId="61F358EE" w14:textId="77777777" w:rsidR="00640D39" w:rsidRDefault="00000000">
      <w:pPr>
        <w:pStyle w:val="Heading3"/>
        <w:ind w:left="-5"/>
      </w:pPr>
      <w:bookmarkStart w:id="15" w:name="_Toc11439"/>
      <w:r>
        <w:t xml:space="preserve">3.1.10 Qualifications </w:t>
      </w:r>
      <w:bookmarkEnd w:id="15"/>
    </w:p>
    <w:p w14:paraId="4FA78C2F" w14:textId="77777777" w:rsidR="00640D39" w:rsidRDefault="00000000">
      <w:pPr>
        <w:numPr>
          <w:ilvl w:val="0"/>
          <w:numId w:val="6"/>
        </w:numPr>
        <w:ind w:right="59" w:hanging="206"/>
      </w:pPr>
      <w:r>
        <w:t xml:space="preserve">Work Experience </w:t>
      </w:r>
    </w:p>
    <w:p w14:paraId="69B9CC3A" w14:textId="77777777" w:rsidR="00640D39" w:rsidRDefault="00000000">
      <w:pPr>
        <w:spacing w:after="2" w:line="307" w:lineRule="auto"/>
        <w:ind w:left="-5" w:right="54"/>
      </w:pPr>
      <w:r>
        <w:t xml:space="preserve">Your previous work experiences can be entered here. To enter previous work experiences, click “Add” under “Work Experience” and the screen as shown in Figure </w:t>
      </w:r>
    </w:p>
    <w:p w14:paraId="17DCAF27" w14:textId="77777777" w:rsidR="00640D39" w:rsidRDefault="00000000">
      <w:pPr>
        <w:ind w:left="-5" w:right="59"/>
      </w:pPr>
      <w:r>
        <w:t xml:space="preserve">2.3 will appear. </w:t>
      </w:r>
    </w:p>
    <w:p w14:paraId="08383C18" w14:textId="77777777" w:rsidR="00640D39" w:rsidRDefault="00000000">
      <w:pPr>
        <w:spacing w:after="190" w:line="259" w:lineRule="auto"/>
        <w:ind w:left="0" w:right="2852" w:firstLine="0"/>
        <w:jc w:val="center"/>
      </w:pPr>
      <w:r>
        <w:rPr>
          <w:noProof/>
        </w:rPr>
        <w:lastRenderedPageBreak/>
        <w:drawing>
          <wp:inline distT="0" distB="0" distL="0" distR="0" wp14:anchorId="61286554" wp14:editId="65C442EC">
            <wp:extent cx="4124325" cy="4048125"/>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21"/>
                    <a:stretch>
                      <a:fillRect/>
                    </a:stretch>
                  </pic:blipFill>
                  <pic:spPr>
                    <a:xfrm>
                      <a:off x="0" y="0"/>
                      <a:ext cx="4124325" cy="4048125"/>
                    </a:xfrm>
                    <a:prstGeom prst="rect">
                      <a:avLst/>
                    </a:prstGeom>
                  </pic:spPr>
                </pic:pic>
              </a:graphicData>
            </a:graphic>
          </wp:inline>
        </w:drawing>
      </w:r>
      <w:r>
        <w:t xml:space="preserve"> </w:t>
      </w:r>
    </w:p>
    <w:p w14:paraId="70661EC9" w14:textId="77777777" w:rsidR="00640D39" w:rsidRDefault="00000000">
      <w:pPr>
        <w:spacing w:after="127" w:line="307" w:lineRule="auto"/>
        <w:ind w:left="-5" w:right="54"/>
      </w:pPr>
      <w:r>
        <w:t xml:space="preserve">Click “Save” once all the fields are entered and the particular work experience will be listed as shown in Figure 2.4. </w:t>
      </w:r>
    </w:p>
    <w:p w14:paraId="18B7FC75" w14:textId="77777777" w:rsidR="00640D39" w:rsidRDefault="00000000">
      <w:pPr>
        <w:spacing w:after="188" w:line="259" w:lineRule="auto"/>
        <w:ind w:left="0" w:firstLine="0"/>
        <w:jc w:val="right"/>
      </w:pPr>
      <w:r>
        <w:rPr>
          <w:noProof/>
        </w:rPr>
        <w:drawing>
          <wp:inline distT="0" distB="0" distL="0" distR="0" wp14:anchorId="35484ECC" wp14:editId="3203B3A3">
            <wp:extent cx="5943600" cy="134683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2"/>
                    <a:stretch>
                      <a:fillRect/>
                    </a:stretch>
                  </pic:blipFill>
                  <pic:spPr>
                    <a:xfrm>
                      <a:off x="0" y="0"/>
                      <a:ext cx="5943600" cy="1346835"/>
                    </a:xfrm>
                    <a:prstGeom prst="rect">
                      <a:avLst/>
                    </a:prstGeom>
                  </pic:spPr>
                </pic:pic>
              </a:graphicData>
            </a:graphic>
          </wp:inline>
        </w:drawing>
      </w:r>
      <w:r>
        <w:t xml:space="preserve"> </w:t>
      </w:r>
    </w:p>
    <w:p w14:paraId="655CDCA8" w14:textId="77777777" w:rsidR="00640D39" w:rsidRDefault="00000000">
      <w:pPr>
        <w:ind w:left="-5" w:right="59"/>
      </w:pPr>
      <w:r>
        <w:t xml:space="preserve">You may enter multiple entries of work experience. </w:t>
      </w:r>
    </w:p>
    <w:p w14:paraId="368A162A" w14:textId="77777777" w:rsidR="00640D39" w:rsidRDefault="00000000">
      <w:pPr>
        <w:ind w:left="-5" w:right="59"/>
      </w:pPr>
      <w:r>
        <w:t xml:space="preserve">To delete an entry, click on the check box next to a particular entry. It is also possible to delete multiple entries at the same time by clicking the check box entries you wish to delete and simply clicking “Delete”. </w:t>
      </w:r>
    </w:p>
    <w:p w14:paraId="6A8109C5" w14:textId="77777777" w:rsidR="00640D39" w:rsidRDefault="00000000">
      <w:pPr>
        <w:numPr>
          <w:ilvl w:val="0"/>
          <w:numId w:val="6"/>
        </w:numPr>
        <w:ind w:right="59" w:hanging="206"/>
      </w:pPr>
      <w:r>
        <w:t xml:space="preserve">Education </w:t>
      </w:r>
    </w:p>
    <w:p w14:paraId="7360B377" w14:textId="77777777" w:rsidR="00640D39" w:rsidRDefault="00000000">
      <w:pPr>
        <w:spacing w:after="169"/>
        <w:ind w:left="-5" w:right="59"/>
      </w:pPr>
      <w:r>
        <w:t xml:space="preserve">You are able to enter details of your education here. To enter education details, click “Add” under “Education” and the screen as shown in Figure 2.5 will appear. </w:t>
      </w:r>
    </w:p>
    <w:p w14:paraId="5FD1C175" w14:textId="77777777" w:rsidR="00640D39" w:rsidRDefault="00000000">
      <w:pPr>
        <w:spacing w:after="190" w:line="259" w:lineRule="auto"/>
        <w:ind w:left="0" w:right="3572" w:firstLine="0"/>
        <w:jc w:val="center"/>
      </w:pPr>
      <w:r>
        <w:rPr>
          <w:noProof/>
        </w:rPr>
        <w:lastRenderedPageBreak/>
        <w:drawing>
          <wp:inline distT="0" distB="0" distL="0" distR="0" wp14:anchorId="530F51A6" wp14:editId="0DBC3A8E">
            <wp:extent cx="3676650" cy="385762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23"/>
                    <a:stretch>
                      <a:fillRect/>
                    </a:stretch>
                  </pic:blipFill>
                  <pic:spPr>
                    <a:xfrm>
                      <a:off x="0" y="0"/>
                      <a:ext cx="3676650" cy="3857625"/>
                    </a:xfrm>
                    <a:prstGeom prst="rect">
                      <a:avLst/>
                    </a:prstGeom>
                  </pic:spPr>
                </pic:pic>
              </a:graphicData>
            </a:graphic>
          </wp:inline>
        </w:drawing>
      </w:r>
      <w:r>
        <w:t xml:space="preserve"> </w:t>
      </w:r>
    </w:p>
    <w:p w14:paraId="0CF78EA2" w14:textId="77777777" w:rsidR="00640D39" w:rsidRDefault="00000000">
      <w:pPr>
        <w:spacing w:after="127" w:line="307" w:lineRule="auto"/>
        <w:ind w:left="-5" w:right="54"/>
      </w:pPr>
      <w:r>
        <w:t xml:space="preserve">Click “Save” once all the fields are entered and the particular education details will be listed as shown in Figure 2.6.  </w:t>
      </w:r>
    </w:p>
    <w:p w14:paraId="10278A43" w14:textId="77777777" w:rsidR="00640D39" w:rsidRDefault="00000000">
      <w:pPr>
        <w:spacing w:after="190" w:line="259" w:lineRule="auto"/>
        <w:ind w:left="0" w:right="1500" w:firstLine="0"/>
        <w:jc w:val="right"/>
      </w:pPr>
      <w:r>
        <w:rPr>
          <w:noProof/>
        </w:rPr>
        <w:drawing>
          <wp:inline distT="0" distB="0" distL="0" distR="0" wp14:anchorId="091F069F" wp14:editId="064DBB9C">
            <wp:extent cx="4981575" cy="1828800"/>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24"/>
                    <a:stretch>
                      <a:fillRect/>
                    </a:stretch>
                  </pic:blipFill>
                  <pic:spPr>
                    <a:xfrm>
                      <a:off x="0" y="0"/>
                      <a:ext cx="4981575" cy="1828800"/>
                    </a:xfrm>
                    <a:prstGeom prst="rect">
                      <a:avLst/>
                    </a:prstGeom>
                  </pic:spPr>
                </pic:pic>
              </a:graphicData>
            </a:graphic>
          </wp:inline>
        </w:drawing>
      </w:r>
      <w:r>
        <w:t xml:space="preserve"> </w:t>
      </w:r>
    </w:p>
    <w:p w14:paraId="57EFE2A9" w14:textId="77777777" w:rsidR="00640D39" w:rsidRDefault="00000000">
      <w:pPr>
        <w:spacing w:after="0"/>
        <w:ind w:left="-5" w:right="59"/>
      </w:pPr>
      <w:r>
        <w:t xml:space="preserve">You may enter multiple entries of education. </w:t>
      </w:r>
    </w:p>
    <w:p w14:paraId="28D761AF"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69CB4CD1" w14:textId="77777777" w:rsidR="00640D39" w:rsidRDefault="00000000">
      <w:pPr>
        <w:numPr>
          <w:ilvl w:val="0"/>
          <w:numId w:val="6"/>
        </w:numPr>
        <w:ind w:right="59" w:hanging="206"/>
      </w:pPr>
      <w:r>
        <w:t xml:space="preserve">Skills </w:t>
      </w:r>
    </w:p>
    <w:p w14:paraId="374ECA63" w14:textId="77777777" w:rsidR="00640D39" w:rsidRDefault="00000000">
      <w:pPr>
        <w:spacing w:after="169"/>
        <w:ind w:left="-5" w:right="59"/>
      </w:pPr>
      <w:r>
        <w:lastRenderedPageBreak/>
        <w:t xml:space="preserve">If you have any special talents or skills they can be entered here. To enter skills, click “Add” under “Skills” and the screen as shown in Figure 2.7 will appear. </w:t>
      </w:r>
    </w:p>
    <w:p w14:paraId="64B71759" w14:textId="77777777" w:rsidR="00640D39" w:rsidRDefault="00000000">
      <w:pPr>
        <w:spacing w:after="190" w:line="259" w:lineRule="auto"/>
        <w:ind w:left="0" w:right="3272" w:firstLine="0"/>
        <w:jc w:val="center"/>
      </w:pPr>
      <w:r>
        <w:rPr>
          <w:noProof/>
        </w:rPr>
        <w:drawing>
          <wp:inline distT="0" distB="0" distL="0" distR="0" wp14:anchorId="6F230BD6" wp14:editId="2E8A0B7A">
            <wp:extent cx="3857625" cy="3067050"/>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25"/>
                    <a:stretch>
                      <a:fillRect/>
                    </a:stretch>
                  </pic:blipFill>
                  <pic:spPr>
                    <a:xfrm>
                      <a:off x="0" y="0"/>
                      <a:ext cx="3857625" cy="3067050"/>
                    </a:xfrm>
                    <a:prstGeom prst="rect">
                      <a:avLst/>
                    </a:prstGeom>
                  </pic:spPr>
                </pic:pic>
              </a:graphicData>
            </a:graphic>
          </wp:inline>
        </w:drawing>
      </w:r>
      <w:r>
        <w:t xml:space="preserve"> </w:t>
      </w:r>
    </w:p>
    <w:p w14:paraId="5F0793F0" w14:textId="77777777" w:rsidR="00640D39" w:rsidRDefault="00000000">
      <w:pPr>
        <w:spacing w:after="127" w:line="307" w:lineRule="auto"/>
        <w:ind w:left="-5" w:right="54"/>
      </w:pPr>
      <w:r>
        <w:t xml:space="preserve">Click “Save” once all the fields are entered and the particular skill will be listed as shown in Figure 2.8. </w:t>
      </w:r>
    </w:p>
    <w:p w14:paraId="40C33986" w14:textId="77777777" w:rsidR="00640D39" w:rsidRDefault="00000000">
      <w:pPr>
        <w:spacing w:after="190" w:line="259" w:lineRule="auto"/>
        <w:ind w:left="0" w:right="2521" w:firstLine="0"/>
        <w:jc w:val="center"/>
      </w:pPr>
      <w:r>
        <w:rPr>
          <w:noProof/>
        </w:rPr>
        <w:drawing>
          <wp:inline distT="0" distB="0" distL="0" distR="0" wp14:anchorId="00E70F2E" wp14:editId="3B3E129B">
            <wp:extent cx="4333875" cy="1657350"/>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26"/>
                    <a:stretch>
                      <a:fillRect/>
                    </a:stretch>
                  </pic:blipFill>
                  <pic:spPr>
                    <a:xfrm>
                      <a:off x="0" y="0"/>
                      <a:ext cx="4333875" cy="1657350"/>
                    </a:xfrm>
                    <a:prstGeom prst="rect">
                      <a:avLst/>
                    </a:prstGeom>
                  </pic:spPr>
                </pic:pic>
              </a:graphicData>
            </a:graphic>
          </wp:inline>
        </w:drawing>
      </w:r>
      <w:r>
        <w:t xml:space="preserve"> </w:t>
      </w:r>
    </w:p>
    <w:p w14:paraId="1C82B3A1" w14:textId="77777777" w:rsidR="00640D39" w:rsidRDefault="00000000">
      <w:pPr>
        <w:ind w:left="-5" w:right="59"/>
      </w:pPr>
      <w:r>
        <w:t xml:space="preserve">You may enter multiple entries of skills. </w:t>
      </w:r>
    </w:p>
    <w:p w14:paraId="5D31FB2F"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617E0FCA" w14:textId="77777777" w:rsidR="00640D39" w:rsidRDefault="00000000">
      <w:pPr>
        <w:numPr>
          <w:ilvl w:val="0"/>
          <w:numId w:val="6"/>
        </w:numPr>
        <w:ind w:right="59" w:hanging="206"/>
      </w:pPr>
      <w:r>
        <w:t xml:space="preserve">Languages </w:t>
      </w:r>
    </w:p>
    <w:p w14:paraId="3C30B0CB" w14:textId="77777777" w:rsidR="00640D39" w:rsidRDefault="00000000">
      <w:pPr>
        <w:spacing w:after="170"/>
        <w:ind w:left="-5" w:right="59"/>
      </w:pPr>
      <w:r>
        <w:t xml:space="preserve">You can enter the various languages that you are competent in, with the level of competency. To enter your language of competency, click “Add” under “Language” and the screen as shown in Figure 2.9 will appear. </w:t>
      </w:r>
    </w:p>
    <w:p w14:paraId="32FB319D" w14:textId="77777777" w:rsidR="00640D39" w:rsidRDefault="00000000">
      <w:pPr>
        <w:spacing w:after="192" w:line="259" w:lineRule="auto"/>
        <w:ind w:left="0" w:right="3241" w:firstLine="0"/>
        <w:jc w:val="center"/>
      </w:pPr>
      <w:r>
        <w:rPr>
          <w:noProof/>
        </w:rPr>
        <w:lastRenderedPageBreak/>
        <w:drawing>
          <wp:inline distT="0" distB="0" distL="0" distR="0" wp14:anchorId="575C954E" wp14:editId="15D8C434">
            <wp:extent cx="3876675" cy="3400426"/>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27"/>
                    <a:stretch>
                      <a:fillRect/>
                    </a:stretch>
                  </pic:blipFill>
                  <pic:spPr>
                    <a:xfrm>
                      <a:off x="0" y="0"/>
                      <a:ext cx="3876675" cy="3400426"/>
                    </a:xfrm>
                    <a:prstGeom prst="rect">
                      <a:avLst/>
                    </a:prstGeom>
                  </pic:spPr>
                </pic:pic>
              </a:graphicData>
            </a:graphic>
          </wp:inline>
        </w:drawing>
      </w:r>
      <w:r>
        <w:t xml:space="preserve"> </w:t>
      </w:r>
    </w:p>
    <w:p w14:paraId="69AB3404" w14:textId="77777777" w:rsidR="00640D39" w:rsidRDefault="00000000">
      <w:pPr>
        <w:spacing w:after="127" w:line="307" w:lineRule="auto"/>
        <w:ind w:left="-5" w:right="54"/>
      </w:pPr>
      <w:r>
        <w:t xml:space="preserve">Click “Save” once all the fields are entered and the particular language of competency will be listed as shown in Figure 3.0.  </w:t>
      </w:r>
    </w:p>
    <w:p w14:paraId="67F77171" w14:textId="77777777" w:rsidR="00640D39" w:rsidRDefault="00000000">
      <w:pPr>
        <w:spacing w:after="0" w:line="259" w:lineRule="auto"/>
        <w:ind w:left="0" w:right="120" w:firstLine="0"/>
        <w:jc w:val="right"/>
      </w:pPr>
      <w:r>
        <w:rPr>
          <w:noProof/>
        </w:rPr>
        <w:drawing>
          <wp:inline distT="0" distB="0" distL="0" distR="0" wp14:anchorId="37EBC3D3" wp14:editId="6AC453AF">
            <wp:extent cx="5867400" cy="169545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28"/>
                    <a:stretch>
                      <a:fillRect/>
                    </a:stretch>
                  </pic:blipFill>
                  <pic:spPr>
                    <a:xfrm>
                      <a:off x="0" y="0"/>
                      <a:ext cx="5867400" cy="1695450"/>
                    </a:xfrm>
                    <a:prstGeom prst="rect">
                      <a:avLst/>
                    </a:prstGeom>
                  </pic:spPr>
                </pic:pic>
              </a:graphicData>
            </a:graphic>
          </wp:inline>
        </w:drawing>
      </w:r>
      <w:r>
        <w:t xml:space="preserve"> </w:t>
      </w:r>
    </w:p>
    <w:p w14:paraId="1AC7DCC9" w14:textId="77777777" w:rsidR="00640D39" w:rsidRDefault="00000000">
      <w:pPr>
        <w:ind w:left="-5" w:right="59"/>
      </w:pPr>
      <w:r>
        <w:t xml:space="preserve">You may enter multiple entries of languages. </w:t>
      </w:r>
    </w:p>
    <w:p w14:paraId="006DD19B"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100EDED5" w14:textId="77777777" w:rsidR="00640D39" w:rsidRDefault="00000000">
      <w:pPr>
        <w:numPr>
          <w:ilvl w:val="0"/>
          <w:numId w:val="6"/>
        </w:numPr>
        <w:ind w:right="59" w:hanging="206"/>
      </w:pPr>
      <w:r>
        <w:t xml:space="preserve">License </w:t>
      </w:r>
    </w:p>
    <w:p w14:paraId="25875BB6" w14:textId="77777777" w:rsidR="00640D39" w:rsidRDefault="00000000">
      <w:pPr>
        <w:spacing w:after="127" w:line="307" w:lineRule="auto"/>
        <w:ind w:left="-5" w:right="54"/>
      </w:pPr>
      <w:r>
        <w:t xml:space="preserve">Here you can enter the licenses that you may have. To enter licenses, click “Add” under “License” and the screen as shown in Figure 3.1 will appear. </w:t>
      </w:r>
    </w:p>
    <w:p w14:paraId="54D61B49" w14:textId="77777777" w:rsidR="00640D39" w:rsidRDefault="00000000">
      <w:pPr>
        <w:spacing w:after="190" w:line="259" w:lineRule="auto"/>
        <w:ind w:left="0" w:right="3152" w:firstLine="0"/>
        <w:jc w:val="center"/>
      </w:pPr>
      <w:r>
        <w:rPr>
          <w:noProof/>
        </w:rPr>
        <w:lastRenderedPageBreak/>
        <w:drawing>
          <wp:inline distT="0" distB="0" distL="0" distR="0" wp14:anchorId="08CB5F35" wp14:editId="7D1026AD">
            <wp:extent cx="3933825" cy="319087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29"/>
                    <a:stretch>
                      <a:fillRect/>
                    </a:stretch>
                  </pic:blipFill>
                  <pic:spPr>
                    <a:xfrm>
                      <a:off x="0" y="0"/>
                      <a:ext cx="3933825" cy="3190875"/>
                    </a:xfrm>
                    <a:prstGeom prst="rect">
                      <a:avLst/>
                    </a:prstGeom>
                  </pic:spPr>
                </pic:pic>
              </a:graphicData>
            </a:graphic>
          </wp:inline>
        </w:drawing>
      </w:r>
      <w:r>
        <w:t xml:space="preserve"> </w:t>
      </w:r>
    </w:p>
    <w:p w14:paraId="34E1B0A0" w14:textId="77777777" w:rsidR="00640D39" w:rsidRDefault="00000000">
      <w:pPr>
        <w:spacing w:after="127" w:line="307" w:lineRule="auto"/>
        <w:ind w:left="-5" w:right="54"/>
      </w:pPr>
      <w:r>
        <w:t xml:space="preserve">Click “Save” once all the fields are entered and the particular license will be listed as shown in Figure 3.2 </w:t>
      </w:r>
    </w:p>
    <w:p w14:paraId="5141B7E6" w14:textId="77777777" w:rsidR="00640D39" w:rsidRDefault="00000000">
      <w:pPr>
        <w:spacing w:after="190" w:line="259" w:lineRule="auto"/>
        <w:ind w:left="0" w:firstLine="0"/>
        <w:jc w:val="right"/>
      </w:pPr>
      <w:r>
        <w:rPr>
          <w:noProof/>
        </w:rPr>
        <w:drawing>
          <wp:inline distT="0" distB="0" distL="0" distR="0" wp14:anchorId="6FA8C46A" wp14:editId="3884033B">
            <wp:extent cx="5943600" cy="151765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30"/>
                    <a:stretch>
                      <a:fillRect/>
                    </a:stretch>
                  </pic:blipFill>
                  <pic:spPr>
                    <a:xfrm>
                      <a:off x="0" y="0"/>
                      <a:ext cx="5943600" cy="1517650"/>
                    </a:xfrm>
                    <a:prstGeom prst="rect">
                      <a:avLst/>
                    </a:prstGeom>
                  </pic:spPr>
                </pic:pic>
              </a:graphicData>
            </a:graphic>
          </wp:inline>
        </w:drawing>
      </w:r>
      <w:r>
        <w:t xml:space="preserve"> </w:t>
      </w:r>
    </w:p>
    <w:p w14:paraId="6138E139" w14:textId="77777777" w:rsidR="00640D39" w:rsidRDefault="00000000">
      <w:pPr>
        <w:ind w:left="-5" w:right="59"/>
      </w:pPr>
      <w:r>
        <w:t xml:space="preserve">You may enter multiple entries of licenses. </w:t>
      </w:r>
    </w:p>
    <w:p w14:paraId="5E252C69"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532596C7" w14:textId="77777777" w:rsidR="00640D39" w:rsidRDefault="00000000">
      <w:pPr>
        <w:numPr>
          <w:ilvl w:val="0"/>
          <w:numId w:val="6"/>
        </w:numPr>
        <w:spacing w:after="264" w:line="259" w:lineRule="auto"/>
        <w:ind w:right="59" w:hanging="206"/>
      </w:pPr>
      <w:r>
        <w:rPr>
          <w:b/>
        </w:rPr>
        <w:t xml:space="preserve">Attachments </w:t>
      </w:r>
    </w:p>
    <w:p w14:paraId="641639F1" w14:textId="77777777" w:rsidR="00640D39" w:rsidRDefault="00000000">
      <w:pPr>
        <w:ind w:left="-5" w:right="59"/>
      </w:pPr>
      <w:r>
        <w:t xml:space="preserve">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 </w:t>
      </w:r>
    </w:p>
    <w:p w14:paraId="43B9B0BC" w14:textId="77777777" w:rsidR="00640D39" w:rsidRDefault="00000000">
      <w:pPr>
        <w:spacing w:after="127" w:line="307" w:lineRule="auto"/>
        <w:ind w:left="-5" w:right="54"/>
      </w:pPr>
      <w:r>
        <w:t xml:space="preserve">Click “Browse” and select the file from the relevant path and click “Upload” to upload it. </w:t>
      </w:r>
    </w:p>
    <w:p w14:paraId="45BE0280" w14:textId="77777777" w:rsidR="00640D39" w:rsidRDefault="00000000">
      <w:pPr>
        <w:spacing w:after="191" w:line="259" w:lineRule="auto"/>
        <w:ind w:left="0" w:right="2521" w:firstLine="0"/>
        <w:jc w:val="center"/>
      </w:pPr>
      <w:r>
        <w:rPr>
          <w:noProof/>
        </w:rPr>
        <w:lastRenderedPageBreak/>
        <w:drawing>
          <wp:inline distT="0" distB="0" distL="0" distR="0" wp14:anchorId="3B7CB77D" wp14:editId="3A981412">
            <wp:extent cx="4333875" cy="312420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31"/>
                    <a:stretch>
                      <a:fillRect/>
                    </a:stretch>
                  </pic:blipFill>
                  <pic:spPr>
                    <a:xfrm>
                      <a:off x="0" y="0"/>
                      <a:ext cx="4333875" cy="3124200"/>
                    </a:xfrm>
                    <a:prstGeom prst="rect">
                      <a:avLst/>
                    </a:prstGeom>
                  </pic:spPr>
                </pic:pic>
              </a:graphicData>
            </a:graphic>
          </wp:inline>
        </w:drawing>
      </w:r>
      <w:r>
        <w:t xml:space="preserve"> </w:t>
      </w:r>
    </w:p>
    <w:p w14:paraId="2572B90D" w14:textId="77777777" w:rsidR="00640D39" w:rsidRDefault="00000000">
      <w:pPr>
        <w:spacing w:after="178"/>
        <w:ind w:left="-5" w:right="59"/>
      </w:pPr>
      <w:r>
        <w:t xml:space="preserve">Once you have uploaded the file, the file will be listed as shown in Figure 3.4 </w:t>
      </w:r>
    </w:p>
    <w:p w14:paraId="3D31E550" w14:textId="77777777" w:rsidR="00640D39" w:rsidRDefault="00000000">
      <w:pPr>
        <w:spacing w:after="0" w:line="259" w:lineRule="auto"/>
        <w:ind w:left="0" w:firstLine="0"/>
        <w:jc w:val="right"/>
      </w:pPr>
      <w:r>
        <w:rPr>
          <w:noProof/>
        </w:rPr>
        <w:drawing>
          <wp:inline distT="0" distB="0" distL="0" distR="0" wp14:anchorId="7746D253" wp14:editId="72FFA78B">
            <wp:extent cx="5943600" cy="138557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32"/>
                    <a:stretch>
                      <a:fillRect/>
                    </a:stretch>
                  </pic:blipFill>
                  <pic:spPr>
                    <a:xfrm>
                      <a:off x="0" y="0"/>
                      <a:ext cx="5943600" cy="1385570"/>
                    </a:xfrm>
                    <a:prstGeom prst="rect">
                      <a:avLst/>
                    </a:prstGeom>
                  </pic:spPr>
                </pic:pic>
              </a:graphicData>
            </a:graphic>
          </wp:inline>
        </w:drawing>
      </w:r>
      <w:r>
        <w:t xml:space="preserve"> </w:t>
      </w:r>
    </w:p>
    <w:p w14:paraId="3E3713BE" w14:textId="77777777" w:rsidR="00640D39" w:rsidRDefault="00000000">
      <w:pPr>
        <w:ind w:left="-5" w:right="59"/>
      </w:pPr>
      <w:r>
        <w:t xml:space="preserve">You may upload multiple attachments. </w:t>
      </w:r>
    </w:p>
    <w:p w14:paraId="61FD2628" w14:textId="77777777" w:rsidR="00640D39" w:rsidRDefault="00000000">
      <w:pPr>
        <w:spacing w:after="284"/>
        <w:ind w:left="-5" w:right="59"/>
      </w:pPr>
      <w:r>
        <w:t xml:space="preserve">To delete an entry click on the check box next to the particular entry and click “Delete”. Multiple selections can be deleted simultaneously. </w:t>
      </w:r>
    </w:p>
    <w:p w14:paraId="47ADA6F8" w14:textId="77777777" w:rsidR="00640D39" w:rsidRDefault="00000000">
      <w:pPr>
        <w:pStyle w:val="Heading3"/>
        <w:ind w:left="-5"/>
      </w:pPr>
      <w:bookmarkStart w:id="16" w:name="_Toc11440"/>
      <w:r>
        <w:t xml:space="preserve">3.1.11 Membership </w:t>
      </w:r>
      <w:bookmarkEnd w:id="16"/>
    </w:p>
    <w:p w14:paraId="6BEB5B26" w14:textId="77777777" w:rsidR="00640D39" w:rsidRDefault="00000000">
      <w:pPr>
        <w:spacing w:after="170"/>
        <w:ind w:left="-5" w:right="59"/>
      </w:pPr>
      <w:r>
        <w:t xml:space="preserve">If you are a members of any committee, institute etc. those details can be entered here. To enter membership details, go to My Info&gt;&gt;Personal&gt;&gt;Membership and click “Add” and the screen as shown in Figure 3.5 will appear. </w:t>
      </w:r>
    </w:p>
    <w:p w14:paraId="3F149F97" w14:textId="77777777" w:rsidR="00640D39" w:rsidRDefault="00000000">
      <w:pPr>
        <w:spacing w:after="192" w:line="259" w:lineRule="auto"/>
        <w:ind w:left="0" w:right="3181" w:firstLine="0"/>
        <w:jc w:val="center"/>
      </w:pPr>
      <w:r>
        <w:rPr>
          <w:noProof/>
        </w:rPr>
        <w:lastRenderedPageBreak/>
        <w:drawing>
          <wp:inline distT="0" distB="0" distL="0" distR="0" wp14:anchorId="54CB8731" wp14:editId="1F0E3AD8">
            <wp:extent cx="3914775" cy="3495675"/>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33"/>
                    <a:stretch>
                      <a:fillRect/>
                    </a:stretch>
                  </pic:blipFill>
                  <pic:spPr>
                    <a:xfrm>
                      <a:off x="0" y="0"/>
                      <a:ext cx="3914775" cy="3495675"/>
                    </a:xfrm>
                    <a:prstGeom prst="rect">
                      <a:avLst/>
                    </a:prstGeom>
                  </pic:spPr>
                </pic:pic>
              </a:graphicData>
            </a:graphic>
          </wp:inline>
        </w:drawing>
      </w:r>
      <w:r>
        <w:t xml:space="preserve"> </w:t>
      </w:r>
    </w:p>
    <w:p w14:paraId="153B3528" w14:textId="77777777" w:rsidR="00640D39" w:rsidRDefault="00000000">
      <w:pPr>
        <w:spacing w:after="24" w:line="390" w:lineRule="auto"/>
        <w:ind w:left="0" w:right="117" w:firstLine="0"/>
        <w:jc w:val="left"/>
      </w:pPr>
      <w:r>
        <w:t xml:space="preserve">Click “Save” once all the fields are entered and the particular membership detail will be listed as shown in  Figure 3.6.  </w:t>
      </w:r>
    </w:p>
    <w:p w14:paraId="1B72F615" w14:textId="77777777" w:rsidR="00640D39" w:rsidRDefault="00000000">
      <w:pPr>
        <w:spacing w:after="0" w:line="259" w:lineRule="auto"/>
        <w:ind w:left="0" w:firstLine="0"/>
        <w:jc w:val="right"/>
      </w:pPr>
      <w:r>
        <w:rPr>
          <w:noProof/>
        </w:rPr>
        <w:drawing>
          <wp:inline distT="0" distB="0" distL="0" distR="0" wp14:anchorId="7FF4345A" wp14:editId="56895043">
            <wp:extent cx="5943600" cy="144589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34"/>
                    <a:stretch>
                      <a:fillRect/>
                    </a:stretch>
                  </pic:blipFill>
                  <pic:spPr>
                    <a:xfrm>
                      <a:off x="0" y="0"/>
                      <a:ext cx="5943600" cy="1445895"/>
                    </a:xfrm>
                    <a:prstGeom prst="rect">
                      <a:avLst/>
                    </a:prstGeom>
                  </pic:spPr>
                </pic:pic>
              </a:graphicData>
            </a:graphic>
          </wp:inline>
        </w:drawing>
      </w:r>
      <w:r>
        <w:t xml:space="preserve"> </w:t>
      </w:r>
    </w:p>
    <w:p w14:paraId="24574019" w14:textId="77777777" w:rsidR="00640D39" w:rsidRDefault="00000000">
      <w:pPr>
        <w:ind w:left="-5" w:right="59"/>
      </w:pPr>
      <w:r>
        <w:t xml:space="preserve">You may enter multiple entries of memberships. </w:t>
      </w:r>
    </w:p>
    <w:p w14:paraId="4242C8F6" w14:textId="77777777" w:rsidR="00640D39" w:rsidRDefault="00000000">
      <w:pPr>
        <w:ind w:left="-5" w:right="59"/>
      </w:pPr>
      <w:r>
        <w:t xml:space="preserve">To delete an entry, click on the check box next to particular entry. It is also possible to delete multiple entries at the same time by clicking the check box entries you wish to delete and simply clicking “Delete”. </w:t>
      </w:r>
    </w:p>
    <w:p w14:paraId="172462F5" w14:textId="77777777" w:rsidR="00640D39" w:rsidRDefault="00000000">
      <w:pPr>
        <w:spacing w:after="707" w:line="307" w:lineRule="auto"/>
        <w:ind w:left="-5" w:right="54"/>
      </w:pPr>
      <w:r>
        <w:t xml:space="preserve">You may also upload any attachment that would support the details you have entered on the form by clicking “Add” under the “Attachment” and selecting a file from a relevant path and upload the following file by clicking “Upload”. </w:t>
      </w:r>
    </w:p>
    <w:p w14:paraId="69F4FF75" w14:textId="77777777" w:rsidR="00640D39" w:rsidRDefault="00000000">
      <w:pPr>
        <w:pStyle w:val="Heading1"/>
        <w:spacing w:after="214"/>
        <w:ind w:left="-5"/>
      </w:pPr>
      <w:bookmarkStart w:id="17" w:name="_Toc11441"/>
      <w:r>
        <w:lastRenderedPageBreak/>
        <w:t>4.</w:t>
      </w:r>
      <w:r>
        <w:rPr>
          <w:rFonts w:ascii="Arial" w:eastAsia="Arial" w:hAnsi="Arial" w:cs="Arial"/>
        </w:rPr>
        <w:t xml:space="preserve"> </w:t>
      </w:r>
      <w:r>
        <w:t xml:space="preserve">Site Design  </w:t>
      </w:r>
      <w:bookmarkEnd w:id="17"/>
    </w:p>
    <w:p w14:paraId="76F91D04" w14:textId="77777777" w:rsidR="00640D39" w:rsidRDefault="00000000">
      <w:pPr>
        <w:pStyle w:val="Heading2"/>
        <w:ind w:left="-5"/>
      </w:pPr>
      <w:bookmarkStart w:id="18" w:name="_Toc11442"/>
      <w:r>
        <w:t xml:space="preserve">4.1 Aesthetic/HTML Requirements and Guidelines  </w:t>
      </w:r>
      <w:bookmarkEnd w:id="18"/>
    </w:p>
    <w:p w14:paraId="4DDB29C6" w14:textId="77777777" w:rsidR="00640D39" w:rsidRDefault="00000000">
      <w:pPr>
        <w:spacing w:after="10" w:line="259" w:lineRule="auto"/>
        <w:ind w:left="0" w:firstLine="0"/>
        <w:jc w:val="left"/>
      </w:pPr>
      <w:r>
        <w:rPr>
          <w:b/>
          <w:color w:val="FFFFFF"/>
        </w:rPr>
        <w:t xml:space="preserve"> </w:t>
      </w:r>
      <w:r>
        <w:t xml:space="preserve"> </w:t>
      </w:r>
    </w:p>
    <w:p w14:paraId="6BDE6C91" w14:textId="77777777" w:rsidR="00640D39" w:rsidRDefault="00000000">
      <w:pPr>
        <w:spacing w:after="5"/>
        <w:ind w:left="-5" w:right="59"/>
      </w:pPr>
      <w:r>
        <w:t xml:space="preserve">OrangeHRM must deliver a compelling visitor experience. However, it cannot sacrifice usability and accessibility. </w:t>
      </w:r>
    </w:p>
    <w:p w14:paraId="4EF7D622" w14:textId="77777777" w:rsidR="00640D39" w:rsidRDefault="00000000">
      <w:pPr>
        <w:spacing w:after="10" w:line="259" w:lineRule="auto"/>
        <w:ind w:left="0" w:firstLine="0"/>
        <w:jc w:val="left"/>
      </w:pPr>
      <w:r>
        <w:t xml:space="preserve"> </w:t>
      </w:r>
    </w:p>
    <w:p w14:paraId="14DEC014" w14:textId="77777777" w:rsidR="00640D39" w:rsidRDefault="00000000">
      <w:pPr>
        <w:spacing w:after="0" w:line="307" w:lineRule="auto"/>
        <w:ind w:left="641" w:right="54"/>
      </w:pPr>
      <w:r>
        <w:t xml:space="preserve">The web site ‘look’ must conform to the following requirements:  </w:t>
      </w:r>
    </w:p>
    <w:p w14:paraId="407B7E0E" w14:textId="77777777" w:rsidR="00640D39" w:rsidRDefault="00000000">
      <w:pPr>
        <w:numPr>
          <w:ilvl w:val="0"/>
          <w:numId w:val="7"/>
        </w:numPr>
        <w:spacing w:after="10"/>
        <w:ind w:right="59" w:hanging="360"/>
      </w:pPr>
      <w:r>
        <w:t xml:space="preserve">The site should be HTML 4.0 compliant.  </w:t>
      </w:r>
    </w:p>
    <w:p w14:paraId="5C9FC12A" w14:textId="77777777" w:rsidR="00640D39" w:rsidRDefault="00000000">
      <w:pPr>
        <w:numPr>
          <w:ilvl w:val="0"/>
          <w:numId w:val="7"/>
        </w:numPr>
        <w:spacing w:after="38"/>
        <w:ind w:right="59" w:hanging="360"/>
      </w:pPr>
      <w:r>
        <w:t xml:space="preserve">All pages must download in less than 10 seconds over a 56k modem connection. - Performance requirement  </w:t>
      </w:r>
    </w:p>
    <w:p w14:paraId="77C25F8A" w14:textId="77777777" w:rsidR="00640D39" w:rsidRDefault="00000000">
      <w:pPr>
        <w:numPr>
          <w:ilvl w:val="0"/>
          <w:numId w:val="7"/>
        </w:numPr>
        <w:spacing w:after="36"/>
        <w:ind w:right="59" w:hanging="360"/>
      </w:pPr>
      <w:r>
        <w:t xml:space="preserve">All pages must fit in a web browser displayed on a computer set to 640 x 480 pixels.  </w:t>
      </w:r>
    </w:p>
    <w:p w14:paraId="76D837ED" w14:textId="77777777" w:rsidR="00640D39" w:rsidRDefault="00000000">
      <w:pPr>
        <w:numPr>
          <w:ilvl w:val="0"/>
          <w:numId w:val="7"/>
        </w:numPr>
        <w:spacing w:after="10"/>
        <w:ind w:right="59" w:hanging="360"/>
      </w:pPr>
      <w:r>
        <w:t xml:space="preserve">All pages must use a web safe color palette.  </w:t>
      </w:r>
    </w:p>
    <w:p w14:paraId="5FE6769B" w14:textId="77777777" w:rsidR="00640D39" w:rsidRDefault="00000000">
      <w:pPr>
        <w:numPr>
          <w:ilvl w:val="0"/>
          <w:numId w:val="7"/>
        </w:numPr>
        <w:spacing w:after="36"/>
        <w:ind w:right="59" w:hanging="360"/>
      </w:pPr>
      <w:r>
        <w:t xml:space="preserve">The site must be compatible with Internet Explorer 4, 5 and 5.5, and with Firefox 4-6, as well as Google Chrome 4.0 and later. </w:t>
      </w:r>
    </w:p>
    <w:p w14:paraId="27610DB9" w14:textId="77777777" w:rsidR="00640D39" w:rsidRDefault="00000000">
      <w:pPr>
        <w:numPr>
          <w:ilvl w:val="0"/>
          <w:numId w:val="7"/>
        </w:numPr>
        <w:spacing w:after="12"/>
        <w:ind w:right="59" w:hanging="360"/>
      </w:pPr>
      <w:r>
        <w:t xml:space="preserve">All site pages should be available for search engine robots.  </w:t>
      </w:r>
    </w:p>
    <w:p w14:paraId="51583DE2" w14:textId="77777777" w:rsidR="00640D39" w:rsidRDefault="00000000">
      <w:pPr>
        <w:numPr>
          <w:ilvl w:val="0"/>
          <w:numId w:val="7"/>
        </w:numPr>
        <w:spacing w:after="682"/>
        <w:ind w:right="59" w:hanging="360"/>
      </w:pPr>
      <w:r>
        <w:t>All pages that use static images should be displayed correctly.</w:t>
      </w:r>
      <w:r>
        <w:rPr>
          <w:b/>
          <w:color w:val="FFFFFF"/>
        </w:rPr>
        <w:t xml:space="preserve"> G</w:t>
      </w:r>
      <w:r>
        <w:t xml:space="preserve"> </w:t>
      </w:r>
    </w:p>
    <w:p w14:paraId="414AF279" w14:textId="77777777" w:rsidR="00640D39" w:rsidRDefault="00000000">
      <w:pPr>
        <w:pStyle w:val="Heading1"/>
        <w:ind w:left="-5"/>
      </w:pPr>
      <w:bookmarkStart w:id="19" w:name="_Toc11443"/>
      <w:r>
        <w:t>5.</w:t>
      </w:r>
      <w:r>
        <w:rPr>
          <w:rFonts w:ascii="Arial" w:eastAsia="Arial" w:hAnsi="Arial" w:cs="Arial"/>
        </w:rPr>
        <w:t xml:space="preserve"> </w:t>
      </w:r>
      <w:r>
        <w:t xml:space="preserve">Sign-Off Document </w:t>
      </w:r>
      <w:bookmarkEnd w:id="19"/>
    </w:p>
    <w:p w14:paraId="7344F0F5" w14:textId="77777777" w:rsidR="00640D39" w:rsidRDefault="00000000">
      <w:pPr>
        <w:ind w:left="-5" w:right="59"/>
      </w:pPr>
      <w:r>
        <w:t xml:space="preserve">The following parties have read and agree with this Requirements Definition document for the OrangeHRM application account module functionality.   </w:t>
      </w:r>
    </w:p>
    <w:p w14:paraId="36DCE183" w14:textId="77777777" w:rsidR="00640D39" w:rsidRDefault="00000000">
      <w:pPr>
        <w:spacing w:after="313"/>
        <w:ind w:left="-5" w:right="59"/>
      </w:pPr>
      <w:r>
        <w:t xml:space="preserve">After approval of this Requirements Definition phase, any significant changes in the scope of this project will require validation of existing project costs and schedules. ______________________________________  _________________________________ </w:t>
      </w:r>
    </w:p>
    <w:p w14:paraId="52C437D4" w14:textId="77777777" w:rsidR="00640D39" w:rsidRDefault="00000000">
      <w:pPr>
        <w:tabs>
          <w:tab w:val="center" w:pos="1056"/>
          <w:tab w:val="center" w:pos="2160"/>
          <w:tab w:val="center" w:pos="2881"/>
          <w:tab w:val="center" w:pos="3601"/>
          <w:tab w:val="center" w:pos="4321"/>
          <w:tab w:val="center" w:pos="5041"/>
          <w:tab w:val="center" w:pos="6025"/>
        </w:tabs>
        <w:ind w:left="-15" w:firstLine="0"/>
        <w:jc w:val="left"/>
      </w:pPr>
      <w:r>
        <w:t xml:space="preserve"> </w:t>
      </w:r>
      <w:r>
        <w:tab/>
        <w:t xml:space="preserve">Name  </w:t>
      </w:r>
      <w:r>
        <w:tab/>
        <w:t xml:space="preserve"> </w:t>
      </w:r>
      <w:r>
        <w:tab/>
        <w:t xml:space="preserve"> </w:t>
      </w:r>
      <w:r>
        <w:tab/>
        <w:t xml:space="preserve"> </w:t>
      </w:r>
      <w:r>
        <w:tab/>
        <w:t xml:space="preserve"> </w:t>
      </w:r>
      <w:r>
        <w:tab/>
        <w:t xml:space="preserve"> </w:t>
      </w:r>
      <w:r>
        <w:tab/>
        <w:t xml:space="preserve">Date </w:t>
      </w:r>
    </w:p>
    <w:p w14:paraId="4C9EA6AB" w14:textId="77777777" w:rsidR="00640D39" w:rsidRDefault="00000000">
      <w:pPr>
        <w:tabs>
          <w:tab w:val="center" w:pos="1516"/>
        </w:tabs>
        <w:ind w:left="-15" w:firstLine="0"/>
        <w:jc w:val="left"/>
      </w:pPr>
      <w:r>
        <w:t xml:space="preserve"> </w:t>
      </w:r>
      <w:r>
        <w:tab/>
        <w:t xml:space="preserve">Business Lead </w:t>
      </w:r>
    </w:p>
    <w:p w14:paraId="7D6CC21D" w14:textId="77777777" w:rsidR="00640D39" w:rsidRDefault="00000000">
      <w:pPr>
        <w:spacing w:after="260" w:line="259" w:lineRule="auto"/>
        <w:ind w:left="0" w:firstLine="0"/>
        <w:jc w:val="left"/>
      </w:pPr>
      <w:r>
        <w:t xml:space="preserve"> </w:t>
      </w:r>
    </w:p>
    <w:p w14:paraId="505FC420" w14:textId="77777777" w:rsidR="00640D39" w:rsidRDefault="00000000">
      <w:pPr>
        <w:ind w:left="-5" w:right="59"/>
      </w:pPr>
      <w:r>
        <w:t xml:space="preserve">______________________________________ ________________________________ </w:t>
      </w:r>
    </w:p>
    <w:p w14:paraId="04F3E78E" w14:textId="77777777" w:rsidR="00640D39" w:rsidRDefault="00000000">
      <w:pPr>
        <w:tabs>
          <w:tab w:val="center" w:pos="1056"/>
          <w:tab w:val="center" w:pos="2160"/>
          <w:tab w:val="center" w:pos="2881"/>
          <w:tab w:val="center" w:pos="3601"/>
          <w:tab w:val="center" w:pos="4321"/>
          <w:tab w:val="center" w:pos="5041"/>
          <w:tab w:val="center" w:pos="6025"/>
        </w:tabs>
        <w:ind w:left="-15" w:firstLine="0"/>
        <w:jc w:val="left"/>
      </w:pPr>
      <w:r>
        <w:t xml:space="preserve"> </w:t>
      </w:r>
      <w:r>
        <w:tab/>
        <w:t xml:space="preserve">Name  </w:t>
      </w:r>
      <w:r>
        <w:tab/>
        <w:t xml:space="preserve"> </w:t>
      </w:r>
      <w:r>
        <w:tab/>
        <w:t xml:space="preserve"> </w:t>
      </w:r>
      <w:r>
        <w:tab/>
        <w:t xml:space="preserve"> </w:t>
      </w:r>
      <w:r>
        <w:tab/>
        <w:t xml:space="preserve"> </w:t>
      </w:r>
      <w:r>
        <w:tab/>
        <w:t xml:space="preserve"> </w:t>
      </w:r>
      <w:r>
        <w:tab/>
        <w:t xml:space="preserve">Date </w:t>
      </w:r>
    </w:p>
    <w:p w14:paraId="1C06E397" w14:textId="77777777" w:rsidR="00640D39" w:rsidRDefault="00000000">
      <w:pPr>
        <w:tabs>
          <w:tab w:val="center" w:pos="1638"/>
        </w:tabs>
        <w:ind w:left="-15" w:firstLine="0"/>
        <w:jc w:val="left"/>
      </w:pPr>
      <w:r>
        <w:t xml:space="preserve"> </w:t>
      </w:r>
      <w:r>
        <w:tab/>
        <w:t xml:space="preserve">Project Manager  </w:t>
      </w:r>
    </w:p>
    <w:p w14:paraId="4F55E9C0" w14:textId="77777777" w:rsidR="00640D39" w:rsidRDefault="00000000">
      <w:pPr>
        <w:spacing w:after="257" w:line="259" w:lineRule="auto"/>
        <w:ind w:left="0" w:firstLine="0"/>
        <w:jc w:val="left"/>
      </w:pPr>
      <w:r>
        <w:lastRenderedPageBreak/>
        <w:t xml:space="preserve"> </w:t>
      </w:r>
    </w:p>
    <w:p w14:paraId="2DF5590C" w14:textId="77777777" w:rsidR="00640D39" w:rsidRDefault="00000000">
      <w:pPr>
        <w:spacing w:after="0" w:line="259" w:lineRule="auto"/>
        <w:ind w:left="0" w:firstLine="0"/>
        <w:jc w:val="left"/>
      </w:pPr>
      <w:r>
        <w:t xml:space="preserve"> </w:t>
      </w:r>
    </w:p>
    <w:sectPr w:rsidR="00640D39">
      <w:footerReference w:type="even" r:id="rId35"/>
      <w:footerReference w:type="default" r:id="rId36"/>
      <w:footerReference w:type="first" r:id="rId37"/>
      <w:pgSz w:w="12240" w:h="15840"/>
      <w:pgMar w:top="1440" w:right="1376" w:bottom="145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60DC3" w14:textId="77777777" w:rsidR="00FA52E9" w:rsidRDefault="00FA52E9">
      <w:pPr>
        <w:spacing w:after="0" w:line="240" w:lineRule="auto"/>
      </w:pPr>
      <w:r>
        <w:separator/>
      </w:r>
    </w:p>
  </w:endnote>
  <w:endnote w:type="continuationSeparator" w:id="0">
    <w:p w14:paraId="3E553511" w14:textId="77777777" w:rsidR="00FA52E9" w:rsidRDefault="00FA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BCFA7" w14:textId="77777777" w:rsidR="00640D39" w:rsidRDefault="00000000">
    <w:pPr>
      <w:spacing w:after="0" w:line="259" w:lineRule="auto"/>
      <w:ind w:left="0" w:right="67" w:firstLine="0"/>
      <w:jc w:val="center"/>
    </w:pPr>
    <w:r>
      <w:rPr>
        <w:color w:val="E36C0A"/>
        <w:u w:val="single" w:color="E36C0A"/>
      </w:rPr>
      <w:t>www.pavanonlinetrainings.com</w:t>
    </w:r>
    <w:r>
      <w:rPr>
        <w:b/>
        <w:color w:val="E36C0A"/>
      </w:rPr>
      <w:t xml:space="preserve"> </w:t>
    </w:r>
  </w:p>
  <w:p w14:paraId="08DA1E13" w14:textId="77777777" w:rsidR="00640D39" w:rsidRDefault="00000000">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B2A88" w14:textId="4AA8DF01" w:rsidR="00640D39" w:rsidRDefault="00640D39">
    <w:pPr>
      <w:spacing w:after="0" w:line="259" w:lineRule="auto"/>
      <w:ind w:left="0" w:right="67" w:firstLine="0"/>
      <w:jc w:val="center"/>
    </w:pPr>
  </w:p>
  <w:p w14:paraId="5EDB59BA" w14:textId="77777777" w:rsidR="00640D39" w:rsidRDefault="00000000">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2562A" w14:textId="77777777" w:rsidR="00640D39" w:rsidRDefault="00640D3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79262" w14:textId="77777777" w:rsidR="00FA52E9" w:rsidRDefault="00FA52E9">
      <w:pPr>
        <w:spacing w:after="0" w:line="240" w:lineRule="auto"/>
      </w:pPr>
      <w:r>
        <w:separator/>
      </w:r>
    </w:p>
  </w:footnote>
  <w:footnote w:type="continuationSeparator" w:id="0">
    <w:p w14:paraId="0B21DF14" w14:textId="77777777" w:rsidR="00FA52E9" w:rsidRDefault="00FA5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9F9"/>
    <w:multiLevelType w:val="hybridMultilevel"/>
    <w:tmpl w:val="E8C808D6"/>
    <w:lvl w:ilvl="0" w:tplc="42C83DFC">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94044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94DA8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C00B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2E93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0A39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6E9D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4C854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52D30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A34E2"/>
    <w:multiLevelType w:val="hybridMultilevel"/>
    <w:tmpl w:val="234ED04A"/>
    <w:lvl w:ilvl="0" w:tplc="60B0BAD0">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C57B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D4FF0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CAEE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B695B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D6E47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54EF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8A8C9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DEF8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7C238C"/>
    <w:multiLevelType w:val="hybridMultilevel"/>
    <w:tmpl w:val="CF0A3A24"/>
    <w:lvl w:ilvl="0" w:tplc="C44E5B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96BE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DCEC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43A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A0F4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A6A3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6C3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EE1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6684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705C6C"/>
    <w:multiLevelType w:val="hybridMultilevel"/>
    <w:tmpl w:val="AD24B8D6"/>
    <w:lvl w:ilvl="0" w:tplc="99FA80B6">
      <w:start w:val="1"/>
      <w:numFmt w:val="bullet"/>
      <w:lvlText w:val="•"/>
      <w:lvlJc w:val="left"/>
      <w:pPr>
        <w:ind w:left="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EA42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E608E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3AD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7EB8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EEC64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F2632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7C300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C809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5639FF"/>
    <w:multiLevelType w:val="hybridMultilevel"/>
    <w:tmpl w:val="37E263DC"/>
    <w:lvl w:ilvl="0" w:tplc="8A206344">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6678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120AF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AECF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80A68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12A7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0A64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86A13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0621A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C31CF5"/>
    <w:multiLevelType w:val="hybridMultilevel"/>
    <w:tmpl w:val="32B21DCE"/>
    <w:lvl w:ilvl="0" w:tplc="DD3E19A2">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AC7FD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D62A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F21C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AB21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002C6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8624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30AE4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D43C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685EB7"/>
    <w:multiLevelType w:val="hybridMultilevel"/>
    <w:tmpl w:val="9C6EAFE0"/>
    <w:lvl w:ilvl="0" w:tplc="C38A1B3C">
      <w:start w:val="1"/>
      <w:numFmt w:val="bullet"/>
      <w:lvlText w:val="●"/>
      <w:lvlJc w:val="left"/>
      <w:pPr>
        <w:ind w:left="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24B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D4F31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0AEA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8C6D9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68FDF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DECF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E801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94990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44322254">
    <w:abstractNumId w:val="3"/>
  </w:num>
  <w:num w:numId="2" w16cid:durableId="958755687">
    <w:abstractNumId w:val="1"/>
  </w:num>
  <w:num w:numId="3" w16cid:durableId="529757417">
    <w:abstractNumId w:val="5"/>
  </w:num>
  <w:num w:numId="4" w16cid:durableId="539829096">
    <w:abstractNumId w:val="0"/>
  </w:num>
  <w:num w:numId="5" w16cid:durableId="2027250797">
    <w:abstractNumId w:val="4"/>
  </w:num>
  <w:num w:numId="6" w16cid:durableId="1676422859">
    <w:abstractNumId w:val="6"/>
  </w:num>
  <w:num w:numId="7" w16cid:durableId="141573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D39"/>
    <w:rsid w:val="000F533B"/>
    <w:rsid w:val="00640D39"/>
    <w:rsid w:val="00781272"/>
    <w:rsid w:val="009A0F2C"/>
    <w:rsid w:val="00CC4EAD"/>
    <w:rsid w:val="00FA52E9"/>
    <w:rsid w:val="00FB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AA30"/>
  <w15:docId w15:val="{0DCC0C38-67A2-4922-B278-DB0AC504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65"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40"/>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Calibri" w:eastAsia="Calibri" w:hAnsi="Calibri" w:cs="Calibri"/>
      <w:b/>
      <w:color w:val="4F81BD"/>
      <w:sz w:val="32"/>
    </w:rPr>
  </w:style>
  <w:style w:type="paragraph" w:styleId="Heading3">
    <w:name w:val="heading 3"/>
    <w:next w:val="Normal"/>
    <w:link w:val="Heading3Char"/>
    <w:uiPriority w:val="9"/>
    <w:unhideWhenUsed/>
    <w:qFormat/>
    <w:pPr>
      <w:keepNext/>
      <w:keepLines/>
      <w:spacing w:after="27" w:line="259" w:lineRule="auto"/>
      <w:ind w:left="10" w:hanging="10"/>
      <w:outlineLvl w:val="2"/>
    </w:pPr>
    <w:rPr>
      <w:rFonts w:ascii="Calibri" w:eastAsia="Calibri" w:hAnsi="Calibri" w:cs="Calibri"/>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8"/>
    </w:rPr>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Calibri" w:eastAsia="Calibri" w:hAnsi="Calibri" w:cs="Calibri"/>
      <w:b/>
      <w:color w:val="365F91"/>
      <w:sz w:val="40"/>
    </w:rPr>
  </w:style>
  <w:style w:type="paragraph" w:styleId="TOC1">
    <w:name w:val="toc 1"/>
    <w:hidden/>
    <w:pPr>
      <w:spacing w:after="154" w:line="259" w:lineRule="auto"/>
      <w:ind w:left="25" w:right="71" w:hanging="10"/>
    </w:pPr>
    <w:rPr>
      <w:rFonts w:ascii="Calibri" w:eastAsia="Calibri" w:hAnsi="Calibri" w:cs="Calibri"/>
      <w:color w:val="000000"/>
      <w:sz w:val="22"/>
    </w:rPr>
  </w:style>
  <w:style w:type="paragraph" w:styleId="TOC2">
    <w:name w:val="toc 2"/>
    <w:hidden/>
    <w:pPr>
      <w:spacing w:after="153" w:line="259" w:lineRule="auto"/>
      <w:ind w:left="231" w:right="86" w:hanging="10"/>
      <w:jc w:val="right"/>
    </w:pPr>
    <w:rPr>
      <w:rFonts w:ascii="Calibri" w:eastAsia="Calibri" w:hAnsi="Calibri" w:cs="Calibri"/>
      <w:color w:val="000000"/>
      <w:sz w:val="22"/>
    </w:rPr>
  </w:style>
  <w:style w:type="paragraph" w:styleId="TOC3">
    <w:name w:val="toc 3"/>
    <w:hidden/>
    <w:pPr>
      <w:spacing w:after="154" w:line="259" w:lineRule="auto"/>
      <w:ind w:left="464" w:right="71" w:hanging="10"/>
    </w:pPr>
    <w:rPr>
      <w:rFonts w:ascii="Calibri" w:eastAsia="Calibri" w:hAnsi="Calibri" w:cs="Calibri"/>
      <w:color w:val="000000"/>
      <w:sz w:val="22"/>
    </w:rPr>
  </w:style>
  <w:style w:type="paragraph" w:styleId="Header">
    <w:name w:val="header"/>
    <w:basedOn w:val="Normal"/>
    <w:link w:val="HeaderChar"/>
    <w:uiPriority w:val="99"/>
    <w:unhideWhenUsed/>
    <w:rsid w:val="000F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3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theme" Target="theme/theme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Version 1</dc:subject>
  <dc:creator>STH Team</dc:creator>
  <cp:keywords/>
  <cp:lastModifiedBy>G2141-007_RASHI SAINI</cp:lastModifiedBy>
  <cp:revision>3</cp:revision>
  <dcterms:created xsi:type="dcterms:W3CDTF">2024-06-24T10:00:00Z</dcterms:created>
  <dcterms:modified xsi:type="dcterms:W3CDTF">2024-07-09T07:59:00Z</dcterms:modified>
</cp:coreProperties>
</file>