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0425" w14:textId="12CE90B8" w:rsidR="0019040E" w:rsidRPr="0019040E" w:rsidRDefault="129FD56F" w:rsidP="6D4D0125">
      <w:pPr>
        <w:pStyle w:val="Heading2"/>
        <w:jc w:val="center"/>
        <w:rPr>
          <w:rFonts w:asciiTheme="minorHAnsi" w:eastAsiaTheme="minorEastAsia" w:hAnsiTheme="minorHAnsi" w:cstheme="minorBidi"/>
          <w:sz w:val="24"/>
          <w:szCs w:val="24"/>
          <w:lang w:val="en-GB"/>
        </w:rPr>
      </w:pPr>
      <w:r w:rsidRPr="6D4D0125">
        <w:rPr>
          <w:rFonts w:asciiTheme="minorHAnsi" w:eastAsiaTheme="minorEastAsia" w:hAnsiTheme="minorHAnsi" w:cstheme="minorBidi"/>
          <w:sz w:val="24"/>
          <w:szCs w:val="24"/>
          <w:lang w:val="en-GB"/>
        </w:rPr>
        <w:t>Data-Driven Education Management</w:t>
      </w:r>
    </w:p>
    <w:p w14:paraId="1926B9B9" w14:textId="3915B3AB" w:rsidR="0D10D138" w:rsidRDefault="0D10D138" w:rsidP="6D4D0125">
      <w:pPr>
        <w:rPr>
          <w:rFonts w:eastAsiaTheme="minorEastAsia"/>
          <w:sz w:val="24"/>
          <w:szCs w:val="24"/>
          <w:lang w:val="en-GB"/>
        </w:rPr>
      </w:pPr>
    </w:p>
    <w:p w14:paraId="6C1038C2" w14:textId="6A57BA96" w:rsidR="5F88824D" w:rsidRDefault="2F211B77" w:rsidP="6D4D0125">
      <w:pPr>
        <w:jc w:val="both"/>
        <w:rPr>
          <w:rFonts w:eastAsiaTheme="minorEastAsia"/>
          <w:sz w:val="24"/>
          <w:szCs w:val="24"/>
          <w:lang w:val="en-GB"/>
        </w:rPr>
      </w:pPr>
      <w:r w:rsidRPr="6D4D0125">
        <w:rPr>
          <w:rFonts w:eastAsiaTheme="minorEastAsia"/>
          <w:sz w:val="24"/>
          <w:szCs w:val="24"/>
          <w:lang w:val="en-GB"/>
        </w:rPr>
        <w:t xml:space="preserve">Attention to all </w:t>
      </w:r>
      <w:r w:rsidR="44441EB0" w:rsidRPr="6D4D0125">
        <w:rPr>
          <w:rFonts w:eastAsiaTheme="minorEastAsia"/>
          <w:sz w:val="24"/>
          <w:szCs w:val="24"/>
          <w:lang w:val="en-GB"/>
        </w:rPr>
        <w:t xml:space="preserve">report creators </w:t>
      </w:r>
      <w:r w:rsidRPr="6D4D0125">
        <w:rPr>
          <w:rFonts w:eastAsiaTheme="minorEastAsia"/>
          <w:sz w:val="24"/>
          <w:szCs w:val="24"/>
          <w:lang w:val="en-GB"/>
        </w:rPr>
        <w:t xml:space="preserve">who </w:t>
      </w:r>
      <w:r w:rsidR="44441EB0" w:rsidRPr="6D4D0125">
        <w:rPr>
          <w:rFonts w:eastAsiaTheme="minorEastAsia"/>
          <w:sz w:val="24"/>
          <w:szCs w:val="24"/>
          <w:lang w:val="en-GB"/>
        </w:rPr>
        <w:t xml:space="preserve">are </w:t>
      </w:r>
      <w:r w:rsidRPr="6D4D0125">
        <w:rPr>
          <w:rFonts w:eastAsiaTheme="minorEastAsia"/>
          <w:sz w:val="24"/>
          <w:szCs w:val="24"/>
          <w:lang w:val="en-GB"/>
        </w:rPr>
        <w:t>eager to enhance their portfolio and elevate their Power BI proficiency</w:t>
      </w:r>
      <w:r w:rsidR="44441EB0" w:rsidRPr="6D4D0125">
        <w:rPr>
          <w:rFonts w:eastAsiaTheme="minorEastAsia"/>
          <w:sz w:val="24"/>
          <w:szCs w:val="24"/>
          <w:lang w:val="en-GB"/>
        </w:rPr>
        <w:t>!</w:t>
      </w:r>
      <w:r w:rsidRPr="6D4D0125">
        <w:rPr>
          <w:rFonts w:eastAsiaTheme="minorEastAsia"/>
          <w:sz w:val="24"/>
          <w:szCs w:val="24"/>
          <w:lang w:val="en-GB"/>
        </w:rPr>
        <w:t xml:space="preserve"> The FP</w:t>
      </w:r>
      <w:r w:rsidR="1BCE9949" w:rsidRPr="6D4D0125">
        <w:rPr>
          <w:rFonts w:eastAsiaTheme="minorEastAsia"/>
          <w:sz w:val="24"/>
          <w:szCs w:val="24"/>
          <w:lang w:val="en-GB"/>
        </w:rPr>
        <w:t>20</w:t>
      </w:r>
      <w:r w:rsidRPr="6D4D0125">
        <w:rPr>
          <w:rFonts w:eastAsiaTheme="minorEastAsia"/>
          <w:sz w:val="24"/>
          <w:szCs w:val="24"/>
          <w:lang w:val="en-GB"/>
        </w:rPr>
        <w:t xml:space="preserve"> Analytics Challenge #1</w:t>
      </w:r>
      <w:r w:rsidR="3342ACE3" w:rsidRPr="6D4D0125">
        <w:rPr>
          <w:rFonts w:eastAsiaTheme="minorEastAsia"/>
          <w:sz w:val="24"/>
          <w:szCs w:val="24"/>
          <w:lang w:val="en-GB"/>
        </w:rPr>
        <w:t>3</w:t>
      </w:r>
      <w:r w:rsidRPr="6D4D0125">
        <w:rPr>
          <w:rFonts w:eastAsiaTheme="minorEastAsia"/>
          <w:sz w:val="24"/>
          <w:szCs w:val="24"/>
          <w:lang w:val="en-GB"/>
        </w:rPr>
        <w:t xml:space="preserve"> presents a genuine real-life use-case along with the </w:t>
      </w:r>
      <w:r w:rsidR="712C8E8F" w:rsidRPr="6D4D0125">
        <w:rPr>
          <w:rFonts w:eastAsiaTheme="minorEastAsia"/>
          <w:sz w:val="24"/>
          <w:szCs w:val="24"/>
          <w:lang w:val="en-GB"/>
        </w:rPr>
        <w:t xml:space="preserve">dataset. </w:t>
      </w:r>
    </w:p>
    <w:p w14:paraId="13736972" w14:textId="0A87AD2F" w:rsidR="5C5C53A8" w:rsidRDefault="11CDACF4" w:rsidP="6D4D0125">
      <w:pPr>
        <w:jc w:val="both"/>
        <w:rPr>
          <w:rFonts w:eastAsiaTheme="minorEastAsia"/>
          <w:sz w:val="24"/>
          <w:szCs w:val="24"/>
          <w:lang w:val="en-GB"/>
        </w:rPr>
      </w:pPr>
      <w:r w:rsidRPr="6D4D0125">
        <w:rPr>
          <w:rFonts w:eastAsiaTheme="minorEastAsia"/>
          <w:sz w:val="24"/>
          <w:szCs w:val="24"/>
          <w:lang w:val="en-GB"/>
        </w:rPr>
        <w:t>We're excited to introduce Fort Vermilion School Division as our data partner for this month's challenge</w:t>
      </w:r>
      <w:r w:rsidR="44441EB0" w:rsidRPr="6D4D0125">
        <w:rPr>
          <w:rFonts w:eastAsiaTheme="minorEastAsia"/>
          <w:sz w:val="24"/>
          <w:szCs w:val="24"/>
          <w:lang w:val="en-GB"/>
        </w:rPr>
        <w:t>.</w:t>
      </w:r>
    </w:p>
    <w:p w14:paraId="0E818E18" w14:textId="7AD5EB14" w:rsidR="5F88824D" w:rsidRDefault="2F211B77" w:rsidP="6D4D0125">
      <w:pPr>
        <w:jc w:val="both"/>
        <w:rPr>
          <w:rFonts w:eastAsiaTheme="minorEastAsia"/>
          <w:sz w:val="24"/>
          <w:szCs w:val="24"/>
          <w:lang w:val="en-GB"/>
        </w:rPr>
      </w:pPr>
      <w:r w:rsidRPr="6D4D0125">
        <w:rPr>
          <w:rFonts w:eastAsiaTheme="minorEastAsia"/>
          <w:sz w:val="24"/>
          <w:szCs w:val="24"/>
          <w:lang w:val="en-GB"/>
        </w:rPr>
        <w:t xml:space="preserve">The Fort Vermilion School Division </w:t>
      </w:r>
      <w:r w:rsidR="2C6086B4" w:rsidRPr="6D4D0125">
        <w:rPr>
          <w:rFonts w:eastAsiaTheme="minorEastAsia"/>
          <w:sz w:val="24"/>
          <w:szCs w:val="24"/>
          <w:lang w:val="en-GB"/>
        </w:rPr>
        <w:t xml:space="preserve">(FVSD) </w:t>
      </w:r>
      <w:r w:rsidRPr="6D4D0125">
        <w:rPr>
          <w:rFonts w:eastAsiaTheme="minorEastAsia"/>
          <w:sz w:val="24"/>
          <w:szCs w:val="24"/>
          <w:lang w:val="en-GB"/>
        </w:rPr>
        <w:t xml:space="preserve">is a governmental organization responsible for overseeing schools in the northwestern corner of Alberta, Canada. </w:t>
      </w:r>
      <w:r w:rsidR="42D65015" w:rsidRPr="6D4D0125">
        <w:rPr>
          <w:rFonts w:eastAsiaTheme="minorEastAsia"/>
          <w:sz w:val="24"/>
          <w:szCs w:val="24"/>
          <w:lang w:val="en-GB"/>
        </w:rPr>
        <w:t>FVSD is r</w:t>
      </w:r>
      <w:r w:rsidRPr="6D4D0125">
        <w:rPr>
          <w:rFonts w:eastAsiaTheme="minorEastAsia"/>
          <w:sz w:val="24"/>
          <w:szCs w:val="24"/>
          <w:lang w:val="en-GB"/>
        </w:rPr>
        <w:t xml:space="preserve">enowned for their commitment to data-driven </w:t>
      </w:r>
      <w:r w:rsidR="6682A4BB" w:rsidRPr="6D4D0125">
        <w:rPr>
          <w:rFonts w:eastAsiaTheme="minorEastAsia"/>
          <w:sz w:val="24"/>
          <w:szCs w:val="24"/>
          <w:lang w:val="en-GB"/>
        </w:rPr>
        <w:t xml:space="preserve">planning and </w:t>
      </w:r>
      <w:r w:rsidRPr="6D4D0125">
        <w:rPr>
          <w:rFonts w:eastAsiaTheme="minorEastAsia"/>
          <w:sz w:val="24"/>
          <w:szCs w:val="24"/>
          <w:lang w:val="en-GB"/>
        </w:rPr>
        <w:t xml:space="preserve">decision-making </w:t>
      </w:r>
      <w:r w:rsidR="74269A2C" w:rsidRPr="6D4D0125">
        <w:rPr>
          <w:rFonts w:eastAsiaTheme="minorEastAsia"/>
          <w:sz w:val="24"/>
          <w:szCs w:val="24"/>
          <w:lang w:val="en-GB"/>
        </w:rPr>
        <w:t>to empower every student with equal opportunities</w:t>
      </w:r>
      <w:r w:rsidR="7D328579" w:rsidRPr="6D4D0125">
        <w:rPr>
          <w:rFonts w:eastAsiaTheme="minorEastAsia"/>
          <w:sz w:val="24"/>
          <w:szCs w:val="24"/>
          <w:lang w:val="en-GB"/>
        </w:rPr>
        <w:t xml:space="preserve"> </w:t>
      </w:r>
      <w:r w:rsidR="3875A9F6" w:rsidRPr="6D4D0125">
        <w:rPr>
          <w:rFonts w:eastAsiaTheme="minorEastAsia"/>
          <w:sz w:val="24"/>
          <w:szCs w:val="24"/>
          <w:lang w:val="en-GB"/>
        </w:rPr>
        <w:t xml:space="preserve">and care </w:t>
      </w:r>
      <w:r w:rsidR="7D328579" w:rsidRPr="6D4D0125">
        <w:rPr>
          <w:rFonts w:eastAsiaTheme="minorEastAsia"/>
          <w:sz w:val="24"/>
          <w:szCs w:val="24"/>
          <w:lang w:val="en-GB"/>
        </w:rPr>
        <w:t>in education</w:t>
      </w:r>
      <w:r w:rsidRPr="6D4D0125">
        <w:rPr>
          <w:rFonts w:eastAsiaTheme="minorEastAsia"/>
          <w:sz w:val="24"/>
          <w:szCs w:val="24"/>
          <w:lang w:val="en-GB"/>
        </w:rPr>
        <w:t>.</w:t>
      </w:r>
    </w:p>
    <w:p w14:paraId="2F5A5691" w14:textId="3ED3699C" w:rsidR="17B20213" w:rsidRDefault="2F211B77" w:rsidP="6D4D0125">
      <w:pPr>
        <w:jc w:val="both"/>
        <w:rPr>
          <w:rFonts w:eastAsiaTheme="minorEastAsia"/>
          <w:sz w:val="24"/>
          <w:szCs w:val="24"/>
          <w:lang w:val="en-GB"/>
        </w:rPr>
      </w:pPr>
      <w:r w:rsidRPr="6D4D0125">
        <w:rPr>
          <w:rFonts w:eastAsiaTheme="minorEastAsia"/>
          <w:sz w:val="24"/>
          <w:szCs w:val="24"/>
          <w:lang w:val="en-GB"/>
        </w:rPr>
        <w:t>This challenge invites participants to delve deep into educational data</w:t>
      </w:r>
      <w:r w:rsidR="0E81B3CA" w:rsidRPr="6D4D0125">
        <w:rPr>
          <w:rFonts w:eastAsiaTheme="minorEastAsia"/>
          <w:sz w:val="24"/>
          <w:szCs w:val="24"/>
          <w:lang w:val="en-GB"/>
        </w:rPr>
        <w:t xml:space="preserve"> and </w:t>
      </w:r>
      <w:r w:rsidRPr="6D4D0125">
        <w:rPr>
          <w:rFonts w:eastAsiaTheme="minorEastAsia"/>
          <w:sz w:val="24"/>
          <w:szCs w:val="24"/>
          <w:lang w:val="en-GB"/>
        </w:rPr>
        <w:t>assisti</w:t>
      </w:r>
      <w:r w:rsidR="74145B9E" w:rsidRPr="6D4D0125">
        <w:rPr>
          <w:rFonts w:eastAsiaTheme="minorEastAsia"/>
          <w:sz w:val="24"/>
          <w:szCs w:val="24"/>
          <w:lang w:val="en-GB"/>
        </w:rPr>
        <w:t>ng</w:t>
      </w:r>
      <w:r w:rsidRPr="6D4D0125">
        <w:rPr>
          <w:rFonts w:eastAsiaTheme="minorEastAsia"/>
          <w:sz w:val="24"/>
          <w:szCs w:val="24"/>
          <w:lang w:val="en-GB"/>
        </w:rPr>
        <w:t xml:space="preserve"> the School Division </w:t>
      </w:r>
      <w:r w:rsidR="0E81B3CA" w:rsidRPr="6D4D0125">
        <w:rPr>
          <w:rFonts w:eastAsiaTheme="minorEastAsia"/>
          <w:sz w:val="24"/>
          <w:szCs w:val="24"/>
          <w:lang w:val="en-GB"/>
        </w:rPr>
        <w:t xml:space="preserve">with </w:t>
      </w:r>
      <w:r w:rsidRPr="6D4D0125">
        <w:rPr>
          <w:rFonts w:eastAsiaTheme="minorEastAsia"/>
          <w:sz w:val="24"/>
          <w:szCs w:val="24"/>
          <w:lang w:val="en-GB"/>
        </w:rPr>
        <w:t>strategic planning for assessments, comprehending student performance, and determining the necessary teacher resources for future enhancements.</w:t>
      </w:r>
    </w:p>
    <w:p w14:paraId="6214EA4E" w14:textId="356F566A" w:rsidR="17B20213" w:rsidRDefault="75DB433A" w:rsidP="6D4D0125">
      <w:pPr>
        <w:jc w:val="both"/>
        <w:rPr>
          <w:rFonts w:eastAsiaTheme="minorEastAsia"/>
          <w:sz w:val="24"/>
          <w:szCs w:val="24"/>
          <w:lang w:val="en-GB"/>
        </w:rPr>
      </w:pPr>
      <w:r w:rsidRPr="6D4D0125">
        <w:rPr>
          <w:rFonts w:eastAsiaTheme="minorEastAsia"/>
          <w:b/>
          <w:bCs/>
          <w:sz w:val="24"/>
          <w:szCs w:val="24"/>
          <w:lang w:val="en-GB"/>
        </w:rPr>
        <w:t>About</w:t>
      </w:r>
    </w:p>
    <w:p w14:paraId="3D98B614" w14:textId="796E2863" w:rsidR="17B20213" w:rsidRDefault="53F9B124" w:rsidP="6D4D0125">
      <w:pPr>
        <w:jc w:val="both"/>
        <w:rPr>
          <w:rFonts w:eastAsiaTheme="minorEastAsia"/>
          <w:sz w:val="24"/>
          <w:szCs w:val="24"/>
          <w:lang w:val="en-GB"/>
        </w:rPr>
      </w:pPr>
      <w:r w:rsidRPr="6D4D0125">
        <w:rPr>
          <w:rFonts w:eastAsiaTheme="minorEastAsia"/>
          <w:sz w:val="24"/>
          <w:szCs w:val="24"/>
          <w:lang w:val="en-GB"/>
        </w:rPr>
        <w:t>T</w:t>
      </w:r>
      <w:r w:rsidR="75DB433A" w:rsidRPr="6D4D0125">
        <w:rPr>
          <w:rFonts w:eastAsiaTheme="minorEastAsia"/>
          <w:sz w:val="24"/>
          <w:szCs w:val="24"/>
          <w:lang w:val="en-GB"/>
        </w:rPr>
        <w:t>he FP20 Analytics Challenge 13</w:t>
      </w:r>
      <w:r w:rsidR="76170C30" w:rsidRPr="6D4D0125">
        <w:rPr>
          <w:rFonts w:eastAsiaTheme="minorEastAsia"/>
          <w:sz w:val="24"/>
          <w:szCs w:val="24"/>
          <w:lang w:val="en-GB"/>
        </w:rPr>
        <w:t xml:space="preserve"> is</w:t>
      </w:r>
      <w:r w:rsidR="75DB433A" w:rsidRPr="6D4D0125">
        <w:rPr>
          <w:rFonts w:eastAsiaTheme="minorEastAsia"/>
          <w:sz w:val="24"/>
          <w:szCs w:val="24"/>
          <w:lang w:val="en-GB"/>
        </w:rPr>
        <w:t xml:space="preserve"> brought to you in collaboration with </w:t>
      </w:r>
      <w:proofErr w:type="spellStart"/>
      <w:r w:rsidR="75DB433A" w:rsidRPr="6D4D0125">
        <w:rPr>
          <w:rFonts w:eastAsiaTheme="minorEastAsia"/>
          <w:sz w:val="24"/>
          <w:szCs w:val="24"/>
          <w:lang w:val="en-GB"/>
        </w:rPr>
        <w:t>ZoomCharts</w:t>
      </w:r>
      <w:proofErr w:type="spellEnd"/>
      <w:r w:rsidR="75DB433A" w:rsidRPr="6D4D0125">
        <w:rPr>
          <w:rFonts w:eastAsiaTheme="minorEastAsia"/>
          <w:sz w:val="24"/>
          <w:szCs w:val="24"/>
          <w:lang w:val="en-GB"/>
        </w:rPr>
        <w:t xml:space="preserve">. Thanks to this partnership, we're integrating </w:t>
      </w:r>
      <w:proofErr w:type="spellStart"/>
      <w:r w:rsidR="75DB433A" w:rsidRPr="6D4D0125">
        <w:rPr>
          <w:rFonts w:eastAsiaTheme="minorEastAsia"/>
          <w:sz w:val="24"/>
          <w:szCs w:val="24"/>
          <w:lang w:val="en-GB"/>
        </w:rPr>
        <w:t>ZoomCharts</w:t>
      </w:r>
      <w:proofErr w:type="spellEnd"/>
      <w:r w:rsidR="75DB433A" w:rsidRPr="6D4D0125">
        <w:rPr>
          <w:rFonts w:eastAsiaTheme="minorEastAsia"/>
          <w:sz w:val="24"/>
          <w:szCs w:val="24"/>
          <w:lang w:val="en-GB"/>
        </w:rPr>
        <w:t>' exceptional Power BI solution into this competition to enrich your skill in creating excellent reports that help business users explore data quickly and intuitively.</w:t>
      </w:r>
    </w:p>
    <w:p w14:paraId="0776976D" w14:textId="7354DA5F" w:rsidR="17B20213" w:rsidRDefault="75DB433A" w:rsidP="6D4D0125">
      <w:pPr>
        <w:jc w:val="both"/>
        <w:rPr>
          <w:rFonts w:eastAsiaTheme="minorEastAsia"/>
          <w:sz w:val="24"/>
          <w:szCs w:val="24"/>
          <w:lang w:val="en-GB"/>
        </w:rPr>
      </w:pPr>
      <w:r w:rsidRPr="6D4D0125">
        <w:rPr>
          <w:rFonts w:eastAsiaTheme="minorEastAsia"/>
          <w:sz w:val="24"/>
          <w:szCs w:val="24"/>
          <w:lang w:val="en-GB"/>
        </w:rPr>
        <w:t xml:space="preserve">To participate in the challenge with </w:t>
      </w:r>
      <w:proofErr w:type="spellStart"/>
      <w:r w:rsidRPr="6D4D0125">
        <w:rPr>
          <w:rFonts w:eastAsiaTheme="minorEastAsia"/>
          <w:sz w:val="24"/>
          <w:szCs w:val="24"/>
          <w:lang w:val="en-GB"/>
        </w:rPr>
        <w:t>ZoomCharts</w:t>
      </w:r>
      <w:proofErr w:type="spellEnd"/>
      <w:r w:rsidRPr="6D4D0125">
        <w:rPr>
          <w:rFonts w:eastAsiaTheme="minorEastAsia"/>
          <w:sz w:val="24"/>
          <w:szCs w:val="24"/>
          <w:lang w:val="en-GB"/>
        </w:rPr>
        <w:t xml:space="preserve"> </w:t>
      </w:r>
      <w:hyperlink r:id="rId8">
        <w:r w:rsidRPr="6D4D0125">
          <w:rPr>
            <w:rStyle w:val="Hyperlink"/>
            <w:rFonts w:eastAsiaTheme="minorEastAsia"/>
            <w:sz w:val="24"/>
            <w:szCs w:val="24"/>
            <w:lang w:val="en-GB"/>
          </w:rPr>
          <w:t>register here</w:t>
        </w:r>
      </w:hyperlink>
      <w:r w:rsidR="3AB70F26" w:rsidRPr="6D4D0125">
        <w:rPr>
          <w:rFonts w:eastAsiaTheme="minorEastAsia"/>
          <w:sz w:val="24"/>
          <w:szCs w:val="24"/>
          <w:lang w:val="en-GB"/>
        </w:rPr>
        <w:t xml:space="preserve"> and create a Power BI report including at least 2 </w:t>
      </w:r>
      <w:proofErr w:type="spellStart"/>
      <w:r w:rsidR="3AB70F26" w:rsidRPr="6D4D0125">
        <w:rPr>
          <w:rFonts w:eastAsiaTheme="minorEastAsia"/>
          <w:sz w:val="24"/>
          <w:szCs w:val="24"/>
          <w:lang w:val="en-GB"/>
        </w:rPr>
        <w:t>ZoomCharts</w:t>
      </w:r>
      <w:proofErr w:type="spellEnd"/>
      <w:r w:rsidR="3AB70F26" w:rsidRPr="6D4D0125">
        <w:rPr>
          <w:rFonts w:eastAsiaTheme="minorEastAsia"/>
          <w:sz w:val="24"/>
          <w:szCs w:val="24"/>
          <w:lang w:val="en-GB"/>
        </w:rPr>
        <w:t xml:space="preserve"> Drill Down Visuals in one report page </w:t>
      </w:r>
    </w:p>
    <w:p w14:paraId="71005C02" w14:textId="78FF01CC" w:rsidR="17B20213" w:rsidRDefault="2E9DC42A" w:rsidP="6D4D0125">
      <w:pPr>
        <w:jc w:val="both"/>
        <w:rPr>
          <w:rFonts w:eastAsiaTheme="minorEastAsia"/>
          <w:b/>
          <w:bCs/>
          <w:sz w:val="24"/>
          <w:szCs w:val="24"/>
          <w:lang w:val="en-GB"/>
        </w:rPr>
      </w:pPr>
      <w:r w:rsidRPr="6D4D0125">
        <w:rPr>
          <w:rFonts w:eastAsiaTheme="minorEastAsia"/>
          <w:b/>
          <w:bCs/>
          <w:sz w:val="24"/>
          <w:szCs w:val="24"/>
          <w:lang w:val="en-GB"/>
        </w:rPr>
        <w:t xml:space="preserve">Why participate in the </w:t>
      </w:r>
      <w:proofErr w:type="spellStart"/>
      <w:r w:rsidRPr="6D4D0125">
        <w:rPr>
          <w:rFonts w:eastAsiaTheme="minorEastAsia"/>
          <w:b/>
          <w:bCs/>
          <w:sz w:val="24"/>
          <w:szCs w:val="24"/>
          <w:lang w:val="en-GB"/>
        </w:rPr>
        <w:t>ZoomCharts</w:t>
      </w:r>
      <w:proofErr w:type="spellEnd"/>
      <w:r w:rsidRPr="6D4D0125">
        <w:rPr>
          <w:rFonts w:eastAsiaTheme="minorEastAsia"/>
          <w:b/>
          <w:bCs/>
          <w:sz w:val="24"/>
          <w:szCs w:val="24"/>
          <w:lang w:val="en-GB"/>
        </w:rPr>
        <w:t xml:space="preserve"> Challenge? </w:t>
      </w:r>
    </w:p>
    <w:p w14:paraId="30001DF3" w14:textId="2918C518" w:rsidR="17B20213" w:rsidRDefault="2E9DC42A" w:rsidP="00EF4540">
      <w:pPr>
        <w:pStyle w:val="ListParagraph"/>
        <w:numPr>
          <w:ilvl w:val="0"/>
          <w:numId w:val="13"/>
        </w:numPr>
        <w:rPr>
          <w:rFonts w:eastAsiaTheme="minorEastAsia"/>
          <w:sz w:val="24"/>
          <w:szCs w:val="24"/>
          <w:lang w:val="en-GB"/>
        </w:rPr>
      </w:pPr>
      <w:r w:rsidRPr="6D4D0125">
        <w:rPr>
          <w:rFonts w:eastAsiaTheme="minorEastAsia"/>
          <w:b/>
          <w:bCs/>
          <w:sz w:val="24"/>
          <w:szCs w:val="24"/>
          <w:lang w:val="en-GB"/>
        </w:rPr>
        <w:t>Receive a free license</w:t>
      </w:r>
      <w:r w:rsidR="17B20213">
        <w:br/>
      </w:r>
      <w:r w:rsidRPr="6D4D0125">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6D4D0125">
        <w:rPr>
          <w:rFonts w:eastAsiaTheme="minorEastAsia"/>
          <w:sz w:val="24"/>
          <w:szCs w:val="24"/>
          <w:lang w:val="en-GB"/>
        </w:rPr>
        <w:t>This license remains active for a year after the last challenge you take part in. Meaning, you can access the latest advanced data visualization tools to enhance your projects for a full year.</w:t>
      </w:r>
    </w:p>
    <w:p w14:paraId="0B61CB16" w14:textId="1035BF40" w:rsidR="17B20213" w:rsidRDefault="2E9DC42A" w:rsidP="00EF4540">
      <w:pPr>
        <w:pStyle w:val="ListParagraph"/>
        <w:numPr>
          <w:ilvl w:val="0"/>
          <w:numId w:val="13"/>
        </w:numPr>
        <w:rPr>
          <w:rFonts w:eastAsiaTheme="minorEastAsia"/>
          <w:sz w:val="24"/>
          <w:szCs w:val="24"/>
          <w:lang w:val="en-GB"/>
        </w:rPr>
      </w:pPr>
      <w:r w:rsidRPr="6D4D0125">
        <w:rPr>
          <w:rFonts w:eastAsiaTheme="minorEastAsia"/>
          <w:b/>
          <w:bCs/>
          <w:sz w:val="24"/>
          <w:szCs w:val="24"/>
          <w:lang w:val="en-GB"/>
        </w:rPr>
        <w:t>Personalized feedback ️</w:t>
      </w:r>
      <w:r w:rsidR="17B20213">
        <w:br/>
      </w:r>
      <w:r w:rsidRPr="6D4D0125">
        <w:rPr>
          <w:rFonts w:eastAsiaTheme="minorEastAsia"/>
          <w:sz w:val="24"/>
          <w:szCs w:val="24"/>
          <w:lang w:val="en-GB"/>
        </w:rPr>
        <w:t>Our team sends personalized feedback to EVERY report entry. This gives all participants the chance to hone their skills and adjust their report, giving them an extra competitive edge in the challenge.</w:t>
      </w:r>
    </w:p>
    <w:p w14:paraId="7C36EFD4" w14:textId="740048BD" w:rsidR="17B20213" w:rsidRDefault="2E9DC42A" w:rsidP="00EF4540">
      <w:pPr>
        <w:pStyle w:val="ListParagraph"/>
        <w:numPr>
          <w:ilvl w:val="0"/>
          <w:numId w:val="13"/>
        </w:numPr>
        <w:rPr>
          <w:rFonts w:eastAsiaTheme="minorEastAsia"/>
          <w:sz w:val="24"/>
          <w:szCs w:val="24"/>
          <w:lang w:val="en-GB"/>
        </w:rPr>
      </w:pPr>
      <w:r w:rsidRPr="6D4D0125">
        <w:rPr>
          <w:rFonts w:eastAsiaTheme="minorEastAsia"/>
          <w:b/>
          <w:bCs/>
          <w:sz w:val="24"/>
          <w:szCs w:val="24"/>
          <w:lang w:val="en-GB"/>
        </w:rPr>
        <w:t xml:space="preserve">Learning resources </w:t>
      </w:r>
      <w:r w:rsidR="17B20213">
        <w:br/>
      </w:r>
      <w:r w:rsidRPr="6D4D0125">
        <w:rPr>
          <w:rFonts w:eastAsiaTheme="minorEastAsia"/>
          <w:sz w:val="24"/>
          <w:szCs w:val="24"/>
        </w:rPr>
        <w:t>P</w:t>
      </w:r>
      <w:proofErr w:type="spellStart"/>
      <w:r w:rsidRPr="6D4D0125">
        <w:rPr>
          <w:rFonts w:eastAsiaTheme="minorEastAsia"/>
          <w:sz w:val="24"/>
          <w:szCs w:val="24"/>
          <w:lang w:val="en-GB"/>
        </w:rPr>
        <w:t>articipants</w:t>
      </w:r>
      <w:proofErr w:type="spellEnd"/>
      <w:r w:rsidRPr="6D4D0125">
        <w:rPr>
          <w:rFonts w:eastAsiaTheme="minorEastAsia"/>
          <w:sz w:val="24"/>
          <w:szCs w:val="24"/>
          <w:lang w:val="en-GB"/>
        </w:rPr>
        <w:t xml:space="preserve"> receive all the latest information on upcoming workshops and events, demonstrating how our team of proven professionals approach visualizing the given dataset for the challenge.</w:t>
      </w:r>
      <w:r w:rsidR="17B20213">
        <w:br/>
      </w:r>
      <w:r w:rsidRPr="6D4D0125">
        <w:rPr>
          <w:rFonts w:eastAsiaTheme="minorEastAsia"/>
          <w:sz w:val="24"/>
          <w:szCs w:val="24"/>
          <w:lang w:val="en-GB"/>
        </w:rPr>
        <w:t xml:space="preserve">You also have the chance to book 1:1 calls with a Power BI mentor who will </w:t>
      </w:r>
      <w:proofErr w:type="spellStart"/>
      <w:r w:rsidRPr="6D4D0125">
        <w:rPr>
          <w:rFonts w:eastAsiaTheme="minorEastAsia"/>
          <w:sz w:val="24"/>
          <w:szCs w:val="24"/>
          <w:lang w:val="en-GB"/>
        </w:rPr>
        <w:t>analyze</w:t>
      </w:r>
      <w:proofErr w:type="spellEnd"/>
      <w:r w:rsidRPr="6D4D0125">
        <w:rPr>
          <w:rFonts w:eastAsiaTheme="minorEastAsia"/>
          <w:sz w:val="24"/>
          <w:szCs w:val="24"/>
          <w:lang w:val="en-GB"/>
        </w:rPr>
        <w:t xml:space="preserve"> and give specific suggestions to improve your report.</w:t>
      </w:r>
    </w:p>
    <w:p w14:paraId="5AA8BC0D" w14:textId="2E98A4D8" w:rsidR="17B20213" w:rsidRDefault="2E9DC42A" w:rsidP="00EF4540">
      <w:pPr>
        <w:pStyle w:val="ListParagraph"/>
        <w:numPr>
          <w:ilvl w:val="0"/>
          <w:numId w:val="13"/>
        </w:numPr>
        <w:rPr>
          <w:rFonts w:eastAsiaTheme="minorEastAsia"/>
          <w:sz w:val="24"/>
          <w:szCs w:val="24"/>
          <w:lang w:val="en-GB"/>
        </w:rPr>
      </w:pPr>
      <w:r w:rsidRPr="6D4D0125">
        <w:rPr>
          <w:rFonts w:eastAsiaTheme="minorEastAsia"/>
          <w:b/>
          <w:bCs/>
          <w:sz w:val="24"/>
          <w:szCs w:val="24"/>
          <w:lang w:val="en-GB"/>
        </w:rPr>
        <w:lastRenderedPageBreak/>
        <w:t>The main prize</w:t>
      </w:r>
      <w:r w:rsidRPr="6D4D0125">
        <w:rPr>
          <w:rFonts w:eastAsiaTheme="minorEastAsia"/>
          <w:sz w:val="24"/>
          <w:szCs w:val="24"/>
          <w:lang w:val="en-GB"/>
        </w:rPr>
        <w:t xml:space="preserve"> </w:t>
      </w:r>
      <w:r w:rsidR="17B20213">
        <w:br/>
      </w:r>
      <w:r w:rsidRPr="6D4D0125">
        <w:rPr>
          <w:rFonts w:eastAsiaTheme="minorEastAsia"/>
          <w:sz w:val="24"/>
          <w:szCs w:val="24"/>
          <w:lang w:val="en-GB"/>
        </w:rPr>
        <w:t xml:space="preserve">Last but not least, entering the challenge with </w:t>
      </w:r>
      <w:proofErr w:type="spellStart"/>
      <w:r w:rsidRPr="6D4D0125">
        <w:rPr>
          <w:rFonts w:eastAsiaTheme="minorEastAsia"/>
          <w:sz w:val="24"/>
          <w:szCs w:val="24"/>
          <w:lang w:val="en-GB"/>
        </w:rPr>
        <w:t>ZoomCharts</w:t>
      </w:r>
      <w:proofErr w:type="spellEnd"/>
      <w:r w:rsidRPr="6D4D0125">
        <w:rPr>
          <w:rFonts w:eastAsiaTheme="minorEastAsia"/>
          <w:sz w:val="24"/>
          <w:szCs w:val="24"/>
          <w:lang w:val="en-GB"/>
        </w:rPr>
        <w:t xml:space="preserve"> puts you in the running for an additional $300 Amazon gift card! </w:t>
      </w:r>
    </w:p>
    <w:p w14:paraId="2F3A8BA1" w14:textId="08502FA2" w:rsidR="17B20213" w:rsidRDefault="17B20213" w:rsidP="6D4D0125">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57BADD20" w14:textId="1144E586" w:rsidR="17B20213" w:rsidRDefault="2E9DC42A" w:rsidP="6D4D0125">
      <w:pPr>
        <w:rPr>
          <w:rFonts w:eastAsiaTheme="minorEastAsia"/>
          <w:sz w:val="24"/>
          <w:szCs w:val="24"/>
        </w:rPr>
      </w:pPr>
      <w:r w:rsidRPr="6D4D0125">
        <w:rPr>
          <w:rFonts w:eastAsiaTheme="minorEastAsia"/>
          <w:sz w:val="24"/>
          <w:szCs w:val="24"/>
        </w:rPr>
        <w:t xml:space="preserve">The challenge will run from </w:t>
      </w:r>
      <w:r w:rsidR="798BA401" w:rsidRPr="6D4D0125">
        <w:rPr>
          <w:rFonts w:eastAsiaTheme="minorEastAsia"/>
          <w:sz w:val="24"/>
          <w:szCs w:val="24"/>
        </w:rPr>
        <w:t xml:space="preserve">Wednesday </w:t>
      </w:r>
      <w:r w:rsidRPr="6D4D0125">
        <w:rPr>
          <w:rFonts w:eastAsiaTheme="minorEastAsia"/>
          <w:sz w:val="24"/>
          <w:szCs w:val="24"/>
        </w:rPr>
        <w:t xml:space="preserve">the </w:t>
      </w:r>
      <w:r w:rsidR="5F2F4386" w:rsidRPr="6D4D0125">
        <w:rPr>
          <w:rFonts w:eastAsiaTheme="minorEastAsia"/>
          <w:sz w:val="24"/>
          <w:szCs w:val="24"/>
        </w:rPr>
        <w:t>17</w:t>
      </w:r>
      <w:r w:rsidRPr="6D4D0125">
        <w:rPr>
          <w:rFonts w:eastAsiaTheme="minorEastAsia"/>
          <w:sz w:val="24"/>
          <w:szCs w:val="24"/>
        </w:rPr>
        <w:t xml:space="preserve">th of </w:t>
      </w:r>
      <w:r w:rsidR="6BC8158A" w:rsidRPr="6D4D0125">
        <w:rPr>
          <w:rFonts w:eastAsiaTheme="minorEastAsia"/>
          <w:sz w:val="24"/>
          <w:szCs w:val="24"/>
        </w:rPr>
        <w:t xml:space="preserve">January </w:t>
      </w:r>
      <w:r w:rsidRPr="6D4D0125">
        <w:rPr>
          <w:rFonts w:eastAsiaTheme="minorEastAsia"/>
          <w:sz w:val="24"/>
          <w:szCs w:val="24"/>
        </w:rPr>
        <w:t>202</w:t>
      </w:r>
      <w:r w:rsidR="0BE546AE" w:rsidRPr="6D4D0125">
        <w:rPr>
          <w:rFonts w:eastAsiaTheme="minorEastAsia"/>
          <w:sz w:val="24"/>
          <w:szCs w:val="24"/>
        </w:rPr>
        <w:t>4</w:t>
      </w:r>
      <w:r w:rsidRPr="6D4D0125">
        <w:rPr>
          <w:rFonts w:eastAsiaTheme="minorEastAsia"/>
          <w:sz w:val="24"/>
          <w:szCs w:val="24"/>
        </w:rPr>
        <w:t xml:space="preserve"> at 15:00 pm UK time and ends on </w:t>
      </w:r>
      <w:r w:rsidR="7B9EFBF4" w:rsidRPr="6D4D0125">
        <w:rPr>
          <w:rFonts w:eastAsiaTheme="minorEastAsia"/>
          <w:sz w:val="24"/>
          <w:szCs w:val="24"/>
        </w:rPr>
        <w:t xml:space="preserve">Thursday </w:t>
      </w:r>
      <w:r w:rsidRPr="6D4D0125">
        <w:rPr>
          <w:rFonts w:eastAsiaTheme="minorEastAsia"/>
          <w:sz w:val="24"/>
          <w:szCs w:val="24"/>
        </w:rPr>
        <w:t xml:space="preserve">the </w:t>
      </w:r>
      <w:r w:rsidR="44E70D90" w:rsidRPr="6D4D0125">
        <w:rPr>
          <w:rFonts w:eastAsiaTheme="minorEastAsia"/>
          <w:sz w:val="24"/>
          <w:szCs w:val="24"/>
        </w:rPr>
        <w:t>15t</w:t>
      </w:r>
      <w:r w:rsidRPr="6D4D0125">
        <w:rPr>
          <w:rFonts w:eastAsiaTheme="minorEastAsia"/>
          <w:sz w:val="24"/>
          <w:szCs w:val="24"/>
        </w:rPr>
        <w:t xml:space="preserve">h of </w:t>
      </w:r>
      <w:r w:rsidR="075A70EE" w:rsidRPr="6D4D0125">
        <w:rPr>
          <w:rFonts w:eastAsiaTheme="minorEastAsia"/>
          <w:sz w:val="24"/>
          <w:szCs w:val="24"/>
        </w:rPr>
        <w:t xml:space="preserve">February </w:t>
      </w:r>
      <w:r w:rsidRPr="6D4D0125">
        <w:rPr>
          <w:rFonts w:eastAsiaTheme="minorEastAsia"/>
          <w:sz w:val="24"/>
          <w:szCs w:val="24"/>
        </w:rPr>
        <w:t>202</w:t>
      </w:r>
      <w:r w:rsidR="34E6111B" w:rsidRPr="6D4D0125">
        <w:rPr>
          <w:rFonts w:eastAsiaTheme="minorEastAsia"/>
          <w:sz w:val="24"/>
          <w:szCs w:val="24"/>
        </w:rPr>
        <w:t>4</w:t>
      </w:r>
      <w:r w:rsidRPr="6D4D0125">
        <w:rPr>
          <w:rFonts w:eastAsiaTheme="minorEastAsia"/>
          <w:sz w:val="24"/>
          <w:szCs w:val="24"/>
        </w:rPr>
        <w:t xml:space="preserve"> at 11:59 pm UK time.</w:t>
      </w:r>
    </w:p>
    <w:p w14:paraId="1C07FB6A" w14:textId="47B0B157" w:rsidR="17B20213" w:rsidRDefault="2E9DC42A" w:rsidP="6D4D0125">
      <w:pPr>
        <w:rPr>
          <w:rFonts w:eastAsiaTheme="minorEastAsia"/>
          <w:b/>
          <w:bCs/>
          <w:sz w:val="24"/>
          <w:szCs w:val="24"/>
        </w:rPr>
      </w:pPr>
      <w:r w:rsidRPr="6D4D0125">
        <w:rPr>
          <w:rFonts w:eastAsiaTheme="minorEastAsia"/>
          <w:b/>
          <w:bCs/>
          <w:sz w:val="24"/>
          <w:szCs w:val="24"/>
        </w:rPr>
        <w:t>Tools</w:t>
      </w:r>
    </w:p>
    <w:p w14:paraId="29CCE722" w14:textId="471C5151" w:rsidR="17B20213" w:rsidRDefault="02059259" w:rsidP="6D4D0125">
      <w:pPr>
        <w:rPr>
          <w:rFonts w:eastAsiaTheme="minorEastAsia"/>
          <w:sz w:val="24"/>
          <w:szCs w:val="24"/>
        </w:rPr>
      </w:pPr>
      <w:r w:rsidRPr="6D4D0125">
        <w:rPr>
          <w:rFonts w:eastAsiaTheme="minorEastAsia"/>
          <w:sz w:val="24"/>
          <w:szCs w:val="24"/>
        </w:rPr>
        <w:t>All tools permitted.</w:t>
      </w:r>
    </w:p>
    <w:p w14:paraId="515AB3E4" w14:textId="41FC6361" w:rsidR="17B20213" w:rsidRDefault="44F812C3" w:rsidP="6D4D0125">
      <w:pPr>
        <w:rPr>
          <w:rFonts w:eastAsiaTheme="minorEastAsia"/>
          <w:b/>
          <w:bCs/>
          <w:sz w:val="24"/>
          <w:szCs w:val="24"/>
        </w:rPr>
      </w:pPr>
      <w:proofErr w:type="spellStart"/>
      <w:r w:rsidRPr="6D4D0125">
        <w:rPr>
          <w:rFonts w:eastAsiaTheme="minorEastAsia"/>
          <w:b/>
          <w:bCs/>
          <w:sz w:val="24"/>
          <w:szCs w:val="24"/>
        </w:rPr>
        <w:t>ZoomCharts</w:t>
      </w:r>
      <w:proofErr w:type="spellEnd"/>
      <w:r w:rsidRPr="6D4D0125">
        <w:rPr>
          <w:rFonts w:eastAsiaTheme="minorEastAsia"/>
          <w:b/>
          <w:bCs/>
          <w:sz w:val="24"/>
          <w:szCs w:val="24"/>
        </w:rPr>
        <w:t xml:space="preserve"> entries: </w:t>
      </w:r>
    </w:p>
    <w:p w14:paraId="57EEBC38" w14:textId="4E26AD8D" w:rsidR="17B20213" w:rsidRDefault="44F812C3" w:rsidP="6D4D0125">
      <w:pPr>
        <w:rPr>
          <w:rFonts w:eastAsiaTheme="minorEastAsia"/>
          <w:b/>
          <w:bCs/>
          <w:sz w:val="24"/>
          <w:szCs w:val="24"/>
        </w:rPr>
      </w:pPr>
      <w:r w:rsidRPr="6D4D0125">
        <w:rPr>
          <w:rFonts w:eastAsiaTheme="minorEastAsia"/>
          <w:sz w:val="24"/>
          <w:szCs w:val="24"/>
        </w:rPr>
        <w:t xml:space="preserve">Create a Power BI report including at least 2 </w:t>
      </w:r>
      <w:proofErr w:type="spellStart"/>
      <w:r w:rsidRPr="6D4D0125">
        <w:rPr>
          <w:rFonts w:eastAsiaTheme="minorEastAsia"/>
          <w:sz w:val="24"/>
          <w:szCs w:val="24"/>
        </w:rPr>
        <w:t>ZoomCharts</w:t>
      </w:r>
      <w:proofErr w:type="spellEnd"/>
      <w:r w:rsidRPr="6D4D0125">
        <w:rPr>
          <w:rFonts w:eastAsiaTheme="minorEastAsia"/>
          <w:sz w:val="24"/>
          <w:szCs w:val="24"/>
        </w:rPr>
        <w:t xml:space="preserve"> Drill Down Visuals in one report page!</w:t>
      </w:r>
      <w:r w:rsidR="17B20213">
        <w:br/>
      </w:r>
      <w:r w:rsidR="17B20213">
        <w:br/>
      </w:r>
      <w:r w:rsidR="2E9DC42A" w:rsidRPr="6D4D0125">
        <w:rPr>
          <w:rFonts w:eastAsiaTheme="minorEastAsia"/>
          <w:b/>
          <w:bCs/>
          <w:sz w:val="24"/>
          <w:szCs w:val="24"/>
        </w:rPr>
        <w:t>Access to the LinkedIn Group and Forum</w:t>
      </w:r>
    </w:p>
    <w:p w14:paraId="6EA155B0" w14:textId="7F21BDE7" w:rsidR="17B20213" w:rsidRDefault="2E9DC42A" w:rsidP="6D4D0125">
      <w:pPr>
        <w:rPr>
          <w:rFonts w:eastAsiaTheme="minorEastAsia"/>
          <w:b/>
          <w:bCs/>
          <w:sz w:val="24"/>
          <w:szCs w:val="24"/>
        </w:rPr>
      </w:pPr>
      <w:r w:rsidRPr="6D4D0125">
        <w:rPr>
          <w:rFonts w:eastAsiaTheme="minorEastAsia"/>
          <w:b/>
          <w:bCs/>
          <w:sz w:val="24"/>
          <w:szCs w:val="24"/>
        </w:rPr>
        <w:t>https://www.linkedin.com/groups/12751070/</w:t>
      </w:r>
      <w:r w:rsidR="17B20213">
        <w:br/>
      </w:r>
      <w:r w:rsidR="17B20213">
        <w:br/>
      </w:r>
      <w:proofErr w:type="spellStart"/>
      <w:r w:rsidRPr="6D4D0125">
        <w:rPr>
          <w:rFonts w:eastAsiaTheme="minorEastAsia"/>
          <w:b/>
          <w:bCs/>
          <w:sz w:val="24"/>
          <w:szCs w:val="24"/>
        </w:rPr>
        <w:t>NovyPro</w:t>
      </w:r>
      <w:proofErr w:type="spellEnd"/>
      <w:r w:rsidRPr="6D4D0125">
        <w:rPr>
          <w:rFonts w:eastAsiaTheme="minorEastAsia"/>
          <w:b/>
          <w:bCs/>
          <w:sz w:val="24"/>
          <w:szCs w:val="24"/>
        </w:rPr>
        <w:t>:</w:t>
      </w:r>
      <w:r w:rsidR="17B20213">
        <w:br/>
      </w:r>
      <w:r w:rsidRPr="6D4D0125">
        <w:rPr>
          <w:rFonts w:eastAsiaTheme="minorEastAsia"/>
          <w:b/>
          <w:bCs/>
          <w:sz w:val="24"/>
          <w:szCs w:val="24"/>
        </w:rPr>
        <w:t>https://www.novypro.com/</w:t>
      </w:r>
      <w:r w:rsidR="17B20213">
        <w:br/>
      </w:r>
      <w:r w:rsidR="17B20213">
        <w:br/>
      </w:r>
      <w:r w:rsidRPr="6D4D0125">
        <w:rPr>
          <w:rFonts w:eastAsiaTheme="minorEastAsia"/>
          <w:b/>
          <w:bCs/>
          <w:sz w:val="24"/>
          <w:szCs w:val="24"/>
        </w:rPr>
        <w:t>Instructions Video:</w:t>
      </w:r>
      <w:r w:rsidR="17B20213">
        <w:br/>
      </w:r>
      <w:r w:rsidRPr="6D4D0125">
        <w:rPr>
          <w:rFonts w:eastAsiaTheme="minorEastAsia"/>
          <w:b/>
          <w:bCs/>
          <w:sz w:val="24"/>
          <w:szCs w:val="24"/>
        </w:rPr>
        <w:t>https://www.youtube.com/watch?v=jkcAYgFGWUY</w:t>
      </w:r>
    </w:p>
    <w:p w14:paraId="26290D76" w14:textId="49E218DF" w:rsidR="17B20213" w:rsidRDefault="27032917" w:rsidP="6D4D0125">
      <w:pPr>
        <w:rPr>
          <w:rFonts w:eastAsiaTheme="minorEastAsia"/>
          <w:b/>
          <w:bCs/>
          <w:sz w:val="24"/>
          <w:szCs w:val="24"/>
          <w:lang w:val="en-GB"/>
        </w:rPr>
      </w:pPr>
      <w:r w:rsidRPr="6D4D0125">
        <w:rPr>
          <w:rFonts w:eastAsiaTheme="minorEastAsia"/>
          <w:b/>
          <w:bCs/>
          <w:sz w:val="24"/>
          <w:szCs w:val="24"/>
          <w:lang w:val="en-GB"/>
        </w:rPr>
        <w:t>Brief</w:t>
      </w:r>
    </w:p>
    <w:p w14:paraId="3EB7EA86" w14:textId="3A8EFAF1" w:rsidR="17B20213" w:rsidRDefault="244A855C" w:rsidP="6D4D0125">
      <w:pPr>
        <w:rPr>
          <w:rFonts w:eastAsiaTheme="minorEastAsia"/>
          <w:b/>
          <w:bCs/>
          <w:sz w:val="24"/>
          <w:szCs w:val="24"/>
          <w:lang w:val="en-GB"/>
        </w:rPr>
      </w:pPr>
      <w:r w:rsidRPr="6D4D0125">
        <w:rPr>
          <w:rFonts w:eastAsiaTheme="minorEastAsia"/>
          <w:b/>
          <w:bCs/>
          <w:sz w:val="24"/>
          <w:szCs w:val="24"/>
        </w:rPr>
        <w:t xml:space="preserve">Important – </w:t>
      </w:r>
      <w:r w:rsidRPr="6D4D0125">
        <w:rPr>
          <w:rFonts w:eastAsiaTheme="minorEastAsia"/>
          <w:b/>
          <w:bCs/>
          <w:sz w:val="24"/>
          <w:szCs w:val="24"/>
          <w:lang w:val="en-GB"/>
        </w:rPr>
        <w:t>Background information</w:t>
      </w:r>
    </w:p>
    <w:p w14:paraId="04AC7396" w14:textId="4958A3EE" w:rsidR="17B20213" w:rsidRDefault="17B20213" w:rsidP="6D4D0125">
      <w:pPr>
        <w:jc w:val="both"/>
        <w:rPr>
          <w:rFonts w:eastAsiaTheme="minorEastAsia"/>
          <w:sz w:val="24"/>
          <w:szCs w:val="24"/>
          <w:lang w:val="en-GB"/>
        </w:rPr>
      </w:pPr>
      <w:r w:rsidRPr="6D4D0125">
        <w:rPr>
          <w:rFonts w:eastAsiaTheme="minorEastAsia"/>
          <w:sz w:val="24"/>
          <w:szCs w:val="24"/>
          <w:lang w:val="en-GB"/>
        </w:rPr>
        <w:t>The school year is split into 3 semesters (Fall, Winter and Spring).</w:t>
      </w:r>
      <w:r w:rsidR="1FFAA672" w:rsidRPr="6D4D0125">
        <w:rPr>
          <w:rFonts w:eastAsiaTheme="minorEastAsia"/>
          <w:sz w:val="24"/>
          <w:szCs w:val="24"/>
          <w:lang w:val="en-GB"/>
        </w:rPr>
        <w:t xml:space="preserve"> Each student is assessed each semester </w:t>
      </w:r>
      <w:r w:rsidR="5DDDDACF" w:rsidRPr="6D4D0125">
        <w:rPr>
          <w:rFonts w:eastAsiaTheme="minorEastAsia"/>
          <w:sz w:val="24"/>
          <w:szCs w:val="24"/>
          <w:lang w:val="en-GB"/>
        </w:rPr>
        <w:t xml:space="preserve">using three test (assessment) types </w:t>
      </w:r>
      <w:r w:rsidR="46477631" w:rsidRPr="6D4D0125">
        <w:rPr>
          <w:rFonts w:eastAsiaTheme="minorEastAsia"/>
          <w:sz w:val="24"/>
          <w:szCs w:val="24"/>
          <w:lang w:val="en-GB"/>
        </w:rPr>
        <w:t>- TOSREC</w:t>
      </w:r>
      <w:r w:rsidR="5DDDDACF" w:rsidRPr="6D4D0125">
        <w:rPr>
          <w:rFonts w:eastAsiaTheme="minorEastAsia"/>
          <w:sz w:val="24"/>
          <w:szCs w:val="24"/>
          <w:lang w:val="en-GB"/>
        </w:rPr>
        <w:t xml:space="preserve">, TOWRE and </w:t>
      </w:r>
      <w:r w:rsidR="5DF68D08" w:rsidRPr="6D4D0125">
        <w:rPr>
          <w:rFonts w:eastAsiaTheme="minorEastAsia"/>
          <w:sz w:val="24"/>
          <w:szCs w:val="24"/>
          <w:lang w:val="en-GB"/>
        </w:rPr>
        <w:t>TOSWRF</w:t>
      </w:r>
      <w:r w:rsidR="55EA01D7" w:rsidRPr="6D4D0125">
        <w:rPr>
          <w:rFonts w:eastAsiaTheme="minorEastAsia"/>
          <w:sz w:val="24"/>
          <w:szCs w:val="24"/>
          <w:lang w:val="en-GB"/>
        </w:rPr>
        <w:t xml:space="preserve"> -</w:t>
      </w:r>
      <w:r w:rsidR="5DF68D08" w:rsidRPr="6D4D0125">
        <w:rPr>
          <w:rFonts w:eastAsiaTheme="minorEastAsia"/>
          <w:sz w:val="24"/>
          <w:szCs w:val="24"/>
          <w:lang w:val="en-GB"/>
        </w:rPr>
        <w:t xml:space="preserve"> using standard score system</w:t>
      </w:r>
      <w:r w:rsidR="540E6AE4" w:rsidRPr="6D4D0125">
        <w:rPr>
          <w:rFonts w:eastAsiaTheme="minorEastAsia"/>
          <w:sz w:val="24"/>
          <w:szCs w:val="24"/>
          <w:lang w:val="en-GB"/>
        </w:rPr>
        <w:t>.</w:t>
      </w:r>
      <w:r w:rsidR="482DC1E0" w:rsidRPr="6D4D0125">
        <w:rPr>
          <w:rFonts w:eastAsiaTheme="minorEastAsia"/>
          <w:sz w:val="24"/>
          <w:szCs w:val="24"/>
          <w:lang w:val="en-GB"/>
        </w:rPr>
        <w:t xml:space="preserve"> </w:t>
      </w:r>
      <w:r w:rsidR="4830085C" w:rsidRPr="6D4D0125">
        <w:rPr>
          <w:rFonts w:eastAsiaTheme="minorEastAsia"/>
          <w:sz w:val="24"/>
          <w:szCs w:val="24"/>
          <w:lang w:val="en-GB"/>
        </w:rPr>
        <w:t xml:space="preserve">For each test there is a known associated cost per student. </w:t>
      </w:r>
    </w:p>
    <w:p w14:paraId="6CC3808D" w14:textId="66549247" w:rsidR="482DC1E0" w:rsidRDefault="482DC1E0" w:rsidP="6D4D0125">
      <w:pPr>
        <w:jc w:val="both"/>
        <w:rPr>
          <w:rFonts w:eastAsiaTheme="minorEastAsia"/>
          <w:sz w:val="24"/>
          <w:szCs w:val="24"/>
          <w:lang w:val="en-GB"/>
        </w:rPr>
      </w:pPr>
      <w:r w:rsidRPr="6D4D0125">
        <w:rPr>
          <w:rFonts w:eastAsiaTheme="minorEastAsia"/>
          <w:sz w:val="24"/>
          <w:szCs w:val="24"/>
          <w:lang w:val="en-GB"/>
        </w:rPr>
        <w:t>Based on the re</w:t>
      </w:r>
      <w:r w:rsidR="0554AD05" w:rsidRPr="6D4D0125">
        <w:rPr>
          <w:rFonts w:eastAsiaTheme="minorEastAsia"/>
          <w:sz w:val="24"/>
          <w:szCs w:val="24"/>
          <w:lang w:val="en-GB"/>
        </w:rPr>
        <w:t>ceive</w:t>
      </w:r>
      <w:r w:rsidRPr="6D4D0125">
        <w:rPr>
          <w:rFonts w:eastAsiaTheme="minorEastAsia"/>
          <w:sz w:val="24"/>
          <w:szCs w:val="24"/>
          <w:lang w:val="en-GB"/>
        </w:rPr>
        <w:t xml:space="preserve">d score, students are split into </w:t>
      </w:r>
      <w:r w:rsidR="0E3FD8F7" w:rsidRPr="6D4D0125">
        <w:rPr>
          <w:rFonts w:eastAsiaTheme="minorEastAsia"/>
          <w:sz w:val="24"/>
          <w:szCs w:val="24"/>
          <w:lang w:val="en-GB"/>
        </w:rPr>
        <w:t>groups</w:t>
      </w:r>
      <w:r w:rsidR="74398EEC" w:rsidRPr="6D4D0125">
        <w:rPr>
          <w:rFonts w:eastAsiaTheme="minorEastAsia"/>
          <w:sz w:val="24"/>
          <w:szCs w:val="24"/>
          <w:lang w:val="en-GB"/>
        </w:rPr>
        <w:t xml:space="preserve"> indicating they performance level. </w:t>
      </w:r>
      <w:r w:rsidR="1F1EA244" w:rsidRPr="6D4D0125">
        <w:rPr>
          <w:rFonts w:eastAsiaTheme="minorEastAsia"/>
          <w:sz w:val="24"/>
          <w:szCs w:val="24"/>
          <w:lang w:val="en-GB"/>
        </w:rPr>
        <w:t>Two types of grouping are used: 1) assessment level</w:t>
      </w:r>
      <w:r w:rsidR="283172DF" w:rsidRPr="6D4D0125">
        <w:rPr>
          <w:rFonts w:eastAsiaTheme="minorEastAsia"/>
          <w:sz w:val="24"/>
          <w:szCs w:val="24"/>
          <w:lang w:val="en-GB"/>
        </w:rPr>
        <w:t xml:space="preserve"> (very poor, at risk,</w:t>
      </w:r>
      <w:r w:rsidR="649050A1" w:rsidRPr="6D4D0125">
        <w:rPr>
          <w:rFonts w:eastAsiaTheme="minorEastAsia"/>
          <w:sz w:val="24"/>
          <w:szCs w:val="24"/>
          <w:lang w:val="en-GB"/>
        </w:rPr>
        <w:t xml:space="preserve"> good etc.)</w:t>
      </w:r>
      <w:r w:rsidR="283172DF" w:rsidRPr="6D4D0125">
        <w:rPr>
          <w:rFonts w:eastAsiaTheme="minorEastAsia"/>
          <w:sz w:val="24"/>
          <w:szCs w:val="24"/>
          <w:lang w:val="en-GB"/>
        </w:rPr>
        <w:t xml:space="preserve"> </w:t>
      </w:r>
      <w:r w:rsidR="1F1EA244" w:rsidRPr="6D4D0125">
        <w:rPr>
          <w:rFonts w:eastAsiaTheme="minorEastAsia"/>
          <w:sz w:val="24"/>
          <w:szCs w:val="24"/>
          <w:lang w:val="en-GB"/>
        </w:rPr>
        <w:t>2</w:t>
      </w:r>
      <w:r w:rsidR="2A419C8B" w:rsidRPr="6D4D0125">
        <w:rPr>
          <w:rFonts w:eastAsiaTheme="minorEastAsia"/>
          <w:sz w:val="24"/>
          <w:szCs w:val="24"/>
          <w:lang w:val="en-GB"/>
        </w:rPr>
        <w:t>) assessment</w:t>
      </w:r>
      <w:r w:rsidR="1F1EA244" w:rsidRPr="6D4D0125">
        <w:rPr>
          <w:rFonts w:eastAsiaTheme="minorEastAsia"/>
          <w:sz w:val="24"/>
          <w:szCs w:val="24"/>
          <w:lang w:val="en-GB"/>
        </w:rPr>
        <w:t xml:space="preserve"> level grouping (</w:t>
      </w:r>
      <w:r w:rsidR="2D3B5751" w:rsidRPr="6D4D0125">
        <w:rPr>
          <w:rFonts w:eastAsiaTheme="minorEastAsia"/>
          <w:sz w:val="24"/>
          <w:szCs w:val="24"/>
          <w:lang w:val="en-GB"/>
        </w:rPr>
        <w:t>below average or average and above)</w:t>
      </w:r>
      <w:r w:rsidR="403AA23E" w:rsidRPr="6D4D0125">
        <w:rPr>
          <w:rFonts w:eastAsiaTheme="minorEastAsia"/>
          <w:sz w:val="24"/>
          <w:szCs w:val="24"/>
          <w:lang w:val="en-GB"/>
        </w:rPr>
        <w:t>.</w:t>
      </w:r>
      <w:r w:rsidR="22A5F8DE" w:rsidRPr="6D4D0125">
        <w:rPr>
          <w:rFonts w:eastAsiaTheme="minorEastAsia"/>
          <w:sz w:val="24"/>
          <w:szCs w:val="24"/>
          <w:lang w:val="en-GB"/>
        </w:rPr>
        <w:t xml:space="preserve"> Students with poor test results are required to take additional classes (Intervention groups</w:t>
      </w:r>
      <w:r w:rsidR="26DD00B8" w:rsidRPr="6D4D0125">
        <w:rPr>
          <w:rFonts w:eastAsiaTheme="minorEastAsia"/>
          <w:sz w:val="24"/>
          <w:szCs w:val="24"/>
          <w:lang w:val="en-GB"/>
        </w:rPr>
        <w:t>), where each group contains 5 or 10 students</w:t>
      </w:r>
      <w:r w:rsidR="7CF5B762" w:rsidRPr="6D4D0125">
        <w:rPr>
          <w:rFonts w:eastAsiaTheme="minorEastAsia"/>
          <w:sz w:val="24"/>
          <w:szCs w:val="24"/>
          <w:lang w:val="en-GB"/>
        </w:rPr>
        <w:t xml:space="preserve"> depending on the test score</w:t>
      </w:r>
      <w:r w:rsidR="26DD00B8" w:rsidRPr="6D4D0125">
        <w:rPr>
          <w:rFonts w:eastAsiaTheme="minorEastAsia"/>
          <w:sz w:val="24"/>
          <w:szCs w:val="24"/>
          <w:lang w:val="en-GB"/>
        </w:rPr>
        <w:t>, and require additional teacher resources</w:t>
      </w:r>
      <w:r w:rsidR="3BDD6867" w:rsidRPr="6D4D0125">
        <w:rPr>
          <w:rFonts w:eastAsiaTheme="minorEastAsia"/>
          <w:sz w:val="24"/>
          <w:szCs w:val="24"/>
          <w:lang w:val="en-GB"/>
        </w:rPr>
        <w:t>.</w:t>
      </w:r>
    </w:p>
    <w:p w14:paraId="70E64D35" w14:textId="47EEA5A9" w:rsidR="686E03AB" w:rsidRDefault="686E03AB" w:rsidP="6D4D0125">
      <w:pPr>
        <w:rPr>
          <w:rFonts w:eastAsiaTheme="minorEastAsia"/>
          <w:sz w:val="24"/>
          <w:szCs w:val="24"/>
          <w:lang w:val="en-GB"/>
        </w:rPr>
      </w:pPr>
    </w:p>
    <w:p w14:paraId="36672E11" w14:textId="6399BBBC" w:rsidR="6D4D0125" w:rsidRDefault="6D4D0125" w:rsidP="6D4D0125">
      <w:pPr>
        <w:rPr>
          <w:rFonts w:eastAsiaTheme="minorEastAsia"/>
          <w:b/>
          <w:bCs/>
          <w:sz w:val="24"/>
          <w:szCs w:val="24"/>
          <w:lang w:val="en-GB"/>
        </w:rPr>
      </w:pPr>
    </w:p>
    <w:p w14:paraId="6F8CE934" w14:textId="384DFD54" w:rsidR="597ACD62" w:rsidRDefault="3CB11064" w:rsidP="6D4D0125">
      <w:pPr>
        <w:rPr>
          <w:rFonts w:eastAsiaTheme="minorEastAsia"/>
          <w:b/>
          <w:bCs/>
          <w:sz w:val="24"/>
          <w:szCs w:val="24"/>
          <w:lang w:val="en-GB"/>
        </w:rPr>
      </w:pPr>
      <w:r w:rsidRPr="6D4D0125">
        <w:rPr>
          <w:rFonts w:eastAsiaTheme="minorEastAsia"/>
          <w:b/>
          <w:bCs/>
          <w:sz w:val="24"/>
          <w:szCs w:val="24"/>
          <w:lang w:val="en-GB"/>
        </w:rPr>
        <w:lastRenderedPageBreak/>
        <w:t xml:space="preserve">Questions: </w:t>
      </w:r>
    </w:p>
    <w:p w14:paraId="77363ACA" w14:textId="214EFDFD" w:rsidR="692F4BC8" w:rsidRDefault="5A916630" w:rsidP="6D4D0125">
      <w:pPr>
        <w:spacing w:after="0"/>
        <w:ind w:left="360" w:hanging="360"/>
        <w:rPr>
          <w:rFonts w:eastAsiaTheme="minorEastAsia"/>
          <w:sz w:val="24"/>
          <w:szCs w:val="24"/>
        </w:rPr>
      </w:pPr>
      <w:r w:rsidRPr="6D4D0125">
        <w:rPr>
          <w:rFonts w:eastAsiaTheme="minorEastAsia"/>
          <w:sz w:val="24"/>
          <w:szCs w:val="24"/>
        </w:rPr>
        <w:t>Create a report that allows end users to easily find answers to the following questions:</w:t>
      </w:r>
    </w:p>
    <w:p w14:paraId="22C10B9E" w14:textId="78C01962" w:rsidR="54646CC1" w:rsidRDefault="498A0B2B" w:rsidP="6D4D0125">
      <w:pPr>
        <w:pStyle w:val="ListParagraph"/>
        <w:numPr>
          <w:ilvl w:val="0"/>
          <w:numId w:val="9"/>
        </w:num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Total</w:t>
      </w:r>
      <w:r w:rsidR="54646CC1" w:rsidRPr="6D4D0125">
        <w:rPr>
          <w:rFonts w:eastAsiaTheme="minorEastAsia"/>
          <w:color w:val="000000" w:themeColor="text1"/>
          <w:sz w:val="24"/>
          <w:szCs w:val="24"/>
          <w:lang w:val="en-GB"/>
        </w:rPr>
        <w:t xml:space="preserve"> number of students</w:t>
      </w:r>
      <w:r w:rsidR="19876BBD" w:rsidRPr="6D4D0125">
        <w:rPr>
          <w:rFonts w:eastAsiaTheme="minorEastAsia"/>
          <w:color w:val="000000" w:themeColor="text1"/>
          <w:sz w:val="24"/>
          <w:szCs w:val="24"/>
          <w:lang w:val="en-GB"/>
        </w:rPr>
        <w:t xml:space="preserve"> per each </w:t>
      </w:r>
      <w:r w:rsidR="54646CC1" w:rsidRPr="6D4D0125">
        <w:rPr>
          <w:rFonts w:eastAsiaTheme="minorEastAsia"/>
          <w:i/>
          <w:iCs/>
          <w:color w:val="000000" w:themeColor="text1"/>
          <w:sz w:val="24"/>
          <w:szCs w:val="24"/>
          <w:lang w:val="en-GB"/>
        </w:rPr>
        <w:t>assessment level</w:t>
      </w:r>
      <w:r w:rsidR="1427ABA7" w:rsidRPr="6D4D0125">
        <w:rPr>
          <w:rFonts w:eastAsiaTheme="minorEastAsia"/>
          <w:color w:val="000000" w:themeColor="text1"/>
          <w:sz w:val="24"/>
          <w:szCs w:val="24"/>
          <w:lang w:val="en-GB"/>
        </w:rPr>
        <w:t xml:space="preserve"> </w:t>
      </w:r>
      <w:r w:rsidR="55294987" w:rsidRPr="6D4D0125">
        <w:rPr>
          <w:rFonts w:eastAsiaTheme="minorEastAsia"/>
          <w:color w:val="000000" w:themeColor="text1"/>
          <w:sz w:val="24"/>
          <w:szCs w:val="24"/>
          <w:lang w:val="en-GB"/>
        </w:rPr>
        <w:t>broken down by</w:t>
      </w:r>
      <w:r w:rsidR="54646CC1" w:rsidRPr="6D4D0125">
        <w:rPr>
          <w:rFonts w:eastAsiaTheme="minorEastAsia"/>
          <w:color w:val="000000" w:themeColor="text1"/>
          <w:sz w:val="24"/>
          <w:szCs w:val="24"/>
          <w:lang w:val="en-GB"/>
        </w:rPr>
        <w:t>:</w:t>
      </w:r>
    </w:p>
    <w:p w14:paraId="04F90C6D" w14:textId="190D5326" w:rsidR="54646CC1" w:rsidRDefault="5CEBD8F9" w:rsidP="6D4D0125">
      <w:pPr>
        <w:pStyle w:val="ListParagraph"/>
        <w:numPr>
          <w:ilvl w:val="1"/>
          <w:numId w:val="15"/>
        </w:numPr>
        <w:rPr>
          <w:rFonts w:eastAsiaTheme="minorEastAsia"/>
          <w:sz w:val="24"/>
          <w:szCs w:val="24"/>
        </w:rPr>
      </w:pPr>
      <w:r w:rsidRPr="6D4D0125">
        <w:rPr>
          <w:rFonts w:eastAsiaTheme="minorEastAsia"/>
          <w:sz w:val="24"/>
          <w:szCs w:val="24"/>
        </w:rPr>
        <w:t>Semester</w:t>
      </w:r>
      <w:r w:rsidR="54646CC1" w:rsidRPr="6D4D0125">
        <w:rPr>
          <w:rFonts w:eastAsiaTheme="minorEastAsia"/>
          <w:sz w:val="24"/>
          <w:szCs w:val="24"/>
        </w:rPr>
        <w:t xml:space="preserve"> (Fall, Winter, &amp; Spring)</w:t>
      </w:r>
    </w:p>
    <w:p w14:paraId="6CBC6CD7" w14:textId="5332E9DD"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 Year</w:t>
      </w:r>
    </w:p>
    <w:p w14:paraId="1C873DBC" w14:textId="48DC0CA3" w:rsidR="0C49C6E0" w:rsidRDefault="54646CC1" w:rsidP="6D4D0125">
      <w:pPr>
        <w:pStyle w:val="ListParagraph"/>
        <w:numPr>
          <w:ilvl w:val="1"/>
          <w:numId w:val="15"/>
        </w:numPr>
        <w:spacing w:after="0"/>
        <w:rPr>
          <w:rFonts w:eastAsiaTheme="minorEastAsia"/>
          <w:sz w:val="24"/>
          <w:szCs w:val="24"/>
        </w:rPr>
      </w:pPr>
      <w:r w:rsidRPr="6D4D0125">
        <w:rPr>
          <w:rFonts w:eastAsiaTheme="minorEastAsia"/>
          <w:sz w:val="24"/>
          <w:szCs w:val="24"/>
        </w:rPr>
        <w:t>School</w:t>
      </w:r>
    </w:p>
    <w:p w14:paraId="12F6FA9E" w14:textId="78A0939C" w:rsidR="5848C252" w:rsidRDefault="5848C252" w:rsidP="6D4D0125">
      <w:pPr>
        <w:pStyle w:val="ListParagraph"/>
        <w:numPr>
          <w:ilvl w:val="0"/>
          <w:numId w:val="9"/>
        </w:num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T</w:t>
      </w:r>
      <w:r w:rsidR="54646CC1" w:rsidRPr="6D4D0125">
        <w:rPr>
          <w:rFonts w:eastAsiaTheme="minorEastAsia"/>
          <w:color w:val="000000" w:themeColor="text1"/>
          <w:sz w:val="24"/>
          <w:szCs w:val="24"/>
          <w:lang w:val="en-GB"/>
        </w:rPr>
        <w:t>otal number of students</w:t>
      </w:r>
      <w:r w:rsidR="2A2B6616" w:rsidRPr="6D4D0125">
        <w:rPr>
          <w:rFonts w:eastAsiaTheme="minorEastAsia"/>
          <w:color w:val="000000" w:themeColor="text1"/>
          <w:sz w:val="24"/>
          <w:szCs w:val="24"/>
          <w:lang w:val="en-GB"/>
        </w:rPr>
        <w:t xml:space="preserve"> per each</w:t>
      </w:r>
      <w:r w:rsidR="54646CC1" w:rsidRPr="6D4D0125">
        <w:rPr>
          <w:rFonts w:eastAsiaTheme="minorEastAsia"/>
          <w:color w:val="000000" w:themeColor="text1"/>
          <w:sz w:val="24"/>
          <w:szCs w:val="24"/>
          <w:lang w:val="en-GB"/>
        </w:rPr>
        <w:t xml:space="preserve"> </w:t>
      </w:r>
      <w:r w:rsidR="54646CC1" w:rsidRPr="6D4D0125">
        <w:rPr>
          <w:rFonts w:eastAsiaTheme="minorEastAsia"/>
          <w:i/>
          <w:iCs/>
          <w:color w:val="000000" w:themeColor="text1"/>
          <w:sz w:val="24"/>
          <w:szCs w:val="24"/>
          <w:lang w:val="en-GB"/>
        </w:rPr>
        <w:t>assessment level</w:t>
      </w:r>
      <w:r w:rsidR="19DDBCFB" w:rsidRPr="6D4D0125">
        <w:rPr>
          <w:rFonts w:eastAsiaTheme="minorEastAsia"/>
          <w:i/>
          <w:iCs/>
          <w:color w:val="000000" w:themeColor="text1"/>
          <w:sz w:val="24"/>
          <w:szCs w:val="24"/>
          <w:lang w:val="en-GB"/>
        </w:rPr>
        <w:t xml:space="preserve"> group</w:t>
      </w:r>
      <w:r w:rsidR="54646CC1" w:rsidRPr="6D4D0125">
        <w:rPr>
          <w:rFonts w:eastAsiaTheme="minorEastAsia"/>
          <w:color w:val="000000" w:themeColor="text1"/>
          <w:sz w:val="24"/>
          <w:szCs w:val="24"/>
          <w:lang w:val="en-GB"/>
        </w:rPr>
        <w:t xml:space="preserve"> </w:t>
      </w:r>
      <w:r w:rsidR="657B1275" w:rsidRPr="6D4D0125">
        <w:rPr>
          <w:rFonts w:eastAsiaTheme="minorEastAsia"/>
          <w:color w:val="000000" w:themeColor="text1"/>
          <w:sz w:val="24"/>
          <w:szCs w:val="24"/>
          <w:lang w:val="en-GB"/>
        </w:rPr>
        <w:t>broken down by</w:t>
      </w:r>
    </w:p>
    <w:p w14:paraId="44557742" w14:textId="6F44C277" w:rsidR="54646CC1" w:rsidRDefault="4EEAF7E1" w:rsidP="6D4D0125">
      <w:pPr>
        <w:pStyle w:val="ListParagraph"/>
        <w:numPr>
          <w:ilvl w:val="1"/>
          <w:numId w:val="15"/>
        </w:numPr>
        <w:spacing w:after="0"/>
        <w:rPr>
          <w:rFonts w:eastAsiaTheme="minorEastAsia"/>
          <w:sz w:val="24"/>
          <w:szCs w:val="24"/>
        </w:rPr>
      </w:pPr>
      <w:r w:rsidRPr="6D4D0125">
        <w:rPr>
          <w:rFonts w:eastAsiaTheme="minorEastAsia"/>
          <w:sz w:val="24"/>
          <w:szCs w:val="24"/>
        </w:rPr>
        <w:t>Semester</w:t>
      </w:r>
      <w:r w:rsidR="54646CC1" w:rsidRPr="6D4D0125">
        <w:rPr>
          <w:rFonts w:eastAsiaTheme="minorEastAsia"/>
          <w:sz w:val="24"/>
          <w:szCs w:val="24"/>
        </w:rPr>
        <w:t xml:space="preserve"> (Fall, Winter, &amp; Spring)</w:t>
      </w:r>
    </w:p>
    <w:p w14:paraId="76EB0E7D" w14:textId="48DC0CA3"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 Year</w:t>
      </w:r>
    </w:p>
    <w:p w14:paraId="720090FD" w14:textId="05DA855C"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w:t>
      </w:r>
    </w:p>
    <w:p w14:paraId="28612650" w14:textId="346C33CA" w:rsidR="54646CC1" w:rsidRDefault="54646CC1"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 of students</w:t>
      </w:r>
      <w:r w:rsidR="197C9BB7" w:rsidRPr="6D4D0125">
        <w:rPr>
          <w:rFonts w:eastAsiaTheme="minorEastAsia"/>
          <w:color w:val="000000" w:themeColor="text1"/>
          <w:sz w:val="24"/>
          <w:szCs w:val="24"/>
          <w:lang w:val="en-GB"/>
        </w:rPr>
        <w:t xml:space="preserve"> </w:t>
      </w:r>
      <w:r w:rsidR="0067CBA9" w:rsidRPr="6D4D0125">
        <w:rPr>
          <w:rFonts w:eastAsiaTheme="minorEastAsia"/>
          <w:color w:val="000000" w:themeColor="text1"/>
          <w:sz w:val="24"/>
          <w:szCs w:val="24"/>
          <w:lang w:val="en-GB"/>
        </w:rPr>
        <w:t xml:space="preserve">(calculated from the total number of students) </w:t>
      </w:r>
      <w:r w:rsidR="197C9BB7" w:rsidRPr="6D4D0125">
        <w:rPr>
          <w:rFonts w:eastAsiaTheme="minorEastAsia"/>
          <w:color w:val="000000" w:themeColor="text1"/>
          <w:sz w:val="24"/>
          <w:szCs w:val="24"/>
          <w:lang w:val="en-GB"/>
        </w:rPr>
        <w:t xml:space="preserve">per each </w:t>
      </w:r>
      <w:r w:rsidR="197C9BB7" w:rsidRPr="6D4D0125">
        <w:rPr>
          <w:rFonts w:eastAsiaTheme="minorEastAsia"/>
          <w:i/>
          <w:iCs/>
          <w:color w:val="000000" w:themeColor="text1"/>
          <w:sz w:val="24"/>
          <w:szCs w:val="24"/>
          <w:lang w:val="en-GB"/>
        </w:rPr>
        <w:t>assessment level</w:t>
      </w:r>
      <w:r w:rsidR="197C9BB7" w:rsidRPr="6D4D0125">
        <w:rPr>
          <w:rFonts w:eastAsiaTheme="minorEastAsia"/>
          <w:color w:val="000000" w:themeColor="text1"/>
          <w:sz w:val="24"/>
          <w:szCs w:val="24"/>
          <w:lang w:val="en-GB"/>
        </w:rPr>
        <w:t xml:space="preserve"> broken down by</w:t>
      </w:r>
      <w:r w:rsidRPr="6D4D0125">
        <w:rPr>
          <w:rFonts w:eastAsiaTheme="minorEastAsia"/>
          <w:color w:val="000000" w:themeColor="text1"/>
          <w:sz w:val="24"/>
          <w:szCs w:val="24"/>
          <w:lang w:val="en-GB"/>
        </w:rPr>
        <w:t>:</w:t>
      </w:r>
    </w:p>
    <w:p w14:paraId="3743F7D7" w14:textId="04C3D491" w:rsidR="54646CC1" w:rsidRDefault="4EA42F19" w:rsidP="6D4D0125">
      <w:pPr>
        <w:pStyle w:val="ListParagraph"/>
        <w:numPr>
          <w:ilvl w:val="1"/>
          <w:numId w:val="15"/>
        </w:numPr>
        <w:rPr>
          <w:rFonts w:eastAsiaTheme="minorEastAsia"/>
          <w:sz w:val="24"/>
          <w:szCs w:val="24"/>
        </w:rPr>
      </w:pPr>
      <w:r w:rsidRPr="6D4D0125">
        <w:rPr>
          <w:rFonts w:eastAsiaTheme="minorEastAsia"/>
          <w:sz w:val="24"/>
          <w:szCs w:val="24"/>
        </w:rPr>
        <w:t>Semester</w:t>
      </w:r>
      <w:r w:rsidR="54646CC1" w:rsidRPr="6D4D0125">
        <w:rPr>
          <w:rFonts w:eastAsiaTheme="minorEastAsia"/>
          <w:sz w:val="24"/>
          <w:szCs w:val="24"/>
        </w:rPr>
        <w:t xml:space="preserve"> (Fall, Winter, &amp; Spring)</w:t>
      </w:r>
    </w:p>
    <w:p w14:paraId="725DA639" w14:textId="05DA855C"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 Year</w:t>
      </w:r>
    </w:p>
    <w:p w14:paraId="7EAAF250" w14:textId="05DA855C" w:rsidR="54646CC1" w:rsidRDefault="54646CC1" w:rsidP="6D4D0125">
      <w:pPr>
        <w:pStyle w:val="ListParagraph"/>
        <w:numPr>
          <w:ilvl w:val="1"/>
          <w:numId w:val="15"/>
        </w:numPr>
        <w:spacing w:after="0"/>
        <w:rPr>
          <w:rFonts w:eastAsiaTheme="minorEastAsia"/>
          <w:sz w:val="24"/>
          <w:szCs w:val="24"/>
        </w:rPr>
      </w:pPr>
      <w:r w:rsidRPr="6D4D0125">
        <w:rPr>
          <w:rFonts w:eastAsiaTheme="minorEastAsia"/>
          <w:sz w:val="24"/>
          <w:szCs w:val="24"/>
        </w:rPr>
        <w:t>School</w:t>
      </w:r>
    </w:p>
    <w:p w14:paraId="5E1153D2" w14:textId="12159BD8" w:rsidR="11B0BD7F" w:rsidRDefault="11B0BD7F" w:rsidP="6D4D0125">
      <w:pPr>
        <w:pStyle w:val="ListParagraph"/>
        <w:numPr>
          <w:ilvl w:val="0"/>
          <w:numId w:val="9"/>
        </w:num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 of students </w:t>
      </w:r>
      <w:r w:rsidR="009FB44B" w:rsidRPr="6D4D0125">
        <w:rPr>
          <w:rFonts w:eastAsiaTheme="minorEastAsia"/>
          <w:color w:val="000000" w:themeColor="text1"/>
          <w:sz w:val="24"/>
          <w:szCs w:val="24"/>
          <w:lang w:val="en-GB"/>
        </w:rPr>
        <w:t xml:space="preserve">(calculated from the total number of students) </w:t>
      </w:r>
      <w:r w:rsidRPr="6D4D0125">
        <w:rPr>
          <w:rFonts w:eastAsiaTheme="minorEastAsia"/>
          <w:color w:val="000000" w:themeColor="text1"/>
          <w:sz w:val="24"/>
          <w:szCs w:val="24"/>
          <w:lang w:val="en-GB"/>
        </w:rPr>
        <w:t xml:space="preserve">per each </w:t>
      </w:r>
      <w:r w:rsidRPr="6D4D0125">
        <w:rPr>
          <w:rFonts w:eastAsiaTheme="minorEastAsia"/>
          <w:i/>
          <w:iCs/>
          <w:color w:val="000000" w:themeColor="text1"/>
          <w:sz w:val="24"/>
          <w:szCs w:val="24"/>
          <w:lang w:val="en-GB"/>
        </w:rPr>
        <w:t>assessment level group</w:t>
      </w:r>
      <w:r w:rsidRPr="6D4D0125">
        <w:rPr>
          <w:rFonts w:eastAsiaTheme="minorEastAsia"/>
          <w:color w:val="000000" w:themeColor="text1"/>
          <w:sz w:val="24"/>
          <w:szCs w:val="24"/>
          <w:lang w:val="en-GB"/>
        </w:rPr>
        <w:t xml:space="preserve"> broken down by</w:t>
      </w:r>
    </w:p>
    <w:p w14:paraId="19C1E1BC" w14:textId="3AB6E2C3" w:rsidR="54646CC1" w:rsidRDefault="008F1DCB" w:rsidP="6D4D0125">
      <w:pPr>
        <w:pStyle w:val="ListParagraph"/>
        <w:numPr>
          <w:ilvl w:val="1"/>
          <w:numId w:val="15"/>
        </w:numPr>
        <w:spacing w:after="0"/>
        <w:rPr>
          <w:rFonts w:eastAsiaTheme="minorEastAsia"/>
          <w:sz w:val="24"/>
          <w:szCs w:val="24"/>
        </w:rPr>
      </w:pPr>
      <w:r w:rsidRPr="6D4D0125">
        <w:rPr>
          <w:rFonts w:eastAsiaTheme="minorEastAsia"/>
          <w:sz w:val="24"/>
          <w:szCs w:val="24"/>
        </w:rPr>
        <w:t>Semester</w:t>
      </w:r>
      <w:r w:rsidR="54646CC1" w:rsidRPr="6D4D0125">
        <w:rPr>
          <w:rFonts w:eastAsiaTheme="minorEastAsia"/>
          <w:sz w:val="24"/>
          <w:szCs w:val="24"/>
        </w:rPr>
        <w:t xml:space="preserve"> (Fall, Winter, &amp; Spring)</w:t>
      </w:r>
    </w:p>
    <w:p w14:paraId="3B81D566" w14:textId="05DA855C"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 Year</w:t>
      </w:r>
    </w:p>
    <w:p w14:paraId="4D3FA39E" w14:textId="575E4D92" w:rsidR="54646CC1" w:rsidRDefault="54646CC1" w:rsidP="6D4D0125">
      <w:pPr>
        <w:pStyle w:val="ListParagraph"/>
        <w:numPr>
          <w:ilvl w:val="1"/>
          <w:numId w:val="15"/>
        </w:numPr>
        <w:rPr>
          <w:rFonts w:eastAsiaTheme="minorEastAsia"/>
          <w:sz w:val="24"/>
          <w:szCs w:val="24"/>
        </w:rPr>
      </w:pPr>
      <w:r w:rsidRPr="6D4D0125">
        <w:rPr>
          <w:rFonts w:eastAsiaTheme="minorEastAsia"/>
          <w:sz w:val="24"/>
          <w:szCs w:val="24"/>
        </w:rPr>
        <w:t>School</w:t>
      </w:r>
    </w:p>
    <w:p w14:paraId="499A16AE" w14:textId="0DEECBEC" w:rsidR="0EEA00E0" w:rsidRDefault="55573933"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Students Assessments between 80 and 90 Standard Score in each period go into an Intervention Group (Tier 2). This Group contains 10 Students that requires one Teacher. How Many teachers will we require for these Intervention Groups in Winter of 2023 / 2024 based on 2023 / 2024 Fall Results.</w:t>
      </w:r>
    </w:p>
    <w:p w14:paraId="5E80F734" w14:textId="210558C9" w:rsidR="0EEA00E0" w:rsidRDefault="55573933" w:rsidP="6D4D0125">
      <w:pPr>
        <w:pStyle w:val="ListParagraph"/>
        <w:numPr>
          <w:ilvl w:val="0"/>
          <w:numId w:val="9"/>
        </w:numPr>
        <w:tabs>
          <w:tab w:val="left" w:pos="720"/>
        </w:tabs>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Students Assessments below 80 Standard Score in each period go into an Intervention Group (Tier 3). This Group contains 5 Students that requires one Teacher. How Many teachers will we require for these Intervention Groups in Winter of 2023 / 2024 based on 2023 / 2024 Fall Results.</w:t>
      </w:r>
    </w:p>
    <w:p w14:paraId="5AED53E3" w14:textId="1B0B465A" w:rsidR="0EEA00E0" w:rsidRDefault="0EEA00E0" w:rsidP="6D4D0125">
      <w:pPr>
        <w:pStyle w:val="ListParagraph"/>
        <w:numPr>
          <w:ilvl w:val="0"/>
          <w:numId w:val="9"/>
        </w:numPr>
        <w:tabs>
          <w:tab w:val="left" w:pos="720"/>
        </w:tabs>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What </w:t>
      </w:r>
      <w:r w:rsidR="5247DA2A" w:rsidRPr="6D4D0125">
        <w:rPr>
          <w:rFonts w:eastAsiaTheme="minorEastAsia"/>
          <w:color w:val="000000" w:themeColor="text1"/>
          <w:sz w:val="24"/>
          <w:szCs w:val="24"/>
          <w:lang w:val="en-GB"/>
        </w:rPr>
        <w:t>are</w:t>
      </w:r>
      <w:r w:rsidR="7CA46331" w:rsidRPr="6D4D0125">
        <w:rPr>
          <w:rFonts w:eastAsiaTheme="minorEastAsia"/>
          <w:color w:val="000000" w:themeColor="text1"/>
          <w:sz w:val="24"/>
          <w:szCs w:val="24"/>
          <w:lang w:val="en-GB"/>
        </w:rPr>
        <w:t xml:space="preserve"> projected</w:t>
      </w:r>
      <w:r w:rsidRPr="6D4D0125">
        <w:rPr>
          <w:rFonts w:eastAsiaTheme="minorEastAsia"/>
          <w:color w:val="000000" w:themeColor="text1"/>
          <w:sz w:val="24"/>
          <w:szCs w:val="24"/>
          <w:lang w:val="en-GB"/>
        </w:rPr>
        <w:t xml:space="preserve"> </w:t>
      </w:r>
      <w:r w:rsidR="0FF34D88" w:rsidRPr="6D4D0125">
        <w:rPr>
          <w:rFonts w:eastAsiaTheme="minorEastAsia"/>
          <w:color w:val="000000" w:themeColor="text1"/>
          <w:sz w:val="24"/>
          <w:szCs w:val="24"/>
          <w:lang w:val="en-GB"/>
        </w:rPr>
        <w:t>test</w:t>
      </w:r>
      <w:r w:rsidRPr="6D4D0125">
        <w:rPr>
          <w:rFonts w:eastAsiaTheme="minorEastAsia"/>
          <w:color w:val="000000" w:themeColor="text1"/>
          <w:sz w:val="24"/>
          <w:szCs w:val="24"/>
          <w:lang w:val="en-GB"/>
        </w:rPr>
        <w:t>ing costs for Winter of 2023 / 2024</w:t>
      </w:r>
      <w:r w:rsidR="4126450A" w:rsidRPr="6D4D0125">
        <w:rPr>
          <w:rFonts w:eastAsiaTheme="minorEastAsia"/>
          <w:color w:val="000000" w:themeColor="text1"/>
          <w:sz w:val="24"/>
          <w:szCs w:val="24"/>
          <w:lang w:val="en-GB"/>
        </w:rPr>
        <w:t xml:space="preserve"> </w:t>
      </w:r>
      <w:r w:rsidRPr="6D4D0125">
        <w:rPr>
          <w:rFonts w:eastAsiaTheme="minorEastAsia"/>
          <w:color w:val="000000" w:themeColor="text1"/>
          <w:sz w:val="24"/>
          <w:szCs w:val="24"/>
          <w:lang w:val="en-GB"/>
        </w:rPr>
        <w:t xml:space="preserve">based on 2023 / 2024 Fall </w:t>
      </w:r>
      <w:r w:rsidR="64E31129" w:rsidRPr="6D4D0125">
        <w:rPr>
          <w:rFonts w:eastAsiaTheme="minorEastAsia"/>
          <w:color w:val="000000" w:themeColor="text1"/>
          <w:sz w:val="24"/>
          <w:szCs w:val="24"/>
          <w:lang w:val="en-GB"/>
        </w:rPr>
        <w:t>r</w:t>
      </w:r>
      <w:r w:rsidRPr="6D4D0125">
        <w:rPr>
          <w:rFonts w:eastAsiaTheme="minorEastAsia"/>
          <w:color w:val="000000" w:themeColor="text1"/>
          <w:sz w:val="24"/>
          <w:szCs w:val="24"/>
          <w:lang w:val="en-GB"/>
        </w:rPr>
        <w:t>esults</w:t>
      </w:r>
      <w:r w:rsidR="4941DD25" w:rsidRPr="6D4D0125">
        <w:rPr>
          <w:rFonts w:eastAsiaTheme="minorEastAsia"/>
          <w:color w:val="000000" w:themeColor="text1"/>
          <w:sz w:val="24"/>
          <w:szCs w:val="24"/>
          <w:lang w:val="en-GB"/>
        </w:rPr>
        <w:t>?</w:t>
      </w:r>
    </w:p>
    <w:p w14:paraId="6F4224AF" w14:textId="335E726E" w:rsidR="686E03AB" w:rsidRDefault="686E03AB" w:rsidP="6D4D0125">
      <w:pPr>
        <w:rPr>
          <w:rFonts w:eastAsiaTheme="minorEastAsia"/>
          <w:color w:val="000000" w:themeColor="text1"/>
          <w:sz w:val="24"/>
          <w:szCs w:val="24"/>
          <w:lang w:val="en-GB"/>
        </w:rPr>
      </w:pPr>
    </w:p>
    <w:p w14:paraId="5D62B529" w14:textId="3732C310" w:rsidR="10CB60CA" w:rsidRDefault="10CB60CA" w:rsidP="6D4D0125">
      <w:pPr>
        <w:jc w:val="both"/>
        <w:rPr>
          <w:rFonts w:eastAsiaTheme="minorEastAsia"/>
          <w:color w:val="000000" w:themeColor="text1"/>
          <w:sz w:val="24"/>
          <w:szCs w:val="24"/>
          <w:lang w:val="en-GB"/>
        </w:rPr>
      </w:pPr>
      <w:r w:rsidRPr="6D4D0125">
        <w:rPr>
          <w:rFonts w:eastAsiaTheme="minorEastAsia"/>
          <w:color w:val="000000" w:themeColor="text1"/>
          <w:sz w:val="24"/>
          <w:szCs w:val="24"/>
          <w:lang w:val="en-GB"/>
        </w:rPr>
        <w:t>Optional:</w:t>
      </w:r>
      <w:r w:rsidR="52D02EB4" w:rsidRPr="6D4D0125">
        <w:rPr>
          <w:rFonts w:eastAsiaTheme="minorEastAsia"/>
          <w:color w:val="000000" w:themeColor="text1"/>
          <w:sz w:val="24"/>
          <w:szCs w:val="24"/>
          <w:lang w:val="en-GB"/>
        </w:rPr>
        <w:t xml:space="preserve"> (</w:t>
      </w:r>
      <w:r w:rsidR="73B13F67" w:rsidRPr="6D4D0125">
        <w:rPr>
          <w:rFonts w:eastAsiaTheme="minorEastAsia"/>
          <w:color w:val="000000" w:themeColor="text1"/>
          <w:sz w:val="24"/>
          <w:szCs w:val="24"/>
          <w:lang w:val="en-GB"/>
        </w:rPr>
        <w:t>Division in school years and semesters doesn't follow the traditional logic of Calendar year, and Same Period Last year calculations</w:t>
      </w:r>
      <w:r w:rsidR="7F648610" w:rsidRPr="6D4D0125">
        <w:rPr>
          <w:rFonts w:eastAsiaTheme="minorEastAsia"/>
          <w:color w:val="000000" w:themeColor="text1"/>
          <w:sz w:val="24"/>
          <w:szCs w:val="24"/>
          <w:lang w:val="en-GB"/>
        </w:rPr>
        <w:t>, and can be very complex to solve</w:t>
      </w:r>
      <w:r w:rsidR="73B13F67" w:rsidRPr="6D4D0125">
        <w:rPr>
          <w:rFonts w:eastAsiaTheme="minorEastAsia"/>
          <w:color w:val="000000" w:themeColor="text1"/>
          <w:sz w:val="24"/>
          <w:szCs w:val="24"/>
          <w:lang w:val="en-GB"/>
        </w:rPr>
        <w:t xml:space="preserve">. </w:t>
      </w:r>
      <w:r w:rsidR="17319C42" w:rsidRPr="6D4D0125">
        <w:rPr>
          <w:rFonts w:eastAsiaTheme="minorEastAsia"/>
          <w:color w:val="000000" w:themeColor="text1"/>
          <w:sz w:val="24"/>
          <w:szCs w:val="24"/>
          <w:lang w:val="en-GB"/>
        </w:rPr>
        <w:t>Therefore,</w:t>
      </w:r>
      <w:r w:rsidR="73B13F67" w:rsidRPr="6D4D0125">
        <w:rPr>
          <w:rFonts w:eastAsiaTheme="minorEastAsia"/>
          <w:color w:val="000000" w:themeColor="text1"/>
          <w:sz w:val="24"/>
          <w:szCs w:val="24"/>
          <w:lang w:val="en-GB"/>
        </w:rPr>
        <w:t xml:space="preserve"> f</w:t>
      </w:r>
      <w:r w:rsidR="52D02EB4" w:rsidRPr="6D4D0125">
        <w:rPr>
          <w:rFonts w:eastAsiaTheme="minorEastAsia"/>
          <w:color w:val="000000" w:themeColor="text1"/>
          <w:sz w:val="24"/>
          <w:szCs w:val="24"/>
          <w:lang w:val="en-GB"/>
        </w:rPr>
        <w:t xml:space="preserve">or these </w:t>
      </w:r>
      <w:r w:rsidR="12B04220" w:rsidRPr="6D4D0125">
        <w:rPr>
          <w:rFonts w:eastAsiaTheme="minorEastAsia"/>
          <w:color w:val="000000" w:themeColor="text1"/>
          <w:sz w:val="24"/>
          <w:szCs w:val="24"/>
          <w:lang w:val="en-GB"/>
        </w:rPr>
        <w:t>exercises</w:t>
      </w:r>
      <w:r w:rsidR="52D02EB4" w:rsidRPr="6D4D0125">
        <w:rPr>
          <w:rFonts w:eastAsiaTheme="minorEastAsia"/>
          <w:color w:val="000000" w:themeColor="text1"/>
          <w:sz w:val="24"/>
          <w:szCs w:val="24"/>
          <w:lang w:val="en-GB"/>
        </w:rPr>
        <w:t xml:space="preserve"> we have prepared a date </w:t>
      </w:r>
      <w:r w:rsidR="109DF99A" w:rsidRPr="6D4D0125">
        <w:rPr>
          <w:rFonts w:eastAsiaTheme="minorEastAsia"/>
          <w:color w:val="000000" w:themeColor="text1"/>
          <w:sz w:val="24"/>
          <w:szCs w:val="24"/>
          <w:lang w:val="en-GB"/>
        </w:rPr>
        <w:t>calendar</w:t>
      </w:r>
      <w:r w:rsidR="52D02EB4" w:rsidRPr="6D4D0125">
        <w:rPr>
          <w:rFonts w:eastAsiaTheme="minorEastAsia"/>
          <w:color w:val="000000" w:themeColor="text1"/>
          <w:sz w:val="24"/>
          <w:szCs w:val="24"/>
          <w:lang w:val="en-GB"/>
        </w:rPr>
        <w:t xml:space="preserve"> in the model that takes into account the semesters and the yearly split of school years. So please pay attention to the values that are </w:t>
      </w:r>
      <w:r w:rsidR="5D531659" w:rsidRPr="6D4D0125">
        <w:rPr>
          <w:rFonts w:eastAsiaTheme="minorEastAsia"/>
          <w:color w:val="000000" w:themeColor="text1"/>
          <w:sz w:val="24"/>
          <w:szCs w:val="24"/>
          <w:lang w:val="en-GB"/>
        </w:rPr>
        <w:t>provided</w:t>
      </w:r>
      <w:r w:rsidR="52D02EB4" w:rsidRPr="6D4D0125">
        <w:rPr>
          <w:rFonts w:eastAsiaTheme="minorEastAsia"/>
          <w:color w:val="000000" w:themeColor="text1"/>
          <w:sz w:val="24"/>
          <w:szCs w:val="24"/>
          <w:lang w:val="en-GB"/>
        </w:rPr>
        <w:t>)</w:t>
      </w:r>
    </w:p>
    <w:p w14:paraId="72379FF5" w14:textId="4C763F41" w:rsidR="0402D8C0" w:rsidRDefault="3FCEEDD3"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Change in the total number of students per each assessment level when compared to previous semester ((fall, winter, or spring))*</w:t>
      </w:r>
    </w:p>
    <w:p w14:paraId="364C63BE" w14:textId="758F2787" w:rsidR="0402D8C0" w:rsidRDefault="3FCEEDD3"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Change in the total </w:t>
      </w:r>
      <w:r w:rsidR="75C92B25" w:rsidRPr="6D4D0125">
        <w:rPr>
          <w:rFonts w:eastAsiaTheme="minorEastAsia"/>
          <w:color w:val="000000" w:themeColor="text1"/>
          <w:sz w:val="24"/>
          <w:szCs w:val="24"/>
          <w:lang w:val="en-GB"/>
        </w:rPr>
        <w:t>n</w:t>
      </w:r>
      <w:r w:rsidRPr="6D4D0125">
        <w:rPr>
          <w:rFonts w:eastAsiaTheme="minorEastAsia"/>
          <w:color w:val="000000" w:themeColor="text1"/>
          <w:sz w:val="24"/>
          <w:szCs w:val="24"/>
          <w:lang w:val="en-GB"/>
        </w:rPr>
        <w:t xml:space="preserve">umber of </w:t>
      </w:r>
      <w:r w:rsidR="7BFA9942" w:rsidRPr="6D4D0125">
        <w:rPr>
          <w:rFonts w:eastAsiaTheme="minorEastAsia"/>
          <w:color w:val="000000" w:themeColor="text1"/>
          <w:sz w:val="24"/>
          <w:szCs w:val="24"/>
          <w:lang w:val="en-GB"/>
        </w:rPr>
        <w:t>s</w:t>
      </w:r>
      <w:r w:rsidRPr="6D4D0125">
        <w:rPr>
          <w:rFonts w:eastAsiaTheme="minorEastAsia"/>
          <w:color w:val="000000" w:themeColor="text1"/>
          <w:sz w:val="24"/>
          <w:szCs w:val="24"/>
          <w:lang w:val="en-GB"/>
        </w:rPr>
        <w:t>tudents per each assessment level when compared to the same semester in the previous school year ( e.g. fall 2023 and fall 2022))*</w:t>
      </w:r>
    </w:p>
    <w:p w14:paraId="4D3C7B60" w14:textId="601A9B03" w:rsidR="0402D8C0" w:rsidRDefault="3FCEEDD3"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 change in number of students per each assessment level when compared to previous semester ((fall, winter, or spring))*</w:t>
      </w:r>
    </w:p>
    <w:p w14:paraId="2251CC9B" w14:textId="7A399445" w:rsidR="0402D8C0" w:rsidRDefault="3FCEEDD3"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lastRenderedPageBreak/>
        <w:t>% change in number of students per each assessment level when compared to the same semester in the previous school year ( e.g. fall 2023 and fall 2022))*</w:t>
      </w:r>
    </w:p>
    <w:p w14:paraId="19E9087C" w14:textId="6904D7E9" w:rsidR="037D7F30" w:rsidRDefault="7FB98D14" w:rsidP="6D4D0125">
      <w:pPr>
        <w:pStyle w:val="ListParagraph"/>
        <w:numPr>
          <w:ilvl w:val="0"/>
          <w:numId w:val="9"/>
        </w:numPr>
        <w:rPr>
          <w:rFonts w:eastAsiaTheme="minorEastAsia"/>
          <w:color w:val="000000" w:themeColor="text1"/>
          <w:sz w:val="24"/>
          <w:szCs w:val="24"/>
          <w:lang w:val="en-GB"/>
        </w:rPr>
      </w:pPr>
      <w:r w:rsidRPr="6D4D0125">
        <w:rPr>
          <w:rFonts w:eastAsiaTheme="minorEastAsia"/>
          <w:color w:val="000000" w:themeColor="text1"/>
          <w:sz w:val="24"/>
          <w:szCs w:val="24"/>
          <w:lang w:val="en-GB"/>
        </w:rPr>
        <w:t>Showcase the average score trend throughout the years / semesters</w:t>
      </w:r>
    </w:p>
    <w:p w14:paraId="6D4411E6" w14:textId="7D5E046B" w:rsidR="1A4000BA" w:rsidRDefault="1A4000BA"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Tip: </w:t>
      </w:r>
    </w:p>
    <w:p w14:paraId="5A8615AC" w14:textId="0D273483" w:rsidR="1A4000BA" w:rsidRDefault="1A4000BA"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This information can be displayed in separate charts or in drill down levels.</w:t>
      </w:r>
    </w:p>
    <w:p w14:paraId="0D9EA13C" w14:textId="019631EF" w:rsidR="6D4D0125" w:rsidRDefault="6D4D0125" w:rsidP="6D4D0125">
      <w:pPr>
        <w:spacing w:after="0"/>
        <w:rPr>
          <w:rFonts w:eastAsiaTheme="minorEastAsia"/>
          <w:color w:val="000000" w:themeColor="text1"/>
          <w:sz w:val="24"/>
          <w:szCs w:val="24"/>
          <w:lang w:val="en-GB"/>
        </w:rPr>
      </w:pPr>
    </w:p>
    <w:p w14:paraId="3A70A2A3" w14:textId="07D55DEC" w:rsidR="65662A40" w:rsidRDefault="65662A40" w:rsidP="6D4D0125">
      <w:pPr>
        <w:pStyle w:val="Heading4"/>
        <w:spacing w:before="0"/>
        <w:rPr>
          <w:rFonts w:asciiTheme="minorHAnsi" w:eastAsiaTheme="minorEastAsia" w:hAnsiTheme="minorHAnsi" w:cstheme="minorBidi"/>
          <w:b/>
          <w:bCs/>
          <w:color w:val="000000" w:themeColor="text1"/>
          <w:sz w:val="24"/>
          <w:szCs w:val="24"/>
        </w:rPr>
      </w:pPr>
      <w:r w:rsidRPr="6D4D0125">
        <w:rPr>
          <w:rFonts w:asciiTheme="minorHAnsi" w:eastAsiaTheme="minorEastAsia" w:hAnsiTheme="minorHAnsi" w:cstheme="minorBidi"/>
          <w:b/>
          <w:bCs/>
          <w:color w:val="000000" w:themeColor="text1"/>
          <w:sz w:val="24"/>
          <w:szCs w:val="24"/>
        </w:rPr>
        <w:t>Technic</w:t>
      </w:r>
      <w:r w:rsidR="21944FBF" w:rsidRPr="6D4D0125">
        <w:rPr>
          <w:rFonts w:asciiTheme="minorHAnsi" w:eastAsiaTheme="minorEastAsia" w:hAnsiTheme="minorHAnsi" w:cstheme="minorBidi"/>
          <w:b/>
          <w:bCs/>
          <w:color w:val="000000" w:themeColor="text1"/>
          <w:sz w:val="24"/>
          <w:szCs w:val="24"/>
        </w:rPr>
        <w:t xml:space="preserve">al Requirements </w:t>
      </w:r>
    </w:p>
    <w:p w14:paraId="537667C9" w14:textId="07BB4928" w:rsidR="21944FBF" w:rsidRDefault="21944FBF" w:rsidP="6D4D0125">
      <w:pPr>
        <w:pStyle w:val="ListParagraph"/>
        <w:numPr>
          <w:ilvl w:val="0"/>
          <w:numId w:val="1"/>
        </w:numPr>
        <w:spacing w:before="240" w:after="240"/>
        <w:rPr>
          <w:rFonts w:eastAsiaTheme="minorEastAsia"/>
          <w:color w:val="000000" w:themeColor="text1"/>
          <w:sz w:val="24"/>
          <w:szCs w:val="24"/>
          <w:lang w:val="en-GB"/>
        </w:rPr>
      </w:pPr>
      <w:r w:rsidRPr="6D4D0125">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1"/>
        </w:numPr>
        <w:spacing w:before="240" w:after="240"/>
        <w:rPr>
          <w:rFonts w:eastAsiaTheme="minorEastAsia"/>
          <w:color w:val="000000" w:themeColor="text1"/>
          <w:sz w:val="24"/>
          <w:szCs w:val="24"/>
          <w:lang w:val="en-GB"/>
        </w:rPr>
      </w:pPr>
      <w:r w:rsidRPr="6D4D0125">
        <w:rPr>
          <w:rFonts w:eastAsiaTheme="minorEastAsia"/>
          <w:color w:val="000000" w:themeColor="text1"/>
          <w:sz w:val="24"/>
          <w:szCs w:val="24"/>
          <w:lang w:val="en-GB"/>
        </w:rPr>
        <w:t>Canvas size is 16:9 (Default Power BI size) or Full HD size = w:1920 - h:1080.</w:t>
      </w:r>
    </w:p>
    <w:p w14:paraId="4CD2B47F" w14:textId="2B28744F" w:rsidR="3FFC6E63" w:rsidRDefault="3FFC6E63" w:rsidP="6D4D0125">
      <w:pPr>
        <w:pStyle w:val="ListParagraph"/>
        <w:numPr>
          <w:ilvl w:val="0"/>
          <w:numId w:val="1"/>
        </w:numPr>
        <w:spacing w:before="240" w:after="24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For </w:t>
      </w:r>
      <w:proofErr w:type="spellStart"/>
      <w:r w:rsidRPr="6D4D0125">
        <w:rPr>
          <w:rFonts w:eastAsiaTheme="minorEastAsia"/>
          <w:color w:val="000000" w:themeColor="text1"/>
          <w:sz w:val="24"/>
          <w:szCs w:val="24"/>
          <w:lang w:val="en-GB"/>
        </w:rPr>
        <w:t>ZoomCharts</w:t>
      </w:r>
      <w:proofErr w:type="spellEnd"/>
      <w:r w:rsidRPr="6D4D0125">
        <w:rPr>
          <w:rFonts w:eastAsiaTheme="minorEastAsia"/>
          <w:color w:val="000000" w:themeColor="text1"/>
          <w:sz w:val="24"/>
          <w:szCs w:val="24"/>
          <w:lang w:val="en-GB"/>
        </w:rPr>
        <w:t xml:space="preserve"> Challenge: c</w:t>
      </w:r>
      <w:r w:rsidR="45FED5E6" w:rsidRPr="6D4D0125">
        <w:rPr>
          <w:rFonts w:eastAsiaTheme="minorEastAsia"/>
          <w:color w:val="000000" w:themeColor="text1"/>
          <w:sz w:val="24"/>
          <w:szCs w:val="24"/>
          <w:lang w:val="en-GB"/>
        </w:rPr>
        <w:t xml:space="preserve">reate a Power BI report including at least 2 </w:t>
      </w:r>
      <w:proofErr w:type="spellStart"/>
      <w:r w:rsidR="45FED5E6" w:rsidRPr="6D4D0125">
        <w:rPr>
          <w:rFonts w:eastAsiaTheme="minorEastAsia"/>
          <w:color w:val="000000" w:themeColor="text1"/>
          <w:sz w:val="24"/>
          <w:szCs w:val="24"/>
          <w:lang w:val="en-GB"/>
        </w:rPr>
        <w:t>ZoomCharts</w:t>
      </w:r>
      <w:proofErr w:type="spellEnd"/>
      <w:r w:rsidR="45FED5E6" w:rsidRPr="6D4D0125">
        <w:rPr>
          <w:rFonts w:eastAsiaTheme="minorEastAsia"/>
          <w:color w:val="000000" w:themeColor="text1"/>
          <w:sz w:val="24"/>
          <w:szCs w:val="24"/>
          <w:lang w:val="en-GB"/>
        </w:rPr>
        <w:t xml:space="preserve"> Drill Down Visuals in one report page.</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755B477C"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r w:rsidR="00EF4540">
        <w:rPr>
          <w:rFonts w:eastAsiaTheme="minorEastAsia"/>
          <w:color w:val="000000" w:themeColor="text1"/>
          <w:sz w:val="24"/>
          <w:szCs w:val="24"/>
          <w:lang w:val="en-GB"/>
        </w:rPr>
        <w:br/>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Is too much text used for explanation?</w:t>
      </w:r>
    </w:p>
    <w:p w14:paraId="115B5D25" w14:textId="0C57AF94"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Are the indicative </w:t>
      </w:r>
      <w:proofErr w:type="spellStart"/>
      <w:r w:rsidRPr="6D4D0125">
        <w:rPr>
          <w:rFonts w:eastAsiaTheme="minorEastAsia"/>
          <w:color w:val="000000" w:themeColor="text1"/>
          <w:sz w:val="24"/>
          <w:szCs w:val="24"/>
          <w:lang w:val="en-GB"/>
        </w:rPr>
        <w:t>colors</w:t>
      </w:r>
      <w:proofErr w:type="spellEnd"/>
      <w:r w:rsidRPr="6D4D0125">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0AF2D427"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Cross-chart filtering implementation across the report. Can other visuals provide relevant data as the user explores the rep</w:t>
      </w:r>
    </w:p>
    <w:p w14:paraId="22BFEDDC" w14:textId="0EEBCED5"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1"/>
        </w:numPr>
        <w:spacing w:before="270" w:after="270"/>
        <w:rPr>
          <w:rFonts w:eastAsiaTheme="minorEastAsia"/>
          <w:color w:val="000000" w:themeColor="text1"/>
          <w:sz w:val="24"/>
          <w:szCs w:val="24"/>
          <w:lang w:val="en-GB"/>
        </w:rPr>
      </w:pPr>
      <w:r w:rsidRPr="6D4D0125">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1"/>
        </w:numPr>
        <w:spacing w:before="270" w:after="270"/>
        <w:rPr>
          <w:rFonts w:eastAsiaTheme="minorEastAsia"/>
          <w:color w:val="1D1E20"/>
          <w:sz w:val="24"/>
          <w:szCs w:val="24"/>
          <w:lang w:val="en-GB"/>
        </w:rPr>
      </w:pPr>
      <w:r w:rsidRPr="6D4D0125">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1"/>
        </w:numPr>
        <w:spacing w:before="270" w:after="270"/>
        <w:rPr>
          <w:rFonts w:eastAsiaTheme="minorEastAsia"/>
          <w:color w:val="1D1E20"/>
          <w:sz w:val="24"/>
          <w:szCs w:val="24"/>
          <w:lang w:val="en-GB"/>
        </w:rPr>
      </w:pPr>
      <w:r w:rsidRPr="6D4D0125">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1"/>
        </w:numPr>
        <w:spacing w:before="270" w:after="270"/>
        <w:rPr>
          <w:rFonts w:eastAsiaTheme="minorEastAsia"/>
          <w:color w:val="1D1E20"/>
          <w:sz w:val="24"/>
          <w:szCs w:val="24"/>
          <w:lang w:val="en-GB"/>
        </w:rPr>
      </w:pPr>
      <w:r w:rsidRPr="6D4D0125">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1"/>
        </w:numPr>
        <w:spacing w:before="270" w:after="270"/>
        <w:rPr>
          <w:rFonts w:eastAsiaTheme="minorEastAsia"/>
          <w:color w:val="1D1E20"/>
          <w:sz w:val="24"/>
          <w:szCs w:val="24"/>
          <w:lang w:val="en-GB"/>
        </w:rPr>
      </w:pPr>
      <w:r w:rsidRPr="6D4D0125">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1"/>
        </w:numPr>
        <w:spacing w:before="270" w:after="270"/>
        <w:rPr>
          <w:rFonts w:eastAsiaTheme="minorEastAsia"/>
          <w:color w:val="1D1E20"/>
          <w:sz w:val="24"/>
          <w:szCs w:val="24"/>
          <w:lang w:val="en-GB"/>
        </w:rPr>
      </w:pPr>
      <w:r w:rsidRPr="6D4D0125">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lastRenderedPageBreak/>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373C02B4"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rPr>
        <w:t>1</w:t>
      </w:r>
      <w:r w:rsidR="229B12E2" w:rsidRPr="6D4D0125">
        <w:rPr>
          <w:rFonts w:eastAsiaTheme="minorEastAsia"/>
          <w:color w:val="000000" w:themeColor="text1"/>
          <w:sz w:val="24"/>
          <w:szCs w:val="24"/>
        </w:rPr>
        <w:t>.</w:t>
      </w:r>
      <w:r w:rsidRPr="6D4D0125">
        <w:rPr>
          <w:rFonts w:eastAsiaTheme="minorEastAsia"/>
          <w:color w:val="000000" w:themeColor="text1"/>
          <w:sz w:val="24"/>
          <w:szCs w:val="24"/>
        </w:rPr>
        <w:t xml:space="preserve"> Excel </w:t>
      </w:r>
      <w:r w:rsidR="69D8DF59" w:rsidRPr="6D4D0125">
        <w:rPr>
          <w:rFonts w:eastAsiaTheme="minorEastAsia"/>
          <w:color w:val="000000" w:themeColor="text1"/>
          <w:sz w:val="24"/>
          <w:szCs w:val="24"/>
        </w:rPr>
        <w:t xml:space="preserve">Spreadsheet with </w:t>
      </w:r>
      <w:r w:rsidRPr="6D4D0125">
        <w:rPr>
          <w:rFonts w:eastAsiaTheme="minorEastAsia"/>
          <w:color w:val="000000" w:themeColor="text1"/>
          <w:sz w:val="24"/>
          <w:szCs w:val="24"/>
        </w:rPr>
        <w:t>dataset</w:t>
      </w:r>
      <w:r w:rsidR="34C671CA" w:rsidRPr="6D4D0125">
        <w:rPr>
          <w:rFonts w:eastAsiaTheme="minorEastAsia"/>
          <w:color w:val="000000" w:themeColor="text1"/>
          <w:sz w:val="24"/>
          <w:szCs w:val="24"/>
        </w:rPr>
        <w:t xml:space="preserve"> and </w:t>
      </w:r>
      <w:r w:rsidR="34C671CA" w:rsidRPr="6D4D0125">
        <w:rPr>
          <w:rFonts w:eastAsiaTheme="minorEastAsia"/>
          <w:color w:val="000000" w:themeColor="text1"/>
          <w:sz w:val="24"/>
          <w:szCs w:val="24"/>
          <w:lang w:val="en-GB"/>
        </w:rPr>
        <w:t>.</w:t>
      </w:r>
      <w:proofErr w:type="spellStart"/>
      <w:r w:rsidR="34C671CA" w:rsidRPr="6D4D0125">
        <w:rPr>
          <w:rFonts w:eastAsiaTheme="minorEastAsia"/>
          <w:color w:val="000000" w:themeColor="text1"/>
          <w:sz w:val="24"/>
          <w:szCs w:val="24"/>
          <w:lang w:val="en-GB"/>
        </w:rPr>
        <w:t>pbix</w:t>
      </w:r>
      <w:proofErr w:type="spellEnd"/>
      <w:r w:rsidR="34C671CA" w:rsidRPr="6D4D0125">
        <w:rPr>
          <w:rFonts w:eastAsiaTheme="minorEastAsia"/>
          <w:color w:val="000000" w:themeColor="text1"/>
          <w:sz w:val="24"/>
          <w:szCs w:val="24"/>
          <w:lang w:val="en-GB"/>
        </w:rPr>
        <w:t xml:space="preserve"> file with data model.</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7FC4DD00" w:rsidR="21944FBF" w:rsidRDefault="21944FBF" w:rsidP="6D4D0125">
      <w:pPr>
        <w:spacing w:after="300"/>
        <w:rPr>
          <w:rFonts w:eastAsiaTheme="minorEastAsia"/>
          <w:color w:val="1D1E20"/>
          <w:sz w:val="24"/>
          <w:szCs w:val="24"/>
          <w:lang w:val="en-GB"/>
        </w:rPr>
      </w:pPr>
      <w:r w:rsidRPr="6D4D0125">
        <w:rPr>
          <w:rFonts w:eastAsiaTheme="minorEastAsia"/>
          <w:color w:val="1D1E20"/>
          <w:sz w:val="24"/>
          <w:szCs w:val="24"/>
          <w:lang w:val="en-GB"/>
        </w:rPr>
        <w:t xml:space="preserve">1. </w:t>
      </w:r>
      <w:hyperlink r:id="rId9">
        <w:r w:rsidRPr="6D4D0125">
          <w:rPr>
            <w:rStyle w:val="Hyperlink"/>
            <w:rFonts w:eastAsiaTheme="minorEastAsia"/>
            <w:sz w:val="24"/>
            <w:szCs w:val="24"/>
            <w:lang w:val="en-GB"/>
          </w:rPr>
          <w:t>Use-Case Gallery</w:t>
        </w:r>
      </w:hyperlink>
      <w:r w:rsidRPr="6D4D0125">
        <w:rPr>
          <w:rFonts w:eastAsiaTheme="minorEastAsia"/>
          <w:color w:val="1D1E20"/>
          <w:sz w:val="24"/>
          <w:szCs w:val="24"/>
          <w:lang w:val="en-GB"/>
        </w:rPr>
        <w:t xml:space="preserve">: Try live demos and download reports made by the </w:t>
      </w:r>
      <w:proofErr w:type="spellStart"/>
      <w:r w:rsidRPr="6D4D0125">
        <w:rPr>
          <w:rFonts w:eastAsiaTheme="minorEastAsia"/>
          <w:color w:val="1D1E20"/>
          <w:sz w:val="24"/>
          <w:szCs w:val="24"/>
          <w:lang w:val="en-GB"/>
        </w:rPr>
        <w:t>ZoomCharts</w:t>
      </w:r>
      <w:proofErr w:type="spellEnd"/>
      <w:r w:rsidRPr="6D4D0125">
        <w:rPr>
          <w:rFonts w:eastAsiaTheme="minorEastAsia"/>
          <w:color w:val="1D1E20"/>
          <w:sz w:val="24"/>
          <w:szCs w:val="24"/>
          <w:lang w:val="en-GB"/>
        </w:rPr>
        <w:t xml:space="preserve"> team</w:t>
      </w:r>
    </w:p>
    <w:p w14:paraId="482BF263" w14:textId="3D0011D8" w:rsidR="21944FBF" w:rsidRDefault="21944FBF" w:rsidP="6D4D0125">
      <w:pPr>
        <w:spacing w:after="300"/>
        <w:rPr>
          <w:rFonts w:eastAsiaTheme="minorEastAsia"/>
          <w:color w:val="1D1E20"/>
          <w:sz w:val="24"/>
          <w:szCs w:val="24"/>
          <w:lang w:val="en-GB"/>
        </w:rPr>
      </w:pPr>
      <w:r w:rsidRPr="6D4D0125">
        <w:rPr>
          <w:rFonts w:eastAsiaTheme="minorEastAsia"/>
          <w:color w:val="1D1E20"/>
          <w:sz w:val="24"/>
          <w:szCs w:val="24"/>
          <w:lang w:val="en-GB"/>
        </w:rPr>
        <w:t xml:space="preserve">2. </w:t>
      </w:r>
      <w:hyperlink r:id="rId10">
        <w:r w:rsidRPr="6D4D0125">
          <w:rPr>
            <w:rStyle w:val="Hyperlink"/>
            <w:rFonts w:eastAsiaTheme="minorEastAsia"/>
            <w:sz w:val="24"/>
            <w:szCs w:val="24"/>
            <w:lang w:val="en-GB"/>
          </w:rPr>
          <w:t>Video tutorials</w:t>
        </w:r>
      </w:hyperlink>
      <w:r w:rsidRPr="6D4D0125">
        <w:rPr>
          <w:rFonts w:eastAsiaTheme="minorEastAsia"/>
          <w:color w:val="1D1E20"/>
          <w:sz w:val="24"/>
          <w:szCs w:val="24"/>
          <w:lang w:val="en-GB"/>
        </w:rPr>
        <w:t>: Watch engaging video guides on how to set up and use the visuals</w:t>
      </w:r>
    </w:p>
    <w:p w14:paraId="2CCB4CC1" w14:textId="28438255" w:rsidR="21944FBF" w:rsidRDefault="21944FBF" w:rsidP="6D4D0125">
      <w:pPr>
        <w:spacing w:after="300"/>
        <w:rPr>
          <w:rFonts w:eastAsiaTheme="minorEastAsia"/>
          <w:color w:val="1D1E20"/>
          <w:sz w:val="24"/>
          <w:szCs w:val="24"/>
          <w:lang w:val="en-GB"/>
        </w:rPr>
      </w:pPr>
      <w:r w:rsidRPr="6D4D0125">
        <w:rPr>
          <w:rFonts w:eastAsiaTheme="minorEastAsia"/>
          <w:color w:val="1D1E20"/>
          <w:sz w:val="24"/>
          <w:szCs w:val="24"/>
          <w:lang w:val="en-GB"/>
        </w:rPr>
        <w:t xml:space="preserve">3. </w:t>
      </w:r>
      <w:hyperlink r:id="rId11">
        <w:r w:rsidRPr="6D4D0125">
          <w:rPr>
            <w:rStyle w:val="Hyperlink"/>
            <w:rFonts w:eastAsiaTheme="minorEastAsia"/>
            <w:sz w:val="24"/>
            <w:szCs w:val="24"/>
            <w:lang w:val="en-GB"/>
          </w:rPr>
          <w:t>Documentation</w:t>
        </w:r>
      </w:hyperlink>
      <w:r w:rsidRPr="6D4D0125">
        <w:rPr>
          <w:rFonts w:eastAsiaTheme="minorEastAsia"/>
          <w:color w:val="1D1E20"/>
          <w:sz w:val="24"/>
          <w:szCs w:val="24"/>
          <w:lang w:val="en-GB"/>
        </w:rPr>
        <w:t xml:space="preserve">: Technical deep-dive about </w:t>
      </w:r>
      <w:proofErr w:type="spellStart"/>
      <w:r w:rsidRPr="6D4D0125">
        <w:rPr>
          <w:rFonts w:eastAsiaTheme="minorEastAsia"/>
          <w:color w:val="1D1E20"/>
          <w:sz w:val="24"/>
          <w:szCs w:val="24"/>
          <w:lang w:val="en-GB"/>
        </w:rPr>
        <w:t>ZoomCharts</w:t>
      </w:r>
      <w:proofErr w:type="spellEnd"/>
      <w:r w:rsidRPr="6D4D0125">
        <w:rPr>
          <w:rFonts w:eastAsiaTheme="minorEastAsia"/>
          <w:color w:val="1D1E20"/>
          <w:sz w:val="24"/>
          <w:szCs w:val="24"/>
          <w:lang w:val="en-GB"/>
        </w:rPr>
        <w:t xml:space="preserve"> visuals</w:t>
      </w:r>
    </w:p>
    <w:p w14:paraId="022A5244" w14:textId="190BD620" w:rsidR="21944FBF" w:rsidRDefault="21944FBF" w:rsidP="6D4D0125">
      <w:pPr>
        <w:spacing w:after="300"/>
        <w:rPr>
          <w:rFonts w:eastAsiaTheme="minorEastAsia"/>
          <w:color w:val="1D1E20"/>
          <w:sz w:val="24"/>
          <w:szCs w:val="24"/>
          <w:lang w:val="en-GB"/>
        </w:rPr>
      </w:pPr>
      <w:r w:rsidRPr="6D4D0125">
        <w:rPr>
          <w:rFonts w:eastAsiaTheme="minorEastAsia"/>
          <w:color w:val="1D1E20"/>
          <w:sz w:val="24"/>
          <w:szCs w:val="24"/>
          <w:lang w:val="en-GB"/>
        </w:rPr>
        <w:t xml:space="preserve">4. </w:t>
      </w:r>
      <w:hyperlink r:id="rId12">
        <w:proofErr w:type="spellStart"/>
        <w:r w:rsidRPr="6D4D0125">
          <w:rPr>
            <w:rStyle w:val="Hyperlink"/>
            <w:rFonts w:eastAsiaTheme="minorEastAsia"/>
            <w:sz w:val="24"/>
            <w:szCs w:val="24"/>
            <w:lang w:val="en-GB"/>
          </w:rPr>
          <w:t>ZoomCharts</w:t>
        </w:r>
        <w:proofErr w:type="spellEnd"/>
        <w:r w:rsidRPr="6D4D0125">
          <w:rPr>
            <w:rStyle w:val="Hyperlink"/>
            <w:rFonts w:eastAsiaTheme="minorEastAsia"/>
            <w:sz w:val="24"/>
            <w:szCs w:val="24"/>
            <w:lang w:val="en-GB"/>
          </w:rPr>
          <w:t xml:space="preserve"> Blog</w:t>
        </w:r>
      </w:hyperlink>
      <w:r w:rsidRPr="6D4D0125">
        <w:rPr>
          <w:rFonts w:eastAsiaTheme="minorEastAsia"/>
          <w:color w:val="1D1E20"/>
          <w:sz w:val="24"/>
          <w:szCs w:val="24"/>
          <w:lang w:val="en-GB"/>
        </w:rPr>
        <w:t>: Useful tips &amp; tricks for data visualization and report creation</w:t>
      </w:r>
    </w:p>
    <w:p w14:paraId="03A91854" w14:textId="7221D631" w:rsidR="21944FBF" w:rsidRDefault="21944FBF" w:rsidP="6D4D0125">
      <w:pPr>
        <w:spacing w:after="0"/>
        <w:rPr>
          <w:rFonts w:eastAsiaTheme="minorEastAsia"/>
          <w:color w:val="1D1E20"/>
          <w:sz w:val="24"/>
          <w:szCs w:val="24"/>
          <w:lang w:val="en-GB"/>
        </w:rPr>
      </w:pPr>
      <w:r w:rsidRPr="6D4D0125">
        <w:rPr>
          <w:rFonts w:eastAsiaTheme="minorEastAsia"/>
          <w:color w:val="1D1E20"/>
          <w:sz w:val="24"/>
          <w:szCs w:val="24"/>
          <w:lang w:val="en-GB"/>
        </w:rPr>
        <w:t>5.</w:t>
      </w:r>
      <w:hyperlink r:id="rId13">
        <w:r w:rsidRPr="6D4D0125">
          <w:rPr>
            <w:rStyle w:val="Hyperlink"/>
            <w:rFonts w:eastAsiaTheme="minorEastAsia"/>
            <w:sz w:val="24"/>
            <w:szCs w:val="24"/>
            <w:lang w:val="en-GB"/>
          </w:rPr>
          <w:t>Visuals Gallery</w:t>
        </w:r>
      </w:hyperlink>
      <w:r w:rsidRPr="6D4D0125">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3F2FCE0D" w:rsidR="21944FBF" w:rsidRDefault="21944FBF" w:rsidP="6D4D0125">
      <w:pPr>
        <w:pStyle w:val="Heading3"/>
        <w:spacing w:before="0"/>
        <w:rPr>
          <w:rFonts w:asciiTheme="minorHAnsi" w:eastAsiaTheme="minorEastAsia" w:hAnsiTheme="minorHAnsi" w:cstheme="minorBidi"/>
          <w:color w:val="1A1A1A"/>
        </w:rPr>
      </w:pPr>
      <w:r w:rsidRPr="6D4D0125">
        <w:rPr>
          <w:rFonts w:asciiTheme="minorHAnsi" w:eastAsiaTheme="minorEastAsia" w:hAnsiTheme="minorHAnsi" w:cstheme="minorBidi"/>
          <w:b/>
          <w:bCs/>
          <w:color w:val="1A1A1A"/>
        </w:rPr>
        <w:t>1.</w:t>
      </w:r>
      <w:hyperlink r:id="rId14">
        <w:r w:rsidRPr="6D4D0125">
          <w:rPr>
            <w:rStyle w:val="Hyperlink"/>
            <w:rFonts w:asciiTheme="minorHAnsi" w:eastAsiaTheme="minorEastAsia" w:hAnsiTheme="minorHAnsi" w:cstheme="minorBidi"/>
            <w:b/>
            <w:bCs/>
            <w:color w:val="1A1A1A"/>
            <w:u w:val="none"/>
          </w:rPr>
          <w:t xml:space="preserve"> </w:t>
        </w:r>
      </w:hyperlink>
      <w:hyperlink r:id="rId15">
        <w:r w:rsidRPr="6D4D0125">
          <w:rPr>
            <w:rStyle w:val="Hyperlink"/>
            <w:rFonts w:asciiTheme="minorHAnsi" w:eastAsiaTheme="minorEastAsia" w:hAnsiTheme="minorHAnsi" w:cstheme="minorBidi"/>
            <w:b/>
            <w:bCs/>
          </w:rPr>
          <w:t>Submit your entry .</w:t>
        </w:r>
        <w:proofErr w:type="spellStart"/>
        <w:r w:rsidRPr="6D4D0125">
          <w:rPr>
            <w:rStyle w:val="Hyperlink"/>
            <w:rFonts w:asciiTheme="minorHAnsi" w:eastAsiaTheme="minorEastAsia" w:hAnsiTheme="minorHAnsi" w:cstheme="minorBidi"/>
            <w:b/>
            <w:bCs/>
          </w:rPr>
          <w:t>pbix</w:t>
        </w:r>
        <w:proofErr w:type="spellEnd"/>
        <w:r w:rsidRPr="6D4D0125">
          <w:rPr>
            <w:rStyle w:val="Hyperlink"/>
            <w:rFonts w:asciiTheme="minorHAnsi" w:eastAsiaTheme="minorEastAsia" w:hAnsiTheme="minorHAnsi" w:cstheme="minorBidi"/>
            <w:b/>
            <w:bCs/>
          </w:rPr>
          <w:t xml:space="preserve"> file here.</w:t>
        </w:r>
      </w:hyperlink>
      <w:r w:rsidRPr="6D4D0125">
        <w:rPr>
          <w:rFonts w:asciiTheme="minorHAnsi" w:eastAsiaTheme="minorEastAsia" w:hAnsiTheme="minorHAnsi" w:cstheme="minorBidi"/>
          <w:color w:val="1A1A1A"/>
        </w:rPr>
        <w:t xml:space="preserve"> Your report will undergo validation to ensure it meets all the technical requirements. If the report is validated,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3038C099"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2. Use the caption "I am participating in FP20 Analytics Challenge 1</w:t>
      </w:r>
      <w:r w:rsidR="50CD827F" w:rsidRPr="6D4D0125">
        <w:rPr>
          <w:rFonts w:eastAsiaTheme="minorEastAsia"/>
          <w:color w:val="222222"/>
          <w:sz w:val="24"/>
          <w:szCs w:val="24"/>
          <w:lang w:val="en-GB"/>
        </w:rPr>
        <w:t>3</w:t>
      </w:r>
      <w:r w:rsidRPr="6D4D0125">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2AC57603"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lastRenderedPageBreak/>
        <w:t>4. Use the hashtags #FP20Analytics, #FP20Analytics</w:t>
      </w:r>
      <w:r w:rsidR="4171CD92" w:rsidRPr="6D4D0125">
        <w:rPr>
          <w:rFonts w:eastAsiaTheme="minorEastAsia"/>
          <w:color w:val="222222"/>
          <w:sz w:val="24"/>
          <w:szCs w:val="24"/>
          <w:lang w:val="en-GB"/>
        </w:rPr>
        <w:t>Education</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6D4D0125">
      <w:pPr>
        <w:spacing w:after="0"/>
        <w:rPr>
          <w:rFonts w:eastAsiaTheme="minorEastAsia"/>
          <w:color w:val="222222"/>
          <w:sz w:val="24"/>
          <w:szCs w:val="24"/>
          <w:lang w:val="en-GB"/>
        </w:rPr>
      </w:pPr>
      <w:r w:rsidRPr="6D4D0125">
        <w:rPr>
          <w:rFonts w:eastAsiaTheme="minorEastAsia"/>
          <w:color w:val="222222"/>
          <w:sz w:val="24"/>
          <w:szCs w:val="24"/>
          <w:lang w:val="en-GB"/>
        </w:rPr>
        <w:t>5. Additionally, post your report in the FP20 Analytics LinkedIn Community Group.</w:t>
      </w: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5B81D518" w:rsidR="21944FBF" w:rsidRDefault="00000000" w:rsidP="6D4D0125">
      <w:pPr>
        <w:pStyle w:val="Heading3"/>
        <w:spacing w:before="0" w:after="120"/>
        <w:rPr>
          <w:rFonts w:asciiTheme="minorHAnsi" w:eastAsiaTheme="minorEastAsia" w:hAnsiTheme="minorHAnsi" w:cstheme="minorBidi"/>
        </w:rPr>
      </w:pPr>
      <w:hyperlink r:id="rId16">
        <w:r w:rsidR="21944FBF" w:rsidRPr="6D4D0125">
          <w:rPr>
            <w:rStyle w:val="Hyperlink"/>
            <w:rFonts w:asciiTheme="minorHAnsi" w:eastAsiaTheme="minorEastAsia" w:hAnsiTheme="minorHAnsi" w:cstheme="minorBidi"/>
            <w:b/>
            <w:bCs/>
            <w:color w:val="EE4036"/>
            <w:u w:val="none"/>
          </w:rPr>
          <w:t>Dataset</w:t>
        </w:r>
        <w:r w:rsidR="21944FBF">
          <w:br/>
        </w:r>
        <w:r w:rsidR="21944FBF">
          <w:br/>
        </w:r>
      </w:hyperlink>
      <w:hyperlink r:id="rId17">
        <w:r w:rsidR="21944FBF" w:rsidRPr="6D4D0125">
          <w:rPr>
            <w:rStyle w:val="Hyperlink"/>
            <w:rFonts w:asciiTheme="minorHAnsi" w:eastAsiaTheme="minorEastAsia" w:hAnsiTheme="minorHAnsi" w:cstheme="minorBidi"/>
            <w:b/>
            <w:bCs/>
            <w:color w:val="EE4036"/>
            <w:u w:val="none"/>
          </w:rPr>
          <w:t>Intro &amp; Brief in English</w:t>
        </w:r>
        <w:r w:rsidR="21944FBF">
          <w:br/>
        </w:r>
        <w:r w:rsidR="21944FBF">
          <w:br/>
        </w:r>
      </w:hyperlink>
      <w:hyperlink r:id="rId18">
        <w:r w:rsidR="21944FBF" w:rsidRPr="6D4D0125">
          <w:rPr>
            <w:rStyle w:val="Hyperlink"/>
            <w:rFonts w:asciiTheme="minorHAnsi" w:eastAsiaTheme="minorEastAsia" w:hAnsiTheme="minorHAnsi" w:cstheme="minorBidi"/>
            <w:b/>
            <w:bCs/>
            <w:color w:val="EE4036"/>
            <w:u w:val="none"/>
          </w:rPr>
          <w:t>Intro &amp; Brief Español</w:t>
        </w:r>
      </w:hyperlink>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59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1"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2"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3"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4"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5"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6"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7" w15:restartNumberingAfterBreak="0">
    <w:nsid w:val="3EDE7915"/>
    <w:multiLevelType w:val="hybridMultilevel"/>
    <w:tmpl w:val="41BE6482"/>
    <w:lvl w:ilvl="0" w:tplc="62F82462">
      <w:start w:val="1"/>
      <w:numFmt w:val="bullet"/>
      <w:lvlText w:val=""/>
      <w:lvlJc w:val="left"/>
      <w:pPr>
        <w:ind w:left="720" w:hanging="360"/>
      </w:pPr>
      <w:rPr>
        <w:rFonts w:ascii="Symbol" w:hAnsi="Symbol" w:hint="default"/>
      </w:rPr>
    </w:lvl>
    <w:lvl w:ilvl="1" w:tplc="3D8440F4">
      <w:start w:val="1"/>
      <w:numFmt w:val="bullet"/>
      <w:lvlText w:val="o"/>
      <w:lvlJc w:val="left"/>
      <w:pPr>
        <w:ind w:left="1440" w:hanging="360"/>
      </w:pPr>
      <w:rPr>
        <w:rFonts w:ascii="Courier New" w:hAnsi="Courier New" w:hint="default"/>
      </w:rPr>
    </w:lvl>
    <w:lvl w:ilvl="2" w:tplc="5E42A73A">
      <w:start w:val="1"/>
      <w:numFmt w:val="bullet"/>
      <w:lvlText w:val=""/>
      <w:lvlJc w:val="left"/>
      <w:pPr>
        <w:ind w:left="2160" w:hanging="360"/>
      </w:pPr>
      <w:rPr>
        <w:rFonts w:ascii="Wingdings" w:hAnsi="Wingdings" w:hint="default"/>
      </w:rPr>
    </w:lvl>
    <w:lvl w:ilvl="3" w:tplc="EDAECAE2">
      <w:start w:val="1"/>
      <w:numFmt w:val="bullet"/>
      <w:lvlText w:val=""/>
      <w:lvlJc w:val="left"/>
      <w:pPr>
        <w:ind w:left="2880" w:hanging="360"/>
      </w:pPr>
      <w:rPr>
        <w:rFonts w:ascii="Symbol" w:hAnsi="Symbol" w:hint="default"/>
      </w:rPr>
    </w:lvl>
    <w:lvl w:ilvl="4" w:tplc="BD5630D6">
      <w:start w:val="1"/>
      <w:numFmt w:val="bullet"/>
      <w:lvlText w:val="o"/>
      <w:lvlJc w:val="left"/>
      <w:pPr>
        <w:ind w:left="3600" w:hanging="360"/>
      </w:pPr>
      <w:rPr>
        <w:rFonts w:ascii="Courier New" w:hAnsi="Courier New" w:hint="default"/>
      </w:rPr>
    </w:lvl>
    <w:lvl w:ilvl="5" w:tplc="FFF05F4E">
      <w:start w:val="1"/>
      <w:numFmt w:val="bullet"/>
      <w:lvlText w:val=""/>
      <w:lvlJc w:val="left"/>
      <w:pPr>
        <w:ind w:left="4320" w:hanging="360"/>
      </w:pPr>
      <w:rPr>
        <w:rFonts w:ascii="Wingdings" w:hAnsi="Wingdings" w:hint="default"/>
      </w:rPr>
    </w:lvl>
    <w:lvl w:ilvl="6" w:tplc="9C223612">
      <w:start w:val="1"/>
      <w:numFmt w:val="bullet"/>
      <w:lvlText w:val=""/>
      <w:lvlJc w:val="left"/>
      <w:pPr>
        <w:ind w:left="5040" w:hanging="360"/>
      </w:pPr>
      <w:rPr>
        <w:rFonts w:ascii="Symbol" w:hAnsi="Symbol" w:hint="default"/>
      </w:rPr>
    </w:lvl>
    <w:lvl w:ilvl="7" w:tplc="C3180A22">
      <w:start w:val="1"/>
      <w:numFmt w:val="bullet"/>
      <w:lvlText w:val="o"/>
      <w:lvlJc w:val="left"/>
      <w:pPr>
        <w:ind w:left="5760" w:hanging="360"/>
      </w:pPr>
      <w:rPr>
        <w:rFonts w:ascii="Courier New" w:hAnsi="Courier New" w:hint="default"/>
      </w:rPr>
    </w:lvl>
    <w:lvl w:ilvl="8" w:tplc="3202BEB8">
      <w:start w:val="1"/>
      <w:numFmt w:val="bullet"/>
      <w:lvlText w:val=""/>
      <w:lvlJc w:val="left"/>
      <w:pPr>
        <w:ind w:left="6480" w:hanging="360"/>
      </w:pPr>
      <w:rPr>
        <w:rFonts w:ascii="Wingdings" w:hAnsi="Wingdings" w:hint="default"/>
      </w:rPr>
    </w:lvl>
  </w:abstractNum>
  <w:abstractNum w:abstractNumId="8"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1"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2"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13"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14"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num w:numId="1" w16cid:durableId="1408763546">
    <w:abstractNumId w:val="7"/>
  </w:num>
  <w:num w:numId="2" w16cid:durableId="1934583650">
    <w:abstractNumId w:val="14"/>
  </w:num>
  <w:num w:numId="3" w16cid:durableId="1671181629">
    <w:abstractNumId w:val="4"/>
  </w:num>
  <w:num w:numId="4" w16cid:durableId="1095980126">
    <w:abstractNumId w:val="2"/>
  </w:num>
  <w:num w:numId="5" w16cid:durableId="643049554">
    <w:abstractNumId w:val="10"/>
  </w:num>
  <w:num w:numId="6" w16cid:durableId="1847743891">
    <w:abstractNumId w:val="12"/>
  </w:num>
  <w:num w:numId="7" w16cid:durableId="859204084">
    <w:abstractNumId w:val="1"/>
  </w:num>
  <w:num w:numId="8" w16cid:durableId="1258250151">
    <w:abstractNumId w:val="0"/>
  </w:num>
  <w:num w:numId="9" w16cid:durableId="1407530951">
    <w:abstractNumId w:val="3"/>
  </w:num>
  <w:num w:numId="10" w16cid:durableId="838273155">
    <w:abstractNumId w:val="11"/>
  </w:num>
  <w:num w:numId="11" w16cid:durableId="1110272401">
    <w:abstractNumId w:val="13"/>
  </w:num>
  <w:num w:numId="12" w16cid:durableId="298192588">
    <w:abstractNumId w:val="6"/>
  </w:num>
  <w:num w:numId="13" w16cid:durableId="10109411">
    <w:abstractNumId w:val="5"/>
  </w:num>
  <w:num w:numId="14" w16cid:durableId="590044926">
    <w:abstractNumId w:val="9"/>
  </w:num>
  <w:num w:numId="15" w16cid:durableId="40861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4B81"/>
    <w:rsid w:val="00017C5A"/>
    <w:rsid w:val="0002341E"/>
    <w:rsid w:val="0003387B"/>
    <w:rsid w:val="00033FA4"/>
    <w:rsid w:val="00036B88"/>
    <w:rsid w:val="00043E86"/>
    <w:rsid w:val="00044DB8"/>
    <w:rsid w:val="00051A44"/>
    <w:rsid w:val="00080D40"/>
    <w:rsid w:val="000A4801"/>
    <w:rsid w:val="000A716C"/>
    <w:rsid w:val="000B23C9"/>
    <w:rsid w:val="000B32C6"/>
    <w:rsid w:val="000C7DF6"/>
    <w:rsid w:val="000D26A0"/>
    <w:rsid w:val="000F1867"/>
    <w:rsid w:val="000F4807"/>
    <w:rsid w:val="00110DB3"/>
    <w:rsid w:val="0011136D"/>
    <w:rsid w:val="001309E6"/>
    <w:rsid w:val="00142514"/>
    <w:rsid w:val="00144D46"/>
    <w:rsid w:val="00147C80"/>
    <w:rsid w:val="0015374F"/>
    <w:rsid w:val="0016313F"/>
    <w:rsid w:val="0019040E"/>
    <w:rsid w:val="00194216"/>
    <w:rsid w:val="00197478"/>
    <w:rsid w:val="001A30B1"/>
    <w:rsid w:val="001A7CC2"/>
    <w:rsid w:val="001B0FD8"/>
    <w:rsid w:val="001C7FB4"/>
    <w:rsid w:val="001E5F37"/>
    <w:rsid w:val="001E6101"/>
    <w:rsid w:val="001F6EE6"/>
    <w:rsid w:val="001F786F"/>
    <w:rsid w:val="00215F0D"/>
    <w:rsid w:val="0022047F"/>
    <w:rsid w:val="002210B2"/>
    <w:rsid w:val="00223B40"/>
    <w:rsid w:val="00226E7F"/>
    <w:rsid w:val="00232053"/>
    <w:rsid w:val="00243F7D"/>
    <w:rsid w:val="002755D3"/>
    <w:rsid w:val="002757E0"/>
    <w:rsid w:val="00283684"/>
    <w:rsid w:val="00283EB7"/>
    <w:rsid w:val="002935F8"/>
    <w:rsid w:val="00296A3D"/>
    <w:rsid w:val="002A7CA5"/>
    <w:rsid w:val="002B490B"/>
    <w:rsid w:val="002C072C"/>
    <w:rsid w:val="002D32FF"/>
    <w:rsid w:val="002D7721"/>
    <w:rsid w:val="002E6A5F"/>
    <w:rsid w:val="002F702E"/>
    <w:rsid w:val="002F717B"/>
    <w:rsid w:val="00311B0E"/>
    <w:rsid w:val="003231F9"/>
    <w:rsid w:val="00335E9C"/>
    <w:rsid w:val="00341BFF"/>
    <w:rsid w:val="00344726"/>
    <w:rsid w:val="0035011A"/>
    <w:rsid w:val="00350B70"/>
    <w:rsid w:val="00362064"/>
    <w:rsid w:val="00365A05"/>
    <w:rsid w:val="0037733A"/>
    <w:rsid w:val="00383DF7"/>
    <w:rsid w:val="00392B2E"/>
    <w:rsid w:val="003A2BF7"/>
    <w:rsid w:val="003C48C7"/>
    <w:rsid w:val="003C5ABF"/>
    <w:rsid w:val="003E32D4"/>
    <w:rsid w:val="003E5DB1"/>
    <w:rsid w:val="003F0490"/>
    <w:rsid w:val="003F3B96"/>
    <w:rsid w:val="003F3F95"/>
    <w:rsid w:val="00406321"/>
    <w:rsid w:val="004215C7"/>
    <w:rsid w:val="00424179"/>
    <w:rsid w:val="004269DC"/>
    <w:rsid w:val="00432960"/>
    <w:rsid w:val="00435B8A"/>
    <w:rsid w:val="00446BB5"/>
    <w:rsid w:val="00450B94"/>
    <w:rsid w:val="00452061"/>
    <w:rsid w:val="00453BB0"/>
    <w:rsid w:val="00493AEE"/>
    <w:rsid w:val="00496398"/>
    <w:rsid w:val="004A1427"/>
    <w:rsid w:val="004A4C36"/>
    <w:rsid w:val="004B6CE2"/>
    <w:rsid w:val="004C3D26"/>
    <w:rsid w:val="004C522F"/>
    <w:rsid w:val="004D7ABB"/>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42FC"/>
    <w:rsid w:val="00565018"/>
    <w:rsid w:val="005678B4"/>
    <w:rsid w:val="00571E79"/>
    <w:rsid w:val="00580841"/>
    <w:rsid w:val="005817E2"/>
    <w:rsid w:val="0059663D"/>
    <w:rsid w:val="005A55AB"/>
    <w:rsid w:val="005A67D8"/>
    <w:rsid w:val="005B6DFC"/>
    <w:rsid w:val="005C5614"/>
    <w:rsid w:val="005D2B62"/>
    <w:rsid w:val="005E64F9"/>
    <w:rsid w:val="00610291"/>
    <w:rsid w:val="00613607"/>
    <w:rsid w:val="0061474D"/>
    <w:rsid w:val="00614D8A"/>
    <w:rsid w:val="00615D5F"/>
    <w:rsid w:val="00615DA2"/>
    <w:rsid w:val="006160D8"/>
    <w:rsid w:val="006171F7"/>
    <w:rsid w:val="00626B4F"/>
    <w:rsid w:val="00627EE7"/>
    <w:rsid w:val="00630021"/>
    <w:rsid w:val="00640ED1"/>
    <w:rsid w:val="0067415F"/>
    <w:rsid w:val="006777C5"/>
    <w:rsid w:val="0067CBA9"/>
    <w:rsid w:val="00681243"/>
    <w:rsid w:val="00683542"/>
    <w:rsid w:val="006845A4"/>
    <w:rsid w:val="006A0DD0"/>
    <w:rsid w:val="006A14BC"/>
    <w:rsid w:val="006A3441"/>
    <w:rsid w:val="006D7E3E"/>
    <w:rsid w:val="006E415D"/>
    <w:rsid w:val="006E63D8"/>
    <w:rsid w:val="006F3AAD"/>
    <w:rsid w:val="007217A0"/>
    <w:rsid w:val="00726AD3"/>
    <w:rsid w:val="00731DC8"/>
    <w:rsid w:val="00735410"/>
    <w:rsid w:val="00751621"/>
    <w:rsid w:val="0075426D"/>
    <w:rsid w:val="007739A1"/>
    <w:rsid w:val="007C2A59"/>
    <w:rsid w:val="007D5509"/>
    <w:rsid w:val="007D748D"/>
    <w:rsid w:val="007D79B1"/>
    <w:rsid w:val="007E6DA1"/>
    <w:rsid w:val="007F7D9A"/>
    <w:rsid w:val="0080336F"/>
    <w:rsid w:val="00810856"/>
    <w:rsid w:val="008239AB"/>
    <w:rsid w:val="0083141D"/>
    <w:rsid w:val="00836DC5"/>
    <w:rsid w:val="00836E9F"/>
    <w:rsid w:val="00837268"/>
    <w:rsid w:val="00843184"/>
    <w:rsid w:val="008519D8"/>
    <w:rsid w:val="008673BD"/>
    <w:rsid w:val="00876A35"/>
    <w:rsid w:val="00882299"/>
    <w:rsid w:val="00887B75"/>
    <w:rsid w:val="00893154"/>
    <w:rsid w:val="008A00D3"/>
    <w:rsid w:val="008C040B"/>
    <w:rsid w:val="008D4096"/>
    <w:rsid w:val="008F07A0"/>
    <w:rsid w:val="008F1DCB"/>
    <w:rsid w:val="008F639C"/>
    <w:rsid w:val="008F7D76"/>
    <w:rsid w:val="00907E0E"/>
    <w:rsid w:val="00934DD7"/>
    <w:rsid w:val="00955220"/>
    <w:rsid w:val="009641C2"/>
    <w:rsid w:val="009712E6"/>
    <w:rsid w:val="0097437C"/>
    <w:rsid w:val="00984C51"/>
    <w:rsid w:val="009A36AF"/>
    <w:rsid w:val="009A6966"/>
    <w:rsid w:val="009B060E"/>
    <w:rsid w:val="009B572A"/>
    <w:rsid w:val="009C0399"/>
    <w:rsid w:val="009F1C30"/>
    <w:rsid w:val="009F296E"/>
    <w:rsid w:val="009FB44B"/>
    <w:rsid w:val="00A14E71"/>
    <w:rsid w:val="00A16840"/>
    <w:rsid w:val="00A23573"/>
    <w:rsid w:val="00A25548"/>
    <w:rsid w:val="00A36868"/>
    <w:rsid w:val="00A4289C"/>
    <w:rsid w:val="00A4374E"/>
    <w:rsid w:val="00A43C5F"/>
    <w:rsid w:val="00A52082"/>
    <w:rsid w:val="00A5522C"/>
    <w:rsid w:val="00A61BE8"/>
    <w:rsid w:val="00A812B8"/>
    <w:rsid w:val="00A835D9"/>
    <w:rsid w:val="00A963C3"/>
    <w:rsid w:val="00AA387B"/>
    <w:rsid w:val="00AB6BED"/>
    <w:rsid w:val="00AC0FE9"/>
    <w:rsid w:val="00AD2363"/>
    <w:rsid w:val="00AD4DDC"/>
    <w:rsid w:val="00AD5110"/>
    <w:rsid w:val="00AD71A1"/>
    <w:rsid w:val="00AE686C"/>
    <w:rsid w:val="00AF7FD8"/>
    <w:rsid w:val="00B04F40"/>
    <w:rsid w:val="00B06913"/>
    <w:rsid w:val="00B115AA"/>
    <w:rsid w:val="00B16AC4"/>
    <w:rsid w:val="00B23142"/>
    <w:rsid w:val="00B407BC"/>
    <w:rsid w:val="00B44E18"/>
    <w:rsid w:val="00B50EF4"/>
    <w:rsid w:val="00B52569"/>
    <w:rsid w:val="00B6203E"/>
    <w:rsid w:val="00B86379"/>
    <w:rsid w:val="00B87B70"/>
    <w:rsid w:val="00B9030D"/>
    <w:rsid w:val="00B90EAF"/>
    <w:rsid w:val="00B91E9F"/>
    <w:rsid w:val="00B929F7"/>
    <w:rsid w:val="00BA1C55"/>
    <w:rsid w:val="00BA37AF"/>
    <w:rsid w:val="00BA75E8"/>
    <w:rsid w:val="00BB6240"/>
    <w:rsid w:val="00BC25E5"/>
    <w:rsid w:val="00BC26EE"/>
    <w:rsid w:val="00BF6E9F"/>
    <w:rsid w:val="00BF7F37"/>
    <w:rsid w:val="00C16BBF"/>
    <w:rsid w:val="00C17466"/>
    <w:rsid w:val="00C20875"/>
    <w:rsid w:val="00C220DB"/>
    <w:rsid w:val="00C3358B"/>
    <w:rsid w:val="00C3511E"/>
    <w:rsid w:val="00C403D3"/>
    <w:rsid w:val="00C534FD"/>
    <w:rsid w:val="00C5492C"/>
    <w:rsid w:val="00C5772E"/>
    <w:rsid w:val="00C63655"/>
    <w:rsid w:val="00C74FB4"/>
    <w:rsid w:val="00C75D77"/>
    <w:rsid w:val="00CA2525"/>
    <w:rsid w:val="00CC518F"/>
    <w:rsid w:val="00CD1EF8"/>
    <w:rsid w:val="00CF10DD"/>
    <w:rsid w:val="00CF747F"/>
    <w:rsid w:val="00D15A19"/>
    <w:rsid w:val="00D16AD8"/>
    <w:rsid w:val="00D21255"/>
    <w:rsid w:val="00D23B3F"/>
    <w:rsid w:val="00D252CA"/>
    <w:rsid w:val="00D30915"/>
    <w:rsid w:val="00D33D0F"/>
    <w:rsid w:val="00D44134"/>
    <w:rsid w:val="00D45429"/>
    <w:rsid w:val="00D456BC"/>
    <w:rsid w:val="00D649BD"/>
    <w:rsid w:val="00D77BDE"/>
    <w:rsid w:val="00D8351E"/>
    <w:rsid w:val="00D85A39"/>
    <w:rsid w:val="00D970D4"/>
    <w:rsid w:val="00DA1AFF"/>
    <w:rsid w:val="00DA6703"/>
    <w:rsid w:val="00DB52C3"/>
    <w:rsid w:val="00DC0AE8"/>
    <w:rsid w:val="00DD2231"/>
    <w:rsid w:val="00DD28AB"/>
    <w:rsid w:val="00DE3A47"/>
    <w:rsid w:val="00E037D4"/>
    <w:rsid w:val="00E15B08"/>
    <w:rsid w:val="00E1789F"/>
    <w:rsid w:val="00E2147E"/>
    <w:rsid w:val="00E27B09"/>
    <w:rsid w:val="00E37756"/>
    <w:rsid w:val="00E42124"/>
    <w:rsid w:val="00E43A15"/>
    <w:rsid w:val="00E523A1"/>
    <w:rsid w:val="00E61610"/>
    <w:rsid w:val="00E83AE1"/>
    <w:rsid w:val="00E84853"/>
    <w:rsid w:val="00E92672"/>
    <w:rsid w:val="00EB2730"/>
    <w:rsid w:val="00ED11C5"/>
    <w:rsid w:val="00EF4540"/>
    <w:rsid w:val="00EF7BF0"/>
    <w:rsid w:val="00EFA14A"/>
    <w:rsid w:val="00F042DA"/>
    <w:rsid w:val="00F1447E"/>
    <w:rsid w:val="00F205CB"/>
    <w:rsid w:val="00F31144"/>
    <w:rsid w:val="00F34B19"/>
    <w:rsid w:val="00F3537C"/>
    <w:rsid w:val="00F40569"/>
    <w:rsid w:val="00F47D66"/>
    <w:rsid w:val="00F55389"/>
    <w:rsid w:val="00F569A1"/>
    <w:rsid w:val="00F679D9"/>
    <w:rsid w:val="00F70843"/>
    <w:rsid w:val="00F73989"/>
    <w:rsid w:val="00F74F61"/>
    <w:rsid w:val="00F92C56"/>
    <w:rsid w:val="00FA1287"/>
    <w:rsid w:val="00FB0219"/>
    <w:rsid w:val="00FB626D"/>
    <w:rsid w:val="00FC50E6"/>
    <w:rsid w:val="00FC6A93"/>
    <w:rsid w:val="00FE3F64"/>
    <w:rsid w:val="00FF09D4"/>
    <w:rsid w:val="02059259"/>
    <w:rsid w:val="020D4EF8"/>
    <w:rsid w:val="021857DF"/>
    <w:rsid w:val="026E0BA0"/>
    <w:rsid w:val="02E86207"/>
    <w:rsid w:val="030E82DE"/>
    <w:rsid w:val="037D7F30"/>
    <w:rsid w:val="03D365B7"/>
    <w:rsid w:val="03EE4803"/>
    <w:rsid w:val="0402D8C0"/>
    <w:rsid w:val="0423045E"/>
    <w:rsid w:val="044A227B"/>
    <w:rsid w:val="0470511F"/>
    <w:rsid w:val="0471EEE1"/>
    <w:rsid w:val="04DD7518"/>
    <w:rsid w:val="04ECF1EC"/>
    <w:rsid w:val="0519298E"/>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DEDA64"/>
    <w:rsid w:val="08E68FDD"/>
    <w:rsid w:val="09D99C6F"/>
    <w:rsid w:val="0A1DFE29"/>
    <w:rsid w:val="0A1E8239"/>
    <w:rsid w:val="0B5D7AD7"/>
    <w:rsid w:val="0BE546AE"/>
    <w:rsid w:val="0C18AE83"/>
    <w:rsid w:val="0C1F63AC"/>
    <w:rsid w:val="0C49C6E0"/>
    <w:rsid w:val="0CCE2B93"/>
    <w:rsid w:val="0CECFDF7"/>
    <w:rsid w:val="0D10D138"/>
    <w:rsid w:val="0D19EBB0"/>
    <w:rsid w:val="0D4A1446"/>
    <w:rsid w:val="0D7BEDC3"/>
    <w:rsid w:val="0D8D7E50"/>
    <w:rsid w:val="0DBA0100"/>
    <w:rsid w:val="0DFFD82C"/>
    <w:rsid w:val="0E2A42F1"/>
    <w:rsid w:val="0E391163"/>
    <w:rsid w:val="0E3FD8F7"/>
    <w:rsid w:val="0E6FA5FB"/>
    <w:rsid w:val="0E81B3CA"/>
    <w:rsid w:val="0ED38E6B"/>
    <w:rsid w:val="0EE7041E"/>
    <w:rsid w:val="0EEA00E0"/>
    <w:rsid w:val="0F1E05E4"/>
    <w:rsid w:val="0FF34D88"/>
    <w:rsid w:val="10448F49"/>
    <w:rsid w:val="109DF99A"/>
    <w:rsid w:val="10C6D8BB"/>
    <w:rsid w:val="10CB60CA"/>
    <w:rsid w:val="115DCE82"/>
    <w:rsid w:val="11871F26"/>
    <w:rsid w:val="11B0BD7F"/>
    <w:rsid w:val="11C4FB2F"/>
    <w:rsid w:val="11CDACF4"/>
    <w:rsid w:val="11F7D299"/>
    <w:rsid w:val="1259CC36"/>
    <w:rsid w:val="129FD56F"/>
    <w:rsid w:val="12B04220"/>
    <w:rsid w:val="12D90B02"/>
    <w:rsid w:val="130545DC"/>
    <w:rsid w:val="14177015"/>
    <w:rsid w:val="1427ABA7"/>
    <w:rsid w:val="14A2285C"/>
    <w:rsid w:val="151E3884"/>
    <w:rsid w:val="163BBAD9"/>
    <w:rsid w:val="163C5EAB"/>
    <w:rsid w:val="167AB7E0"/>
    <w:rsid w:val="16BC947E"/>
    <w:rsid w:val="17319C42"/>
    <w:rsid w:val="1766A3DA"/>
    <w:rsid w:val="17AC7C25"/>
    <w:rsid w:val="17B20213"/>
    <w:rsid w:val="17D78B3A"/>
    <w:rsid w:val="17DDF129"/>
    <w:rsid w:val="17E69C14"/>
    <w:rsid w:val="180BF110"/>
    <w:rsid w:val="1904A12D"/>
    <w:rsid w:val="197C9BB7"/>
    <w:rsid w:val="19876BBD"/>
    <w:rsid w:val="19DDBCFB"/>
    <w:rsid w:val="19DF465B"/>
    <w:rsid w:val="1A31C7A0"/>
    <w:rsid w:val="1A4000BA"/>
    <w:rsid w:val="1B7B040A"/>
    <w:rsid w:val="1BA6A265"/>
    <w:rsid w:val="1BCE9949"/>
    <w:rsid w:val="1C0BB122"/>
    <w:rsid w:val="1C19D6D9"/>
    <w:rsid w:val="1C32F31A"/>
    <w:rsid w:val="1C3C41EF"/>
    <w:rsid w:val="1C42D1D1"/>
    <w:rsid w:val="1C7DA26F"/>
    <w:rsid w:val="1CFE342B"/>
    <w:rsid w:val="1E13B478"/>
    <w:rsid w:val="1E1F98F5"/>
    <w:rsid w:val="1E416BF1"/>
    <w:rsid w:val="1E58CC43"/>
    <w:rsid w:val="1F1EA244"/>
    <w:rsid w:val="1FF49CA4"/>
    <w:rsid w:val="1FFAA672"/>
    <w:rsid w:val="2068D8B1"/>
    <w:rsid w:val="20F68AB5"/>
    <w:rsid w:val="214F01CC"/>
    <w:rsid w:val="21944FBF"/>
    <w:rsid w:val="21EACDAB"/>
    <w:rsid w:val="21EB80B5"/>
    <w:rsid w:val="21F245C6"/>
    <w:rsid w:val="22925B16"/>
    <w:rsid w:val="229B12E2"/>
    <w:rsid w:val="22A5F8DE"/>
    <w:rsid w:val="236AD630"/>
    <w:rsid w:val="23BD531F"/>
    <w:rsid w:val="244A855C"/>
    <w:rsid w:val="2475B21C"/>
    <w:rsid w:val="2487B373"/>
    <w:rsid w:val="256BC7F5"/>
    <w:rsid w:val="258D82B0"/>
    <w:rsid w:val="259E3277"/>
    <w:rsid w:val="260D0D76"/>
    <w:rsid w:val="26875B85"/>
    <w:rsid w:val="2698C930"/>
    <w:rsid w:val="26AC8E8C"/>
    <w:rsid w:val="26DD00B8"/>
    <w:rsid w:val="27032917"/>
    <w:rsid w:val="271A9281"/>
    <w:rsid w:val="27379C49"/>
    <w:rsid w:val="274A3380"/>
    <w:rsid w:val="279BF0D3"/>
    <w:rsid w:val="27CF0CCB"/>
    <w:rsid w:val="27D430FA"/>
    <w:rsid w:val="283172DF"/>
    <w:rsid w:val="289D838F"/>
    <w:rsid w:val="2970FADA"/>
    <w:rsid w:val="29BB8A5B"/>
    <w:rsid w:val="2A10064D"/>
    <w:rsid w:val="2A27DAE5"/>
    <w:rsid w:val="2A2B6616"/>
    <w:rsid w:val="2A419C8B"/>
    <w:rsid w:val="2A5CD047"/>
    <w:rsid w:val="2AA68D8E"/>
    <w:rsid w:val="2AAD4900"/>
    <w:rsid w:val="2B25F398"/>
    <w:rsid w:val="2B5176EB"/>
    <w:rsid w:val="2BA55340"/>
    <w:rsid w:val="2C6086B4"/>
    <w:rsid w:val="2CC1002B"/>
    <w:rsid w:val="2D3B5751"/>
    <w:rsid w:val="2D947109"/>
    <w:rsid w:val="2E9DC42A"/>
    <w:rsid w:val="2EA3DB15"/>
    <w:rsid w:val="2F211B77"/>
    <w:rsid w:val="2F7E530D"/>
    <w:rsid w:val="2FBC9E3B"/>
    <w:rsid w:val="302C1F9C"/>
    <w:rsid w:val="3065D41E"/>
    <w:rsid w:val="3067A6AA"/>
    <w:rsid w:val="309D58C4"/>
    <w:rsid w:val="318B276A"/>
    <w:rsid w:val="31F4C9AE"/>
    <w:rsid w:val="31F72EB9"/>
    <w:rsid w:val="32446C42"/>
    <w:rsid w:val="32F56772"/>
    <w:rsid w:val="3342ACE3"/>
    <w:rsid w:val="339D74E0"/>
    <w:rsid w:val="34623680"/>
    <w:rsid w:val="349324A8"/>
    <w:rsid w:val="34C671CA"/>
    <w:rsid w:val="34E6111B"/>
    <w:rsid w:val="35091DB0"/>
    <w:rsid w:val="35621B59"/>
    <w:rsid w:val="35A4CCE5"/>
    <w:rsid w:val="35F50FC0"/>
    <w:rsid w:val="36187CC0"/>
    <w:rsid w:val="3665E499"/>
    <w:rsid w:val="36B3A8F2"/>
    <w:rsid w:val="37AFB038"/>
    <w:rsid w:val="37F8450A"/>
    <w:rsid w:val="3820A8D5"/>
    <w:rsid w:val="3875A9F6"/>
    <w:rsid w:val="38AB455D"/>
    <w:rsid w:val="3AB70F26"/>
    <w:rsid w:val="3AC12852"/>
    <w:rsid w:val="3AC43847"/>
    <w:rsid w:val="3B4E7258"/>
    <w:rsid w:val="3BB69DC8"/>
    <w:rsid w:val="3BDD6867"/>
    <w:rsid w:val="3BEEDA5D"/>
    <w:rsid w:val="3C16B1F8"/>
    <w:rsid w:val="3C9C49B8"/>
    <w:rsid w:val="3CB11064"/>
    <w:rsid w:val="3D0CDC49"/>
    <w:rsid w:val="3D0D8BE3"/>
    <w:rsid w:val="3D16A169"/>
    <w:rsid w:val="3D28A689"/>
    <w:rsid w:val="3D413623"/>
    <w:rsid w:val="3D445726"/>
    <w:rsid w:val="3E0276D6"/>
    <w:rsid w:val="3E051655"/>
    <w:rsid w:val="3E0C3992"/>
    <w:rsid w:val="3E25B6CD"/>
    <w:rsid w:val="3E3A51E0"/>
    <w:rsid w:val="3E702737"/>
    <w:rsid w:val="3E7AE1DC"/>
    <w:rsid w:val="3E9BE2B9"/>
    <w:rsid w:val="3F11DBC1"/>
    <w:rsid w:val="3F64F260"/>
    <w:rsid w:val="3FA0E6B6"/>
    <w:rsid w:val="3FCEEDD3"/>
    <w:rsid w:val="3FFC6E63"/>
    <w:rsid w:val="401A1A41"/>
    <w:rsid w:val="403AA23E"/>
    <w:rsid w:val="40A65B1C"/>
    <w:rsid w:val="40D0FABE"/>
    <w:rsid w:val="40D24ABC"/>
    <w:rsid w:val="40EF7FF0"/>
    <w:rsid w:val="411FF784"/>
    <w:rsid w:val="4126450A"/>
    <w:rsid w:val="413CB717"/>
    <w:rsid w:val="415D578F"/>
    <w:rsid w:val="4171CD92"/>
    <w:rsid w:val="424B6471"/>
    <w:rsid w:val="4276BBC6"/>
    <w:rsid w:val="428B427B"/>
    <w:rsid w:val="42D65015"/>
    <w:rsid w:val="44441EB0"/>
    <w:rsid w:val="448C49D2"/>
    <w:rsid w:val="44E70D90"/>
    <w:rsid w:val="44F64C32"/>
    <w:rsid w:val="44F812C3"/>
    <w:rsid w:val="45FED5E6"/>
    <w:rsid w:val="46477631"/>
    <w:rsid w:val="4659B491"/>
    <w:rsid w:val="46B01C01"/>
    <w:rsid w:val="46C6FFF4"/>
    <w:rsid w:val="4758A0D1"/>
    <w:rsid w:val="479F5822"/>
    <w:rsid w:val="47D70ED9"/>
    <w:rsid w:val="482DC1E0"/>
    <w:rsid w:val="4830085C"/>
    <w:rsid w:val="48497E3A"/>
    <w:rsid w:val="485E8345"/>
    <w:rsid w:val="4883CA90"/>
    <w:rsid w:val="48F47132"/>
    <w:rsid w:val="4941DD25"/>
    <w:rsid w:val="498A0B2B"/>
    <w:rsid w:val="4A543EE1"/>
    <w:rsid w:val="4AC6B179"/>
    <w:rsid w:val="4AE5D8A6"/>
    <w:rsid w:val="4AF73CAC"/>
    <w:rsid w:val="4BDE1A1D"/>
    <w:rsid w:val="4C59F420"/>
    <w:rsid w:val="4D25A1F6"/>
    <w:rsid w:val="4D494019"/>
    <w:rsid w:val="4D73C951"/>
    <w:rsid w:val="4E5FA9C9"/>
    <w:rsid w:val="4EA42F19"/>
    <w:rsid w:val="4EEAF7E1"/>
    <w:rsid w:val="4FBC5887"/>
    <w:rsid w:val="4FDF8867"/>
    <w:rsid w:val="505D42B8"/>
    <w:rsid w:val="50ACDB9C"/>
    <w:rsid w:val="50CD827F"/>
    <w:rsid w:val="50E71E88"/>
    <w:rsid w:val="516CB648"/>
    <w:rsid w:val="520388DF"/>
    <w:rsid w:val="5247DA2A"/>
    <w:rsid w:val="52B5607F"/>
    <w:rsid w:val="52D02EB4"/>
    <w:rsid w:val="5366D8A0"/>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6C1B09"/>
    <w:rsid w:val="567367EA"/>
    <w:rsid w:val="56A29D27"/>
    <w:rsid w:val="56D5C6F5"/>
    <w:rsid w:val="5761A52D"/>
    <w:rsid w:val="57AE420F"/>
    <w:rsid w:val="57DBF7CC"/>
    <w:rsid w:val="5848C252"/>
    <w:rsid w:val="5907C7DD"/>
    <w:rsid w:val="592AEC5B"/>
    <w:rsid w:val="59322F2E"/>
    <w:rsid w:val="597656D9"/>
    <w:rsid w:val="597ACD62"/>
    <w:rsid w:val="59912D43"/>
    <w:rsid w:val="59F7DB5E"/>
    <w:rsid w:val="5A269014"/>
    <w:rsid w:val="5A2AF756"/>
    <w:rsid w:val="5A8E64AE"/>
    <w:rsid w:val="5A916630"/>
    <w:rsid w:val="5B025A79"/>
    <w:rsid w:val="5B3C4EC2"/>
    <w:rsid w:val="5BF56DA0"/>
    <w:rsid w:val="5C012369"/>
    <w:rsid w:val="5C0E2092"/>
    <w:rsid w:val="5C189658"/>
    <w:rsid w:val="5C5C53A8"/>
    <w:rsid w:val="5C69CFF0"/>
    <w:rsid w:val="5C93B852"/>
    <w:rsid w:val="5C9D7B0E"/>
    <w:rsid w:val="5CB9E20E"/>
    <w:rsid w:val="5CEBD8F9"/>
    <w:rsid w:val="5CF9CEC1"/>
    <w:rsid w:val="5D0AF5F9"/>
    <w:rsid w:val="5D463B86"/>
    <w:rsid w:val="5D531659"/>
    <w:rsid w:val="5D90C896"/>
    <w:rsid w:val="5DBC543F"/>
    <w:rsid w:val="5DCD8F16"/>
    <w:rsid w:val="5DDDDACF"/>
    <w:rsid w:val="5DF68D08"/>
    <w:rsid w:val="5E13D5D1"/>
    <w:rsid w:val="5EB91113"/>
    <w:rsid w:val="5F2F4386"/>
    <w:rsid w:val="5F31969E"/>
    <w:rsid w:val="5F4CB6A8"/>
    <w:rsid w:val="5F88824D"/>
    <w:rsid w:val="6083F4B1"/>
    <w:rsid w:val="60BFBAD9"/>
    <w:rsid w:val="60E191B5"/>
    <w:rsid w:val="61672975"/>
    <w:rsid w:val="61848F80"/>
    <w:rsid w:val="6200F1C3"/>
    <w:rsid w:val="627B13FF"/>
    <w:rsid w:val="627D6216"/>
    <w:rsid w:val="63A61EDF"/>
    <w:rsid w:val="63C4ECBD"/>
    <w:rsid w:val="63E9C602"/>
    <w:rsid w:val="642B95C3"/>
    <w:rsid w:val="6480EC35"/>
    <w:rsid w:val="649050A1"/>
    <w:rsid w:val="64A773CB"/>
    <w:rsid w:val="64C42298"/>
    <w:rsid w:val="64E31129"/>
    <w:rsid w:val="64FE42D3"/>
    <w:rsid w:val="65662A40"/>
    <w:rsid w:val="65700B1E"/>
    <w:rsid w:val="657B1275"/>
    <w:rsid w:val="6580F730"/>
    <w:rsid w:val="65832789"/>
    <w:rsid w:val="65C8D1CD"/>
    <w:rsid w:val="65D98C20"/>
    <w:rsid w:val="666F7392"/>
    <w:rsid w:val="6682A4BB"/>
    <w:rsid w:val="6741B163"/>
    <w:rsid w:val="67633685"/>
    <w:rsid w:val="67DAA8A7"/>
    <w:rsid w:val="686E03AB"/>
    <w:rsid w:val="688A0F47"/>
    <w:rsid w:val="68B7EB3E"/>
    <w:rsid w:val="68BAC84B"/>
    <w:rsid w:val="68D0083E"/>
    <w:rsid w:val="692F4BC8"/>
    <w:rsid w:val="698FA165"/>
    <w:rsid w:val="69D8DF59"/>
    <w:rsid w:val="6A156063"/>
    <w:rsid w:val="6A1B3DD8"/>
    <w:rsid w:val="6A25DFA8"/>
    <w:rsid w:val="6A3FDF29"/>
    <w:rsid w:val="6A5089FE"/>
    <w:rsid w:val="6A5698AC"/>
    <w:rsid w:val="6A5DBBE9"/>
    <w:rsid w:val="6AAEF51A"/>
    <w:rsid w:val="6AEE1F57"/>
    <w:rsid w:val="6B12C9ED"/>
    <w:rsid w:val="6B86ACB4"/>
    <w:rsid w:val="6BA45E1F"/>
    <w:rsid w:val="6BA98AEF"/>
    <w:rsid w:val="6BC08EEF"/>
    <w:rsid w:val="6BC1B009"/>
    <w:rsid w:val="6BC8158A"/>
    <w:rsid w:val="6BF9E128"/>
    <w:rsid w:val="6CCBED23"/>
    <w:rsid w:val="6CFAA57A"/>
    <w:rsid w:val="6D0954B8"/>
    <w:rsid w:val="6D4D0125"/>
    <w:rsid w:val="6DA06355"/>
    <w:rsid w:val="6DDA9F4E"/>
    <w:rsid w:val="6E6C5F58"/>
    <w:rsid w:val="6F951AB1"/>
    <w:rsid w:val="70038DE5"/>
    <w:rsid w:val="70C5DA30"/>
    <w:rsid w:val="712C8E8F"/>
    <w:rsid w:val="7130EB12"/>
    <w:rsid w:val="71392F67"/>
    <w:rsid w:val="71868FF8"/>
    <w:rsid w:val="719F5E46"/>
    <w:rsid w:val="71B05ACE"/>
    <w:rsid w:val="71DE7B49"/>
    <w:rsid w:val="723B7E0B"/>
    <w:rsid w:val="7245E2B5"/>
    <w:rsid w:val="726BAFD9"/>
    <w:rsid w:val="72B5E3E6"/>
    <w:rsid w:val="72C97EF9"/>
    <w:rsid w:val="730C25F6"/>
    <w:rsid w:val="73160ADB"/>
    <w:rsid w:val="73AE02E1"/>
    <w:rsid w:val="73B13F67"/>
    <w:rsid w:val="73CE6BB0"/>
    <w:rsid w:val="74145B9E"/>
    <w:rsid w:val="74269A2C"/>
    <w:rsid w:val="74398EEC"/>
    <w:rsid w:val="7496BC63"/>
    <w:rsid w:val="74A9F079"/>
    <w:rsid w:val="75C92B25"/>
    <w:rsid w:val="75DB433A"/>
    <w:rsid w:val="76170C30"/>
    <w:rsid w:val="7649F951"/>
    <w:rsid w:val="7659A70C"/>
    <w:rsid w:val="768DC150"/>
    <w:rsid w:val="76B74F1D"/>
    <w:rsid w:val="76D7E28E"/>
    <w:rsid w:val="76DA3186"/>
    <w:rsid w:val="77172D31"/>
    <w:rsid w:val="7824C916"/>
    <w:rsid w:val="787D944B"/>
    <w:rsid w:val="7890B30F"/>
    <w:rsid w:val="79073778"/>
    <w:rsid w:val="798BA401"/>
    <w:rsid w:val="798CAA99"/>
    <w:rsid w:val="7A606F35"/>
    <w:rsid w:val="7A6D6F80"/>
    <w:rsid w:val="7ABD850B"/>
    <w:rsid w:val="7AE90C4C"/>
    <w:rsid w:val="7AECD58A"/>
    <w:rsid w:val="7B726D4A"/>
    <w:rsid w:val="7B790B1D"/>
    <w:rsid w:val="7B9EFBF4"/>
    <w:rsid w:val="7BB90584"/>
    <w:rsid w:val="7BC853D1"/>
    <w:rsid w:val="7BFA9942"/>
    <w:rsid w:val="7C7572D6"/>
    <w:rsid w:val="7CA46331"/>
    <w:rsid w:val="7CDF3711"/>
    <w:rsid w:val="7CF5B762"/>
    <w:rsid w:val="7D1502BC"/>
    <w:rsid w:val="7D1F7882"/>
    <w:rsid w:val="7D328579"/>
    <w:rsid w:val="7D8F7953"/>
    <w:rsid w:val="7D9A9A7C"/>
    <w:rsid w:val="7DB3C2D9"/>
    <w:rsid w:val="7DC977B1"/>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january-2024?utm_source=challenge&amp;utm_medium=fp20analytics&amp;utm_campaign=fp20analytics_web_january&amp;utm_term=register&amp;utm_content=registration" TargetMode="External"/><Relationship Id="rId13" Type="http://schemas.openxmlformats.org/officeDocument/2006/relationships/hyperlink" Target="https://zoomcharts.com/en/microsoft-power-bi-custom-visuals/gallery/?utm_source=challenge&amp;utm_medium=fp20analytics&amp;utm_campaign=fp20analytics_web_january_2024&amp;utm_term=resources&amp;utm_content=visuals_gallery" TargetMode="External"/><Relationship Id="rId18" Type="http://schemas.openxmlformats.org/officeDocument/2006/relationships/hyperlink" Target="https://assets.zyrosite.com/dOqX1Rko21iyeZB8/intro-brief-c12_spanish-Y4L8XQD0yzFGNGvX.doc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blog/?utm_source=challenge&amp;utm_medium=fp20analytics&amp;utm_campaign=fp20analytics_web_january_2024&amp;utm_term=resources&amp;utm_content=blog" TargetMode="External"/><Relationship Id="rId17" Type="http://schemas.openxmlformats.org/officeDocument/2006/relationships/hyperlink" Target="https://assets.zyrosite.com/dOqX1Rko21iyeZB8/intro-brief-c12-mk3yKOvq0zU9rXeE.docx" TargetMode="External"/><Relationship Id="rId2" Type="http://schemas.openxmlformats.org/officeDocument/2006/relationships/customXml" Target="../customXml/item2.xml"/><Relationship Id="rId16" Type="http://schemas.openxmlformats.org/officeDocument/2006/relationships/hyperlink" Target="https://assets.zyrosite.com/dOqX1Rko21iyeZB8/xmas_dataset_c12-m7VMX43LJNTkGVpy.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oomcharts.com/en/microsoft-power-bi-custom-visuals/documentation/general/getting-started/?utm_source=challenge&amp;utm_medium=fp20analytics&amp;utm_campaign=fp20analytics_web_january_2024&amp;utm_term=resources&amp;utm_content=documentation"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fp20analytics-january-2024?utm_source=challenge&amp;utm_medium=fp20analytics&amp;utm_campaign=fp20analytics_web_january&amp;utm_term=register&amp;utm_content=registration" TargetMode="External"/><Relationship Id="rId10" Type="http://schemas.openxmlformats.org/officeDocument/2006/relationships/hyperlink" Target="https://academy.zoomcharts.com/?utm_source=challenge&amp;utm_medium=fp20analytics&amp;utm_campaign=fp20analytics_web_january_2024&amp;utm_term=resources&amp;utm_content=video_tutorial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mcharts.com/en/microsoft-power-bi-custom-visuals/dashboard-and-report-examples/?utm_source=challenge&amp;utm_medium=fp20analytics&amp;utm_campaign=fp20analytics_web_january_2024&amp;utm_term=resources&amp;utm_content=use-case_gallery" TargetMode="External"/><Relationship Id="rId14" Type="http://schemas.openxmlformats.org/officeDocument/2006/relationships/hyperlink" Target="https://zoomcharts.com/en/microsoft-power-bi-custom-visuals/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0" ma:contentTypeDescription="Create a new document." ma:contentTypeScope="" ma:versionID="189c331799311c3f27f443cd4becbfd2">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1d99cd13b7e578a56f815809190f557f"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C05DE1C6-07E9-43A9-9ACD-C014AF305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Rashmi Umap</cp:lastModifiedBy>
  <cp:revision>268</cp:revision>
  <dcterms:created xsi:type="dcterms:W3CDTF">2023-11-03T10:12:00Z</dcterms:created>
  <dcterms:modified xsi:type="dcterms:W3CDTF">2024-02-08T22:24:00Z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ies>
</file>