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713F" w14:textId="77777777" w:rsidR="00C73AF9" w:rsidRDefault="00000000">
      <w:pPr>
        <w:spacing w:before="243"/>
        <w:ind w:left="633" w:right="634"/>
        <w:jc w:val="center"/>
        <w:rPr>
          <w:rFonts w:ascii="Calibri"/>
          <w:sz w:val="32"/>
        </w:rPr>
      </w:pPr>
      <w:r>
        <w:rPr>
          <w:rFonts w:ascii="Calibri"/>
          <w:sz w:val="32"/>
        </w:rPr>
        <w:t>Classroom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Activity: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Using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Cognitive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Services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in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Python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Scripts</w:t>
      </w:r>
    </w:p>
    <w:p w14:paraId="7E3E6210" w14:textId="77777777" w:rsidR="00C73AF9" w:rsidRDefault="00C73AF9">
      <w:pPr>
        <w:pStyle w:val="BodyText"/>
        <w:rPr>
          <w:rFonts w:ascii="Calibri"/>
          <w:sz w:val="32"/>
        </w:rPr>
      </w:pPr>
    </w:p>
    <w:p w14:paraId="3A44FA65" w14:textId="77777777" w:rsidR="00C73AF9" w:rsidRDefault="00000000">
      <w:pPr>
        <w:pStyle w:val="BodyText"/>
        <w:spacing w:before="218"/>
        <w:ind w:left="100"/>
        <w:rPr>
          <w:rFonts w:ascii="Arial MT"/>
        </w:rPr>
      </w:pPr>
      <w:r>
        <w:rPr>
          <w:rFonts w:ascii="Arial MT"/>
          <w:u w:val="single"/>
        </w:rPr>
        <w:t>Task</w:t>
      </w:r>
      <w:r>
        <w:rPr>
          <w:rFonts w:ascii="Arial MT"/>
        </w:rPr>
        <w:t>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Speech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resource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Azure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</w:p>
    <w:p w14:paraId="0346D4D4" w14:textId="77777777" w:rsidR="00C73AF9" w:rsidRDefault="00C73AF9">
      <w:pPr>
        <w:pStyle w:val="BodyText"/>
        <w:rPr>
          <w:rFonts w:ascii="Arial MT"/>
          <w:sz w:val="20"/>
        </w:rPr>
      </w:pPr>
    </w:p>
    <w:p w14:paraId="4F5F7E37" w14:textId="77777777" w:rsidR="00C73AF9" w:rsidRDefault="00C73AF9">
      <w:pPr>
        <w:pStyle w:val="BodyText"/>
        <w:spacing w:before="2"/>
        <w:rPr>
          <w:rFonts w:ascii="Arial MT"/>
          <w:sz w:val="20"/>
        </w:rPr>
      </w:pPr>
    </w:p>
    <w:p w14:paraId="1D79DC7A" w14:textId="77777777" w:rsidR="00C73AF9" w:rsidRDefault="00000000">
      <w:pPr>
        <w:spacing w:before="92" w:line="276" w:lineRule="exact"/>
        <w:ind w:left="100"/>
        <w:rPr>
          <w:rFonts w:ascii="Arial"/>
          <w:b/>
          <w:i/>
          <w:sz w:val="24"/>
        </w:rPr>
      </w:pPr>
      <w:r>
        <w:rPr>
          <w:rFonts w:ascii="Arial"/>
          <w:b/>
          <w:i/>
          <w:color w:val="767070"/>
          <w:sz w:val="24"/>
        </w:rPr>
        <w:t>Using</w:t>
      </w:r>
      <w:r>
        <w:rPr>
          <w:rFonts w:ascii="Arial"/>
          <w:b/>
          <w:i/>
          <w:color w:val="767070"/>
          <w:spacing w:val="-4"/>
          <w:sz w:val="24"/>
        </w:rPr>
        <w:t xml:space="preserve"> </w:t>
      </w:r>
      <w:r>
        <w:rPr>
          <w:rFonts w:ascii="Arial"/>
          <w:b/>
          <w:i/>
          <w:color w:val="767070"/>
          <w:sz w:val="24"/>
        </w:rPr>
        <w:t>Speech</w:t>
      </w:r>
      <w:r>
        <w:rPr>
          <w:rFonts w:ascii="Arial"/>
          <w:b/>
          <w:i/>
          <w:color w:val="767070"/>
          <w:spacing w:val="-4"/>
          <w:sz w:val="24"/>
        </w:rPr>
        <w:t xml:space="preserve"> </w:t>
      </w:r>
      <w:r>
        <w:rPr>
          <w:rFonts w:ascii="Arial"/>
          <w:b/>
          <w:i/>
          <w:color w:val="767070"/>
          <w:sz w:val="24"/>
        </w:rPr>
        <w:t>API</w:t>
      </w:r>
    </w:p>
    <w:p w14:paraId="670BEC4A" w14:textId="77777777" w:rsidR="00C73AF9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5A8E44" wp14:editId="3410A783">
            <wp:simplePos x="0" y="0"/>
            <wp:positionH relativeFrom="page">
              <wp:posOffset>1263434</wp:posOffset>
            </wp:positionH>
            <wp:positionV relativeFrom="paragraph">
              <wp:posOffset>203655</wp:posOffset>
            </wp:positionV>
            <wp:extent cx="4981575" cy="3181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rFonts w:ascii="Arial"/>
          <w:i/>
          <w:sz w:val="24"/>
        </w:rPr>
        <w:t xml:space="preserve">Speech </w:t>
      </w:r>
      <w:r>
        <w:rPr>
          <w:sz w:val="24"/>
        </w:rPr>
        <w:t>resource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marketplace.</w:t>
      </w:r>
    </w:p>
    <w:p w14:paraId="4F74C705" w14:textId="77777777" w:rsidR="00C73AF9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71"/>
        <w:rPr>
          <w:sz w:val="24"/>
        </w:rPr>
      </w:pP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mandatory</w:t>
      </w:r>
      <w:r>
        <w:rPr>
          <w:spacing w:val="-2"/>
          <w:sz w:val="24"/>
        </w:rPr>
        <w:t xml:space="preserve"> </w:t>
      </w:r>
      <w:r>
        <w:rPr>
          <w:sz w:val="24"/>
        </w:rPr>
        <w:t>details,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</w:p>
    <w:p w14:paraId="4E03F97C" w14:textId="77777777" w:rsidR="00C73AF9" w:rsidRDefault="00C73AF9">
      <w:pPr>
        <w:pStyle w:val="BodyText"/>
        <w:spacing w:before="10"/>
        <w:rPr>
          <w:rFonts w:ascii="Arial MT"/>
          <w:sz w:val="23"/>
        </w:rPr>
      </w:pPr>
    </w:p>
    <w:p w14:paraId="0986EEC1" w14:textId="77777777" w:rsidR="00C73AF9" w:rsidRDefault="00000000">
      <w:pPr>
        <w:pStyle w:val="ListParagraph"/>
        <w:numPr>
          <w:ilvl w:val="1"/>
          <w:numId w:val="1"/>
        </w:numPr>
        <w:tabs>
          <w:tab w:val="left" w:pos="2262"/>
        </w:tabs>
        <w:spacing w:line="275" w:lineRule="exact"/>
        <w:ind w:hanging="361"/>
        <w:rPr>
          <w:sz w:val="24"/>
        </w:rPr>
      </w:pPr>
      <w:r>
        <w:rPr>
          <w:sz w:val="24"/>
        </w:rPr>
        <w:t>Resource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</w:p>
    <w:p w14:paraId="18821A63" w14:textId="77777777" w:rsidR="00C73AF9" w:rsidRDefault="00000000">
      <w:pPr>
        <w:pStyle w:val="ListParagraph"/>
        <w:numPr>
          <w:ilvl w:val="1"/>
          <w:numId w:val="1"/>
        </w:numPr>
        <w:tabs>
          <w:tab w:val="left" w:pos="2262"/>
        </w:tabs>
        <w:spacing w:line="275" w:lineRule="exact"/>
        <w:ind w:hanging="361"/>
        <w:rPr>
          <w:sz w:val="24"/>
        </w:rPr>
      </w:pPr>
      <w:r>
        <w:rPr>
          <w:sz w:val="24"/>
        </w:rPr>
        <w:t>Region</w:t>
      </w:r>
    </w:p>
    <w:p w14:paraId="523B0B40" w14:textId="77777777" w:rsidR="00C73AF9" w:rsidRDefault="00000000">
      <w:pPr>
        <w:pStyle w:val="ListParagraph"/>
        <w:numPr>
          <w:ilvl w:val="1"/>
          <w:numId w:val="1"/>
        </w:numPr>
        <w:tabs>
          <w:tab w:val="left" w:pos="2262"/>
        </w:tabs>
        <w:spacing w:line="275" w:lineRule="exact"/>
        <w:ind w:hanging="361"/>
        <w:rPr>
          <w:sz w:val="24"/>
        </w:rPr>
      </w:pPr>
      <w:r>
        <w:rPr>
          <w:sz w:val="24"/>
        </w:rPr>
        <w:t>Name</w:t>
      </w:r>
    </w:p>
    <w:p w14:paraId="3E2B746F" w14:textId="77777777" w:rsidR="00C73AF9" w:rsidRDefault="00000000">
      <w:pPr>
        <w:pStyle w:val="ListParagraph"/>
        <w:numPr>
          <w:ilvl w:val="1"/>
          <w:numId w:val="1"/>
        </w:numPr>
        <w:tabs>
          <w:tab w:val="left" w:pos="2262"/>
        </w:tabs>
        <w:spacing w:before="4"/>
        <w:ind w:left="821" w:right="5699" w:firstLine="1080"/>
        <w:rPr>
          <w:rFonts w:ascii="Arial"/>
          <w:i/>
          <w:sz w:val="24"/>
        </w:rPr>
      </w:pPr>
      <w:r>
        <w:rPr>
          <w:sz w:val="24"/>
        </w:rPr>
        <w:t>Pricing Tier</w:t>
      </w:r>
      <w:r>
        <w:rPr>
          <w:spacing w:val="-64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rFonts w:ascii="Arial"/>
          <w:i/>
          <w:sz w:val="24"/>
        </w:rPr>
        <w:t>Review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+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Create</w:t>
      </w:r>
    </w:p>
    <w:p w14:paraId="241EAC87" w14:textId="77777777" w:rsidR="00C73AF9" w:rsidRDefault="00C73AF9">
      <w:pPr>
        <w:rPr>
          <w:rFonts w:ascii="Arial"/>
          <w:sz w:val="24"/>
        </w:rPr>
        <w:sectPr w:rsidR="00C73AF9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14:paraId="47CD8797" w14:textId="77777777" w:rsidR="00C73AF9" w:rsidRDefault="00000000">
      <w:pPr>
        <w:pStyle w:val="BodyText"/>
        <w:ind w:left="93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DF725A3" wp14:editId="0D6BECFE">
            <wp:extent cx="4616938" cy="26574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693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8FD0" w14:textId="77777777" w:rsidR="00C73AF9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22"/>
        <w:rPr>
          <w:sz w:val="24"/>
        </w:rPr>
      </w:pPr>
      <w:r>
        <w:rPr>
          <w:sz w:val="24"/>
        </w:rPr>
        <w:t>Let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pass.</w:t>
      </w:r>
      <w:r>
        <w:rPr>
          <w:spacing w:val="-4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rFonts w:ascii="Arial"/>
          <w:i/>
          <w:sz w:val="24"/>
        </w:rPr>
        <w:t>Create</w:t>
      </w:r>
      <w:r>
        <w:rPr>
          <w:sz w:val="24"/>
        </w:rPr>
        <w:t>.</w:t>
      </w:r>
    </w:p>
    <w:p w14:paraId="12B4DDE1" w14:textId="77777777" w:rsidR="00C73AF9" w:rsidRDefault="00C73AF9">
      <w:pPr>
        <w:pStyle w:val="BodyText"/>
        <w:spacing w:before="2"/>
        <w:rPr>
          <w:rFonts w:ascii="Arial MT"/>
        </w:rPr>
      </w:pPr>
    </w:p>
    <w:p w14:paraId="3FB0C6DF" w14:textId="77777777" w:rsidR="00C73AF9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"/>
        <w:rPr>
          <w:rFonts w:ascii="Arial"/>
          <w:i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6F976E" wp14:editId="5411118E">
            <wp:simplePos x="0" y="0"/>
            <wp:positionH relativeFrom="page">
              <wp:posOffset>1461531</wp:posOffset>
            </wp:positionH>
            <wp:positionV relativeFrom="paragraph">
              <wp:posOffset>202638</wp:posOffset>
            </wp:positionV>
            <wp:extent cx="4585523" cy="25050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52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rFonts w:ascii="Arial"/>
          <w:i/>
          <w:sz w:val="24"/>
        </w:rPr>
        <w:t>Go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to resource</w:t>
      </w:r>
    </w:p>
    <w:p w14:paraId="7BCA3372" w14:textId="77777777" w:rsidR="00C73AF9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54"/>
        <w:ind w:left="1241" w:right="3303" w:hanging="360"/>
        <w:rPr>
          <w:sz w:val="24"/>
        </w:rPr>
      </w:pPr>
      <w:r>
        <w:rPr>
          <w:sz w:val="24"/>
        </w:rPr>
        <w:t xml:space="preserve">Scroll down. Click on </w:t>
      </w:r>
      <w:r>
        <w:rPr>
          <w:rFonts w:ascii="Arial"/>
          <w:i/>
          <w:sz w:val="24"/>
        </w:rPr>
        <w:t>Keys and Endpoint</w:t>
      </w:r>
      <w:r>
        <w:rPr>
          <w:sz w:val="24"/>
        </w:rPr>
        <w:t>.</w:t>
      </w:r>
      <w:r>
        <w:rPr>
          <w:spacing w:val="-64"/>
          <w:sz w:val="24"/>
        </w:rPr>
        <w:t xml:space="preserve"> </w:t>
      </w: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rFonts w:ascii="Arial"/>
          <w:i/>
          <w:sz w:val="24"/>
        </w:rPr>
        <w:t>Key</w:t>
      </w:r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Arial"/>
          <w:i/>
          <w:sz w:val="24"/>
        </w:rPr>
        <w:t>Location/Region</w:t>
      </w:r>
      <w:r>
        <w:rPr>
          <w:sz w:val="24"/>
        </w:rPr>
        <w:t>.</w:t>
      </w:r>
    </w:p>
    <w:p w14:paraId="1724A5D6" w14:textId="77777777" w:rsidR="00C73AF9" w:rsidRDefault="00C73AF9">
      <w:pPr>
        <w:rPr>
          <w:sz w:val="24"/>
        </w:rPr>
        <w:sectPr w:rsidR="00C73AF9">
          <w:pgSz w:w="11910" w:h="16840"/>
          <w:pgMar w:top="1480" w:right="1340" w:bottom="280" w:left="1340" w:header="720" w:footer="720" w:gutter="0"/>
          <w:cols w:space="720"/>
        </w:sectPr>
      </w:pPr>
    </w:p>
    <w:p w14:paraId="73FABB4F" w14:textId="77777777" w:rsidR="00C73AF9" w:rsidRDefault="00000000">
      <w:pPr>
        <w:pStyle w:val="BodyText"/>
        <w:ind w:left="859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2DDB5013" wp14:editId="519BC5E3">
            <wp:extent cx="4724400" cy="26098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CB38" w14:textId="77777777" w:rsidR="00C73AF9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1"/>
        <w:ind w:left="881" w:right="100" w:firstLine="0"/>
        <w:rPr>
          <w:sz w:val="24"/>
        </w:rPr>
      </w:pPr>
      <w:r>
        <w:rPr>
          <w:sz w:val="24"/>
        </w:rPr>
        <w:t>Next</w:t>
      </w:r>
      <w:r>
        <w:rPr>
          <w:spacing w:val="-9"/>
          <w:sz w:val="24"/>
        </w:rPr>
        <w:t xml:space="preserve"> </w:t>
      </w:r>
      <w:r>
        <w:rPr>
          <w:sz w:val="24"/>
        </w:rPr>
        <w:t>part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executable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input,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6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14:paraId="54B1178E" w14:textId="77777777" w:rsidR="00C73AF9" w:rsidRDefault="00000000">
      <w:pPr>
        <w:pStyle w:val="BodyText"/>
        <w:spacing w:before="4" w:line="275" w:lineRule="exact"/>
        <w:ind w:left="5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Visual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Studio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Code.</w:t>
      </w:r>
    </w:p>
    <w:p w14:paraId="28E1984D" w14:textId="77777777" w:rsidR="00C73AF9" w:rsidRDefault="00000000">
      <w:pPr>
        <w:pStyle w:val="BodyText"/>
        <w:ind w:left="520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provided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39"/>
        </w:rPr>
        <w:t xml:space="preserve"> </w:t>
      </w:r>
      <w:r>
        <w:rPr>
          <w:rFonts w:ascii="Arial MT"/>
        </w:rPr>
        <w:t>code.</w:t>
      </w:r>
      <w:r>
        <w:rPr>
          <w:rFonts w:ascii="Arial MT"/>
          <w:spacing w:val="30"/>
        </w:rPr>
        <w:t xml:space="preserve"> </w:t>
      </w:r>
      <w:r>
        <w:rPr>
          <w:rFonts w:ascii="Arial MT"/>
        </w:rPr>
        <w:t>Within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sample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code,</w:t>
      </w:r>
      <w:r>
        <w:rPr>
          <w:rFonts w:ascii="Arial MT"/>
          <w:spacing w:val="3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38"/>
        </w:rPr>
        <w:t xml:space="preserve"> </w:t>
      </w:r>
      <w:r>
        <w:rPr>
          <w:rFonts w:ascii="Arial MT"/>
        </w:rPr>
        <w:t>copied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Service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Service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Region</w:t>
      </w:r>
    </w:p>
    <w:p w14:paraId="719C8328" w14:textId="77777777" w:rsidR="00C73AF9" w:rsidRDefault="00000000">
      <w:pPr>
        <w:pStyle w:val="Heading1"/>
        <w:numPr>
          <w:ilvl w:val="1"/>
          <w:numId w:val="1"/>
        </w:numPr>
        <w:tabs>
          <w:tab w:val="left" w:pos="1540"/>
          <w:tab w:val="left" w:pos="1541"/>
        </w:tabs>
        <w:ind w:left="1541" w:hanging="525"/>
        <w:rPr>
          <w:rFonts w:ascii="Arial"/>
        </w:rPr>
      </w:pPr>
      <w:r>
        <w:rPr>
          <w:rFonts w:ascii="Arial"/>
        </w:rPr>
        <w:t>Sample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Code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2"/>
        </w:rPr>
        <w:t xml:space="preserve"> </w:t>
      </w:r>
      <w:r>
        <w:rPr>
          <w:rFonts w:ascii="Arial"/>
          <w:u w:val="thick"/>
        </w:rPr>
        <w:t>Text</w:t>
      </w:r>
      <w:r>
        <w:rPr>
          <w:rFonts w:ascii="Arial"/>
          <w:spacing w:val="-2"/>
          <w:u w:val="thick"/>
        </w:rPr>
        <w:t xml:space="preserve"> </w:t>
      </w:r>
      <w:r>
        <w:rPr>
          <w:rFonts w:ascii="Arial"/>
          <w:u w:val="thick"/>
        </w:rPr>
        <w:t>to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Speech</w:t>
      </w:r>
    </w:p>
    <w:p w14:paraId="1C6096C9" w14:textId="77777777" w:rsidR="00C73AF9" w:rsidRDefault="00C73AF9">
      <w:pPr>
        <w:pStyle w:val="BodyText"/>
        <w:spacing w:before="10"/>
        <w:rPr>
          <w:rFonts w:ascii="Arial"/>
          <w:b/>
          <w:sz w:val="23"/>
        </w:rPr>
      </w:pPr>
    </w:p>
    <w:p w14:paraId="40855D3C" w14:textId="77777777" w:rsidR="00C73AF9" w:rsidRDefault="00000000">
      <w:pPr>
        <w:pStyle w:val="BodyText"/>
        <w:spacing w:before="1"/>
        <w:ind w:left="1181"/>
      </w:pPr>
      <w:r>
        <w:rPr>
          <w:spacing w:val="-28"/>
        </w:rPr>
        <w:t>import</w:t>
      </w:r>
      <w:r>
        <w:rPr>
          <w:spacing w:val="-27"/>
        </w:rPr>
        <w:t xml:space="preserve"> </w:t>
      </w:r>
      <w:r>
        <w:rPr>
          <w:spacing w:val="-28"/>
        </w:rPr>
        <w:t>azure.cognitiveservices.speechasspeechsdk</w:t>
      </w:r>
      <w:r>
        <w:rPr>
          <w:spacing w:val="-27"/>
        </w:rPr>
        <w:t xml:space="preserve"> </w:t>
      </w:r>
      <w:r>
        <w:rPr>
          <w:spacing w:val="-29"/>
        </w:rPr>
        <w:t>speech_config=speechsdk.SpeechConfig(subscription="ServiceKey",</w:t>
      </w:r>
      <w:r>
        <w:rPr>
          <w:spacing w:val="-28"/>
        </w:rPr>
        <w:t xml:space="preserve"> region="Service</w:t>
      </w:r>
      <w:r>
        <w:rPr>
          <w:spacing w:val="-27"/>
        </w:rPr>
        <w:t xml:space="preserve"> </w:t>
      </w:r>
      <w:r>
        <w:rPr>
          <w:spacing w:val="-28"/>
        </w:rPr>
        <w:t>Region")</w:t>
      </w:r>
      <w:r>
        <w:rPr>
          <w:spacing w:val="-27"/>
        </w:rPr>
        <w:t xml:space="preserve"> </w:t>
      </w:r>
      <w:r>
        <w:rPr>
          <w:spacing w:val="-17"/>
        </w:rPr>
        <w:t>audio_config=speechsdk.audio.AudioOutputConfig(use_default_speaker=True)</w:t>
      </w:r>
    </w:p>
    <w:p w14:paraId="575693D2" w14:textId="77777777" w:rsidR="00C73AF9" w:rsidRDefault="00000000">
      <w:pPr>
        <w:pStyle w:val="Heading1"/>
        <w:spacing w:line="289" w:lineRule="exac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0037F43" wp14:editId="01361977">
            <wp:simplePos x="0" y="0"/>
            <wp:positionH relativeFrom="page">
              <wp:posOffset>1607185</wp:posOffset>
            </wp:positionH>
            <wp:positionV relativeFrom="paragraph">
              <wp:posOffset>44102</wp:posOffset>
            </wp:positionV>
            <wp:extent cx="85725" cy="1079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  <w:w w:val="85"/>
        </w:rPr>
        <w:t>Thelanguageof</w:t>
      </w:r>
      <w:r>
        <w:rPr>
          <w:spacing w:val="-26"/>
          <w:w w:val="85"/>
        </w:rPr>
        <w:t xml:space="preserve"> </w:t>
      </w:r>
      <w:r>
        <w:rPr>
          <w:spacing w:val="-19"/>
          <w:w w:val="85"/>
        </w:rPr>
        <w:t>thevoicethat</w:t>
      </w:r>
      <w:r>
        <w:rPr>
          <w:spacing w:val="-28"/>
          <w:w w:val="85"/>
        </w:rPr>
        <w:t xml:space="preserve"> </w:t>
      </w:r>
      <w:r>
        <w:rPr>
          <w:spacing w:val="-19"/>
          <w:w w:val="85"/>
        </w:rPr>
        <w:t>speaks.</w:t>
      </w:r>
    </w:p>
    <w:p w14:paraId="2F71D501" w14:textId="77777777" w:rsidR="00C73AF9" w:rsidRDefault="00000000">
      <w:pPr>
        <w:pStyle w:val="BodyText"/>
        <w:spacing w:before="1" w:line="287" w:lineRule="exact"/>
        <w:ind w:left="1181"/>
      </w:pPr>
      <w:r>
        <w:rPr>
          <w:spacing w:val="-2"/>
        </w:rPr>
        <w:t>speech_config.speech_synthesis_voice_name='en-US-JennyNeural'</w:t>
      </w:r>
    </w:p>
    <w:p w14:paraId="3D05488D" w14:textId="77777777" w:rsidR="00C73AF9" w:rsidRDefault="00000000">
      <w:pPr>
        <w:pStyle w:val="BodyText"/>
        <w:spacing w:line="242" w:lineRule="auto"/>
        <w:ind w:left="1181"/>
      </w:pPr>
      <w:r>
        <w:rPr>
          <w:spacing w:val="-30"/>
        </w:rPr>
        <w:t>speech_synthesizer</w:t>
      </w:r>
      <w:r>
        <w:t xml:space="preserve"> </w:t>
      </w:r>
      <w:r>
        <w:rPr>
          <w:spacing w:val="-31"/>
        </w:rPr>
        <w:t>=speechsdk.SpeechSynthesizer</w:t>
      </w:r>
      <w:r>
        <w:t xml:space="preserve"> </w:t>
      </w:r>
      <w:r>
        <w:rPr>
          <w:spacing w:val="-28"/>
        </w:rPr>
        <w:t>(speech_config=speech_config,</w:t>
      </w:r>
      <w:r>
        <w:t xml:space="preserve"> </w:t>
      </w:r>
      <w:r>
        <w:rPr>
          <w:spacing w:val="-23"/>
        </w:rPr>
        <w:t>audio_config=</w:t>
      </w:r>
      <w:r>
        <w:rPr>
          <w:spacing w:val="1"/>
        </w:rPr>
        <w:t xml:space="preserve"> </w:t>
      </w:r>
      <w:r>
        <w:t>audio_config)</w:t>
      </w:r>
    </w:p>
    <w:p w14:paraId="0EBD241D" w14:textId="77777777" w:rsidR="00C73AF9" w:rsidRDefault="00000000">
      <w:pPr>
        <w:pStyle w:val="Heading1"/>
        <w:spacing w:line="282" w:lineRule="exac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37BA1D5" wp14:editId="08FC1351">
            <wp:simplePos x="0" y="0"/>
            <wp:positionH relativeFrom="page">
              <wp:posOffset>1607185</wp:posOffset>
            </wp:positionH>
            <wp:positionV relativeFrom="paragraph">
              <wp:posOffset>39585</wp:posOffset>
            </wp:positionV>
            <wp:extent cx="85725" cy="10795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9"/>
          <w:w w:val="85"/>
        </w:rPr>
        <w:t>Get</w:t>
      </w:r>
      <w:r>
        <w:rPr>
          <w:spacing w:val="23"/>
          <w:w w:val="85"/>
        </w:rPr>
        <w:t xml:space="preserve"> </w:t>
      </w:r>
      <w:r>
        <w:rPr>
          <w:spacing w:val="-21"/>
          <w:w w:val="85"/>
        </w:rPr>
        <w:t>text</w:t>
      </w:r>
      <w:r>
        <w:rPr>
          <w:spacing w:val="23"/>
          <w:w w:val="85"/>
        </w:rPr>
        <w:t xml:space="preserve"> </w:t>
      </w:r>
      <w:r>
        <w:rPr>
          <w:spacing w:val="-23"/>
          <w:w w:val="85"/>
        </w:rPr>
        <w:t>fromtheconsoleand</w:t>
      </w:r>
      <w:r>
        <w:rPr>
          <w:spacing w:val="-24"/>
          <w:w w:val="85"/>
        </w:rPr>
        <w:t xml:space="preserve"> </w:t>
      </w:r>
      <w:r>
        <w:rPr>
          <w:spacing w:val="-28"/>
          <w:w w:val="85"/>
        </w:rPr>
        <w:t>synthesize</w:t>
      </w:r>
      <w:r>
        <w:rPr>
          <w:spacing w:val="-21"/>
          <w:w w:val="85"/>
        </w:rPr>
        <w:t xml:space="preserve"> </w:t>
      </w:r>
      <w:r>
        <w:rPr>
          <w:spacing w:val="-18"/>
          <w:w w:val="85"/>
        </w:rPr>
        <w:t>tothedefault</w:t>
      </w:r>
      <w:r>
        <w:rPr>
          <w:spacing w:val="12"/>
          <w:w w:val="85"/>
        </w:rPr>
        <w:t xml:space="preserve"> </w:t>
      </w:r>
      <w:r>
        <w:rPr>
          <w:spacing w:val="-30"/>
          <w:w w:val="85"/>
        </w:rPr>
        <w:t>speaker.</w:t>
      </w:r>
    </w:p>
    <w:p w14:paraId="091F2CAD" w14:textId="77777777" w:rsidR="00C73AF9" w:rsidRDefault="00000000">
      <w:pPr>
        <w:pStyle w:val="BodyText"/>
        <w:spacing w:before="1"/>
        <w:ind w:left="1181" w:right="3790"/>
      </w:pPr>
      <w:r>
        <w:rPr>
          <w:spacing w:val="-26"/>
        </w:rPr>
        <w:t>print("Enter</w:t>
      </w:r>
      <w:r>
        <w:rPr>
          <w:spacing w:val="-17"/>
        </w:rPr>
        <w:t xml:space="preserve"> </w:t>
      </w:r>
      <w:r>
        <w:rPr>
          <w:spacing w:val="-26"/>
        </w:rPr>
        <w:t>sometext</w:t>
      </w:r>
      <w:r>
        <w:rPr>
          <w:spacing w:val="-6"/>
        </w:rPr>
        <w:t xml:space="preserve"> </w:t>
      </w:r>
      <w:r>
        <w:rPr>
          <w:spacing w:val="-21"/>
        </w:rPr>
        <w:t>that</w:t>
      </w:r>
      <w:r>
        <w:rPr>
          <w:spacing w:val="-2"/>
        </w:rPr>
        <w:t xml:space="preserve"> </w:t>
      </w:r>
      <w:r>
        <w:rPr>
          <w:spacing w:val="-25"/>
        </w:rPr>
        <w:t>youwant</w:t>
      </w:r>
      <w:r>
        <w:rPr>
          <w:spacing w:val="-6"/>
        </w:rPr>
        <w:t xml:space="preserve"> </w:t>
      </w:r>
      <w:r>
        <w:rPr>
          <w:spacing w:val="-21"/>
        </w:rPr>
        <w:t>tospeak</w:t>
      </w:r>
      <w:r>
        <w:rPr>
          <w:spacing w:val="-23"/>
        </w:rPr>
        <w:t xml:space="preserve"> </w:t>
      </w:r>
      <w:r>
        <w:rPr>
          <w:spacing w:val="-22"/>
        </w:rPr>
        <w:t>&gt;")</w:t>
      </w:r>
      <w:r>
        <w:rPr>
          <w:spacing w:val="-38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=input()</w:t>
      </w:r>
    </w:p>
    <w:p w14:paraId="0C01AEE9" w14:textId="77777777" w:rsidR="00C73AF9" w:rsidRDefault="00000000">
      <w:pPr>
        <w:pStyle w:val="BodyText"/>
        <w:spacing w:line="287" w:lineRule="exact"/>
        <w:ind w:left="1181"/>
      </w:pPr>
      <w:r>
        <w:rPr>
          <w:spacing w:val="-29"/>
        </w:rPr>
        <w:t>speech_synthesis_result</w:t>
      </w:r>
      <w:r>
        <w:rPr>
          <w:spacing w:val="-21"/>
        </w:rPr>
        <w:t xml:space="preserve"> </w:t>
      </w:r>
      <w:r>
        <w:rPr>
          <w:spacing w:val="-29"/>
        </w:rPr>
        <w:t>=speech_synthesizer.speak_text_async(text).get()</w:t>
      </w:r>
    </w:p>
    <w:p w14:paraId="379FCDC1" w14:textId="77777777" w:rsidR="00C73AF9" w:rsidRDefault="00000000">
      <w:pPr>
        <w:pStyle w:val="BodyText"/>
        <w:spacing w:before="4" w:line="237" w:lineRule="auto"/>
        <w:ind w:left="1381" w:hanging="200"/>
      </w:pPr>
      <w:r>
        <w:rPr>
          <w:spacing w:val="-31"/>
        </w:rPr>
        <w:t>if</w:t>
      </w:r>
      <w:r>
        <w:rPr>
          <w:spacing w:val="-30"/>
        </w:rPr>
        <w:t xml:space="preserve"> </w:t>
      </w:r>
      <w:r>
        <w:rPr>
          <w:spacing w:val="-31"/>
        </w:rPr>
        <w:t>speech_synthesis_result.reason==speechsdk.ResultReason.SynthesizingAudioCompleted:</w:t>
      </w:r>
      <w:r>
        <w:rPr>
          <w:spacing w:val="-30"/>
        </w:rPr>
        <w:t xml:space="preserve"> </w:t>
      </w:r>
      <w:r>
        <w:rPr>
          <w:spacing w:val="-26"/>
        </w:rPr>
        <w:t>print("Speechsynthesizedfor</w:t>
      </w:r>
      <w:r>
        <w:rPr>
          <w:spacing w:val="-19"/>
        </w:rPr>
        <w:t xml:space="preserve"> </w:t>
      </w:r>
      <w:r>
        <w:rPr>
          <w:spacing w:val="-26"/>
        </w:rPr>
        <w:t>text</w:t>
      </w:r>
      <w:r>
        <w:rPr>
          <w:spacing w:val="-23"/>
        </w:rPr>
        <w:t xml:space="preserve"> </w:t>
      </w:r>
      <w:r>
        <w:rPr>
          <w:spacing w:val="-25"/>
        </w:rPr>
        <w:t>[{}]".format(text))</w:t>
      </w:r>
    </w:p>
    <w:p w14:paraId="08A525EE" w14:textId="77777777" w:rsidR="00C73AF9" w:rsidRDefault="00000000">
      <w:pPr>
        <w:pStyle w:val="BodyText"/>
        <w:spacing w:before="3"/>
        <w:ind w:left="1376" w:right="1993" w:hanging="195"/>
      </w:pPr>
      <w:r>
        <w:rPr>
          <w:spacing w:val="-30"/>
        </w:rPr>
        <w:t>elif</w:t>
      </w:r>
      <w:r>
        <w:rPr>
          <w:spacing w:val="-29"/>
        </w:rPr>
        <w:t xml:space="preserve"> </w:t>
      </w:r>
      <w:r>
        <w:rPr>
          <w:spacing w:val="-30"/>
        </w:rPr>
        <w:t>speech_synthesis_result.reason==speechsdk.ResultReason.Canceled:</w:t>
      </w:r>
      <w:r>
        <w:rPr>
          <w:spacing w:val="-29"/>
        </w:rPr>
        <w:t xml:space="preserve"> </w:t>
      </w:r>
      <w:r>
        <w:rPr>
          <w:spacing w:val="-21"/>
        </w:rPr>
        <w:t>cancellation_details=speech_synthesis_result.cancellation_details</w:t>
      </w:r>
      <w:r>
        <w:rPr>
          <w:spacing w:val="-20"/>
        </w:rPr>
        <w:t xml:space="preserve"> </w:t>
      </w:r>
      <w:r>
        <w:rPr>
          <w:spacing w:val="-28"/>
        </w:rPr>
        <w:t>print("Speechsynthesiscanceled:</w:t>
      </w:r>
      <w:r>
        <w:rPr>
          <w:spacing w:val="-14"/>
        </w:rPr>
        <w:t xml:space="preserve"> </w:t>
      </w:r>
      <w:r>
        <w:rPr>
          <w:spacing w:val="-27"/>
        </w:rPr>
        <w:t>{}".format(cancellation_details.reason))</w:t>
      </w:r>
      <w:r>
        <w:rPr>
          <w:spacing w:val="-26"/>
        </w:rPr>
        <w:t xml:space="preserve"> </w:t>
      </w:r>
      <w:r>
        <w:rPr>
          <w:spacing w:val="-28"/>
        </w:rPr>
        <w:t>if</w:t>
      </w:r>
      <w:r>
        <w:rPr>
          <w:spacing w:val="-20"/>
        </w:rPr>
        <w:t xml:space="preserve"> </w:t>
      </w:r>
      <w:r>
        <w:rPr>
          <w:spacing w:val="-28"/>
        </w:rPr>
        <w:t>cancellation_details.reason==speechsdk.CancellationReason.Error:</w:t>
      </w:r>
    </w:p>
    <w:p w14:paraId="42ACD382" w14:textId="77777777" w:rsidR="00C73AF9" w:rsidRDefault="00000000">
      <w:pPr>
        <w:pStyle w:val="BodyText"/>
        <w:spacing w:before="3" w:line="287" w:lineRule="exact"/>
        <w:ind w:left="1571"/>
      </w:pPr>
      <w:r>
        <w:rPr>
          <w:spacing w:val="-26"/>
        </w:rPr>
        <w:t>if</w:t>
      </w:r>
      <w:r>
        <w:rPr>
          <w:spacing w:val="-13"/>
        </w:rPr>
        <w:t xml:space="preserve"> </w:t>
      </w:r>
      <w:r>
        <w:rPr>
          <w:spacing w:val="-26"/>
        </w:rPr>
        <w:t>cancellation_details.error_details:</w:t>
      </w:r>
    </w:p>
    <w:p w14:paraId="7B3AF6F8" w14:textId="77777777" w:rsidR="00C73AF9" w:rsidRDefault="00000000">
      <w:pPr>
        <w:pStyle w:val="BodyText"/>
        <w:ind w:left="1766" w:right="1993"/>
      </w:pPr>
      <w:r>
        <w:rPr>
          <w:spacing w:val="-27"/>
        </w:rPr>
        <w:t>print("Error</w:t>
      </w:r>
      <w:r>
        <w:rPr>
          <w:spacing w:val="-26"/>
        </w:rPr>
        <w:t xml:space="preserve"> </w:t>
      </w:r>
      <w:r>
        <w:rPr>
          <w:spacing w:val="-27"/>
        </w:rPr>
        <w:t>details:</w:t>
      </w:r>
      <w:r>
        <w:rPr>
          <w:spacing w:val="-26"/>
        </w:rPr>
        <w:t xml:space="preserve"> </w:t>
      </w:r>
      <w:r>
        <w:rPr>
          <w:spacing w:val="-27"/>
        </w:rPr>
        <w:t>{}".format(cancellation_details.error_details))</w:t>
      </w:r>
      <w:r>
        <w:rPr>
          <w:spacing w:val="-26"/>
        </w:rPr>
        <w:t xml:space="preserve"> </w:t>
      </w:r>
      <w:r>
        <w:rPr>
          <w:spacing w:val="-24"/>
        </w:rPr>
        <w:t>print("Didyou</w:t>
      </w:r>
      <w:r>
        <w:rPr>
          <w:spacing w:val="-23"/>
        </w:rPr>
        <w:t xml:space="preserve"> </w:t>
      </w:r>
      <w:r>
        <w:rPr>
          <w:spacing w:val="-25"/>
        </w:rPr>
        <w:t>set</w:t>
      </w:r>
      <w:r>
        <w:rPr>
          <w:spacing w:val="-6"/>
        </w:rPr>
        <w:t xml:space="preserve"> </w:t>
      </w:r>
      <w:r>
        <w:rPr>
          <w:spacing w:val="-17"/>
        </w:rPr>
        <w:t>the</w:t>
      </w:r>
      <w:r>
        <w:rPr>
          <w:spacing w:val="-25"/>
        </w:rPr>
        <w:t xml:space="preserve"> </w:t>
      </w:r>
      <w:r>
        <w:rPr>
          <w:spacing w:val="-27"/>
        </w:rPr>
        <w:t>speechresourcekey</w:t>
      </w:r>
      <w:r>
        <w:rPr>
          <w:spacing w:val="-19"/>
        </w:rPr>
        <w:t xml:space="preserve"> </w:t>
      </w:r>
      <w:r>
        <w:rPr>
          <w:spacing w:val="-21"/>
        </w:rPr>
        <w:t>and</w:t>
      </w:r>
      <w:r>
        <w:rPr>
          <w:spacing w:val="-24"/>
        </w:rPr>
        <w:t xml:space="preserve"> </w:t>
      </w:r>
      <w:r>
        <w:rPr>
          <w:spacing w:val="-25"/>
        </w:rPr>
        <w:t>regionvalues?")</w:t>
      </w:r>
    </w:p>
    <w:p w14:paraId="202172A5" w14:textId="77777777" w:rsidR="00C73AF9" w:rsidRDefault="00C73AF9">
      <w:pPr>
        <w:pStyle w:val="BodyText"/>
        <w:rPr>
          <w:sz w:val="28"/>
        </w:rPr>
      </w:pPr>
    </w:p>
    <w:p w14:paraId="3E37E2CF" w14:textId="77777777" w:rsidR="00C73AF9" w:rsidRDefault="00C73AF9">
      <w:pPr>
        <w:pStyle w:val="BodyText"/>
        <w:spacing w:before="6"/>
        <w:rPr>
          <w:sz w:val="29"/>
        </w:rPr>
      </w:pPr>
    </w:p>
    <w:p w14:paraId="0104E1E4" w14:textId="77777777" w:rsidR="00C73AF9" w:rsidRDefault="00000000">
      <w:pPr>
        <w:pStyle w:val="BodyText"/>
        <w:spacing w:before="1"/>
        <w:ind w:left="100"/>
        <w:rPr>
          <w:rFonts w:ascii="Arial MT"/>
        </w:rPr>
      </w:pPr>
      <w:r>
        <w:rPr>
          <w:rFonts w:ascii="Arial MT"/>
        </w:rPr>
        <w:t>Now,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run 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sectPr w:rsidR="00C73AF9">
      <w:pgSz w:w="11910" w:h="16840"/>
      <w:pgMar w:top="14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1DC"/>
    <w:multiLevelType w:val="hybridMultilevel"/>
    <w:tmpl w:val="FD1813E8"/>
    <w:lvl w:ilvl="0" w:tplc="0FA0DB4C">
      <w:start w:val="1"/>
      <w:numFmt w:val="decimal"/>
      <w:lvlText w:val="%1."/>
      <w:lvlJc w:val="left"/>
      <w:pPr>
        <w:ind w:left="1541" w:hanging="66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83A24B80">
      <w:start w:val="1"/>
      <w:numFmt w:val="lowerLetter"/>
      <w:lvlText w:val="%2."/>
      <w:lvlJc w:val="left"/>
      <w:pPr>
        <w:ind w:left="2261" w:hanging="360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2" w:tplc="EEC80BEE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25AEE3DC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  <w:lvl w:ilvl="4" w:tplc="0E24D9D6">
      <w:numFmt w:val="bullet"/>
      <w:lvlText w:val="•"/>
      <w:lvlJc w:val="left"/>
      <w:pPr>
        <w:ind w:left="4581" w:hanging="360"/>
      </w:pPr>
      <w:rPr>
        <w:rFonts w:hint="default"/>
        <w:lang w:val="en-US" w:eastAsia="en-US" w:bidi="ar-SA"/>
      </w:rPr>
    </w:lvl>
    <w:lvl w:ilvl="5" w:tplc="9DD6BAD0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75B8864C">
      <w:numFmt w:val="bullet"/>
      <w:lvlText w:val="•"/>
      <w:lvlJc w:val="left"/>
      <w:pPr>
        <w:ind w:left="6129" w:hanging="360"/>
      </w:pPr>
      <w:rPr>
        <w:rFonts w:hint="default"/>
        <w:lang w:val="en-US" w:eastAsia="en-US" w:bidi="ar-SA"/>
      </w:rPr>
    </w:lvl>
    <w:lvl w:ilvl="7" w:tplc="802EFCE6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8" w:tplc="C2C0F502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</w:abstractNum>
  <w:num w:numId="1" w16cid:durableId="56657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AF9"/>
    <w:rsid w:val="005C5A31"/>
    <w:rsid w:val="00C7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A604"/>
  <w15:docId w15:val="{5DB7A59D-0DE1-4AB8-8670-88580C8B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spacing w:line="274" w:lineRule="exact"/>
      <w:ind w:left="1341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88" w:lineRule="exact"/>
      <w:ind w:left="554" w:right="634"/>
      <w:jc w:val="center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1" w:hanging="6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Shrivastava</dc:creator>
  <cp:lastModifiedBy>Manish</cp:lastModifiedBy>
  <cp:revision>2</cp:revision>
  <dcterms:created xsi:type="dcterms:W3CDTF">2024-01-04T11:12:00Z</dcterms:created>
  <dcterms:modified xsi:type="dcterms:W3CDTF">2024-01-04T11:13:00Z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2024-01-04T00:00:00Z</vt:filetime>
  </property>
</Properties>
</file>