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1C63F" w14:textId="77777777" w:rsidR="00BB54BB" w:rsidRPr="00BB54BB" w:rsidRDefault="00BB54BB" w:rsidP="00BB54BB">
      <w:pPr>
        <w:spacing w:after="300" w:line="240" w:lineRule="auto"/>
        <w:outlineLvl w:val="2"/>
        <w:rPr>
          <w:rFonts w:ascii="Poppins" w:eastAsia="Times New Roman" w:hAnsi="Poppins" w:cs="Poppins"/>
          <w:b/>
          <w:bCs/>
          <w:color w:val="0C4E54"/>
          <w:kern w:val="0"/>
          <w:sz w:val="57"/>
          <w:szCs w:val="57"/>
          <w:lang w:eastAsia="en-IN"/>
          <w14:ligatures w14:val="none"/>
        </w:rPr>
      </w:pPr>
      <w:r w:rsidRPr="00BB54BB">
        <w:rPr>
          <w:rFonts w:ascii="Poppins" w:eastAsia="Times New Roman" w:hAnsi="Poppins" w:cs="Poppins"/>
          <w:b/>
          <w:bCs/>
          <w:color w:val="0C4E54"/>
          <w:kern w:val="0"/>
          <w:sz w:val="57"/>
          <w:szCs w:val="57"/>
          <w:lang w:eastAsia="en-IN"/>
          <w14:ligatures w14:val="none"/>
        </w:rPr>
        <w:t>Upload Data to Power Bi</w:t>
      </w:r>
    </w:p>
    <w:p w14:paraId="261F4D1C" w14:textId="77777777" w:rsidR="00BB54BB" w:rsidRPr="00BB54BB" w:rsidRDefault="00BB54BB" w:rsidP="00BB54BB">
      <w:pPr>
        <w:spacing w:after="300"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You can download the workbook used in this example to practice with us from the link below.</w:t>
      </w:r>
    </w:p>
    <w:p w14:paraId="19DDE625" w14:textId="62198C34" w:rsidR="00BB54BB" w:rsidRPr="00BB54BB" w:rsidRDefault="00BB54BB" w:rsidP="00BB54BB">
      <w:pPr>
        <w:shd w:val="clear" w:color="auto" w:fill="D9D9D9"/>
        <w:spacing w:line="240" w:lineRule="auto"/>
        <w:rPr>
          <w:rFonts w:ascii="Segoe UI" w:eastAsia="Times New Roman" w:hAnsi="Segoe UI" w:cs="Segoe UI"/>
          <w:color w:val="212121"/>
          <w:kern w:val="0"/>
          <w:sz w:val="24"/>
          <w:szCs w:val="24"/>
          <w:lang w:eastAsia="en-IN"/>
          <w14:ligatures w14:val="none"/>
        </w:rPr>
      </w:pPr>
      <w:r w:rsidRPr="00BB54BB">
        <w:rPr>
          <w:rFonts w:ascii="Segoe UI" w:eastAsia="Times New Roman" w:hAnsi="Segoe UI" w:cs="Segoe UI"/>
          <w:color w:val="212121"/>
          <w:kern w:val="0"/>
          <w:sz w:val="24"/>
          <w:szCs w:val="24"/>
          <w:lang w:eastAsia="en-IN"/>
          <w14:ligatures w14:val="none"/>
        </w:rPr>
        <w:t xml:space="preserve">You can download this Power BI DAX Excel Template </w:t>
      </w:r>
      <w:r w:rsidR="00D769DC">
        <w:rPr>
          <w:rFonts w:ascii="Segoe UI" w:eastAsia="Times New Roman" w:hAnsi="Segoe UI" w:cs="Segoe UI"/>
          <w:color w:val="212121"/>
          <w:kern w:val="0"/>
          <w:sz w:val="24"/>
          <w:szCs w:val="24"/>
          <w:lang w:eastAsia="en-IN"/>
          <w14:ligatures w14:val="none"/>
        </w:rPr>
        <w:t xml:space="preserve">from the </w:t>
      </w:r>
      <w:proofErr w:type="spellStart"/>
      <w:r w:rsidR="00D769DC">
        <w:rPr>
          <w:rFonts w:ascii="Segoe UI" w:eastAsia="Times New Roman" w:hAnsi="Segoe UI" w:cs="Segoe UI"/>
          <w:color w:val="212121"/>
          <w:kern w:val="0"/>
          <w:sz w:val="24"/>
          <w:szCs w:val="24"/>
          <w:lang w:eastAsia="en-IN"/>
          <w14:ligatures w14:val="none"/>
        </w:rPr>
        <w:t>github</w:t>
      </w:r>
      <w:proofErr w:type="spellEnd"/>
      <w:r w:rsidR="00D769DC">
        <w:rPr>
          <w:rFonts w:ascii="Segoe UI" w:eastAsia="Times New Roman" w:hAnsi="Segoe UI" w:cs="Segoe UI"/>
          <w:color w:val="212121"/>
          <w:kern w:val="0"/>
          <w:sz w:val="24"/>
          <w:szCs w:val="24"/>
          <w:lang w:eastAsia="en-IN"/>
          <w14:ligatures w14:val="none"/>
        </w:rPr>
        <w:t xml:space="preserve"> repository - </w:t>
      </w:r>
      <w:hyperlink r:id="rId5" w:history="1">
        <w:r w:rsidR="00D769DC">
          <w:rPr>
            <w:rStyle w:val="Hyperlink"/>
          </w:rPr>
          <w:t>Power BI DAX Excel Template.xlsx</w:t>
        </w:r>
      </w:hyperlink>
      <w:r w:rsidR="00D769DC">
        <w:t xml:space="preserve"> </w:t>
      </w:r>
    </w:p>
    <w:p w14:paraId="70D2CB0B" w14:textId="77777777" w:rsidR="00BB54BB" w:rsidRPr="00BB54BB" w:rsidRDefault="00BB54BB" w:rsidP="00BB54BB">
      <w:pPr>
        <w:spacing w:after="300"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Below is the workbook data we are using.</w:t>
      </w:r>
    </w:p>
    <w:p w14:paraId="61C44846" w14:textId="7431B700"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drawing>
          <wp:inline distT="0" distB="0" distL="0" distR="0" wp14:anchorId="58552081" wp14:editId="51C4565B">
            <wp:extent cx="5731510" cy="2780030"/>
            <wp:effectExtent l="0" t="0" r="2540" b="1270"/>
            <wp:docPr id="381348325" name="Picture 26" descr="Power Bi Dax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Bi Dax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80030"/>
                    </a:xfrm>
                    <a:prstGeom prst="rect">
                      <a:avLst/>
                    </a:prstGeom>
                    <a:noFill/>
                    <a:ln>
                      <a:noFill/>
                    </a:ln>
                  </pic:spPr>
                </pic:pic>
              </a:graphicData>
            </a:graphic>
          </wp:inline>
        </w:drawing>
      </w:r>
    </w:p>
    <w:p w14:paraId="42159932" w14:textId="77777777" w:rsidR="00BB54BB" w:rsidRPr="00BB54BB" w:rsidRDefault="00BB54BB" w:rsidP="00BB54BB">
      <w:pPr>
        <w:spacing w:after="300"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It is huge data. You can download the workbook here.</w:t>
      </w:r>
    </w:p>
    <w:p w14:paraId="51A2DEFE" w14:textId="77777777" w:rsidR="00BB54BB" w:rsidRPr="00BB54BB" w:rsidRDefault="00BB54BB" w:rsidP="00BB54BB">
      <w:pPr>
        <w:numPr>
          <w:ilvl w:val="0"/>
          <w:numId w:val="1"/>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Now, open Power Bi software and click on “Get Data”&gt;&gt;&gt; “Excel.”</w:t>
      </w:r>
    </w:p>
    <w:p w14:paraId="70518937" w14:textId="0698FBC0"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drawing>
          <wp:inline distT="0" distB="0" distL="0" distR="0" wp14:anchorId="54CCCEB4" wp14:editId="7D74D840">
            <wp:extent cx="4008120" cy="2446020"/>
            <wp:effectExtent l="0" t="0" r="0" b="0"/>
            <wp:docPr id="930070240" name="Picture 25" descr="Power Bi Dax (Ge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 Bi Dax (Get 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8120" cy="2446020"/>
                    </a:xfrm>
                    <a:prstGeom prst="rect">
                      <a:avLst/>
                    </a:prstGeom>
                    <a:noFill/>
                    <a:ln>
                      <a:noFill/>
                    </a:ln>
                  </pic:spPr>
                </pic:pic>
              </a:graphicData>
            </a:graphic>
          </wp:inline>
        </w:drawing>
      </w:r>
    </w:p>
    <w:p w14:paraId="030A061C" w14:textId="77777777" w:rsidR="00BB54BB" w:rsidRPr="00BB54BB" w:rsidRDefault="00BB54BB" w:rsidP="00BB54BB">
      <w:pPr>
        <w:numPr>
          <w:ilvl w:val="0"/>
          <w:numId w:val="2"/>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lastRenderedPageBreak/>
        <w:t>Now, the file picker window will come. Choose the downloaded file from the same location.</w:t>
      </w:r>
    </w:p>
    <w:p w14:paraId="32990EDA" w14:textId="73EEDEF1"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drawing>
          <wp:inline distT="0" distB="0" distL="0" distR="0" wp14:anchorId="5022A110" wp14:editId="410EE834">
            <wp:extent cx="5731510" cy="3984625"/>
            <wp:effectExtent l="0" t="0" r="2540" b="0"/>
            <wp:docPr id="428764335" name="Picture 24" descr="Power Bi Dax (Data 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Bi Dax (Data op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84625"/>
                    </a:xfrm>
                    <a:prstGeom prst="rect">
                      <a:avLst/>
                    </a:prstGeom>
                    <a:noFill/>
                    <a:ln>
                      <a:noFill/>
                    </a:ln>
                  </pic:spPr>
                </pic:pic>
              </a:graphicData>
            </a:graphic>
          </wp:inline>
        </w:drawing>
      </w:r>
    </w:p>
    <w:p w14:paraId="34DBA142" w14:textId="77777777" w:rsidR="00BB54BB" w:rsidRPr="00BB54BB" w:rsidRDefault="00BB54BB" w:rsidP="00BB54BB">
      <w:pPr>
        <w:numPr>
          <w:ilvl w:val="0"/>
          <w:numId w:val="3"/>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You can see worksheet names and tables in the selected Excel workbook as soon as you choose the file.</w:t>
      </w:r>
    </w:p>
    <w:p w14:paraId="68C62635" w14:textId="1BCC32B1"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drawing>
          <wp:inline distT="0" distB="0" distL="0" distR="0" wp14:anchorId="5B89BC33" wp14:editId="2C6E3AA2">
            <wp:extent cx="1950720" cy="1790700"/>
            <wp:effectExtent l="0" t="0" r="0" b="0"/>
            <wp:docPr id="561050264" name="Picture 23" descr="Power Bi Dax (Navig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wer Bi Dax (Navig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1790700"/>
                    </a:xfrm>
                    <a:prstGeom prst="rect">
                      <a:avLst/>
                    </a:prstGeom>
                    <a:noFill/>
                    <a:ln>
                      <a:noFill/>
                    </a:ln>
                  </pic:spPr>
                </pic:pic>
              </a:graphicData>
            </a:graphic>
          </wp:inline>
        </w:drawing>
      </w:r>
    </w:p>
    <w:p w14:paraId="14B4B92A" w14:textId="77777777" w:rsidR="00BB54BB" w:rsidRPr="00BB54BB" w:rsidRDefault="00BB54BB" w:rsidP="00BB54BB">
      <w:pPr>
        <w:numPr>
          <w:ilvl w:val="0"/>
          <w:numId w:val="4"/>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In the workbook, we have named the table “Sales,” so choose the same. Then, you will see the preview on the right-hand side and click on the “Upload” option.</w:t>
      </w:r>
    </w:p>
    <w:p w14:paraId="74304809" w14:textId="7196D549"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lastRenderedPageBreak/>
        <w:drawing>
          <wp:inline distT="0" distB="0" distL="0" distR="0" wp14:anchorId="4E05E51D" wp14:editId="48BF651D">
            <wp:extent cx="5455920" cy="3657600"/>
            <wp:effectExtent l="0" t="0" r="0" b="0"/>
            <wp:docPr id="1663793982" name="Picture 22" descr="Power Bi Dax (Data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Bi Dax (Data 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5920" cy="3657600"/>
                    </a:xfrm>
                    <a:prstGeom prst="rect">
                      <a:avLst/>
                    </a:prstGeom>
                    <a:noFill/>
                    <a:ln>
                      <a:noFill/>
                    </a:ln>
                  </pic:spPr>
                </pic:pic>
              </a:graphicData>
            </a:graphic>
          </wp:inline>
        </w:drawing>
      </w:r>
    </w:p>
    <w:p w14:paraId="7B4881EB" w14:textId="77777777" w:rsidR="00BB54BB" w:rsidRPr="00BB54BB" w:rsidRDefault="00BB54BB" w:rsidP="00BB54BB">
      <w:pPr>
        <w:numPr>
          <w:ilvl w:val="0"/>
          <w:numId w:val="5"/>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It will take some time to upload since the data is large. After the upload, you will see the below window.</w:t>
      </w:r>
    </w:p>
    <w:p w14:paraId="27AD0FEE" w14:textId="06534F51"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drawing>
          <wp:inline distT="0" distB="0" distL="0" distR="0" wp14:anchorId="53337BA6" wp14:editId="710C778D">
            <wp:extent cx="5731510" cy="2735580"/>
            <wp:effectExtent l="0" t="0" r="2540" b="7620"/>
            <wp:docPr id="45776592" name="Picture 21" descr="Power Bi Dax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 Bi Dax (Deskto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35580"/>
                    </a:xfrm>
                    <a:prstGeom prst="rect">
                      <a:avLst/>
                    </a:prstGeom>
                    <a:noFill/>
                    <a:ln>
                      <a:noFill/>
                    </a:ln>
                  </pic:spPr>
                </pic:pic>
              </a:graphicData>
            </a:graphic>
          </wp:inline>
        </w:drawing>
      </w:r>
    </w:p>
    <w:p w14:paraId="3548E52B" w14:textId="77777777" w:rsidR="00BB54BB" w:rsidRPr="00BB54BB" w:rsidRDefault="00BB54BB" w:rsidP="00BB54BB">
      <w:pPr>
        <w:numPr>
          <w:ilvl w:val="0"/>
          <w:numId w:val="6"/>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On the right-hand side of the window, you will see the “Fields” list, which shows all the data headings in the selected table.</w:t>
      </w:r>
    </w:p>
    <w:p w14:paraId="488C75F1" w14:textId="4CD50C9E"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lastRenderedPageBreak/>
        <w:drawing>
          <wp:inline distT="0" distB="0" distL="0" distR="0" wp14:anchorId="791B81A4" wp14:editId="44069D80">
            <wp:extent cx="1958340" cy="3611880"/>
            <wp:effectExtent l="0" t="0" r="3810" b="7620"/>
            <wp:docPr id="902913795" name="Picture 20" descr="Power Bi Dax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wer Bi Dax (Field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8340" cy="3611880"/>
                    </a:xfrm>
                    <a:prstGeom prst="rect">
                      <a:avLst/>
                    </a:prstGeom>
                    <a:noFill/>
                    <a:ln>
                      <a:noFill/>
                    </a:ln>
                  </pic:spPr>
                </pic:pic>
              </a:graphicData>
            </a:graphic>
          </wp:inline>
        </w:drawing>
      </w:r>
    </w:p>
    <w:p w14:paraId="4F9577CA" w14:textId="77777777" w:rsidR="00BB54BB" w:rsidRPr="00BB54BB" w:rsidRDefault="00BB54BB" w:rsidP="00BB54BB">
      <w:pPr>
        <w:spacing w:after="300"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Now with this data, we need to play around by using DAX functions in Power BI.</w:t>
      </w:r>
    </w:p>
    <w:p w14:paraId="34216709" w14:textId="77777777" w:rsidR="00BB54BB" w:rsidRPr="00BB54BB" w:rsidRDefault="00BB54BB" w:rsidP="00BB54BB">
      <w:pPr>
        <w:shd w:val="clear" w:color="auto" w:fill="FFFFFF"/>
        <w:spacing w:after="300" w:line="240" w:lineRule="auto"/>
        <w:outlineLvl w:val="5"/>
        <w:rPr>
          <w:rFonts w:ascii="Poppins" w:eastAsia="Times New Roman" w:hAnsi="Poppins" w:cs="Poppins"/>
          <w:b/>
          <w:bCs/>
          <w:color w:val="0C4E54"/>
          <w:kern w:val="0"/>
          <w:sz w:val="27"/>
          <w:szCs w:val="27"/>
          <w:lang w:eastAsia="en-IN"/>
          <w14:ligatures w14:val="none"/>
        </w:rPr>
      </w:pPr>
      <w:r w:rsidRPr="00BB54BB">
        <w:rPr>
          <w:rFonts w:ascii="Poppins" w:eastAsia="Times New Roman" w:hAnsi="Poppins" w:cs="Poppins"/>
          <w:b/>
          <w:bCs/>
          <w:color w:val="0C4E54"/>
          <w:kern w:val="0"/>
          <w:sz w:val="27"/>
          <w:szCs w:val="27"/>
          <w:lang w:eastAsia="en-IN"/>
          <w14:ligatures w14:val="none"/>
        </w:rPr>
        <w:t>Excel VBA – All in One Courses Bundle (35+ Hours of Video Tutorials</w:t>
      </w:r>
    </w:p>
    <w:p w14:paraId="007A9845" w14:textId="77777777" w:rsidR="00BB54BB" w:rsidRPr="00BB54BB" w:rsidRDefault="00BB54BB" w:rsidP="00BB54BB">
      <w:pPr>
        <w:shd w:val="clear" w:color="auto" w:fill="FFFFFF"/>
        <w:spacing w:after="300" w:line="240" w:lineRule="auto"/>
        <w:rPr>
          <w:rFonts w:ascii="Segoe UI" w:eastAsia="Times New Roman" w:hAnsi="Segoe UI" w:cs="Segoe UI"/>
          <w:color w:val="212121"/>
          <w:kern w:val="0"/>
          <w:sz w:val="27"/>
          <w:szCs w:val="27"/>
          <w:lang w:eastAsia="en-IN"/>
          <w14:ligatures w14:val="none"/>
        </w:rPr>
      </w:pPr>
      <w:r w:rsidRPr="00BB54BB">
        <w:rPr>
          <w:rFonts w:ascii="Segoe UI" w:eastAsia="Times New Roman" w:hAnsi="Segoe UI" w:cs="Segoe UI"/>
          <w:b/>
          <w:bCs/>
          <w:color w:val="212121"/>
          <w:kern w:val="0"/>
          <w:sz w:val="27"/>
          <w:szCs w:val="27"/>
          <w:lang w:eastAsia="en-IN"/>
          <w14:ligatures w14:val="none"/>
        </w:rPr>
        <w:t>–&gt;&gt;</w:t>
      </w:r>
      <w:r w:rsidRPr="00BB54BB">
        <w:rPr>
          <w:rFonts w:ascii="Segoe UI" w:eastAsia="Times New Roman" w:hAnsi="Segoe UI" w:cs="Segoe UI"/>
          <w:color w:val="212121"/>
          <w:kern w:val="0"/>
          <w:sz w:val="27"/>
          <w:szCs w:val="27"/>
          <w:lang w:eastAsia="en-IN"/>
          <w14:ligatures w14:val="none"/>
        </w:rPr>
        <w:t> </w:t>
      </w:r>
      <w:r w:rsidRPr="00BB54BB">
        <w:rPr>
          <w:rFonts w:ascii="Segoe UI" w:eastAsia="Times New Roman" w:hAnsi="Segoe UI" w:cs="Segoe UI"/>
          <w:b/>
          <w:bCs/>
          <w:color w:val="212121"/>
          <w:kern w:val="0"/>
          <w:sz w:val="27"/>
          <w:szCs w:val="27"/>
          <w:lang w:eastAsia="en-IN"/>
          <w14:ligatures w14:val="none"/>
        </w:rPr>
        <w:t>If you want to learn Excel and VBA professionally</w:t>
      </w:r>
      <w:r w:rsidRPr="00BB54BB">
        <w:rPr>
          <w:rFonts w:ascii="Segoe UI" w:eastAsia="Times New Roman" w:hAnsi="Segoe UI" w:cs="Segoe UI"/>
          <w:color w:val="212121"/>
          <w:kern w:val="0"/>
          <w:sz w:val="27"/>
          <w:szCs w:val="27"/>
          <w:lang w:eastAsia="en-IN"/>
          <w14:ligatures w14:val="none"/>
        </w:rPr>
        <w:t>, then </w:t>
      </w:r>
      <w:hyperlink r:id="rId13" w:history="1">
        <w:r w:rsidRPr="00BB54BB">
          <w:rPr>
            <w:rFonts w:ascii="Segoe UI" w:eastAsia="Times New Roman" w:hAnsi="Segoe UI" w:cs="Segoe UI"/>
            <w:b/>
            <w:bCs/>
            <w:color w:val="0CA0A0"/>
            <w:kern w:val="0"/>
            <w:sz w:val="27"/>
            <w:szCs w:val="27"/>
            <w:u w:val="single"/>
            <w:lang w:eastAsia="en-IN"/>
            <w14:ligatures w14:val="none"/>
          </w:rPr>
          <w:t>​Excel VBA All in One Courses Bundle​</w:t>
        </w:r>
      </w:hyperlink>
      <w:r w:rsidRPr="00BB54BB">
        <w:rPr>
          <w:rFonts w:ascii="Segoe UI" w:eastAsia="Times New Roman" w:hAnsi="Segoe UI" w:cs="Segoe UI"/>
          <w:color w:val="212121"/>
          <w:kern w:val="0"/>
          <w:sz w:val="27"/>
          <w:szCs w:val="27"/>
          <w:lang w:eastAsia="en-IN"/>
          <w14:ligatures w14:val="none"/>
        </w:rPr>
        <w:t xml:space="preserve"> (35+ hours) is the perfect solution. Whether </w:t>
      </w:r>
      <w:proofErr w:type="gramStart"/>
      <w:r w:rsidRPr="00BB54BB">
        <w:rPr>
          <w:rFonts w:ascii="Segoe UI" w:eastAsia="Times New Roman" w:hAnsi="Segoe UI" w:cs="Segoe UI"/>
          <w:color w:val="212121"/>
          <w:kern w:val="0"/>
          <w:sz w:val="27"/>
          <w:szCs w:val="27"/>
          <w:lang w:eastAsia="en-IN"/>
          <w14:ligatures w14:val="none"/>
        </w:rPr>
        <w:t>you’re</w:t>
      </w:r>
      <w:proofErr w:type="gramEnd"/>
      <w:r w:rsidRPr="00BB54BB">
        <w:rPr>
          <w:rFonts w:ascii="Segoe UI" w:eastAsia="Times New Roman" w:hAnsi="Segoe UI" w:cs="Segoe UI"/>
          <w:color w:val="212121"/>
          <w:kern w:val="0"/>
          <w:sz w:val="27"/>
          <w:szCs w:val="27"/>
          <w:lang w:eastAsia="en-IN"/>
          <w14:ligatures w14:val="none"/>
        </w:rPr>
        <w:t xml:space="preserve"> a beginner or an experienced user, this bundle covers it all – from Basic Excel to Advanced Excel, Macros, Power Query, and VBA.</w:t>
      </w:r>
    </w:p>
    <w:p w14:paraId="7A3033EE" w14:textId="77777777" w:rsidR="00BB54BB" w:rsidRPr="00BB54BB" w:rsidRDefault="00BB54BB" w:rsidP="00BB54BB">
      <w:pPr>
        <w:shd w:val="clear" w:color="auto" w:fill="FFFFFF"/>
        <w:spacing w:line="240" w:lineRule="auto"/>
        <w:rPr>
          <w:rFonts w:ascii="Segoe UI" w:eastAsia="Times New Roman" w:hAnsi="Segoe UI" w:cs="Segoe UI"/>
          <w:color w:val="F3F9F9"/>
          <w:kern w:val="0"/>
          <w:sz w:val="30"/>
          <w:szCs w:val="30"/>
          <w:lang w:eastAsia="en-IN"/>
          <w14:ligatures w14:val="none"/>
        </w:rPr>
      </w:pPr>
      <w:hyperlink r:id="rId14" w:tgtFrame="_blank" w:history="1">
        <w:r w:rsidRPr="00BB54BB">
          <w:rPr>
            <w:rFonts w:ascii="Segoe UI" w:eastAsia="Times New Roman" w:hAnsi="Segoe UI" w:cs="Segoe UI"/>
            <w:b/>
            <w:bCs/>
            <w:color w:val="FFFFFF"/>
            <w:kern w:val="0"/>
            <w:sz w:val="30"/>
            <w:szCs w:val="30"/>
            <w:shd w:val="clear" w:color="auto" w:fill="9CC33C"/>
            <w:lang w:eastAsia="en-IN"/>
            <w14:ligatures w14:val="none"/>
          </w:rPr>
          <w:t>Start Learning Now</w:t>
        </w:r>
      </w:hyperlink>
    </w:p>
    <w:p w14:paraId="26451964" w14:textId="77777777" w:rsidR="00BB54BB" w:rsidRPr="00BB54BB" w:rsidRDefault="00BB54BB" w:rsidP="00BB54BB">
      <w:pPr>
        <w:spacing w:after="300" w:line="240" w:lineRule="auto"/>
        <w:outlineLvl w:val="2"/>
        <w:rPr>
          <w:rFonts w:ascii="Poppins" w:eastAsia="Times New Roman" w:hAnsi="Poppins" w:cs="Poppins"/>
          <w:b/>
          <w:bCs/>
          <w:color w:val="0C4E54"/>
          <w:kern w:val="0"/>
          <w:sz w:val="57"/>
          <w:szCs w:val="57"/>
          <w:lang w:eastAsia="en-IN"/>
          <w14:ligatures w14:val="none"/>
        </w:rPr>
      </w:pPr>
      <w:r w:rsidRPr="00BB54BB">
        <w:rPr>
          <w:rFonts w:ascii="Poppins" w:eastAsia="Times New Roman" w:hAnsi="Poppins" w:cs="Poppins"/>
          <w:b/>
          <w:bCs/>
          <w:color w:val="0C4E54"/>
          <w:kern w:val="0"/>
          <w:sz w:val="57"/>
          <w:szCs w:val="57"/>
          <w:lang w:eastAsia="en-IN"/>
          <w14:ligatures w14:val="none"/>
        </w:rPr>
        <w:t>DAX Calculation in Power BI</w:t>
      </w:r>
    </w:p>
    <w:p w14:paraId="43EBCDF2" w14:textId="77777777" w:rsidR="00BB54BB" w:rsidRPr="00BB54BB" w:rsidRDefault="00BB54BB" w:rsidP="00BB54BB">
      <w:pPr>
        <w:spacing w:after="300"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If you see the data, we have “Total Units,” “Sale Price,” and “Cost Price” only. So, we need to find “Total Sales,” “Total Cost,” “Gross Profit,” etc.</w:t>
      </w:r>
    </w:p>
    <w:p w14:paraId="484894BB" w14:textId="77777777" w:rsidR="00BB54BB" w:rsidRPr="00BB54BB" w:rsidRDefault="00BB54BB" w:rsidP="00BB54BB">
      <w:pPr>
        <w:spacing w:after="300"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First, let us calculate “Total Sales.”</w:t>
      </w:r>
    </w:p>
    <w:p w14:paraId="237E9F47" w14:textId="77777777" w:rsidR="00BB54BB" w:rsidRPr="00BB54BB" w:rsidRDefault="00BB54BB" w:rsidP="00BB54BB">
      <w:pPr>
        <w:numPr>
          <w:ilvl w:val="0"/>
          <w:numId w:val="7"/>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lastRenderedPageBreak/>
        <w:t>Right-click on the table name “Sales” and choose “New column.”</w:t>
      </w:r>
    </w:p>
    <w:p w14:paraId="4BB13C5C" w14:textId="2EB4BC96"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drawing>
          <wp:inline distT="0" distB="0" distL="0" distR="0" wp14:anchorId="2F4977D3" wp14:editId="2817A8D5">
            <wp:extent cx="1798320" cy="2575560"/>
            <wp:effectExtent l="0" t="0" r="0" b="0"/>
            <wp:docPr id="86341283" name="Picture 19" descr="Power Bi Dax (New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wer Bi Dax (New Colum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8320" cy="2575560"/>
                    </a:xfrm>
                    <a:prstGeom prst="rect">
                      <a:avLst/>
                    </a:prstGeom>
                    <a:noFill/>
                    <a:ln>
                      <a:noFill/>
                    </a:ln>
                  </pic:spPr>
                </pic:pic>
              </a:graphicData>
            </a:graphic>
          </wp:inline>
        </w:drawing>
      </w:r>
    </w:p>
    <w:p w14:paraId="69657FE5" w14:textId="77777777" w:rsidR="00BB54BB" w:rsidRPr="00BB54BB" w:rsidRDefault="00BB54BB" w:rsidP="00BB54BB">
      <w:pPr>
        <w:numPr>
          <w:ilvl w:val="0"/>
          <w:numId w:val="8"/>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Now, the “New column” will open like the one below.</w:t>
      </w:r>
    </w:p>
    <w:p w14:paraId="75E8524C" w14:textId="634DA298"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drawing>
          <wp:inline distT="0" distB="0" distL="0" distR="0" wp14:anchorId="3086AE3F" wp14:editId="4FB4B9ED">
            <wp:extent cx="2499360" cy="1333500"/>
            <wp:effectExtent l="0" t="0" r="0" b="0"/>
            <wp:docPr id="1809148466" name="Picture 18" descr="Power Bi Dax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wer Bi Dax (Colum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99360" cy="1333500"/>
                    </a:xfrm>
                    <a:prstGeom prst="rect">
                      <a:avLst/>
                    </a:prstGeom>
                    <a:noFill/>
                    <a:ln>
                      <a:noFill/>
                    </a:ln>
                  </pic:spPr>
                </pic:pic>
              </a:graphicData>
            </a:graphic>
          </wp:inline>
        </w:drawing>
      </w:r>
    </w:p>
    <w:p w14:paraId="6CAA3334" w14:textId="77777777" w:rsidR="00BB54BB" w:rsidRPr="00BB54BB" w:rsidRDefault="00BB54BB" w:rsidP="00BB54BB">
      <w:pPr>
        <w:numPr>
          <w:ilvl w:val="0"/>
          <w:numId w:val="9"/>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Now, give a name to this as “Total Sales” and put an equal sign.</w:t>
      </w:r>
    </w:p>
    <w:p w14:paraId="587B4CFF" w14:textId="0CD76D95"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drawing>
          <wp:inline distT="0" distB="0" distL="0" distR="0" wp14:anchorId="39D78380" wp14:editId="21D53ED0">
            <wp:extent cx="2659380" cy="1333500"/>
            <wp:effectExtent l="0" t="0" r="7620" b="0"/>
            <wp:docPr id="1252571881" name="Picture 17" descr="Power Bi Dax (Total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wer Bi Dax (Total Sa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9380" cy="1333500"/>
                    </a:xfrm>
                    <a:prstGeom prst="rect">
                      <a:avLst/>
                    </a:prstGeom>
                    <a:noFill/>
                    <a:ln>
                      <a:noFill/>
                    </a:ln>
                  </pic:spPr>
                </pic:pic>
              </a:graphicData>
            </a:graphic>
          </wp:inline>
        </w:drawing>
      </w:r>
    </w:p>
    <w:p w14:paraId="0D45BD43" w14:textId="77777777" w:rsidR="00BB54BB" w:rsidRPr="00BB54BB" w:rsidRDefault="00BB54BB" w:rsidP="00BB54BB">
      <w:pPr>
        <w:numPr>
          <w:ilvl w:val="0"/>
          <w:numId w:val="10"/>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Now, apply the formula as “Total Units * Sales Price.”</w:t>
      </w:r>
    </w:p>
    <w:p w14:paraId="477A7906" w14:textId="3C124146"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lastRenderedPageBreak/>
        <w:drawing>
          <wp:inline distT="0" distB="0" distL="0" distR="0" wp14:anchorId="1BDC8C76" wp14:editId="44B0574F">
            <wp:extent cx="4716780" cy="1295400"/>
            <wp:effectExtent l="0" t="0" r="7620" b="0"/>
            <wp:docPr id="1891337842" name="Picture 16" descr="Power Bi Dax (Total Sale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 Bi Dax (Total Sales Formu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6780" cy="1295400"/>
                    </a:xfrm>
                    <a:prstGeom prst="rect">
                      <a:avLst/>
                    </a:prstGeom>
                    <a:noFill/>
                    <a:ln>
                      <a:noFill/>
                    </a:ln>
                  </pic:spPr>
                </pic:pic>
              </a:graphicData>
            </a:graphic>
          </wp:inline>
        </w:drawing>
      </w:r>
    </w:p>
    <w:p w14:paraId="4081B22C" w14:textId="77777777" w:rsidR="00BB54BB" w:rsidRPr="00BB54BB" w:rsidRDefault="00BB54BB" w:rsidP="00BB54BB">
      <w:pPr>
        <w:spacing w:after="300"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As you can see above formula says </w:t>
      </w:r>
      <w:r w:rsidRPr="00BB54BB">
        <w:rPr>
          <w:rFonts w:ascii="Segoe UI" w:eastAsia="Times New Roman" w:hAnsi="Segoe UI" w:cs="Segoe UI"/>
          <w:b/>
          <w:bCs/>
          <w:color w:val="212121"/>
          <w:kern w:val="0"/>
          <w:sz w:val="30"/>
          <w:szCs w:val="30"/>
          <w:lang w:eastAsia="en-IN"/>
          <w14:ligatures w14:val="none"/>
        </w:rPr>
        <w:t>“Sales [Total Units] * Sales [Sale Price].”</w:t>
      </w:r>
    </w:p>
    <w:p w14:paraId="4A9D1767" w14:textId="77777777" w:rsidR="00BB54BB" w:rsidRPr="00BB54BB" w:rsidRDefault="00BB54BB" w:rsidP="00BB54BB">
      <w:pPr>
        <w:numPr>
          <w:ilvl w:val="0"/>
          <w:numId w:val="11"/>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Here, “Total Sales” is the table name of the inserted table. So now, we can view this new column in the “Fields” list under the “Total Sales” table.</w:t>
      </w:r>
    </w:p>
    <w:p w14:paraId="0797A6F5" w14:textId="22435179"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drawing>
          <wp:inline distT="0" distB="0" distL="0" distR="0" wp14:anchorId="77053EDD" wp14:editId="05B595DF">
            <wp:extent cx="1760220" cy="3703320"/>
            <wp:effectExtent l="0" t="0" r="0" b="0"/>
            <wp:docPr id="580545672" name="Picture 15" descr="Power Bi Dax (Total Sales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ower Bi Dax (Total Sales Colum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0220" cy="3703320"/>
                    </a:xfrm>
                    <a:prstGeom prst="rect">
                      <a:avLst/>
                    </a:prstGeom>
                    <a:noFill/>
                    <a:ln>
                      <a:noFill/>
                    </a:ln>
                  </pic:spPr>
                </pic:pic>
              </a:graphicData>
            </a:graphic>
          </wp:inline>
        </w:drawing>
      </w:r>
    </w:p>
    <w:p w14:paraId="5FECC4FE" w14:textId="77777777" w:rsidR="00BB54BB" w:rsidRPr="00BB54BB" w:rsidRDefault="00BB54BB" w:rsidP="00BB54BB">
      <w:pPr>
        <w:numPr>
          <w:ilvl w:val="0"/>
          <w:numId w:val="12"/>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Take “Card” visualization and insert a newly created column, Total Sales.</w:t>
      </w:r>
    </w:p>
    <w:p w14:paraId="194E22C3" w14:textId="50FB7B20"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lastRenderedPageBreak/>
        <w:drawing>
          <wp:inline distT="0" distB="0" distL="0" distR="0" wp14:anchorId="1F49A6BD" wp14:editId="7E064113">
            <wp:extent cx="3436620" cy="3749040"/>
            <wp:effectExtent l="0" t="0" r="0" b="3810"/>
            <wp:docPr id="1433329300" name="Picture 14" descr="Power Bi Dax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wer Bi Dax (Ca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6620" cy="3749040"/>
                    </a:xfrm>
                    <a:prstGeom prst="rect">
                      <a:avLst/>
                    </a:prstGeom>
                    <a:noFill/>
                    <a:ln>
                      <a:noFill/>
                    </a:ln>
                  </pic:spPr>
                </pic:pic>
              </a:graphicData>
            </a:graphic>
          </wp:inline>
        </w:drawing>
      </w:r>
    </w:p>
    <w:p w14:paraId="65984830" w14:textId="77777777" w:rsidR="00BB54BB" w:rsidRPr="00BB54BB" w:rsidRDefault="00BB54BB" w:rsidP="00BB54BB">
      <w:pPr>
        <w:numPr>
          <w:ilvl w:val="0"/>
          <w:numId w:val="13"/>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Then, the card looks like as shown below:</w:t>
      </w:r>
    </w:p>
    <w:p w14:paraId="1E163FDE" w14:textId="478675C2"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drawing>
          <wp:inline distT="0" distB="0" distL="0" distR="0" wp14:anchorId="678E5D46" wp14:editId="07118E22">
            <wp:extent cx="2461260" cy="1935480"/>
            <wp:effectExtent l="0" t="0" r="0" b="7620"/>
            <wp:docPr id="2072412304" name="Picture 13" descr="Power Bi Dax (Total Sales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wer Bi Dax (Total Sales C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1260" cy="1935480"/>
                    </a:xfrm>
                    <a:prstGeom prst="rect">
                      <a:avLst/>
                    </a:prstGeom>
                    <a:noFill/>
                    <a:ln>
                      <a:noFill/>
                    </a:ln>
                  </pic:spPr>
                </pic:pic>
              </a:graphicData>
            </a:graphic>
          </wp:inline>
        </w:drawing>
      </w:r>
    </w:p>
    <w:p w14:paraId="569CE6BD" w14:textId="77777777" w:rsidR="00BB54BB" w:rsidRPr="00BB54BB" w:rsidRDefault="00BB54BB" w:rsidP="00BB54BB">
      <w:pPr>
        <w:numPr>
          <w:ilvl w:val="0"/>
          <w:numId w:val="14"/>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So, our first DAX calculation is working fine. Now again, right-click the “Sales” table name and choose “New Column” for “Total Cost.”</w:t>
      </w:r>
    </w:p>
    <w:p w14:paraId="5C4CB840" w14:textId="2D324326"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lastRenderedPageBreak/>
        <w:drawing>
          <wp:inline distT="0" distB="0" distL="0" distR="0" wp14:anchorId="5B9D449C" wp14:editId="280A4628">
            <wp:extent cx="2537460" cy="1935480"/>
            <wp:effectExtent l="0" t="0" r="0" b="7620"/>
            <wp:docPr id="672077994" name="Picture 12" descr="Power Bi Dax (Total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wer Bi Dax (Total C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7460" cy="1935480"/>
                    </a:xfrm>
                    <a:prstGeom prst="rect">
                      <a:avLst/>
                    </a:prstGeom>
                    <a:noFill/>
                    <a:ln>
                      <a:noFill/>
                    </a:ln>
                  </pic:spPr>
                </pic:pic>
              </a:graphicData>
            </a:graphic>
          </wp:inline>
        </w:drawing>
      </w:r>
    </w:p>
    <w:p w14:paraId="0645560E" w14:textId="77777777" w:rsidR="00BB54BB" w:rsidRPr="00BB54BB" w:rsidRDefault="00BB54BB" w:rsidP="00BB54BB">
      <w:pPr>
        <w:numPr>
          <w:ilvl w:val="0"/>
          <w:numId w:val="15"/>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The “Total Cost” formula is “Total Units * Cost Price.”</w:t>
      </w:r>
    </w:p>
    <w:p w14:paraId="2D0312A8" w14:textId="749D5CFA"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drawing>
          <wp:inline distT="0" distB="0" distL="0" distR="0" wp14:anchorId="3B5DEA04" wp14:editId="6E635AC0">
            <wp:extent cx="4686300" cy="2118360"/>
            <wp:effectExtent l="0" t="0" r="0" b="0"/>
            <wp:docPr id="298393093" name="Picture 11" descr="Power Bi Dax (Total Cos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ower Bi Dax (Total Cost Formul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86300" cy="2118360"/>
                    </a:xfrm>
                    <a:prstGeom prst="rect">
                      <a:avLst/>
                    </a:prstGeom>
                    <a:noFill/>
                    <a:ln>
                      <a:noFill/>
                    </a:ln>
                  </pic:spPr>
                </pic:pic>
              </a:graphicData>
            </a:graphic>
          </wp:inline>
        </w:drawing>
      </w:r>
    </w:p>
    <w:p w14:paraId="69EF7A04" w14:textId="77777777" w:rsidR="00BB54BB" w:rsidRPr="00BB54BB" w:rsidRDefault="00BB54BB" w:rsidP="00BB54BB">
      <w:pPr>
        <w:numPr>
          <w:ilvl w:val="0"/>
          <w:numId w:val="16"/>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Now, the newly created column appears. We inserted one more card for this DAX column as well.</w:t>
      </w:r>
    </w:p>
    <w:p w14:paraId="2328D421" w14:textId="4D8298C5"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drawing>
          <wp:inline distT="0" distB="0" distL="0" distR="0" wp14:anchorId="1CE77106" wp14:editId="66CC7A74">
            <wp:extent cx="4465320" cy="2095500"/>
            <wp:effectExtent l="0" t="0" r="0" b="0"/>
            <wp:docPr id="1572113710" name="Picture 10" descr="Total Cos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tal Cost Car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65320" cy="2095500"/>
                    </a:xfrm>
                    <a:prstGeom prst="rect">
                      <a:avLst/>
                    </a:prstGeom>
                    <a:noFill/>
                    <a:ln>
                      <a:noFill/>
                    </a:ln>
                  </pic:spPr>
                </pic:pic>
              </a:graphicData>
            </a:graphic>
          </wp:inline>
        </w:drawing>
      </w:r>
    </w:p>
    <w:p w14:paraId="705EC64F" w14:textId="77777777" w:rsidR="00BB54BB" w:rsidRPr="00BB54BB" w:rsidRDefault="00BB54BB" w:rsidP="00BB54BB">
      <w:pPr>
        <w:numPr>
          <w:ilvl w:val="0"/>
          <w:numId w:val="17"/>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Find the “Gross Profit” amount using the formula: Total Sales – Total Cost.</w:t>
      </w:r>
    </w:p>
    <w:p w14:paraId="7EEABA1C" w14:textId="3842129D"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lastRenderedPageBreak/>
        <w:drawing>
          <wp:inline distT="0" distB="0" distL="0" distR="0" wp14:anchorId="75E7B749" wp14:editId="07D2ACF6">
            <wp:extent cx="5715000" cy="1691640"/>
            <wp:effectExtent l="0" t="0" r="0" b="3810"/>
            <wp:docPr id="398072085" name="Picture 9" descr="Gross Pro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oss Prof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691640"/>
                    </a:xfrm>
                    <a:prstGeom prst="rect">
                      <a:avLst/>
                    </a:prstGeom>
                    <a:noFill/>
                    <a:ln>
                      <a:noFill/>
                    </a:ln>
                  </pic:spPr>
                </pic:pic>
              </a:graphicData>
            </a:graphic>
          </wp:inline>
        </w:drawing>
      </w:r>
    </w:p>
    <w:p w14:paraId="0DF2B64B" w14:textId="77777777" w:rsidR="00BB54BB" w:rsidRPr="00BB54BB" w:rsidRDefault="00BB54BB" w:rsidP="00BB54BB">
      <w:pPr>
        <w:numPr>
          <w:ilvl w:val="0"/>
          <w:numId w:val="18"/>
        </w:numPr>
        <w:spacing w:before="100" w:beforeAutospacing="1" w:after="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Now, arrive at </w:t>
      </w:r>
      <w:hyperlink r:id="rId26" w:history="1">
        <w:r w:rsidRPr="00BB54BB">
          <w:rPr>
            <w:rFonts w:ascii="Segoe UI" w:eastAsia="Times New Roman" w:hAnsi="Segoe UI" w:cs="Segoe UI"/>
            <w:b/>
            <w:bCs/>
            <w:color w:val="0CA0A0"/>
            <w:kern w:val="0"/>
            <w:sz w:val="30"/>
            <w:szCs w:val="30"/>
            <w:u w:val="single"/>
            <w:lang w:eastAsia="en-IN"/>
            <w14:ligatures w14:val="none"/>
          </w:rPr>
          <w:t>Gross Profit</w:t>
        </w:r>
      </w:hyperlink>
      <w:r w:rsidRPr="00BB54BB">
        <w:rPr>
          <w:rFonts w:ascii="Segoe UI" w:eastAsia="Times New Roman" w:hAnsi="Segoe UI" w:cs="Segoe UI"/>
          <w:color w:val="212121"/>
          <w:kern w:val="0"/>
          <w:sz w:val="30"/>
          <w:szCs w:val="30"/>
          <w:lang w:eastAsia="en-IN"/>
          <w14:ligatures w14:val="none"/>
        </w:rPr>
        <w:t> using this formula: Gross Profit / Total Sales *100.</w:t>
      </w:r>
    </w:p>
    <w:p w14:paraId="334800F0" w14:textId="355F7E4C"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drawing>
          <wp:inline distT="0" distB="0" distL="0" distR="0" wp14:anchorId="556F6FFE" wp14:editId="6F5F4824">
            <wp:extent cx="5478780" cy="1554480"/>
            <wp:effectExtent l="0" t="0" r="7620" b="7620"/>
            <wp:docPr id="2146311029" name="Picture 8" descr="Power Bi Dax (Gross Prof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wer Bi Dax (Gross Profit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8780" cy="1554480"/>
                    </a:xfrm>
                    <a:prstGeom prst="rect">
                      <a:avLst/>
                    </a:prstGeom>
                    <a:noFill/>
                    <a:ln>
                      <a:noFill/>
                    </a:ln>
                  </pic:spPr>
                </pic:pic>
              </a:graphicData>
            </a:graphic>
          </wp:inline>
        </w:drawing>
      </w:r>
    </w:p>
    <w:p w14:paraId="6C58B8AC" w14:textId="77777777" w:rsidR="00BB54BB" w:rsidRPr="00BB54BB" w:rsidRDefault="00BB54BB" w:rsidP="00BB54BB">
      <w:pPr>
        <w:spacing w:after="300"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Now, we will see how to use some basic functions in Power BI DAX.</w:t>
      </w:r>
    </w:p>
    <w:p w14:paraId="22B1953F" w14:textId="77777777" w:rsidR="00BB54BB" w:rsidRPr="00BB54BB" w:rsidRDefault="00BB54BB" w:rsidP="00BB54BB">
      <w:pPr>
        <w:spacing w:after="300" w:line="240" w:lineRule="auto"/>
        <w:outlineLvl w:val="2"/>
        <w:rPr>
          <w:rFonts w:ascii="Poppins" w:eastAsia="Times New Roman" w:hAnsi="Poppins" w:cs="Poppins"/>
          <w:b/>
          <w:bCs/>
          <w:color w:val="0C4E54"/>
          <w:kern w:val="0"/>
          <w:sz w:val="57"/>
          <w:szCs w:val="57"/>
          <w:lang w:eastAsia="en-IN"/>
          <w14:ligatures w14:val="none"/>
        </w:rPr>
      </w:pPr>
      <w:r w:rsidRPr="00BB54BB">
        <w:rPr>
          <w:rFonts w:ascii="Poppins" w:eastAsia="Times New Roman" w:hAnsi="Poppins" w:cs="Poppins"/>
          <w:b/>
          <w:bCs/>
          <w:color w:val="0C4E54"/>
          <w:kern w:val="0"/>
          <w:sz w:val="57"/>
          <w:szCs w:val="57"/>
          <w:lang w:eastAsia="en-IN"/>
          <w14:ligatures w14:val="none"/>
        </w:rPr>
        <w:t>Functions in DAX Power BI</w:t>
      </w:r>
    </w:p>
    <w:p w14:paraId="11B767FC" w14:textId="77777777" w:rsidR="00BB54BB" w:rsidRPr="00BB54BB" w:rsidRDefault="00BB54BB" w:rsidP="00BB54BB">
      <w:pPr>
        <w:spacing w:after="300"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To store all the calculated fields, let us create a new measure. First, click on the “Enter Data” option under the “Home” tab.</w:t>
      </w:r>
    </w:p>
    <w:p w14:paraId="441CD6B5" w14:textId="34787484"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drawing>
          <wp:inline distT="0" distB="0" distL="0" distR="0" wp14:anchorId="2F284282" wp14:editId="67B561DE">
            <wp:extent cx="4831080" cy="1935480"/>
            <wp:effectExtent l="0" t="0" r="7620" b="7620"/>
            <wp:docPr id="1905590421" name="Picture 7" descr="Ente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nter da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1080" cy="1935480"/>
                    </a:xfrm>
                    <a:prstGeom prst="rect">
                      <a:avLst/>
                    </a:prstGeom>
                    <a:noFill/>
                    <a:ln>
                      <a:noFill/>
                    </a:ln>
                  </pic:spPr>
                </pic:pic>
              </a:graphicData>
            </a:graphic>
          </wp:inline>
        </w:drawing>
      </w:r>
    </w:p>
    <w:p w14:paraId="2165C562" w14:textId="77777777" w:rsidR="00BB54BB" w:rsidRPr="00BB54BB" w:rsidRDefault="00BB54BB" w:rsidP="00BB54BB">
      <w:pPr>
        <w:numPr>
          <w:ilvl w:val="0"/>
          <w:numId w:val="19"/>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Now, create a table that comes up, which gives a name as “Calculated Columns,” and click on “Load.”</w:t>
      </w:r>
    </w:p>
    <w:p w14:paraId="5851FC18" w14:textId="3DAD2308"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lastRenderedPageBreak/>
        <w:drawing>
          <wp:inline distT="0" distB="0" distL="0" distR="0" wp14:anchorId="368C49E5" wp14:editId="2CE73A1D">
            <wp:extent cx="4450080" cy="3581400"/>
            <wp:effectExtent l="0" t="0" r="7620" b="0"/>
            <wp:docPr id="935328306" name="Picture 6" descr="Crea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e T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50080" cy="3581400"/>
                    </a:xfrm>
                    <a:prstGeom prst="rect">
                      <a:avLst/>
                    </a:prstGeom>
                    <a:noFill/>
                    <a:ln>
                      <a:noFill/>
                    </a:ln>
                  </pic:spPr>
                </pic:pic>
              </a:graphicData>
            </a:graphic>
          </wp:inline>
        </w:drawing>
      </w:r>
    </w:p>
    <w:p w14:paraId="5C410719" w14:textId="77777777" w:rsidR="00BB54BB" w:rsidRPr="00BB54BB" w:rsidRDefault="00BB54BB" w:rsidP="00BB54BB">
      <w:pPr>
        <w:numPr>
          <w:ilvl w:val="0"/>
          <w:numId w:val="20"/>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Now, we can see a new table name in the fields.</w:t>
      </w:r>
    </w:p>
    <w:p w14:paraId="45BA36E1" w14:textId="403A6CE0"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drawing>
          <wp:inline distT="0" distB="0" distL="0" distR="0" wp14:anchorId="3EFBB9C6" wp14:editId="31485D92">
            <wp:extent cx="1813560" cy="2461260"/>
            <wp:effectExtent l="0" t="0" r="0" b="0"/>
            <wp:docPr id="1585809027" name="Picture 5" descr="Calculated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lculated Colum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13560" cy="2461260"/>
                    </a:xfrm>
                    <a:prstGeom prst="rect">
                      <a:avLst/>
                    </a:prstGeom>
                    <a:noFill/>
                    <a:ln>
                      <a:noFill/>
                    </a:ln>
                  </pic:spPr>
                </pic:pic>
              </a:graphicData>
            </a:graphic>
          </wp:inline>
        </w:drawing>
      </w:r>
    </w:p>
    <w:p w14:paraId="13D825B1" w14:textId="77777777" w:rsidR="00BB54BB" w:rsidRPr="00BB54BB" w:rsidRDefault="00BB54BB" w:rsidP="00BB54BB">
      <w:pPr>
        <w:numPr>
          <w:ilvl w:val="0"/>
          <w:numId w:val="21"/>
        </w:numPr>
        <w:spacing w:before="100" w:beforeAutospacing="1" w:after="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First, we will use the </w:t>
      </w:r>
      <w:hyperlink r:id="rId31" w:history="1">
        <w:r w:rsidRPr="00BB54BB">
          <w:rPr>
            <w:rFonts w:ascii="Segoe UI" w:eastAsia="Times New Roman" w:hAnsi="Segoe UI" w:cs="Segoe UI"/>
            <w:b/>
            <w:bCs/>
            <w:color w:val="0CA0A0"/>
            <w:kern w:val="0"/>
            <w:sz w:val="30"/>
            <w:szCs w:val="30"/>
            <w:u w:val="single"/>
            <w:lang w:eastAsia="en-IN"/>
            <w14:ligatures w14:val="none"/>
          </w:rPr>
          <w:t>SUM function</w:t>
        </w:r>
      </w:hyperlink>
      <w:r w:rsidRPr="00BB54BB">
        <w:rPr>
          <w:rFonts w:ascii="Segoe UI" w:eastAsia="Times New Roman" w:hAnsi="Segoe UI" w:cs="Segoe UI"/>
          <w:color w:val="212121"/>
          <w:kern w:val="0"/>
          <w:sz w:val="30"/>
          <w:szCs w:val="30"/>
          <w:lang w:eastAsia="en-IN"/>
          <w14:ligatures w14:val="none"/>
        </w:rPr>
        <w:t> for some of the columns. Then, as usual, right-click on the new table name and choose “New measure.”</w:t>
      </w:r>
    </w:p>
    <w:p w14:paraId="662AA382" w14:textId="4FDC7C74"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lastRenderedPageBreak/>
        <w:drawing>
          <wp:inline distT="0" distB="0" distL="0" distR="0" wp14:anchorId="5A12A3C4" wp14:editId="7B5D92FA">
            <wp:extent cx="1821180" cy="2164080"/>
            <wp:effectExtent l="0" t="0" r="7620" b="7620"/>
            <wp:docPr id="496821400" name="Picture 4" descr="New Mea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w Measu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1180" cy="2164080"/>
                    </a:xfrm>
                    <a:prstGeom prst="rect">
                      <a:avLst/>
                    </a:prstGeom>
                    <a:noFill/>
                    <a:ln>
                      <a:noFill/>
                    </a:ln>
                  </pic:spPr>
                </pic:pic>
              </a:graphicData>
            </a:graphic>
          </wp:inline>
        </w:drawing>
      </w:r>
    </w:p>
    <w:p w14:paraId="0CCF9283" w14:textId="77777777" w:rsidR="00BB54BB" w:rsidRPr="00BB54BB" w:rsidRDefault="00BB54BB" w:rsidP="00BB54BB">
      <w:pPr>
        <w:spacing w:after="300" w:line="240" w:lineRule="auto"/>
        <w:rPr>
          <w:rFonts w:ascii="Segoe UI" w:eastAsia="Times New Roman" w:hAnsi="Segoe UI" w:cs="Segoe UI"/>
          <w:color w:val="212121"/>
          <w:kern w:val="0"/>
          <w:sz w:val="30"/>
          <w:szCs w:val="30"/>
          <w:lang w:eastAsia="en-IN"/>
          <w14:ligatures w14:val="none"/>
        </w:rPr>
      </w:pPr>
      <w:proofErr w:type="gramStart"/>
      <w:r w:rsidRPr="00BB54BB">
        <w:rPr>
          <w:rFonts w:ascii="Segoe UI" w:eastAsia="Times New Roman" w:hAnsi="Segoe UI" w:cs="Segoe UI"/>
          <w:color w:val="212121"/>
          <w:kern w:val="0"/>
          <w:sz w:val="30"/>
          <w:szCs w:val="30"/>
          <w:lang w:eastAsia="en-IN"/>
          <w14:ligatures w14:val="none"/>
        </w:rPr>
        <w:t>It</w:t>
      </w:r>
      <w:proofErr w:type="gramEnd"/>
      <w:r w:rsidRPr="00BB54BB">
        <w:rPr>
          <w:rFonts w:ascii="Segoe UI" w:eastAsia="Times New Roman" w:hAnsi="Segoe UI" w:cs="Segoe UI"/>
          <w:color w:val="212121"/>
          <w:kern w:val="0"/>
          <w:sz w:val="30"/>
          <w:szCs w:val="30"/>
          <w:lang w:eastAsia="en-IN"/>
          <w14:ligatures w14:val="none"/>
        </w:rPr>
        <w:t xml:space="preserve"> pop-ups in the “Formula bar.”</w:t>
      </w:r>
    </w:p>
    <w:p w14:paraId="12346EBB" w14:textId="4FC26BA3"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drawing>
          <wp:inline distT="0" distB="0" distL="0" distR="0" wp14:anchorId="182170F2" wp14:editId="6C45E07F">
            <wp:extent cx="2590800" cy="1249680"/>
            <wp:effectExtent l="0" t="0" r="0" b="7620"/>
            <wp:docPr id="1017400295" name="Picture 3" descr="Mea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easu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90800" cy="1249680"/>
                    </a:xfrm>
                    <a:prstGeom prst="rect">
                      <a:avLst/>
                    </a:prstGeom>
                    <a:noFill/>
                    <a:ln>
                      <a:noFill/>
                    </a:ln>
                  </pic:spPr>
                </pic:pic>
              </a:graphicData>
            </a:graphic>
          </wp:inline>
        </w:drawing>
      </w:r>
    </w:p>
    <w:p w14:paraId="0088A5D3" w14:textId="77777777" w:rsidR="00BB54BB" w:rsidRPr="00BB54BB" w:rsidRDefault="00BB54BB" w:rsidP="00BB54BB">
      <w:pPr>
        <w:numPr>
          <w:ilvl w:val="0"/>
          <w:numId w:val="22"/>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Before we open the SUM function, we need to give a name for this column. Since we are adding “Total Sales,” give the name “SUM Total Sales” and then open the SUM function.</w:t>
      </w:r>
    </w:p>
    <w:p w14:paraId="154E315F" w14:textId="1D393F65"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drawing>
          <wp:inline distT="0" distB="0" distL="0" distR="0" wp14:anchorId="55F6A61D" wp14:editId="10E43105">
            <wp:extent cx="4800600" cy="1272540"/>
            <wp:effectExtent l="0" t="0" r="0" b="3810"/>
            <wp:docPr id="1790949827" name="Picture 2" descr="Sum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um Functi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00600" cy="1272540"/>
                    </a:xfrm>
                    <a:prstGeom prst="rect">
                      <a:avLst/>
                    </a:prstGeom>
                    <a:noFill/>
                    <a:ln>
                      <a:noFill/>
                    </a:ln>
                  </pic:spPr>
                </pic:pic>
              </a:graphicData>
            </a:graphic>
          </wp:inline>
        </w:drawing>
      </w:r>
    </w:p>
    <w:p w14:paraId="73C8D94F" w14:textId="77777777" w:rsidR="00BB54BB" w:rsidRPr="00BB54BB" w:rsidRDefault="00BB54BB" w:rsidP="00BB54BB">
      <w:pPr>
        <w:numPr>
          <w:ilvl w:val="0"/>
          <w:numId w:val="23"/>
        </w:numPr>
        <w:spacing w:before="100" w:beforeAutospacing="1" w:after="100" w:afterAutospacing="1"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As you can see, the argument of the SUM function is “</w:t>
      </w:r>
      <w:proofErr w:type="spellStart"/>
      <w:r w:rsidRPr="00BB54BB">
        <w:rPr>
          <w:rFonts w:ascii="Segoe UI" w:eastAsia="Times New Roman" w:hAnsi="Segoe UI" w:cs="Segoe UI"/>
          <w:color w:val="212121"/>
          <w:kern w:val="0"/>
          <w:sz w:val="30"/>
          <w:szCs w:val="30"/>
          <w:lang w:eastAsia="en-IN"/>
          <w14:ligatures w14:val="none"/>
        </w:rPr>
        <w:t>ColumnName</w:t>
      </w:r>
      <w:proofErr w:type="spellEnd"/>
      <w:r w:rsidRPr="00BB54BB">
        <w:rPr>
          <w:rFonts w:ascii="Segoe UI" w:eastAsia="Times New Roman" w:hAnsi="Segoe UI" w:cs="Segoe UI"/>
          <w:color w:val="212121"/>
          <w:kern w:val="0"/>
          <w:sz w:val="30"/>
          <w:szCs w:val="30"/>
          <w:lang w:eastAsia="en-IN"/>
          <w14:ligatures w14:val="none"/>
        </w:rPr>
        <w:t>,” i.e., which column you need to SUM. Now, select the “Total Sales” column.</w:t>
      </w:r>
    </w:p>
    <w:p w14:paraId="7B45A232" w14:textId="5CF0916F" w:rsidR="00BB54BB" w:rsidRPr="00BB54BB" w:rsidRDefault="00BB54BB" w:rsidP="00BB54BB">
      <w:pPr>
        <w:spacing w:after="0" w:line="240" w:lineRule="auto"/>
        <w:rPr>
          <w:rFonts w:ascii="Times New Roman" w:eastAsia="Times New Roman" w:hAnsi="Times New Roman" w:cs="Times New Roman"/>
          <w:kern w:val="0"/>
          <w:sz w:val="24"/>
          <w:szCs w:val="24"/>
          <w:lang w:eastAsia="en-IN"/>
          <w14:ligatures w14:val="none"/>
        </w:rPr>
      </w:pPr>
      <w:r w:rsidRPr="00BB54BB">
        <w:rPr>
          <w:rFonts w:ascii="Times New Roman" w:eastAsia="Times New Roman" w:hAnsi="Times New Roman" w:cs="Times New Roman"/>
          <w:noProof/>
          <w:kern w:val="0"/>
          <w:sz w:val="24"/>
          <w:szCs w:val="24"/>
          <w:lang w:eastAsia="en-IN"/>
          <w14:ligatures w14:val="none"/>
        </w:rPr>
        <w:lastRenderedPageBreak/>
        <w:drawing>
          <wp:inline distT="0" distB="0" distL="0" distR="0" wp14:anchorId="724F9B32" wp14:editId="18A71580">
            <wp:extent cx="5516880" cy="1851660"/>
            <wp:effectExtent l="0" t="0" r="7620" b="0"/>
            <wp:docPr id="1036122532" name="Picture 1" descr="Power Bi Dax (Sum Total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wer Bi Dax (Sum Total Sal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16880" cy="1851660"/>
                    </a:xfrm>
                    <a:prstGeom prst="rect">
                      <a:avLst/>
                    </a:prstGeom>
                    <a:noFill/>
                    <a:ln>
                      <a:noFill/>
                    </a:ln>
                  </pic:spPr>
                </pic:pic>
              </a:graphicData>
            </a:graphic>
          </wp:inline>
        </w:drawing>
      </w:r>
    </w:p>
    <w:p w14:paraId="396C4F60" w14:textId="77777777" w:rsidR="00BB54BB" w:rsidRPr="00BB54BB" w:rsidRDefault="00BB54BB" w:rsidP="00BB54BB">
      <w:pPr>
        <w:spacing w:after="300" w:line="240" w:lineRule="auto"/>
        <w:rPr>
          <w:rFonts w:ascii="Segoe UI" w:eastAsia="Times New Roman" w:hAnsi="Segoe UI" w:cs="Segoe UI"/>
          <w:color w:val="212121"/>
          <w:kern w:val="0"/>
          <w:sz w:val="30"/>
          <w:szCs w:val="30"/>
          <w:lang w:eastAsia="en-IN"/>
          <w14:ligatures w14:val="none"/>
        </w:rPr>
      </w:pPr>
      <w:r w:rsidRPr="00BB54BB">
        <w:rPr>
          <w:rFonts w:ascii="Segoe UI" w:eastAsia="Times New Roman" w:hAnsi="Segoe UI" w:cs="Segoe UI"/>
          <w:color w:val="212121"/>
          <w:kern w:val="0"/>
          <w:sz w:val="30"/>
          <w:szCs w:val="30"/>
          <w:lang w:eastAsia="en-IN"/>
          <w14:ligatures w14:val="none"/>
        </w:rPr>
        <w:t xml:space="preserve">It also works the same way previous “Total Sales” works. </w:t>
      </w:r>
      <w:proofErr w:type="gramStart"/>
      <w:r w:rsidRPr="00BB54BB">
        <w:rPr>
          <w:rFonts w:ascii="Segoe UI" w:eastAsia="Times New Roman" w:hAnsi="Segoe UI" w:cs="Segoe UI"/>
          <w:color w:val="212121"/>
          <w:kern w:val="0"/>
          <w:sz w:val="30"/>
          <w:szCs w:val="30"/>
          <w:lang w:eastAsia="en-IN"/>
          <w14:ligatures w14:val="none"/>
        </w:rPr>
        <w:t>But,</w:t>
      </w:r>
      <w:proofErr w:type="gramEnd"/>
      <w:r w:rsidRPr="00BB54BB">
        <w:rPr>
          <w:rFonts w:ascii="Segoe UI" w:eastAsia="Times New Roman" w:hAnsi="Segoe UI" w:cs="Segoe UI"/>
          <w:color w:val="212121"/>
          <w:kern w:val="0"/>
          <w:sz w:val="30"/>
          <w:szCs w:val="30"/>
          <w:lang w:eastAsia="en-IN"/>
          <w14:ligatures w14:val="none"/>
        </w:rPr>
        <w:t xml:space="preserve"> previous sales calculate the sales as Units * Sales Price. So, since “Total Sales” already has the sales amount, this SUM function adds all the values of the “Total Sales” column. Like this, we can use DAX functions in Power BI.</w:t>
      </w:r>
    </w:p>
    <w:p w14:paraId="3A846EFF" w14:textId="77777777" w:rsidR="0027019D" w:rsidRDefault="0027019D"/>
    <w:sectPr w:rsidR="00270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691"/>
    <w:multiLevelType w:val="multilevel"/>
    <w:tmpl w:val="61C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0FAC"/>
    <w:multiLevelType w:val="multilevel"/>
    <w:tmpl w:val="F184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C448B"/>
    <w:multiLevelType w:val="multilevel"/>
    <w:tmpl w:val="AD10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D0EE8"/>
    <w:multiLevelType w:val="multilevel"/>
    <w:tmpl w:val="FA9A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22E2E"/>
    <w:multiLevelType w:val="multilevel"/>
    <w:tmpl w:val="A070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12132"/>
    <w:multiLevelType w:val="multilevel"/>
    <w:tmpl w:val="8C6E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86981"/>
    <w:multiLevelType w:val="multilevel"/>
    <w:tmpl w:val="9A9E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65C8E"/>
    <w:multiLevelType w:val="multilevel"/>
    <w:tmpl w:val="E55A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643BC"/>
    <w:multiLevelType w:val="multilevel"/>
    <w:tmpl w:val="9852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C4B23"/>
    <w:multiLevelType w:val="multilevel"/>
    <w:tmpl w:val="7DB2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74877"/>
    <w:multiLevelType w:val="multilevel"/>
    <w:tmpl w:val="72CC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503382"/>
    <w:multiLevelType w:val="multilevel"/>
    <w:tmpl w:val="63E8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76EA4"/>
    <w:multiLevelType w:val="multilevel"/>
    <w:tmpl w:val="9BCE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E11FF"/>
    <w:multiLevelType w:val="multilevel"/>
    <w:tmpl w:val="34D6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2582E"/>
    <w:multiLevelType w:val="multilevel"/>
    <w:tmpl w:val="505A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F37C5A"/>
    <w:multiLevelType w:val="multilevel"/>
    <w:tmpl w:val="DC26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E871AD"/>
    <w:multiLevelType w:val="multilevel"/>
    <w:tmpl w:val="870A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4038D7"/>
    <w:multiLevelType w:val="multilevel"/>
    <w:tmpl w:val="9E38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E687E"/>
    <w:multiLevelType w:val="multilevel"/>
    <w:tmpl w:val="CD88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633B52"/>
    <w:multiLevelType w:val="multilevel"/>
    <w:tmpl w:val="057A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CA6D5F"/>
    <w:multiLevelType w:val="multilevel"/>
    <w:tmpl w:val="4200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2D2919"/>
    <w:multiLevelType w:val="multilevel"/>
    <w:tmpl w:val="D612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327ED3"/>
    <w:multiLevelType w:val="multilevel"/>
    <w:tmpl w:val="8AB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303486">
    <w:abstractNumId w:val="13"/>
  </w:num>
  <w:num w:numId="2" w16cid:durableId="123933661">
    <w:abstractNumId w:val="17"/>
  </w:num>
  <w:num w:numId="3" w16cid:durableId="893853271">
    <w:abstractNumId w:val="10"/>
  </w:num>
  <w:num w:numId="4" w16cid:durableId="2073309733">
    <w:abstractNumId w:val="8"/>
  </w:num>
  <w:num w:numId="5" w16cid:durableId="1267158118">
    <w:abstractNumId w:val="16"/>
  </w:num>
  <w:num w:numId="6" w16cid:durableId="271479038">
    <w:abstractNumId w:val="3"/>
  </w:num>
  <w:num w:numId="7" w16cid:durableId="1601722046">
    <w:abstractNumId w:val="14"/>
  </w:num>
  <w:num w:numId="8" w16cid:durableId="69206488">
    <w:abstractNumId w:val="2"/>
  </w:num>
  <w:num w:numId="9" w16cid:durableId="256598398">
    <w:abstractNumId w:val="20"/>
  </w:num>
  <w:num w:numId="10" w16cid:durableId="1361469200">
    <w:abstractNumId w:val="21"/>
  </w:num>
  <w:num w:numId="11" w16cid:durableId="1413309371">
    <w:abstractNumId w:val="7"/>
  </w:num>
  <w:num w:numId="12" w16cid:durableId="1363899799">
    <w:abstractNumId w:val="15"/>
  </w:num>
  <w:num w:numId="13" w16cid:durableId="761292249">
    <w:abstractNumId w:val="18"/>
  </w:num>
  <w:num w:numId="14" w16cid:durableId="1960721640">
    <w:abstractNumId w:val="19"/>
  </w:num>
  <w:num w:numId="15" w16cid:durableId="273248269">
    <w:abstractNumId w:val="11"/>
  </w:num>
  <w:num w:numId="16" w16cid:durableId="169103992">
    <w:abstractNumId w:val="1"/>
  </w:num>
  <w:num w:numId="17" w16cid:durableId="976374203">
    <w:abstractNumId w:val="22"/>
  </w:num>
  <w:num w:numId="18" w16cid:durableId="295651007">
    <w:abstractNumId w:val="9"/>
  </w:num>
  <w:num w:numId="19" w16cid:durableId="1716931075">
    <w:abstractNumId w:val="12"/>
  </w:num>
  <w:num w:numId="20" w16cid:durableId="404911905">
    <w:abstractNumId w:val="6"/>
  </w:num>
  <w:num w:numId="21" w16cid:durableId="1089085212">
    <w:abstractNumId w:val="0"/>
  </w:num>
  <w:num w:numId="22" w16cid:durableId="1133014587">
    <w:abstractNumId w:val="5"/>
  </w:num>
  <w:num w:numId="23" w16cid:durableId="21069203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BB"/>
    <w:rsid w:val="0027019D"/>
    <w:rsid w:val="00BB54BB"/>
    <w:rsid w:val="00D76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DC4E"/>
  <w15:chartTrackingRefBased/>
  <w15:docId w15:val="{9C405A3C-B74F-4A71-894E-F8F82320C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54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6">
    <w:name w:val="heading 6"/>
    <w:basedOn w:val="Normal"/>
    <w:link w:val="Heading6Char"/>
    <w:uiPriority w:val="9"/>
    <w:qFormat/>
    <w:rsid w:val="00BB54BB"/>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54BB"/>
    <w:rPr>
      <w:rFonts w:ascii="Times New Roman" w:eastAsia="Times New Roman" w:hAnsi="Times New Roman" w:cs="Times New Roman"/>
      <w:b/>
      <w:bCs/>
      <w:kern w:val="0"/>
      <w:sz w:val="27"/>
      <w:szCs w:val="27"/>
      <w:lang w:eastAsia="en-IN"/>
      <w14:ligatures w14:val="none"/>
    </w:rPr>
  </w:style>
  <w:style w:type="character" w:customStyle="1" w:styleId="Heading6Char">
    <w:name w:val="Heading 6 Char"/>
    <w:basedOn w:val="DefaultParagraphFont"/>
    <w:link w:val="Heading6"/>
    <w:uiPriority w:val="9"/>
    <w:rsid w:val="00BB54BB"/>
    <w:rPr>
      <w:rFonts w:ascii="Times New Roman" w:eastAsia="Times New Roman" w:hAnsi="Times New Roman" w:cs="Times New Roman"/>
      <w:b/>
      <w:bCs/>
      <w:kern w:val="0"/>
      <w:sz w:val="15"/>
      <w:szCs w:val="15"/>
      <w:lang w:eastAsia="en-IN"/>
      <w14:ligatures w14:val="none"/>
    </w:rPr>
  </w:style>
  <w:style w:type="paragraph" w:styleId="NormalWeb">
    <w:name w:val="Normal (Web)"/>
    <w:basedOn w:val="Normal"/>
    <w:uiPriority w:val="99"/>
    <w:semiHidden/>
    <w:unhideWhenUsed/>
    <w:rsid w:val="00BB54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B54BB"/>
    <w:rPr>
      <w:color w:val="0000FF"/>
      <w:u w:val="single"/>
    </w:rPr>
  </w:style>
  <w:style w:type="character" w:styleId="Strong">
    <w:name w:val="Strong"/>
    <w:basedOn w:val="DefaultParagraphFont"/>
    <w:uiPriority w:val="22"/>
    <w:qFormat/>
    <w:rsid w:val="00BB54BB"/>
    <w:rPr>
      <w:b/>
      <w:bCs/>
    </w:rPr>
  </w:style>
  <w:style w:type="character" w:customStyle="1" w:styleId="wsm-tooltip">
    <w:name w:val="wsm-tooltip"/>
    <w:basedOn w:val="DefaultParagraphFont"/>
    <w:rsid w:val="00BB5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2654">
      <w:bodyDiv w:val="1"/>
      <w:marLeft w:val="0"/>
      <w:marRight w:val="0"/>
      <w:marTop w:val="0"/>
      <w:marBottom w:val="0"/>
      <w:divBdr>
        <w:top w:val="none" w:sz="0" w:space="0" w:color="auto"/>
        <w:left w:val="none" w:sz="0" w:space="0" w:color="auto"/>
        <w:bottom w:val="none" w:sz="0" w:space="0" w:color="auto"/>
        <w:right w:val="none" w:sz="0" w:space="0" w:color="auto"/>
      </w:divBdr>
      <w:divsChild>
        <w:div w:id="1347946281">
          <w:marLeft w:val="450"/>
          <w:marRight w:val="450"/>
          <w:marTop w:val="450"/>
          <w:marBottom w:val="450"/>
          <w:divBdr>
            <w:top w:val="none" w:sz="0" w:space="0" w:color="auto"/>
            <w:left w:val="none" w:sz="0" w:space="0" w:color="auto"/>
            <w:bottom w:val="none" w:sz="0" w:space="0" w:color="auto"/>
            <w:right w:val="none" w:sz="0" w:space="0" w:color="auto"/>
          </w:divBdr>
        </w:div>
        <w:div w:id="495148341">
          <w:marLeft w:val="0"/>
          <w:marRight w:val="0"/>
          <w:marTop w:val="0"/>
          <w:marBottom w:val="288"/>
          <w:divBdr>
            <w:top w:val="none" w:sz="0" w:space="0" w:color="auto"/>
            <w:left w:val="none" w:sz="0" w:space="0" w:color="auto"/>
            <w:bottom w:val="none" w:sz="0" w:space="0" w:color="auto"/>
            <w:right w:val="none" w:sz="0" w:space="0" w:color="auto"/>
          </w:divBdr>
          <w:divsChild>
            <w:div w:id="607086226">
              <w:marLeft w:val="0"/>
              <w:marRight w:val="0"/>
              <w:marTop w:val="0"/>
              <w:marBottom w:val="0"/>
              <w:divBdr>
                <w:top w:val="single" w:sz="12" w:space="12" w:color="00D1B2"/>
                <w:left w:val="single" w:sz="12" w:space="12" w:color="00D1B2"/>
                <w:bottom w:val="single" w:sz="12" w:space="12" w:color="00D1B2"/>
                <w:right w:val="single" w:sz="12" w:space="12" w:color="00D1B2"/>
              </w:divBdr>
              <w:divsChild>
                <w:div w:id="897013994">
                  <w:marLeft w:val="0"/>
                  <w:marRight w:val="0"/>
                  <w:marTop w:val="0"/>
                  <w:marBottom w:val="0"/>
                  <w:divBdr>
                    <w:top w:val="none" w:sz="0" w:space="0" w:color="auto"/>
                    <w:left w:val="none" w:sz="0" w:space="0" w:color="auto"/>
                    <w:bottom w:val="none" w:sz="0" w:space="0" w:color="auto"/>
                    <w:right w:val="none" w:sz="0" w:space="0" w:color="auto"/>
                  </w:divBdr>
                  <w:divsChild>
                    <w:div w:id="56892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llstreetmojo.com/excel-all-in-one-bundle/" TargetMode="External"/><Relationship Id="rId18" Type="http://schemas.openxmlformats.org/officeDocument/2006/relationships/image" Target="media/image11.png"/><Relationship Id="rId26" Type="http://schemas.openxmlformats.org/officeDocument/2006/relationships/hyperlink" Target="https://www.wallstreetmojo.com/gross-profit/" TargetMode="External"/><Relationship Id="rId21" Type="http://schemas.openxmlformats.org/officeDocument/2006/relationships/image" Target="media/image14.png"/><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hyperlink" Target="https://github.com/swatiyadav121/SDP_DataAnalytics_PowerBI_TN/blob/main/Module%202%20Labs%20-%20Power%20BI/Power%20BI%20DAX%20Excel%20Template.xlsx"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s://www.wallstreetmojo.com/sum-function-in-exce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wallstreetmojo.com/excel-all-in-one-bundle/" TargetMode="External"/><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Yadav</dc:creator>
  <cp:keywords/>
  <dc:description/>
  <cp:lastModifiedBy>Swati Yadav</cp:lastModifiedBy>
  <cp:revision>1</cp:revision>
  <dcterms:created xsi:type="dcterms:W3CDTF">2024-01-18T07:25:00Z</dcterms:created>
  <dcterms:modified xsi:type="dcterms:W3CDTF">2024-01-18T07:42:00Z</dcterms:modified>
</cp:coreProperties>
</file>