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97C9A" w14:textId="0A02FC8D" w:rsidR="00501003" w:rsidRPr="00F2324D" w:rsidRDefault="00501003" w:rsidP="00501003">
      <w:pPr>
        <w:pStyle w:val="Heading1"/>
        <w:rPr>
          <w:rFonts w:asciiTheme="minorHAnsi" w:hAnsiTheme="minorHAnsi" w:cstheme="minorHAnsi"/>
          <w:b/>
          <w:bCs/>
          <w:sz w:val="28"/>
          <w:szCs w:val="28"/>
        </w:rPr>
      </w:pPr>
      <w:r w:rsidRPr="00F2324D">
        <w:rPr>
          <w:rFonts w:asciiTheme="minorHAnsi" w:hAnsiTheme="minorHAnsi" w:cstheme="minorHAnsi"/>
          <w:b/>
          <w:bCs/>
          <w:sz w:val="28"/>
          <w:szCs w:val="28"/>
        </w:rPr>
        <w:t>A model predicting the</w:t>
      </w:r>
      <w:r w:rsidRPr="00F2324D">
        <w:rPr>
          <w:rFonts w:asciiTheme="minorHAnsi" w:hAnsiTheme="minorHAnsi" w:cstheme="minorHAnsi"/>
          <w:b/>
          <w:bCs/>
          <w:sz w:val="28"/>
          <w:szCs w:val="28"/>
        </w:rPr>
        <w:t xml:space="preserve"> Critical Temperature of Super Conducting Materials.</w:t>
      </w:r>
    </w:p>
    <w:p w14:paraId="4FCDE39B" w14:textId="3DE8CCF3" w:rsidR="00501003" w:rsidRPr="00F2324D" w:rsidRDefault="00501003" w:rsidP="00501003">
      <w:pPr>
        <w:rPr>
          <w:sz w:val="28"/>
          <w:szCs w:val="28"/>
        </w:rPr>
      </w:pPr>
      <w:r w:rsidRPr="00F2324D">
        <w:rPr>
          <w:sz w:val="28"/>
          <w:szCs w:val="28"/>
        </w:rPr>
        <w:t xml:space="preserve">By </w:t>
      </w:r>
      <w:r w:rsidRPr="00F2324D">
        <w:rPr>
          <w:sz w:val="28"/>
          <w:szCs w:val="28"/>
        </w:rPr>
        <w:t>Rashmi Patel</w:t>
      </w:r>
    </w:p>
    <w:p w14:paraId="28A18BF9" w14:textId="77777777" w:rsidR="00501003" w:rsidRPr="00F2324D" w:rsidRDefault="00501003" w:rsidP="00501003">
      <w:pPr>
        <w:rPr>
          <w:rFonts w:cstheme="minorHAnsi"/>
          <w:sz w:val="28"/>
          <w:szCs w:val="28"/>
        </w:rPr>
      </w:pPr>
    </w:p>
    <w:p w14:paraId="5883A10E" w14:textId="77777777" w:rsidR="00501003" w:rsidRPr="00F2324D" w:rsidRDefault="00501003" w:rsidP="00501003">
      <w:pPr>
        <w:rPr>
          <w:rFonts w:ascii="Metropolis Medium" w:hAnsi="Metropolis Medium"/>
          <w:sz w:val="28"/>
          <w:szCs w:val="28"/>
        </w:rPr>
      </w:pPr>
    </w:p>
    <w:p w14:paraId="4CC66882" w14:textId="77777777" w:rsidR="00501003" w:rsidRPr="00F2324D" w:rsidRDefault="00501003" w:rsidP="00501003">
      <w:pPr>
        <w:rPr>
          <w:rFonts w:ascii="Metropolis Medium" w:hAnsi="Metropolis Medium"/>
          <w:sz w:val="28"/>
          <w:szCs w:val="28"/>
        </w:rPr>
      </w:pPr>
    </w:p>
    <w:p w14:paraId="72A41592" w14:textId="77777777" w:rsidR="00501003" w:rsidRPr="00F2324D" w:rsidRDefault="00501003" w:rsidP="00501003">
      <w:pPr>
        <w:rPr>
          <w:rFonts w:cstheme="minorHAnsi"/>
          <w:color w:val="2F5496" w:themeColor="accent1" w:themeShade="BF"/>
          <w:sz w:val="28"/>
          <w:szCs w:val="28"/>
        </w:rPr>
      </w:pPr>
      <w:r w:rsidRPr="00F2324D">
        <w:rPr>
          <w:rFonts w:cstheme="minorHAnsi"/>
          <w:b/>
          <w:bCs/>
          <w:color w:val="2F5496" w:themeColor="accent1" w:themeShade="BF"/>
          <w:sz w:val="28"/>
          <w:szCs w:val="28"/>
        </w:rPr>
        <w:t>Business Understanding:</w:t>
      </w:r>
      <w:r w:rsidRPr="00F2324D">
        <w:rPr>
          <w:rFonts w:cstheme="minorHAnsi"/>
          <w:color w:val="2F5496" w:themeColor="accent1" w:themeShade="BF"/>
          <w:sz w:val="28"/>
          <w:szCs w:val="28"/>
        </w:rPr>
        <w:t xml:space="preserve"> </w:t>
      </w:r>
    </w:p>
    <w:p w14:paraId="1BDC73C8" w14:textId="77777777" w:rsidR="00501003" w:rsidRPr="00F2324D" w:rsidRDefault="00501003" w:rsidP="00501003">
      <w:pPr>
        <w:rPr>
          <w:rFonts w:cstheme="minorHAnsi"/>
          <w:sz w:val="28"/>
          <w:szCs w:val="28"/>
        </w:rPr>
      </w:pPr>
    </w:p>
    <w:p w14:paraId="760B99CF" w14:textId="77777777" w:rsidR="00722C9D" w:rsidRPr="00F2324D" w:rsidRDefault="00AF288D" w:rsidP="00501003">
      <w:pPr>
        <w:rPr>
          <w:rFonts w:cstheme="minorHAnsi"/>
          <w:sz w:val="28"/>
          <w:szCs w:val="28"/>
        </w:rPr>
      </w:pPr>
      <w:r w:rsidRPr="00AF288D">
        <w:rPr>
          <w:rFonts w:eastAsia="Times New Roman" w:cstheme="minorHAnsi"/>
          <w:color w:val="000000" w:themeColor="text1"/>
          <w:sz w:val="28"/>
          <w:szCs w:val="28"/>
          <w:shd w:val="clear" w:color="auto" w:fill="FFFFFF"/>
          <w:lang w:val="en-IN" w:eastAsia="en-GB"/>
        </w:rPr>
        <w:t xml:space="preserve">Superconductivity is the ability of </w:t>
      </w:r>
      <w:r w:rsidR="00890862" w:rsidRPr="00F2324D">
        <w:rPr>
          <w:rFonts w:eastAsia="Times New Roman" w:cstheme="minorHAnsi"/>
          <w:color w:val="000000" w:themeColor="text1"/>
          <w:sz w:val="28"/>
          <w:szCs w:val="28"/>
          <w:shd w:val="clear" w:color="auto" w:fill="FFFFFF"/>
          <w:lang w:val="en-IN" w:eastAsia="en-GB"/>
        </w:rPr>
        <w:t>some</w:t>
      </w:r>
      <w:r w:rsidRPr="00AF288D">
        <w:rPr>
          <w:rFonts w:eastAsia="Times New Roman" w:cstheme="minorHAnsi"/>
          <w:color w:val="000000" w:themeColor="text1"/>
          <w:sz w:val="28"/>
          <w:szCs w:val="28"/>
          <w:shd w:val="clear" w:color="auto" w:fill="FFFFFF"/>
          <w:lang w:val="en-IN" w:eastAsia="en-GB"/>
        </w:rPr>
        <w:t xml:space="preserve"> materials </w:t>
      </w:r>
      <w:r w:rsidR="00890862" w:rsidRPr="00F2324D">
        <w:rPr>
          <w:rFonts w:eastAsia="Times New Roman" w:cstheme="minorHAnsi"/>
          <w:color w:val="000000" w:themeColor="text1"/>
          <w:sz w:val="28"/>
          <w:szCs w:val="28"/>
          <w:shd w:val="clear" w:color="auto" w:fill="FFFFFF"/>
          <w:lang w:val="en-IN" w:eastAsia="en-GB"/>
        </w:rPr>
        <w:t xml:space="preserve">that offers zero </w:t>
      </w:r>
      <w:r w:rsidR="00C37D14" w:rsidRPr="00F2324D">
        <w:rPr>
          <w:rFonts w:eastAsia="Times New Roman" w:cstheme="minorHAnsi"/>
          <w:color w:val="000000" w:themeColor="text1"/>
          <w:sz w:val="28"/>
          <w:szCs w:val="28"/>
          <w:shd w:val="clear" w:color="auto" w:fill="FFFFFF"/>
          <w:lang w:val="en-IN" w:eastAsia="en-GB"/>
        </w:rPr>
        <w:t>resistance when electric current is passed through it.</w:t>
      </w:r>
      <w:r w:rsidRPr="00AF288D">
        <w:rPr>
          <w:rFonts w:eastAsia="Times New Roman" w:cstheme="minorHAnsi"/>
          <w:color w:val="000000" w:themeColor="text1"/>
          <w:sz w:val="28"/>
          <w:szCs w:val="28"/>
          <w:shd w:val="clear" w:color="auto" w:fill="FFFFFF"/>
          <w:lang w:val="en-IN" w:eastAsia="en-GB"/>
        </w:rPr>
        <w:t xml:space="preserve"> This </w:t>
      </w:r>
      <w:r w:rsidR="00C37D14" w:rsidRPr="00F2324D">
        <w:rPr>
          <w:rFonts w:eastAsia="Times New Roman" w:cstheme="minorHAnsi"/>
          <w:color w:val="000000" w:themeColor="text1"/>
          <w:sz w:val="28"/>
          <w:szCs w:val="28"/>
          <w:shd w:val="clear" w:color="auto" w:fill="FFFFFF"/>
          <w:lang w:val="en-IN" w:eastAsia="en-GB"/>
        </w:rPr>
        <w:t>property</w:t>
      </w:r>
      <w:r w:rsidRPr="00AF288D">
        <w:rPr>
          <w:rFonts w:eastAsia="Times New Roman" w:cstheme="minorHAnsi"/>
          <w:color w:val="000000" w:themeColor="text1"/>
          <w:sz w:val="28"/>
          <w:szCs w:val="28"/>
          <w:shd w:val="clear" w:color="auto" w:fill="FFFFFF"/>
          <w:lang w:val="en-IN" w:eastAsia="en-GB"/>
        </w:rPr>
        <w:t xml:space="preserve"> </w:t>
      </w:r>
      <w:r w:rsidR="00C37D14" w:rsidRPr="00F2324D">
        <w:rPr>
          <w:rFonts w:eastAsia="Times New Roman" w:cstheme="minorHAnsi"/>
          <w:color w:val="000000" w:themeColor="text1"/>
          <w:sz w:val="28"/>
          <w:szCs w:val="28"/>
          <w:shd w:val="clear" w:color="auto" w:fill="FFFFFF"/>
          <w:lang w:val="en-IN" w:eastAsia="en-GB"/>
        </w:rPr>
        <w:t>yields</w:t>
      </w:r>
      <w:r w:rsidRPr="00AF288D">
        <w:rPr>
          <w:rFonts w:eastAsia="Times New Roman" w:cstheme="minorHAnsi"/>
          <w:color w:val="000000" w:themeColor="text1"/>
          <w:sz w:val="28"/>
          <w:szCs w:val="28"/>
          <w:shd w:val="clear" w:color="auto" w:fill="FFFFFF"/>
          <w:lang w:val="en-IN" w:eastAsia="en-GB"/>
        </w:rPr>
        <w:t xml:space="preserve"> interesting and potentially useful effects., </w:t>
      </w:r>
      <w:r w:rsidR="00C37D14" w:rsidRPr="00F2324D">
        <w:rPr>
          <w:rFonts w:eastAsia="Times New Roman" w:cstheme="minorHAnsi"/>
          <w:color w:val="000000" w:themeColor="text1"/>
          <w:sz w:val="28"/>
          <w:szCs w:val="28"/>
          <w:shd w:val="clear" w:color="auto" w:fill="FFFFFF"/>
          <w:lang w:val="en-IN" w:eastAsia="en-GB"/>
        </w:rPr>
        <w:t>L</w:t>
      </w:r>
      <w:r w:rsidRPr="00AF288D">
        <w:rPr>
          <w:rFonts w:eastAsia="Times New Roman" w:cstheme="minorHAnsi"/>
          <w:color w:val="000000" w:themeColor="text1"/>
          <w:sz w:val="28"/>
          <w:szCs w:val="28"/>
          <w:shd w:val="clear" w:color="auto" w:fill="FFFFFF"/>
          <w:lang w:val="en-IN" w:eastAsia="en-GB"/>
        </w:rPr>
        <w:t>ow temperatures are required</w:t>
      </w:r>
      <w:r w:rsidR="00C37D14" w:rsidRPr="00F2324D">
        <w:rPr>
          <w:rFonts w:eastAsia="Times New Roman" w:cstheme="minorHAnsi"/>
          <w:color w:val="000000" w:themeColor="text1"/>
          <w:sz w:val="28"/>
          <w:szCs w:val="28"/>
          <w:shd w:val="clear" w:color="auto" w:fill="FFFFFF"/>
          <w:lang w:val="en-IN" w:eastAsia="en-GB"/>
        </w:rPr>
        <w:t xml:space="preserve"> f</w:t>
      </w:r>
      <w:r w:rsidR="00C37D14" w:rsidRPr="00AF288D">
        <w:rPr>
          <w:rFonts w:eastAsia="Times New Roman" w:cstheme="minorHAnsi"/>
          <w:color w:val="000000" w:themeColor="text1"/>
          <w:sz w:val="28"/>
          <w:szCs w:val="28"/>
          <w:shd w:val="clear" w:color="auto" w:fill="FFFFFF"/>
          <w:lang w:val="en-IN" w:eastAsia="en-GB"/>
        </w:rPr>
        <w:t>or a material to behave as a superconductor</w:t>
      </w:r>
      <w:r w:rsidR="00722C9D" w:rsidRPr="00F2324D">
        <w:rPr>
          <w:rFonts w:eastAsia="Times New Roman" w:cstheme="minorHAnsi"/>
          <w:color w:val="000000" w:themeColor="text1"/>
          <w:sz w:val="28"/>
          <w:szCs w:val="28"/>
          <w:shd w:val="clear" w:color="auto" w:fill="FFFFFF"/>
          <w:lang w:val="en-IN" w:eastAsia="en-GB"/>
        </w:rPr>
        <w:t>.</w:t>
      </w:r>
      <w:r w:rsidR="00722C9D" w:rsidRPr="00F2324D">
        <w:rPr>
          <w:rFonts w:eastAsia="Times New Roman" w:cstheme="minorHAnsi"/>
          <w:color w:val="000000" w:themeColor="text1"/>
          <w:sz w:val="28"/>
          <w:szCs w:val="28"/>
          <w:lang w:val="en-IN" w:eastAsia="en-GB"/>
        </w:rPr>
        <w:t xml:space="preserve"> </w:t>
      </w:r>
      <w:r w:rsidR="00501003" w:rsidRPr="00F2324D">
        <w:rPr>
          <w:rFonts w:cstheme="minorHAnsi"/>
          <w:sz w:val="28"/>
          <w:szCs w:val="28"/>
        </w:rPr>
        <w:t xml:space="preserve">All electrically conductive materials have </w:t>
      </w:r>
      <w:r w:rsidRPr="00F2324D">
        <w:rPr>
          <w:rFonts w:cstheme="minorHAnsi"/>
          <w:sz w:val="28"/>
          <w:szCs w:val="28"/>
        </w:rPr>
        <w:t>different</w:t>
      </w:r>
      <w:r w:rsidR="00501003" w:rsidRPr="00F2324D">
        <w:rPr>
          <w:rFonts w:cstheme="minorHAnsi"/>
          <w:sz w:val="28"/>
          <w:szCs w:val="28"/>
        </w:rPr>
        <w:t xml:space="preserve"> resistances with </w:t>
      </w:r>
      <w:r w:rsidRPr="00F2324D">
        <w:rPr>
          <w:rFonts w:cstheme="minorHAnsi"/>
          <w:sz w:val="28"/>
          <w:szCs w:val="28"/>
        </w:rPr>
        <w:t>different</w:t>
      </w:r>
      <w:r w:rsidR="00501003" w:rsidRPr="00F2324D">
        <w:rPr>
          <w:rFonts w:cstheme="minorHAnsi"/>
          <w:sz w:val="28"/>
          <w:szCs w:val="28"/>
        </w:rPr>
        <w:t xml:space="preserve"> temperatures that the material is subjected to. </w:t>
      </w:r>
    </w:p>
    <w:p w14:paraId="73528F4D" w14:textId="1845F729" w:rsidR="00501003" w:rsidRPr="00F2324D" w:rsidRDefault="00501003" w:rsidP="00501003">
      <w:pPr>
        <w:rPr>
          <w:rFonts w:cstheme="minorHAnsi"/>
          <w:sz w:val="28"/>
          <w:szCs w:val="28"/>
        </w:rPr>
      </w:pPr>
      <w:r w:rsidRPr="00F2324D">
        <w:rPr>
          <w:rFonts w:cstheme="minorHAnsi"/>
          <w:sz w:val="28"/>
          <w:szCs w:val="28"/>
        </w:rPr>
        <w:t xml:space="preserve">The case study </w:t>
      </w:r>
      <w:r w:rsidR="00722C9D" w:rsidRPr="00F2324D">
        <w:rPr>
          <w:rFonts w:cstheme="minorHAnsi"/>
          <w:sz w:val="28"/>
          <w:szCs w:val="28"/>
        </w:rPr>
        <w:t>provides</w:t>
      </w:r>
      <w:r w:rsidRPr="00F2324D">
        <w:rPr>
          <w:rFonts w:cstheme="minorHAnsi"/>
          <w:sz w:val="28"/>
          <w:szCs w:val="28"/>
        </w:rPr>
        <w:t xml:space="preserve"> us data of different materials which </w:t>
      </w:r>
      <w:r w:rsidR="00722C9D" w:rsidRPr="00F2324D">
        <w:rPr>
          <w:rFonts w:cstheme="minorHAnsi"/>
          <w:sz w:val="28"/>
          <w:szCs w:val="28"/>
        </w:rPr>
        <w:t>is a</w:t>
      </w:r>
      <w:r w:rsidRPr="00F2324D">
        <w:rPr>
          <w:rFonts w:cstheme="minorHAnsi"/>
          <w:sz w:val="28"/>
          <w:szCs w:val="28"/>
        </w:rPr>
        <w:t xml:space="preserve"> mix</w:t>
      </w:r>
      <w:r w:rsidR="00722C9D" w:rsidRPr="00F2324D">
        <w:rPr>
          <w:rFonts w:cstheme="minorHAnsi"/>
          <w:sz w:val="28"/>
          <w:szCs w:val="28"/>
        </w:rPr>
        <w:t>ture</w:t>
      </w:r>
      <w:r w:rsidRPr="00F2324D">
        <w:rPr>
          <w:rFonts w:cstheme="minorHAnsi"/>
          <w:sz w:val="28"/>
          <w:szCs w:val="28"/>
        </w:rPr>
        <w:t xml:space="preserve"> of elements from periodic table and the critical temperature at which these materials exhibit super conductive properties. The goal </w:t>
      </w:r>
      <w:r w:rsidR="00722C9D" w:rsidRPr="00F2324D">
        <w:rPr>
          <w:rFonts w:cstheme="minorHAnsi"/>
          <w:sz w:val="28"/>
          <w:szCs w:val="28"/>
        </w:rPr>
        <w:t>of the case study</w:t>
      </w:r>
      <w:r w:rsidRPr="00F2324D">
        <w:rPr>
          <w:rFonts w:cstheme="minorHAnsi"/>
          <w:sz w:val="28"/>
          <w:szCs w:val="28"/>
        </w:rPr>
        <w:t xml:space="preserve"> is to </w:t>
      </w:r>
      <w:r w:rsidR="00722C9D" w:rsidRPr="00F2324D">
        <w:rPr>
          <w:rFonts w:cstheme="minorHAnsi"/>
          <w:sz w:val="28"/>
          <w:szCs w:val="28"/>
        </w:rPr>
        <w:t>perform</w:t>
      </w:r>
      <w:r w:rsidRPr="00F2324D">
        <w:rPr>
          <w:rFonts w:cstheme="minorHAnsi"/>
          <w:sz w:val="28"/>
          <w:szCs w:val="28"/>
        </w:rPr>
        <w:t xml:space="preserve"> </w:t>
      </w:r>
      <w:r w:rsidR="00722C9D" w:rsidRPr="00F2324D">
        <w:rPr>
          <w:rFonts w:cstheme="minorHAnsi"/>
          <w:sz w:val="28"/>
          <w:szCs w:val="28"/>
        </w:rPr>
        <w:t xml:space="preserve">modelling on the data provided </w:t>
      </w:r>
      <w:r w:rsidRPr="00F2324D">
        <w:rPr>
          <w:rFonts w:cstheme="minorHAnsi"/>
          <w:sz w:val="28"/>
          <w:szCs w:val="28"/>
        </w:rPr>
        <w:t>which can predict the critical temperature for any new material</w:t>
      </w:r>
      <w:r w:rsidR="00722C9D" w:rsidRPr="00F2324D">
        <w:rPr>
          <w:rFonts w:cstheme="minorHAnsi"/>
          <w:sz w:val="28"/>
          <w:szCs w:val="28"/>
        </w:rPr>
        <w:t>.</w:t>
      </w:r>
    </w:p>
    <w:p w14:paraId="4F27A73A" w14:textId="3F4732EA" w:rsidR="00390C6E" w:rsidRPr="00F2324D" w:rsidRDefault="00390C6E" w:rsidP="00501003">
      <w:pPr>
        <w:rPr>
          <w:rFonts w:cstheme="minorHAnsi"/>
          <w:sz w:val="28"/>
          <w:szCs w:val="28"/>
        </w:rPr>
      </w:pPr>
    </w:p>
    <w:p w14:paraId="2979027E" w14:textId="7727EF12" w:rsidR="00390C6E" w:rsidRPr="00F2324D" w:rsidRDefault="00390C6E" w:rsidP="00501003">
      <w:pPr>
        <w:rPr>
          <w:rFonts w:cstheme="minorHAnsi"/>
          <w:b/>
          <w:bCs/>
          <w:color w:val="2F5496" w:themeColor="accent1" w:themeShade="BF"/>
          <w:sz w:val="28"/>
          <w:szCs w:val="28"/>
        </w:rPr>
      </w:pPr>
      <w:r w:rsidRPr="00F2324D">
        <w:rPr>
          <w:rFonts w:cstheme="minorHAnsi"/>
          <w:b/>
          <w:bCs/>
          <w:color w:val="2F5496" w:themeColor="accent1" w:themeShade="BF"/>
          <w:sz w:val="28"/>
          <w:szCs w:val="28"/>
        </w:rPr>
        <w:t>Data Understanding</w:t>
      </w:r>
      <w:r w:rsidR="008B6F5D" w:rsidRPr="00F2324D">
        <w:rPr>
          <w:rFonts w:cstheme="minorHAnsi"/>
          <w:b/>
          <w:bCs/>
          <w:color w:val="2F5496" w:themeColor="accent1" w:themeShade="BF"/>
          <w:sz w:val="28"/>
          <w:szCs w:val="28"/>
        </w:rPr>
        <w:t>:</w:t>
      </w:r>
    </w:p>
    <w:p w14:paraId="520B88BD" w14:textId="1F899699" w:rsidR="00223E02" w:rsidRPr="00F2324D" w:rsidRDefault="00223E02" w:rsidP="00501003">
      <w:pPr>
        <w:rPr>
          <w:rFonts w:cstheme="minorHAnsi"/>
          <w:b/>
          <w:bCs/>
          <w:color w:val="2F5496" w:themeColor="accent1" w:themeShade="BF"/>
          <w:sz w:val="28"/>
          <w:szCs w:val="28"/>
        </w:rPr>
      </w:pPr>
    </w:p>
    <w:p w14:paraId="721141AD" w14:textId="77777777" w:rsidR="00223E02" w:rsidRPr="00F2324D" w:rsidRDefault="00223E02" w:rsidP="00223E02">
      <w:pPr>
        <w:rPr>
          <w:rFonts w:cstheme="minorHAnsi"/>
          <w:sz w:val="28"/>
          <w:szCs w:val="28"/>
        </w:rPr>
      </w:pPr>
      <w:r w:rsidRPr="00F2324D">
        <w:rPr>
          <w:rFonts w:cstheme="minorHAnsi"/>
          <w:sz w:val="28"/>
          <w:szCs w:val="28"/>
        </w:rPr>
        <w:t xml:space="preserve">The data </w:t>
      </w:r>
      <w:r w:rsidRPr="00F2324D">
        <w:rPr>
          <w:rFonts w:cstheme="minorHAnsi"/>
          <w:sz w:val="28"/>
          <w:szCs w:val="28"/>
        </w:rPr>
        <w:t>provided contains</w:t>
      </w:r>
      <w:r w:rsidRPr="00F2324D">
        <w:rPr>
          <w:rFonts w:cstheme="minorHAnsi"/>
          <w:sz w:val="28"/>
          <w:szCs w:val="28"/>
        </w:rPr>
        <w:t xml:space="preserve"> 2 files</w:t>
      </w:r>
      <w:r w:rsidRPr="00F2324D">
        <w:rPr>
          <w:rFonts w:cstheme="minorHAnsi"/>
          <w:sz w:val="28"/>
          <w:szCs w:val="28"/>
        </w:rPr>
        <w:t>.</w:t>
      </w:r>
    </w:p>
    <w:p w14:paraId="78052A6D" w14:textId="77777777" w:rsidR="00223E02" w:rsidRPr="00F2324D" w:rsidRDefault="00223E02" w:rsidP="00223E02">
      <w:pPr>
        <w:pStyle w:val="ListParagraph"/>
        <w:numPr>
          <w:ilvl w:val="0"/>
          <w:numId w:val="1"/>
        </w:numPr>
        <w:rPr>
          <w:rFonts w:cstheme="minorHAnsi"/>
          <w:sz w:val="28"/>
          <w:szCs w:val="28"/>
        </w:rPr>
      </w:pPr>
      <w:r w:rsidRPr="00F2324D">
        <w:rPr>
          <w:rFonts w:cstheme="minorHAnsi"/>
          <w:sz w:val="28"/>
          <w:szCs w:val="28"/>
        </w:rPr>
        <w:t>train.csv</w:t>
      </w:r>
      <w:r w:rsidRPr="00F2324D">
        <w:rPr>
          <w:rFonts w:cstheme="minorHAnsi"/>
          <w:sz w:val="28"/>
          <w:szCs w:val="28"/>
        </w:rPr>
        <w:t xml:space="preserve"> </w:t>
      </w:r>
      <w:r w:rsidRPr="00F2324D">
        <w:rPr>
          <w:rFonts w:cstheme="minorHAnsi"/>
          <w:sz w:val="28"/>
          <w:szCs w:val="28"/>
        </w:rPr>
        <w:t xml:space="preserve">and </w:t>
      </w:r>
    </w:p>
    <w:p w14:paraId="01E9E0E6" w14:textId="77777777" w:rsidR="00223E02" w:rsidRPr="00F2324D" w:rsidRDefault="00223E02" w:rsidP="00223E02">
      <w:pPr>
        <w:pStyle w:val="ListParagraph"/>
        <w:numPr>
          <w:ilvl w:val="0"/>
          <w:numId w:val="1"/>
        </w:numPr>
        <w:rPr>
          <w:rFonts w:cstheme="minorHAnsi"/>
          <w:sz w:val="28"/>
          <w:szCs w:val="28"/>
        </w:rPr>
      </w:pPr>
      <w:r w:rsidRPr="00F2324D">
        <w:rPr>
          <w:rFonts w:cstheme="minorHAnsi"/>
          <w:sz w:val="28"/>
          <w:szCs w:val="28"/>
        </w:rPr>
        <w:t>unique_m.csv</w:t>
      </w:r>
    </w:p>
    <w:p w14:paraId="33474640" w14:textId="77777777" w:rsidR="00223E02" w:rsidRPr="00F2324D" w:rsidRDefault="00223E02" w:rsidP="00223E02">
      <w:pPr>
        <w:rPr>
          <w:rFonts w:cstheme="minorHAnsi"/>
          <w:sz w:val="28"/>
          <w:szCs w:val="28"/>
        </w:rPr>
      </w:pPr>
    </w:p>
    <w:p w14:paraId="06B03A51" w14:textId="1F6BDDFA" w:rsidR="00223E02" w:rsidRPr="00F2324D" w:rsidRDefault="00BD4F27" w:rsidP="00223E02">
      <w:pPr>
        <w:rPr>
          <w:rFonts w:cstheme="minorHAnsi"/>
          <w:sz w:val="28"/>
          <w:szCs w:val="28"/>
        </w:rPr>
      </w:pPr>
      <w:r w:rsidRPr="00F2324D">
        <w:rPr>
          <w:rFonts w:cstheme="minorHAnsi"/>
          <w:sz w:val="28"/>
          <w:szCs w:val="28"/>
        </w:rPr>
        <w:t>The</w:t>
      </w:r>
      <w:r w:rsidR="00223E02" w:rsidRPr="00F2324D">
        <w:rPr>
          <w:rFonts w:cstheme="minorHAnsi"/>
          <w:sz w:val="28"/>
          <w:szCs w:val="28"/>
        </w:rPr>
        <w:t xml:space="preserve"> “</w:t>
      </w:r>
      <w:r w:rsidR="00223E02" w:rsidRPr="00F2324D">
        <w:rPr>
          <w:rFonts w:cstheme="minorHAnsi"/>
          <w:sz w:val="28"/>
          <w:szCs w:val="28"/>
        </w:rPr>
        <w:t>t</w:t>
      </w:r>
      <w:r w:rsidR="00223E02" w:rsidRPr="00F2324D">
        <w:rPr>
          <w:rFonts w:cstheme="minorHAnsi"/>
          <w:sz w:val="28"/>
          <w:szCs w:val="28"/>
        </w:rPr>
        <w:t xml:space="preserve">rain.csv” </w:t>
      </w:r>
      <w:r w:rsidRPr="00F2324D">
        <w:rPr>
          <w:rFonts w:cstheme="minorHAnsi"/>
          <w:sz w:val="28"/>
          <w:szCs w:val="28"/>
        </w:rPr>
        <w:t xml:space="preserve">file </w:t>
      </w:r>
      <w:r w:rsidR="00223E02" w:rsidRPr="00F2324D">
        <w:rPr>
          <w:rFonts w:cstheme="minorHAnsi"/>
          <w:sz w:val="28"/>
          <w:szCs w:val="28"/>
        </w:rPr>
        <w:t xml:space="preserve">consists of 82 features and “unique_m.csv” </w:t>
      </w:r>
      <w:r w:rsidRPr="00F2324D">
        <w:rPr>
          <w:rFonts w:cstheme="minorHAnsi"/>
          <w:sz w:val="28"/>
          <w:szCs w:val="28"/>
        </w:rPr>
        <w:t xml:space="preserve">file </w:t>
      </w:r>
      <w:r w:rsidR="00223E02" w:rsidRPr="00F2324D">
        <w:rPr>
          <w:rFonts w:cstheme="minorHAnsi"/>
          <w:sz w:val="28"/>
          <w:szCs w:val="28"/>
        </w:rPr>
        <w:t xml:space="preserve">consists of 88 features. </w:t>
      </w:r>
      <w:r w:rsidR="00223E02" w:rsidRPr="00F2324D">
        <w:rPr>
          <w:rFonts w:cstheme="minorHAnsi"/>
          <w:sz w:val="28"/>
          <w:szCs w:val="28"/>
        </w:rPr>
        <w:t>The data is related one-to-one on based on rows of the csv files provided.</w:t>
      </w:r>
    </w:p>
    <w:p w14:paraId="31B9E7DB" w14:textId="77777777" w:rsidR="00223E02" w:rsidRPr="00F2324D" w:rsidRDefault="00223E02" w:rsidP="00223E02">
      <w:pPr>
        <w:rPr>
          <w:rFonts w:cstheme="minorHAnsi"/>
          <w:sz w:val="28"/>
          <w:szCs w:val="28"/>
        </w:rPr>
      </w:pPr>
    </w:p>
    <w:p w14:paraId="28FBDD46" w14:textId="7F59D466" w:rsidR="00223E02" w:rsidRPr="00F2324D" w:rsidRDefault="00223E02" w:rsidP="00223E02">
      <w:pPr>
        <w:rPr>
          <w:rFonts w:cstheme="minorHAnsi"/>
          <w:sz w:val="28"/>
          <w:szCs w:val="28"/>
        </w:rPr>
      </w:pPr>
      <w:r w:rsidRPr="00F2324D">
        <w:rPr>
          <w:rFonts w:cstheme="minorHAnsi"/>
          <w:sz w:val="28"/>
          <w:szCs w:val="28"/>
        </w:rPr>
        <w:t xml:space="preserve">The </w:t>
      </w:r>
      <w:r w:rsidRPr="00F2324D">
        <w:rPr>
          <w:rFonts w:cstheme="minorHAnsi"/>
          <w:sz w:val="28"/>
          <w:szCs w:val="28"/>
        </w:rPr>
        <w:t>attribute</w:t>
      </w:r>
      <w:r w:rsidRPr="00F2324D">
        <w:rPr>
          <w:rFonts w:cstheme="minorHAnsi"/>
          <w:sz w:val="28"/>
          <w:szCs w:val="28"/>
        </w:rPr>
        <w:t xml:space="preserve"> ‘</w:t>
      </w:r>
      <w:proofErr w:type="spellStart"/>
      <w:r w:rsidRPr="00F2324D">
        <w:rPr>
          <w:rFonts w:cstheme="minorHAnsi"/>
          <w:sz w:val="28"/>
          <w:szCs w:val="28"/>
        </w:rPr>
        <w:t>critical_temp</w:t>
      </w:r>
      <w:proofErr w:type="spellEnd"/>
      <w:r w:rsidRPr="00F2324D">
        <w:rPr>
          <w:rFonts w:cstheme="minorHAnsi"/>
          <w:sz w:val="28"/>
          <w:szCs w:val="28"/>
        </w:rPr>
        <w:t xml:space="preserve">’ is </w:t>
      </w:r>
      <w:r w:rsidRPr="00F2324D">
        <w:rPr>
          <w:rFonts w:cstheme="minorHAnsi"/>
          <w:sz w:val="28"/>
          <w:szCs w:val="28"/>
        </w:rPr>
        <w:t>present</w:t>
      </w:r>
      <w:r w:rsidRPr="00F2324D">
        <w:rPr>
          <w:rFonts w:cstheme="minorHAnsi"/>
          <w:sz w:val="28"/>
          <w:szCs w:val="28"/>
        </w:rPr>
        <w:t xml:space="preserve"> in both the files, so </w:t>
      </w:r>
      <w:r w:rsidRPr="00F2324D">
        <w:rPr>
          <w:rFonts w:cstheme="minorHAnsi"/>
          <w:sz w:val="28"/>
          <w:szCs w:val="28"/>
        </w:rPr>
        <w:t xml:space="preserve">we have dropped </w:t>
      </w:r>
      <w:r w:rsidRPr="00F2324D">
        <w:rPr>
          <w:rFonts w:cstheme="minorHAnsi"/>
          <w:sz w:val="28"/>
          <w:szCs w:val="28"/>
        </w:rPr>
        <w:t xml:space="preserve">one </w:t>
      </w:r>
      <w:r w:rsidRPr="00F2324D">
        <w:rPr>
          <w:rFonts w:cstheme="minorHAnsi"/>
          <w:sz w:val="28"/>
          <w:szCs w:val="28"/>
        </w:rPr>
        <w:t>when combining the 2 csv files.</w:t>
      </w:r>
      <w:r w:rsidR="001B0C93" w:rsidRPr="00F2324D">
        <w:rPr>
          <w:rFonts w:cstheme="minorHAnsi"/>
          <w:sz w:val="28"/>
          <w:szCs w:val="28"/>
        </w:rPr>
        <w:t xml:space="preserve"> </w:t>
      </w:r>
      <w:r w:rsidRPr="00F2324D">
        <w:rPr>
          <w:rFonts w:cstheme="minorHAnsi"/>
          <w:sz w:val="28"/>
          <w:szCs w:val="28"/>
        </w:rPr>
        <w:t xml:space="preserve">The </w:t>
      </w:r>
      <w:r w:rsidR="009B013E" w:rsidRPr="00F2324D">
        <w:rPr>
          <w:rFonts w:cstheme="minorHAnsi"/>
          <w:sz w:val="28"/>
          <w:szCs w:val="28"/>
        </w:rPr>
        <w:t>attribute</w:t>
      </w:r>
      <w:r w:rsidRPr="00F2324D">
        <w:rPr>
          <w:rFonts w:cstheme="minorHAnsi"/>
          <w:sz w:val="28"/>
          <w:szCs w:val="28"/>
        </w:rPr>
        <w:t xml:space="preserve"> “materials” describes the material in a string </w:t>
      </w:r>
      <w:r w:rsidR="00556BBD" w:rsidRPr="00F2324D">
        <w:rPr>
          <w:rFonts w:cstheme="minorHAnsi"/>
          <w:sz w:val="28"/>
          <w:szCs w:val="28"/>
        </w:rPr>
        <w:t>format and</w:t>
      </w:r>
      <w:r w:rsidRPr="00F2324D">
        <w:rPr>
          <w:rFonts w:cstheme="minorHAnsi"/>
          <w:sz w:val="28"/>
          <w:szCs w:val="28"/>
        </w:rPr>
        <w:t xml:space="preserve"> </w:t>
      </w:r>
      <w:r w:rsidR="00961B8D" w:rsidRPr="00F2324D">
        <w:rPr>
          <w:rFonts w:cstheme="minorHAnsi"/>
          <w:sz w:val="28"/>
          <w:szCs w:val="28"/>
        </w:rPr>
        <w:t>does not</w:t>
      </w:r>
      <w:r w:rsidRPr="00F2324D">
        <w:rPr>
          <w:rFonts w:cstheme="minorHAnsi"/>
          <w:sz w:val="28"/>
          <w:szCs w:val="28"/>
        </w:rPr>
        <w:t xml:space="preserve"> </w:t>
      </w:r>
      <w:r w:rsidR="000A28E9" w:rsidRPr="00F2324D">
        <w:rPr>
          <w:rFonts w:cstheme="minorHAnsi"/>
          <w:sz w:val="28"/>
          <w:szCs w:val="28"/>
        </w:rPr>
        <w:t>contribute</w:t>
      </w:r>
      <w:r w:rsidR="00961B8D" w:rsidRPr="00F2324D">
        <w:rPr>
          <w:rFonts w:cstheme="minorHAnsi"/>
          <w:sz w:val="28"/>
          <w:szCs w:val="28"/>
        </w:rPr>
        <w:t xml:space="preserve"> to </w:t>
      </w:r>
      <w:r w:rsidRPr="00F2324D">
        <w:rPr>
          <w:rFonts w:cstheme="minorHAnsi"/>
          <w:sz w:val="28"/>
          <w:szCs w:val="28"/>
        </w:rPr>
        <w:t>model building. After eliminating these 2 columns, the data contains 21,263 rows and 168 columns.</w:t>
      </w:r>
    </w:p>
    <w:p w14:paraId="15C45619" w14:textId="77777777" w:rsidR="009419B1" w:rsidRPr="00F2324D" w:rsidRDefault="00223E02" w:rsidP="009419B1">
      <w:pPr>
        <w:rPr>
          <w:rFonts w:cstheme="minorHAnsi"/>
          <w:sz w:val="28"/>
          <w:szCs w:val="28"/>
        </w:rPr>
      </w:pPr>
      <w:r w:rsidRPr="00F2324D">
        <w:rPr>
          <w:rFonts w:cstheme="minorHAnsi"/>
          <w:sz w:val="28"/>
          <w:szCs w:val="28"/>
        </w:rPr>
        <w:t xml:space="preserve">The 88 </w:t>
      </w:r>
      <w:r w:rsidR="0065222A" w:rsidRPr="00F2324D">
        <w:rPr>
          <w:rFonts w:cstheme="minorHAnsi"/>
          <w:sz w:val="28"/>
          <w:szCs w:val="28"/>
        </w:rPr>
        <w:t>attributes</w:t>
      </w:r>
      <w:r w:rsidRPr="00F2324D">
        <w:rPr>
          <w:rFonts w:cstheme="minorHAnsi"/>
          <w:sz w:val="28"/>
          <w:szCs w:val="28"/>
        </w:rPr>
        <w:t xml:space="preserve"> that came from “unique_m.csv” </w:t>
      </w:r>
      <w:r w:rsidR="0065222A" w:rsidRPr="00F2324D">
        <w:rPr>
          <w:rFonts w:cstheme="minorHAnsi"/>
          <w:sz w:val="28"/>
          <w:szCs w:val="28"/>
        </w:rPr>
        <w:t>are nothing but the</w:t>
      </w:r>
      <w:r w:rsidRPr="00F2324D">
        <w:rPr>
          <w:rFonts w:cstheme="minorHAnsi"/>
          <w:sz w:val="28"/>
          <w:szCs w:val="28"/>
        </w:rPr>
        <w:t xml:space="preserve"> elements in the periodic table. </w:t>
      </w:r>
      <w:r w:rsidR="0065222A" w:rsidRPr="00F2324D">
        <w:rPr>
          <w:rFonts w:cstheme="minorHAnsi"/>
          <w:sz w:val="28"/>
          <w:szCs w:val="28"/>
        </w:rPr>
        <w:t>Because one-hot encoding is done on the data, a</w:t>
      </w:r>
      <w:r w:rsidRPr="00F2324D">
        <w:rPr>
          <w:rFonts w:cstheme="minorHAnsi"/>
          <w:sz w:val="28"/>
          <w:szCs w:val="28"/>
        </w:rPr>
        <w:t xml:space="preserve"> zero </w:t>
      </w:r>
      <w:r w:rsidR="0065222A" w:rsidRPr="00F2324D">
        <w:rPr>
          <w:rFonts w:cstheme="minorHAnsi"/>
          <w:sz w:val="28"/>
          <w:szCs w:val="28"/>
        </w:rPr>
        <w:t xml:space="preserve">(0) </w:t>
      </w:r>
      <w:r w:rsidRPr="00F2324D">
        <w:rPr>
          <w:rFonts w:cstheme="minorHAnsi"/>
          <w:sz w:val="28"/>
          <w:szCs w:val="28"/>
        </w:rPr>
        <w:t xml:space="preserve">in this </w:t>
      </w:r>
      <w:r w:rsidR="0065222A" w:rsidRPr="00F2324D">
        <w:rPr>
          <w:rFonts w:cstheme="minorHAnsi"/>
          <w:sz w:val="28"/>
          <w:szCs w:val="28"/>
        </w:rPr>
        <w:t>attribute</w:t>
      </w:r>
      <w:r w:rsidRPr="00F2324D">
        <w:rPr>
          <w:rFonts w:cstheme="minorHAnsi"/>
          <w:sz w:val="28"/>
          <w:szCs w:val="28"/>
        </w:rPr>
        <w:t xml:space="preserve"> </w:t>
      </w:r>
      <w:r w:rsidR="0065222A" w:rsidRPr="00F2324D">
        <w:rPr>
          <w:rFonts w:cstheme="minorHAnsi"/>
          <w:sz w:val="28"/>
          <w:szCs w:val="28"/>
        </w:rPr>
        <w:t>indicates</w:t>
      </w:r>
      <w:r w:rsidRPr="00F2324D">
        <w:rPr>
          <w:rFonts w:cstheme="minorHAnsi"/>
          <w:sz w:val="28"/>
          <w:szCs w:val="28"/>
        </w:rPr>
        <w:t xml:space="preserve"> </w:t>
      </w:r>
      <w:r w:rsidR="0065222A" w:rsidRPr="00F2324D">
        <w:rPr>
          <w:rFonts w:cstheme="minorHAnsi"/>
          <w:sz w:val="28"/>
          <w:szCs w:val="28"/>
        </w:rPr>
        <w:t xml:space="preserve">that element is not present the mixture being created and one (1) indicates the presence of that element in the </w:t>
      </w:r>
      <w:r w:rsidR="004D7A03" w:rsidRPr="00F2324D">
        <w:rPr>
          <w:rFonts w:cstheme="minorHAnsi"/>
          <w:sz w:val="28"/>
          <w:szCs w:val="28"/>
        </w:rPr>
        <w:t>mixture. So</w:t>
      </w:r>
      <w:r w:rsidR="007103FA" w:rsidRPr="00F2324D">
        <w:rPr>
          <w:rFonts w:cstheme="minorHAnsi"/>
          <w:sz w:val="28"/>
          <w:szCs w:val="28"/>
        </w:rPr>
        <w:t>,</w:t>
      </w:r>
      <w:r w:rsidR="00997EDC" w:rsidRPr="00F2324D">
        <w:rPr>
          <w:rFonts w:cstheme="minorHAnsi"/>
          <w:sz w:val="28"/>
          <w:szCs w:val="28"/>
        </w:rPr>
        <w:t xml:space="preserve"> we can say that the 88 attributes in unique_m.csv contains categorical data and there is no need to conversion since the data is provided in proper format.</w:t>
      </w:r>
    </w:p>
    <w:p w14:paraId="22E4D4C5" w14:textId="77777777" w:rsidR="009419B1" w:rsidRPr="00F2324D" w:rsidRDefault="009419B1" w:rsidP="009419B1">
      <w:pPr>
        <w:rPr>
          <w:rFonts w:cstheme="minorHAnsi"/>
          <w:sz w:val="28"/>
          <w:szCs w:val="28"/>
        </w:rPr>
      </w:pPr>
    </w:p>
    <w:p w14:paraId="6197E78A" w14:textId="27E1F79C" w:rsidR="009419B1" w:rsidRPr="00F2324D" w:rsidRDefault="009419B1" w:rsidP="009419B1">
      <w:pPr>
        <w:rPr>
          <w:rFonts w:cstheme="minorHAnsi"/>
          <w:sz w:val="28"/>
          <w:szCs w:val="28"/>
        </w:rPr>
      </w:pPr>
      <w:r w:rsidRPr="00F2324D">
        <w:rPr>
          <w:rFonts w:cstheme="minorHAnsi"/>
          <w:sz w:val="28"/>
          <w:szCs w:val="28"/>
        </w:rPr>
        <w:t>Looking at the plot below we can say that the critical temperature is skewed heaving on the right side. So, to normalize this right skewed distribution, we will apply log transform on the</w:t>
      </w:r>
      <w:r w:rsidRPr="00F2324D">
        <w:rPr>
          <w:rFonts w:cstheme="minorHAnsi"/>
          <w:sz w:val="28"/>
          <w:szCs w:val="28"/>
        </w:rPr>
        <w:t xml:space="preserve"> </w:t>
      </w:r>
      <w:r w:rsidRPr="00F2324D">
        <w:rPr>
          <w:rFonts w:cstheme="minorHAnsi"/>
          <w:sz w:val="28"/>
          <w:szCs w:val="28"/>
        </w:rPr>
        <w:t>target variable.</w:t>
      </w:r>
    </w:p>
    <w:p w14:paraId="5DEE29DD" w14:textId="3FC34CC7" w:rsidR="009419B1" w:rsidRPr="00F2324D" w:rsidRDefault="009419B1" w:rsidP="009419B1">
      <w:pPr>
        <w:jc w:val="center"/>
        <w:rPr>
          <w:rFonts w:cstheme="minorHAnsi"/>
          <w:sz w:val="28"/>
          <w:szCs w:val="28"/>
        </w:rPr>
      </w:pPr>
      <w:r w:rsidRPr="00F2324D">
        <w:rPr>
          <w:rFonts w:cstheme="minorHAnsi"/>
          <w:noProof/>
          <w:sz w:val="28"/>
          <w:szCs w:val="28"/>
        </w:rPr>
        <w:drawing>
          <wp:inline distT="0" distB="0" distL="0" distR="0" wp14:anchorId="7DD70CBE" wp14:editId="3E10DC58">
            <wp:extent cx="2682363" cy="17145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2609" cy="1714657"/>
                    </a:xfrm>
                    <a:prstGeom prst="rect">
                      <a:avLst/>
                    </a:prstGeom>
                    <a:noFill/>
                    <a:ln>
                      <a:noFill/>
                    </a:ln>
                  </pic:spPr>
                </pic:pic>
              </a:graphicData>
            </a:graphic>
          </wp:inline>
        </w:drawing>
      </w:r>
    </w:p>
    <w:p w14:paraId="42654582" w14:textId="724C6E8A" w:rsidR="009419B1" w:rsidRPr="00F2324D" w:rsidRDefault="009419B1" w:rsidP="009419B1">
      <w:pPr>
        <w:jc w:val="center"/>
        <w:rPr>
          <w:rFonts w:cstheme="minorHAnsi"/>
          <w:sz w:val="28"/>
          <w:szCs w:val="28"/>
        </w:rPr>
      </w:pPr>
    </w:p>
    <w:p w14:paraId="79398EC1" w14:textId="31150119" w:rsidR="009419B1" w:rsidRPr="00F2324D" w:rsidRDefault="009419B1" w:rsidP="009419B1">
      <w:pPr>
        <w:rPr>
          <w:rFonts w:ascii="Times New Roman" w:eastAsia="Times New Roman" w:hAnsi="Times New Roman" w:cs="Times New Roman"/>
          <w:color w:val="000000"/>
          <w:sz w:val="28"/>
          <w:szCs w:val="28"/>
          <w:lang w:val="en-IN" w:eastAsia="en-GB"/>
        </w:rPr>
      </w:pPr>
      <w:r w:rsidRPr="009419B1">
        <w:rPr>
          <w:rFonts w:ascii="Times New Roman" w:eastAsia="Times New Roman" w:hAnsi="Times New Roman" w:cs="Times New Roman"/>
          <w:color w:val="000000"/>
          <w:sz w:val="28"/>
          <w:szCs w:val="28"/>
          <w:lang w:val="en-IN" w:eastAsia="en-GB"/>
        </w:rPr>
        <w:t xml:space="preserve">Even after the transformation, the data is still skewed but this time </w:t>
      </w:r>
      <w:r w:rsidR="00423B65" w:rsidRPr="00F2324D">
        <w:rPr>
          <w:rFonts w:ascii="Times New Roman" w:eastAsia="Times New Roman" w:hAnsi="Times New Roman" w:cs="Times New Roman"/>
          <w:color w:val="000000"/>
          <w:sz w:val="28"/>
          <w:szCs w:val="28"/>
          <w:lang w:val="en-IN" w:eastAsia="en-GB"/>
        </w:rPr>
        <w:t>towards</w:t>
      </w:r>
      <w:r w:rsidRPr="009419B1">
        <w:rPr>
          <w:rFonts w:ascii="Times New Roman" w:eastAsia="Times New Roman" w:hAnsi="Times New Roman" w:cs="Times New Roman"/>
          <w:color w:val="000000"/>
          <w:sz w:val="28"/>
          <w:szCs w:val="28"/>
          <w:lang w:val="en-IN" w:eastAsia="en-GB"/>
        </w:rPr>
        <w:t xml:space="preserve"> left. So considering that the dataset is large enough, we can violate the assumption of normality.</w:t>
      </w:r>
    </w:p>
    <w:p w14:paraId="4D5FD1D5" w14:textId="7001B0A4" w:rsidR="009419B1" w:rsidRPr="00F2324D" w:rsidRDefault="009419B1" w:rsidP="009419B1">
      <w:pPr>
        <w:jc w:val="center"/>
        <w:rPr>
          <w:rFonts w:cstheme="minorHAnsi"/>
          <w:sz w:val="28"/>
          <w:szCs w:val="28"/>
        </w:rPr>
      </w:pPr>
    </w:p>
    <w:p w14:paraId="23E7247A" w14:textId="1C641081" w:rsidR="009419B1" w:rsidRPr="009419B1" w:rsidRDefault="009419B1" w:rsidP="009419B1">
      <w:pPr>
        <w:jc w:val="center"/>
        <w:rPr>
          <w:rFonts w:ascii="Times New Roman" w:eastAsia="Times New Roman" w:hAnsi="Times New Roman" w:cs="Times New Roman"/>
          <w:sz w:val="28"/>
          <w:szCs w:val="28"/>
          <w:lang w:val="en-IN" w:eastAsia="en-GB"/>
        </w:rPr>
      </w:pPr>
      <w:r w:rsidRPr="00F2324D">
        <w:rPr>
          <w:rFonts w:cstheme="minorHAnsi"/>
          <w:noProof/>
          <w:sz w:val="28"/>
          <w:szCs w:val="28"/>
        </w:rPr>
        <w:drawing>
          <wp:inline distT="0" distB="0" distL="0" distR="0" wp14:anchorId="053380F7" wp14:editId="775F4196">
            <wp:extent cx="2425700" cy="15748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5700" cy="1574800"/>
                    </a:xfrm>
                    <a:prstGeom prst="rect">
                      <a:avLst/>
                    </a:prstGeom>
                    <a:noFill/>
                    <a:ln>
                      <a:noFill/>
                    </a:ln>
                  </pic:spPr>
                </pic:pic>
              </a:graphicData>
            </a:graphic>
          </wp:inline>
        </w:drawing>
      </w:r>
    </w:p>
    <w:p w14:paraId="0BE282BC" w14:textId="662579A7" w:rsidR="009419B1" w:rsidRPr="00F2324D" w:rsidRDefault="009419B1" w:rsidP="009419B1">
      <w:pPr>
        <w:jc w:val="center"/>
        <w:rPr>
          <w:rFonts w:cstheme="minorHAnsi"/>
          <w:sz w:val="28"/>
          <w:szCs w:val="28"/>
        </w:rPr>
      </w:pPr>
    </w:p>
    <w:p w14:paraId="6F0CE2BE" w14:textId="471E85B8" w:rsidR="00407436" w:rsidRPr="00F2324D" w:rsidRDefault="00407436" w:rsidP="007D1F19">
      <w:pPr>
        <w:rPr>
          <w:rFonts w:cstheme="minorHAnsi"/>
          <w:b/>
          <w:bCs/>
          <w:color w:val="2F5496" w:themeColor="accent1" w:themeShade="BF"/>
          <w:sz w:val="28"/>
          <w:szCs w:val="28"/>
        </w:rPr>
      </w:pPr>
      <w:r w:rsidRPr="00F2324D">
        <w:rPr>
          <w:rFonts w:cstheme="minorHAnsi"/>
          <w:b/>
          <w:bCs/>
          <w:color w:val="2F5496" w:themeColor="accent1" w:themeShade="BF"/>
          <w:sz w:val="28"/>
          <w:szCs w:val="28"/>
        </w:rPr>
        <w:t>Missing and duplicate values:</w:t>
      </w:r>
    </w:p>
    <w:p w14:paraId="78FCC27A" w14:textId="13BDABF9" w:rsidR="00773563" w:rsidRPr="00F2324D" w:rsidRDefault="00773563" w:rsidP="007D1F19">
      <w:pPr>
        <w:rPr>
          <w:rFonts w:cstheme="minorHAnsi"/>
          <w:b/>
          <w:bCs/>
          <w:color w:val="2F5496" w:themeColor="accent1" w:themeShade="BF"/>
          <w:sz w:val="28"/>
          <w:szCs w:val="28"/>
        </w:rPr>
      </w:pPr>
    </w:p>
    <w:p w14:paraId="6E7B276D" w14:textId="055E61E5" w:rsidR="00773563" w:rsidRPr="00F2324D" w:rsidRDefault="00773563" w:rsidP="007D1F19">
      <w:pPr>
        <w:rPr>
          <w:rFonts w:cstheme="minorHAnsi"/>
          <w:color w:val="000000" w:themeColor="text1"/>
          <w:sz w:val="28"/>
          <w:szCs w:val="28"/>
        </w:rPr>
      </w:pPr>
      <w:r w:rsidRPr="00F2324D">
        <w:rPr>
          <w:rFonts w:cstheme="minorHAnsi"/>
          <w:color w:val="000000" w:themeColor="text1"/>
          <w:sz w:val="28"/>
          <w:szCs w:val="28"/>
        </w:rPr>
        <w:t>There is no missing and duplicate data found in the dataset provided.</w:t>
      </w:r>
    </w:p>
    <w:p w14:paraId="7D890052" w14:textId="77777777" w:rsidR="00407436" w:rsidRPr="00F2324D" w:rsidRDefault="00407436" w:rsidP="007D1F19">
      <w:pPr>
        <w:rPr>
          <w:rFonts w:cstheme="minorHAnsi"/>
          <w:b/>
          <w:bCs/>
          <w:color w:val="2F5496" w:themeColor="accent1" w:themeShade="BF"/>
          <w:sz w:val="28"/>
          <w:szCs w:val="28"/>
        </w:rPr>
      </w:pPr>
    </w:p>
    <w:p w14:paraId="6E1D613E" w14:textId="4F25F085" w:rsidR="007D1F19" w:rsidRPr="00F2324D" w:rsidRDefault="007D1F19" w:rsidP="007D1F19">
      <w:pPr>
        <w:rPr>
          <w:rFonts w:cstheme="minorHAnsi"/>
          <w:b/>
          <w:bCs/>
          <w:color w:val="2F5496" w:themeColor="accent1" w:themeShade="BF"/>
          <w:sz w:val="28"/>
          <w:szCs w:val="28"/>
        </w:rPr>
      </w:pPr>
      <w:r w:rsidRPr="00F2324D">
        <w:rPr>
          <w:rFonts w:cstheme="minorHAnsi"/>
          <w:b/>
          <w:bCs/>
          <w:color w:val="2F5496" w:themeColor="accent1" w:themeShade="BF"/>
          <w:sz w:val="28"/>
          <w:szCs w:val="28"/>
        </w:rPr>
        <w:t>Standardization:</w:t>
      </w:r>
    </w:p>
    <w:p w14:paraId="449B6B86" w14:textId="77777777" w:rsidR="007D1F19" w:rsidRPr="00F2324D" w:rsidRDefault="007D1F19" w:rsidP="007D1F19">
      <w:pPr>
        <w:rPr>
          <w:rFonts w:cstheme="minorHAnsi"/>
          <w:sz w:val="28"/>
          <w:szCs w:val="28"/>
        </w:rPr>
      </w:pPr>
    </w:p>
    <w:p w14:paraId="16040431" w14:textId="3013E297" w:rsidR="007D1F19" w:rsidRPr="00F2324D" w:rsidRDefault="007D1F19" w:rsidP="007D1F19">
      <w:pPr>
        <w:rPr>
          <w:rFonts w:cstheme="minorHAnsi"/>
          <w:sz w:val="28"/>
          <w:szCs w:val="28"/>
        </w:rPr>
      </w:pPr>
      <w:r w:rsidRPr="00F2324D">
        <w:rPr>
          <w:rFonts w:cstheme="minorHAnsi"/>
          <w:sz w:val="28"/>
          <w:szCs w:val="28"/>
        </w:rPr>
        <w:t xml:space="preserve">The </w:t>
      </w:r>
      <w:r w:rsidR="0043765C" w:rsidRPr="00F2324D">
        <w:rPr>
          <w:rFonts w:cstheme="minorHAnsi"/>
          <w:sz w:val="28"/>
          <w:szCs w:val="28"/>
        </w:rPr>
        <w:t>attributes</w:t>
      </w:r>
      <w:r w:rsidRPr="00F2324D">
        <w:rPr>
          <w:rFonts w:cstheme="minorHAnsi"/>
          <w:sz w:val="28"/>
          <w:szCs w:val="28"/>
        </w:rPr>
        <w:t xml:space="preserve"> from train.csv </w:t>
      </w:r>
      <w:r w:rsidR="0043765C" w:rsidRPr="00F2324D">
        <w:rPr>
          <w:rFonts w:cstheme="minorHAnsi"/>
          <w:sz w:val="28"/>
          <w:szCs w:val="28"/>
        </w:rPr>
        <w:t>is</w:t>
      </w:r>
      <w:r w:rsidRPr="00F2324D">
        <w:rPr>
          <w:rFonts w:cstheme="minorHAnsi"/>
          <w:sz w:val="28"/>
          <w:szCs w:val="28"/>
        </w:rPr>
        <w:t xml:space="preserve"> </w:t>
      </w:r>
      <w:r w:rsidR="0043765C" w:rsidRPr="00F2324D">
        <w:rPr>
          <w:rFonts w:cstheme="minorHAnsi"/>
          <w:sz w:val="28"/>
          <w:szCs w:val="28"/>
        </w:rPr>
        <w:t>numeric</w:t>
      </w:r>
      <w:r w:rsidR="0094449F" w:rsidRPr="00F2324D">
        <w:rPr>
          <w:rFonts w:cstheme="minorHAnsi"/>
          <w:sz w:val="28"/>
          <w:szCs w:val="28"/>
        </w:rPr>
        <w:t>. Since, each feature varies on scale we need to standardize it through which we can prevent over-emphasizing of other attributes.</w:t>
      </w:r>
      <w:r w:rsidRPr="00F2324D">
        <w:rPr>
          <w:rFonts w:cstheme="minorHAnsi"/>
          <w:sz w:val="28"/>
          <w:szCs w:val="28"/>
        </w:rPr>
        <w:t xml:space="preserve"> </w:t>
      </w:r>
    </w:p>
    <w:p w14:paraId="46B8F1FB" w14:textId="77777777" w:rsidR="007D1F19" w:rsidRPr="009419B1" w:rsidRDefault="007D1F19" w:rsidP="007D1F19">
      <w:pPr>
        <w:rPr>
          <w:rFonts w:cstheme="minorHAnsi"/>
          <w:sz w:val="28"/>
          <w:szCs w:val="28"/>
        </w:rPr>
      </w:pPr>
    </w:p>
    <w:p w14:paraId="57546A80" w14:textId="01412ED9" w:rsidR="009419B1" w:rsidRPr="00F2324D" w:rsidRDefault="0091096C" w:rsidP="00223E02">
      <w:pPr>
        <w:rPr>
          <w:rFonts w:cstheme="minorHAnsi"/>
          <w:b/>
          <w:bCs/>
          <w:color w:val="2F5496" w:themeColor="accent1" w:themeShade="BF"/>
          <w:sz w:val="28"/>
          <w:szCs w:val="28"/>
        </w:rPr>
      </w:pPr>
      <w:r w:rsidRPr="00F2324D">
        <w:rPr>
          <w:rFonts w:cstheme="minorHAnsi"/>
          <w:b/>
          <w:bCs/>
          <w:color w:val="2F5496" w:themeColor="accent1" w:themeShade="BF"/>
          <w:sz w:val="28"/>
          <w:szCs w:val="28"/>
        </w:rPr>
        <w:t>Correlation of each attribute with temperature:</w:t>
      </w:r>
    </w:p>
    <w:p w14:paraId="7C63408C" w14:textId="3CAEEB29" w:rsidR="00223E02" w:rsidRPr="00F2324D" w:rsidRDefault="00223E02" w:rsidP="00501003">
      <w:pPr>
        <w:rPr>
          <w:rFonts w:eastAsia="Times New Roman" w:cstheme="minorHAnsi"/>
          <w:b/>
          <w:bCs/>
          <w:color w:val="2F5496" w:themeColor="accent1" w:themeShade="BF"/>
          <w:sz w:val="28"/>
          <w:szCs w:val="28"/>
          <w:lang w:val="en-IN" w:eastAsia="en-GB"/>
        </w:rPr>
      </w:pPr>
    </w:p>
    <w:p w14:paraId="1D8063CE" w14:textId="2EF96130" w:rsidR="0091096C" w:rsidRPr="00F2324D" w:rsidRDefault="001822D7" w:rsidP="00501003">
      <w:pPr>
        <w:rPr>
          <w:rFonts w:eastAsia="Times New Roman" w:cstheme="minorHAnsi"/>
          <w:color w:val="000000" w:themeColor="text1"/>
          <w:sz w:val="28"/>
          <w:szCs w:val="28"/>
          <w:lang w:val="en-IN" w:eastAsia="en-GB"/>
        </w:rPr>
      </w:pPr>
      <w:r w:rsidRPr="00F2324D">
        <w:rPr>
          <w:rFonts w:eastAsia="Times New Roman" w:cstheme="minorHAnsi"/>
          <w:color w:val="000000" w:themeColor="text1"/>
          <w:sz w:val="28"/>
          <w:szCs w:val="28"/>
          <w:lang w:val="en-IN" w:eastAsia="en-GB"/>
        </w:rPr>
        <w:t xml:space="preserve">We found that some attributes are strongly correlated with critical temperature either positively or negatively. Some of them are: wtd_entropy_atomic_mass, wtd_range_atomic_mass, etc. are positively </w:t>
      </w:r>
      <w:r w:rsidRPr="00F2324D">
        <w:rPr>
          <w:rFonts w:eastAsia="Times New Roman" w:cstheme="minorHAnsi"/>
          <w:color w:val="000000" w:themeColor="text1"/>
          <w:sz w:val="28"/>
          <w:szCs w:val="28"/>
          <w:lang w:val="en-IN" w:eastAsia="en-GB"/>
        </w:rPr>
        <w:lastRenderedPageBreak/>
        <w:t xml:space="preserve">correlated and </w:t>
      </w:r>
      <w:r w:rsidR="00B06F29" w:rsidRPr="00F2324D">
        <w:rPr>
          <w:rFonts w:eastAsia="Times New Roman" w:cstheme="minorHAnsi"/>
          <w:color w:val="000000" w:themeColor="text1"/>
          <w:sz w:val="28"/>
          <w:szCs w:val="28"/>
          <w:lang w:val="en-IN" w:eastAsia="en-GB"/>
        </w:rPr>
        <w:t xml:space="preserve">wtd_entropy_valence, wtd_gmean_valence, etc. are negatively </w:t>
      </w:r>
      <w:r w:rsidR="001D5E18" w:rsidRPr="00F2324D">
        <w:rPr>
          <w:rFonts w:eastAsia="Times New Roman" w:cstheme="minorHAnsi"/>
          <w:color w:val="000000" w:themeColor="text1"/>
          <w:sz w:val="28"/>
          <w:szCs w:val="28"/>
          <w:lang w:val="en-IN" w:eastAsia="en-GB"/>
        </w:rPr>
        <w:t>corelated</w:t>
      </w:r>
      <w:r w:rsidR="00B06F29" w:rsidRPr="00F2324D">
        <w:rPr>
          <w:rFonts w:eastAsia="Times New Roman" w:cstheme="minorHAnsi"/>
          <w:color w:val="000000" w:themeColor="text1"/>
          <w:sz w:val="28"/>
          <w:szCs w:val="28"/>
          <w:lang w:val="en-IN" w:eastAsia="en-GB"/>
        </w:rPr>
        <w:t>. This can be seen in the correlation plot provided below.</w:t>
      </w:r>
    </w:p>
    <w:p w14:paraId="6A77C61A" w14:textId="76C2BD19" w:rsidR="0016423F" w:rsidRPr="0016423F" w:rsidRDefault="0016423F" w:rsidP="0016423F">
      <w:pPr>
        <w:jc w:val="center"/>
        <w:rPr>
          <w:rFonts w:ascii="Times New Roman" w:eastAsia="Times New Roman" w:hAnsi="Times New Roman" w:cs="Times New Roman"/>
          <w:sz w:val="28"/>
          <w:szCs w:val="28"/>
          <w:lang w:val="en-IN" w:eastAsia="en-GB"/>
        </w:rPr>
      </w:pPr>
      <w:r w:rsidRPr="00F2324D">
        <w:rPr>
          <w:rFonts w:eastAsia="Times New Roman" w:cstheme="minorHAnsi"/>
          <w:noProof/>
          <w:color w:val="000000" w:themeColor="text1"/>
          <w:sz w:val="28"/>
          <w:szCs w:val="28"/>
          <w:lang w:val="en-IN" w:eastAsia="en-GB"/>
        </w:rPr>
        <w:drawing>
          <wp:inline distT="0" distB="0" distL="0" distR="0" wp14:anchorId="73DFC439" wp14:editId="041C8BE7">
            <wp:extent cx="5027930" cy="7602230"/>
            <wp:effectExtent l="0" t="0" r="127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9308" cy="7619434"/>
                    </a:xfrm>
                    <a:prstGeom prst="rect">
                      <a:avLst/>
                    </a:prstGeom>
                    <a:noFill/>
                    <a:ln>
                      <a:noFill/>
                    </a:ln>
                  </pic:spPr>
                </pic:pic>
              </a:graphicData>
            </a:graphic>
          </wp:inline>
        </w:drawing>
      </w:r>
    </w:p>
    <w:p w14:paraId="3012407C" w14:textId="77777777" w:rsidR="0016423F" w:rsidRPr="00F2324D" w:rsidRDefault="0016423F" w:rsidP="00501003">
      <w:pPr>
        <w:rPr>
          <w:rFonts w:eastAsia="Times New Roman" w:cstheme="minorHAnsi"/>
          <w:color w:val="000000" w:themeColor="text1"/>
          <w:sz w:val="28"/>
          <w:szCs w:val="28"/>
          <w:lang w:val="en-IN" w:eastAsia="en-GB"/>
        </w:rPr>
      </w:pPr>
    </w:p>
    <w:p w14:paraId="41508066" w14:textId="77777777" w:rsidR="00501003" w:rsidRPr="00F2324D" w:rsidRDefault="00501003" w:rsidP="00501003">
      <w:pPr>
        <w:rPr>
          <w:rFonts w:cstheme="minorHAnsi"/>
          <w:sz w:val="28"/>
          <w:szCs w:val="28"/>
        </w:rPr>
      </w:pPr>
    </w:p>
    <w:p w14:paraId="485A939C" w14:textId="77777777" w:rsidR="00501003" w:rsidRPr="00F2324D" w:rsidRDefault="00501003" w:rsidP="00501003">
      <w:pPr>
        <w:rPr>
          <w:rFonts w:cstheme="minorHAnsi"/>
          <w:sz w:val="28"/>
          <w:szCs w:val="28"/>
        </w:rPr>
      </w:pPr>
    </w:p>
    <w:p w14:paraId="2A14CE87" w14:textId="77777777" w:rsidR="00CB0CFC" w:rsidRPr="00F2324D" w:rsidRDefault="00CB0CFC">
      <w:pPr>
        <w:rPr>
          <w:b/>
          <w:bCs/>
          <w:color w:val="2F5496" w:themeColor="accent1" w:themeShade="BF"/>
          <w:sz w:val="28"/>
          <w:szCs w:val="28"/>
        </w:rPr>
      </w:pPr>
    </w:p>
    <w:p w14:paraId="75BC671C" w14:textId="77777777" w:rsidR="00CB0CFC" w:rsidRPr="00F2324D" w:rsidRDefault="00CB0CFC">
      <w:pPr>
        <w:rPr>
          <w:b/>
          <w:bCs/>
          <w:color w:val="2F5496" w:themeColor="accent1" w:themeShade="BF"/>
          <w:sz w:val="28"/>
          <w:szCs w:val="28"/>
        </w:rPr>
      </w:pPr>
    </w:p>
    <w:p w14:paraId="3DB8184D" w14:textId="7B43DE84" w:rsidR="00501003" w:rsidRPr="00F2324D" w:rsidRDefault="00CB0CFC">
      <w:pPr>
        <w:rPr>
          <w:b/>
          <w:bCs/>
          <w:color w:val="2F5496" w:themeColor="accent1" w:themeShade="BF"/>
          <w:sz w:val="28"/>
          <w:szCs w:val="28"/>
        </w:rPr>
      </w:pPr>
      <w:r w:rsidRPr="00F2324D">
        <w:rPr>
          <w:b/>
          <w:bCs/>
          <w:color w:val="2F5496" w:themeColor="accent1" w:themeShade="BF"/>
          <w:sz w:val="28"/>
          <w:szCs w:val="28"/>
        </w:rPr>
        <w:t>Model preparation:</w:t>
      </w:r>
    </w:p>
    <w:p w14:paraId="15E28BDE" w14:textId="2F1C82AA" w:rsidR="00CB0CFC" w:rsidRPr="00F2324D" w:rsidRDefault="00CB0CFC">
      <w:pPr>
        <w:rPr>
          <w:b/>
          <w:bCs/>
          <w:color w:val="2F5496" w:themeColor="accent1" w:themeShade="BF"/>
          <w:sz w:val="28"/>
          <w:szCs w:val="28"/>
        </w:rPr>
      </w:pPr>
    </w:p>
    <w:p w14:paraId="73CD8461" w14:textId="32F65108" w:rsidR="00CB0CFC" w:rsidRPr="00F2324D" w:rsidRDefault="003C7EB8">
      <w:pPr>
        <w:rPr>
          <w:color w:val="000000" w:themeColor="text1"/>
          <w:sz w:val="28"/>
          <w:szCs w:val="28"/>
        </w:rPr>
      </w:pPr>
      <w:r w:rsidRPr="00F2324D">
        <w:rPr>
          <w:color w:val="000000" w:themeColor="text1"/>
          <w:sz w:val="28"/>
          <w:szCs w:val="28"/>
        </w:rPr>
        <w:t>We are going to use L1-LASSO and L2-Ridge methods to perform regression, but prior performing these methods, we will build the regular regression model.</w:t>
      </w:r>
    </w:p>
    <w:p w14:paraId="2E8F73D4" w14:textId="505B5046" w:rsidR="00C958BF" w:rsidRPr="00F2324D" w:rsidRDefault="00C958BF">
      <w:pPr>
        <w:rPr>
          <w:b/>
          <w:bCs/>
          <w:color w:val="2F5496" w:themeColor="accent1" w:themeShade="BF"/>
          <w:sz w:val="28"/>
          <w:szCs w:val="28"/>
        </w:rPr>
      </w:pPr>
    </w:p>
    <w:p w14:paraId="4394CFB2" w14:textId="109AC5F0" w:rsidR="00C958BF" w:rsidRPr="00F2324D" w:rsidRDefault="00C958BF" w:rsidP="00C958BF">
      <w:pPr>
        <w:rPr>
          <w:sz w:val="28"/>
          <w:szCs w:val="28"/>
        </w:rPr>
      </w:pPr>
      <w:r w:rsidRPr="00F2324D">
        <w:rPr>
          <w:sz w:val="28"/>
          <w:szCs w:val="28"/>
        </w:rPr>
        <w:t>The first step is to split the data into 2 parts</w:t>
      </w:r>
      <w:r w:rsidR="000A076A" w:rsidRPr="00F2324D">
        <w:rPr>
          <w:sz w:val="28"/>
          <w:szCs w:val="28"/>
        </w:rPr>
        <w:t>, u</w:t>
      </w:r>
      <w:r w:rsidRPr="00F2324D">
        <w:rPr>
          <w:sz w:val="28"/>
          <w:szCs w:val="28"/>
        </w:rPr>
        <w:t>sing 75/25 split. One will be training and other is test set.</w:t>
      </w:r>
      <w:r w:rsidR="000A076A" w:rsidRPr="00F2324D">
        <w:rPr>
          <w:sz w:val="28"/>
          <w:szCs w:val="28"/>
        </w:rPr>
        <w:t xml:space="preserve">  The test will not contain the target variable.</w:t>
      </w:r>
    </w:p>
    <w:p w14:paraId="34BB9385" w14:textId="77777777" w:rsidR="00C958BF" w:rsidRPr="00F2324D" w:rsidRDefault="00C958BF" w:rsidP="00C958BF">
      <w:pPr>
        <w:rPr>
          <w:sz w:val="28"/>
          <w:szCs w:val="28"/>
        </w:rPr>
      </w:pPr>
    </w:p>
    <w:p w14:paraId="5130167B" w14:textId="3670693E" w:rsidR="00C958BF" w:rsidRPr="00F2324D" w:rsidRDefault="00EE2E96" w:rsidP="00C958BF">
      <w:pPr>
        <w:rPr>
          <w:sz w:val="28"/>
          <w:szCs w:val="28"/>
        </w:rPr>
      </w:pPr>
      <w:r w:rsidRPr="00F2324D">
        <w:rPr>
          <w:noProof/>
          <w:sz w:val="28"/>
          <w:szCs w:val="28"/>
        </w:rPr>
        <w:drawing>
          <wp:inline distT="0" distB="0" distL="0" distR="0" wp14:anchorId="11824458" wp14:editId="6DB754D4">
            <wp:extent cx="5731510" cy="384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4810"/>
                    </a:xfrm>
                    <a:prstGeom prst="rect">
                      <a:avLst/>
                    </a:prstGeom>
                  </pic:spPr>
                </pic:pic>
              </a:graphicData>
            </a:graphic>
          </wp:inline>
        </w:drawing>
      </w:r>
    </w:p>
    <w:p w14:paraId="5A23797A" w14:textId="77777777" w:rsidR="00C958BF" w:rsidRPr="00F2324D" w:rsidRDefault="00C958BF">
      <w:pPr>
        <w:rPr>
          <w:b/>
          <w:bCs/>
          <w:color w:val="2F5496" w:themeColor="accent1" w:themeShade="BF"/>
          <w:sz w:val="28"/>
          <w:szCs w:val="28"/>
        </w:rPr>
      </w:pPr>
    </w:p>
    <w:p w14:paraId="2E8A814C" w14:textId="4EDFD53D" w:rsidR="00CB0CFC" w:rsidRPr="00F2324D" w:rsidRDefault="00EE2E96">
      <w:pPr>
        <w:rPr>
          <w:sz w:val="28"/>
          <w:szCs w:val="28"/>
        </w:rPr>
      </w:pPr>
      <w:r w:rsidRPr="00F2324D">
        <w:rPr>
          <w:sz w:val="28"/>
          <w:szCs w:val="28"/>
        </w:rPr>
        <w:t>Now we, will build a regular regression model which will help in understanding baseline coefficients and performance.</w:t>
      </w:r>
    </w:p>
    <w:p w14:paraId="7C046271" w14:textId="4F418EB9" w:rsidR="00A60CFC" w:rsidRPr="00F2324D" w:rsidRDefault="00A60CFC">
      <w:pPr>
        <w:rPr>
          <w:sz w:val="28"/>
          <w:szCs w:val="28"/>
        </w:rPr>
      </w:pPr>
    </w:p>
    <w:p w14:paraId="210D2AD9" w14:textId="096DDF70" w:rsidR="00A60CFC" w:rsidRPr="00F2324D" w:rsidRDefault="00A60CFC">
      <w:pPr>
        <w:rPr>
          <w:sz w:val="28"/>
          <w:szCs w:val="28"/>
        </w:rPr>
      </w:pPr>
      <w:r w:rsidRPr="00F2324D">
        <w:rPr>
          <w:noProof/>
          <w:sz w:val="28"/>
          <w:szCs w:val="28"/>
        </w:rPr>
        <w:drawing>
          <wp:inline distT="0" distB="0" distL="0" distR="0" wp14:anchorId="778BEDB3" wp14:editId="04A6AE00">
            <wp:extent cx="5731510" cy="88963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inline>
        </w:drawing>
      </w:r>
    </w:p>
    <w:p w14:paraId="399C59CC" w14:textId="3E2DB58F" w:rsidR="00236972" w:rsidRDefault="00A60CFC">
      <w:pPr>
        <w:rPr>
          <w:sz w:val="28"/>
          <w:szCs w:val="28"/>
        </w:rPr>
      </w:pPr>
      <w:r w:rsidRPr="00F2324D">
        <w:rPr>
          <w:sz w:val="28"/>
          <w:szCs w:val="28"/>
        </w:rPr>
        <w:t>Looking at the output, generated by the regular linear regression:</w:t>
      </w:r>
    </w:p>
    <w:p w14:paraId="7A9B0F9A" w14:textId="77777777" w:rsidR="00236972" w:rsidRDefault="00236972">
      <w:pPr>
        <w:rPr>
          <w:sz w:val="28"/>
          <w:szCs w:val="28"/>
        </w:rPr>
      </w:pPr>
    </w:p>
    <w:p w14:paraId="11CC1CBD" w14:textId="1E157E56" w:rsidR="00A60CFC" w:rsidRPr="00F2324D" w:rsidRDefault="00A60CFC">
      <w:pPr>
        <w:rPr>
          <w:sz w:val="28"/>
          <w:szCs w:val="28"/>
        </w:rPr>
      </w:pPr>
      <w:r w:rsidRPr="00F2324D">
        <w:rPr>
          <w:noProof/>
          <w:sz w:val="28"/>
          <w:szCs w:val="28"/>
        </w:rPr>
        <w:drawing>
          <wp:inline distT="0" distB="0" distL="0" distR="0" wp14:anchorId="51C48606" wp14:editId="677C13EE">
            <wp:extent cx="3949700" cy="3765912"/>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5772" cy="3800305"/>
                    </a:xfrm>
                    <a:prstGeom prst="rect">
                      <a:avLst/>
                    </a:prstGeom>
                  </pic:spPr>
                </pic:pic>
              </a:graphicData>
            </a:graphic>
          </wp:inline>
        </w:drawing>
      </w:r>
    </w:p>
    <w:p w14:paraId="22B98D81" w14:textId="0AA509CE" w:rsidR="00A60CFC" w:rsidRPr="00F2324D" w:rsidRDefault="00A60CFC">
      <w:pPr>
        <w:rPr>
          <w:sz w:val="28"/>
          <w:szCs w:val="28"/>
        </w:rPr>
      </w:pPr>
    </w:p>
    <w:p w14:paraId="7875E698" w14:textId="1EFABC20" w:rsidR="00A60CFC" w:rsidRPr="00F2324D" w:rsidRDefault="007618E2">
      <w:pPr>
        <w:rPr>
          <w:b/>
          <w:bCs/>
          <w:sz w:val="28"/>
          <w:szCs w:val="28"/>
        </w:rPr>
      </w:pPr>
      <w:r w:rsidRPr="00F2324D">
        <w:rPr>
          <w:b/>
          <w:bCs/>
          <w:sz w:val="28"/>
          <w:szCs w:val="28"/>
        </w:rPr>
        <w:t>L1-LASSO model</w:t>
      </w:r>
    </w:p>
    <w:p w14:paraId="140FE315" w14:textId="40874CBC" w:rsidR="007618E2" w:rsidRPr="00F2324D" w:rsidRDefault="007618E2">
      <w:pPr>
        <w:rPr>
          <w:sz w:val="28"/>
          <w:szCs w:val="28"/>
        </w:rPr>
      </w:pPr>
    </w:p>
    <w:p w14:paraId="0C451229" w14:textId="27658333" w:rsidR="007618E2" w:rsidRPr="00F2324D" w:rsidRDefault="007618E2">
      <w:pPr>
        <w:rPr>
          <w:sz w:val="28"/>
          <w:szCs w:val="28"/>
        </w:rPr>
      </w:pPr>
      <w:r w:rsidRPr="00F2324D">
        <w:rPr>
          <w:noProof/>
          <w:sz w:val="28"/>
          <w:szCs w:val="28"/>
        </w:rPr>
        <w:drawing>
          <wp:inline distT="0" distB="0" distL="0" distR="0" wp14:anchorId="698103EE" wp14:editId="72C52E3D">
            <wp:extent cx="5731510" cy="11341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34110"/>
                    </a:xfrm>
                    <a:prstGeom prst="rect">
                      <a:avLst/>
                    </a:prstGeom>
                  </pic:spPr>
                </pic:pic>
              </a:graphicData>
            </a:graphic>
          </wp:inline>
        </w:drawing>
      </w:r>
    </w:p>
    <w:p w14:paraId="571CE4F5" w14:textId="33FBF264" w:rsidR="007618E2" w:rsidRPr="007618E2" w:rsidRDefault="007618E2" w:rsidP="007618E2">
      <w:pPr>
        <w:rPr>
          <w:rFonts w:ascii="Times New Roman" w:eastAsia="Times New Roman" w:hAnsi="Times New Roman" w:cs="Times New Roman"/>
          <w:sz w:val="28"/>
          <w:szCs w:val="28"/>
          <w:lang w:val="en-IN" w:eastAsia="en-GB"/>
        </w:rPr>
      </w:pPr>
    </w:p>
    <w:p w14:paraId="4B5C1A30" w14:textId="02A324E3" w:rsidR="007618E2" w:rsidRPr="00F2324D" w:rsidRDefault="007618E2">
      <w:pPr>
        <w:rPr>
          <w:sz w:val="28"/>
          <w:szCs w:val="28"/>
        </w:rPr>
      </w:pPr>
      <w:r w:rsidRPr="00F2324D">
        <w:rPr>
          <w:noProof/>
          <w:sz w:val="28"/>
          <w:szCs w:val="28"/>
        </w:rPr>
        <w:drawing>
          <wp:inline distT="0" distB="0" distL="0" distR="0" wp14:anchorId="47CACE57" wp14:editId="761EADB1">
            <wp:extent cx="5731510" cy="151574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15745"/>
                    </a:xfrm>
                    <a:prstGeom prst="rect">
                      <a:avLst/>
                    </a:prstGeom>
                  </pic:spPr>
                </pic:pic>
              </a:graphicData>
            </a:graphic>
          </wp:inline>
        </w:drawing>
      </w:r>
    </w:p>
    <w:p w14:paraId="2197934D" w14:textId="7529D4A4" w:rsidR="007618E2" w:rsidRPr="00F2324D" w:rsidRDefault="007618E2">
      <w:pPr>
        <w:rPr>
          <w:sz w:val="28"/>
          <w:szCs w:val="28"/>
        </w:rPr>
      </w:pPr>
      <w:r w:rsidRPr="00F2324D">
        <w:rPr>
          <w:noProof/>
          <w:sz w:val="28"/>
          <w:szCs w:val="28"/>
        </w:rPr>
        <w:lastRenderedPageBreak/>
        <w:drawing>
          <wp:inline distT="0" distB="0" distL="0" distR="0" wp14:anchorId="60CF923C" wp14:editId="3ABA1241">
            <wp:extent cx="5731510" cy="7606030"/>
            <wp:effectExtent l="0" t="0" r="0" b="1270"/>
            <wp:docPr id="11" name="Picture 1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7606030"/>
                    </a:xfrm>
                    <a:prstGeom prst="rect">
                      <a:avLst/>
                    </a:prstGeom>
                  </pic:spPr>
                </pic:pic>
              </a:graphicData>
            </a:graphic>
          </wp:inline>
        </w:drawing>
      </w:r>
    </w:p>
    <w:p w14:paraId="27FB0F42" w14:textId="59E6FFB8" w:rsidR="007618E2" w:rsidRPr="00F2324D" w:rsidRDefault="007618E2">
      <w:pPr>
        <w:rPr>
          <w:sz w:val="28"/>
          <w:szCs w:val="28"/>
        </w:rPr>
      </w:pPr>
    </w:p>
    <w:p w14:paraId="0DED0E7D" w14:textId="528FCF39" w:rsidR="007618E2" w:rsidRDefault="002039E3">
      <w:pPr>
        <w:rPr>
          <w:sz w:val="28"/>
          <w:szCs w:val="28"/>
        </w:rPr>
      </w:pPr>
      <w:r>
        <w:rPr>
          <w:sz w:val="28"/>
          <w:szCs w:val="28"/>
        </w:rPr>
        <w:t>We found that the best alpha selected by LASSO method is 0.533</w:t>
      </w:r>
      <w:r w:rsidR="0075001A">
        <w:rPr>
          <w:sz w:val="28"/>
          <w:szCs w:val="28"/>
        </w:rPr>
        <w:t xml:space="preserve"> and RSS (</w:t>
      </w:r>
      <w:r w:rsidR="00FF46C1">
        <w:rPr>
          <w:sz w:val="28"/>
          <w:szCs w:val="28"/>
        </w:rPr>
        <w:t>Residuals sum of squares</w:t>
      </w:r>
      <w:r w:rsidR="0075001A">
        <w:rPr>
          <w:sz w:val="28"/>
          <w:szCs w:val="28"/>
        </w:rPr>
        <w:t>) is 43</w:t>
      </w:r>
      <w:r w:rsidR="002E4674">
        <w:rPr>
          <w:sz w:val="28"/>
          <w:szCs w:val="28"/>
        </w:rPr>
        <w:t>72455.525331622</w:t>
      </w:r>
    </w:p>
    <w:p w14:paraId="5C30016D" w14:textId="77777777" w:rsidR="002039E3" w:rsidRPr="00F2324D" w:rsidRDefault="002039E3">
      <w:pPr>
        <w:rPr>
          <w:sz w:val="28"/>
          <w:szCs w:val="28"/>
        </w:rPr>
      </w:pPr>
    </w:p>
    <w:p w14:paraId="03B47208" w14:textId="0E9DB712" w:rsidR="007618E2" w:rsidRPr="00F2324D" w:rsidRDefault="007618E2">
      <w:pPr>
        <w:rPr>
          <w:b/>
          <w:bCs/>
          <w:sz w:val="28"/>
          <w:szCs w:val="28"/>
        </w:rPr>
      </w:pPr>
      <w:r w:rsidRPr="00F2324D">
        <w:rPr>
          <w:b/>
          <w:bCs/>
          <w:sz w:val="28"/>
          <w:szCs w:val="28"/>
        </w:rPr>
        <w:t>L2-Ridge Model</w:t>
      </w:r>
      <w:r w:rsidR="00526795" w:rsidRPr="00F2324D">
        <w:rPr>
          <w:b/>
          <w:bCs/>
          <w:sz w:val="28"/>
          <w:szCs w:val="28"/>
        </w:rPr>
        <w:t>:</w:t>
      </w:r>
    </w:p>
    <w:p w14:paraId="5384E18A" w14:textId="2BCD4739" w:rsidR="00C85599" w:rsidRPr="00F2324D" w:rsidRDefault="00C85599">
      <w:pPr>
        <w:rPr>
          <w:b/>
          <w:bCs/>
          <w:sz w:val="28"/>
          <w:szCs w:val="28"/>
        </w:rPr>
      </w:pPr>
    </w:p>
    <w:p w14:paraId="294A71BC" w14:textId="77777777" w:rsidR="00C85599" w:rsidRPr="00F2324D" w:rsidRDefault="00C85599">
      <w:pPr>
        <w:rPr>
          <w:b/>
          <w:bCs/>
          <w:sz w:val="28"/>
          <w:szCs w:val="28"/>
        </w:rPr>
      </w:pPr>
      <w:r w:rsidRPr="00F2324D">
        <w:rPr>
          <w:b/>
          <w:bCs/>
          <w:noProof/>
          <w:sz w:val="28"/>
          <w:szCs w:val="28"/>
        </w:rPr>
        <w:drawing>
          <wp:inline distT="0" distB="0" distL="0" distR="0" wp14:anchorId="2D8BECC2" wp14:editId="67FFB793">
            <wp:extent cx="5731510" cy="1633220"/>
            <wp:effectExtent l="0" t="0" r="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33220"/>
                    </a:xfrm>
                    <a:prstGeom prst="rect">
                      <a:avLst/>
                    </a:prstGeom>
                  </pic:spPr>
                </pic:pic>
              </a:graphicData>
            </a:graphic>
          </wp:inline>
        </w:drawing>
      </w:r>
    </w:p>
    <w:p w14:paraId="3F2D3DDA" w14:textId="77777777" w:rsidR="00C85599" w:rsidRPr="00F2324D" w:rsidRDefault="00C85599">
      <w:pPr>
        <w:rPr>
          <w:b/>
          <w:bCs/>
          <w:sz w:val="28"/>
          <w:szCs w:val="28"/>
        </w:rPr>
      </w:pPr>
    </w:p>
    <w:p w14:paraId="7D32123F" w14:textId="3DF79D1C" w:rsidR="00C85599" w:rsidRDefault="00C85599">
      <w:pPr>
        <w:rPr>
          <w:b/>
          <w:bCs/>
          <w:sz w:val="28"/>
          <w:szCs w:val="28"/>
        </w:rPr>
      </w:pPr>
      <w:r w:rsidRPr="00F2324D">
        <w:rPr>
          <w:b/>
          <w:bCs/>
          <w:noProof/>
          <w:sz w:val="28"/>
          <w:szCs w:val="28"/>
        </w:rPr>
        <w:drawing>
          <wp:inline distT="0" distB="0" distL="0" distR="0" wp14:anchorId="77C80E57" wp14:editId="25E0D928">
            <wp:extent cx="4474210" cy="534714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80486" cy="5354643"/>
                    </a:xfrm>
                    <a:prstGeom prst="rect">
                      <a:avLst/>
                    </a:prstGeom>
                  </pic:spPr>
                </pic:pic>
              </a:graphicData>
            </a:graphic>
          </wp:inline>
        </w:drawing>
      </w:r>
    </w:p>
    <w:p w14:paraId="5F53233F" w14:textId="137C0D31" w:rsidR="002E4674" w:rsidRDefault="002E4674">
      <w:pPr>
        <w:rPr>
          <w:b/>
          <w:bCs/>
          <w:sz w:val="28"/>
          <w:szCs w:val="28"/>
        </w:rPr>
      </w:pPr>
    </w:p>
    <w:p w14:paraId="03538330" w14:textId="0F0D63E2" w:rsidR="002E4674" w:rsidRDefault="002E4674" w:rsidP="002E4674">
      <w:pPr>
        <w:rPr>
          <w:sz w:val="28"/>
          <w:szCs w:val="28"/>
        </w:rPr>
      </w:pPr>
      <w:r>
        <w:rPr>
          <w:sz w:val="28"/>
          <w:szCs w:val="28"/>
        </w:rPr>
        <w:t xml:space="preserve">We found that the best alpha selected by </w:t>
      </w:r>
      <w:r>
        <w:rPr>
          <w:sz w:val="28"/>
          <w:szCs w:val="28"/>
        </w:rPr>
        <w:t>Ridge</w:t>
      </w:r>
      <w:r>
        <w:rPr>
          <w:sz w:val="28"/>
          <w:szCs w:val="28"/>
        </w:rPr>
        <w:t xml:space="preserve"> method is </w:t>
      </w:r>
      <w:r>
        <w:rPr>
          <w:sz w:val="28"/>
          <w:szCs w:val="28"/>
        </w:rPr>
        <w:t>100.0</w:t>
      </w:r>
      <w:r>
        <w:rPr>
          <w:sz w:val="28"/>
          <w:szCs w:val="28"/>
        </w:rPr>
        <w:t xml:space="preserve"> and RSS (</w:t>
      </w:r>
      <w:r w:rsidR="00B73527">
        <w:rPr>
          <w:sz w:val="28"/>
          <w:szCs w:val="28"/>
        </w:rPr>
        <w:t>Residual sum of squares</w:t>
      </w:r>
      <w:r>
        <w:rPr>
          <w:sz w:val="28"/>
          <w:szCs w:val="28"/>
        </w:rPr>
        <w:t xml:space="preserve">) is </w:t>
      </w:r>
      <w:r>
        <w:rPr>
          <w:sz w:val="28"/>
          <w:szCs w:val="28"/>
        </w:rPr>
        <w:t>4513122.382153014.</w:t>
      </w:r>
    </w:p>
    <w:p w14:paraId="1912DA75" w14:textId="77777777" w:rsidR="002E4674" w:rsidRPr="00F2324D" w:rsidRDefault="002E4674">
      <w:pPr>
        <w:rPr>
          <w:b/>
          <w:bCs/>
          <w:sz w:val="28"/>
          <w:szCs w:val="28"/>
        </w:rPr>
      </w:pPr>
    </w:p>
    <w:p w14:paraId="07EE7EE7" w14:textId="63872148" w:rsidR="00A646BD" w:rsidRPr="00F2324D" w:rsidRDefault="00A646BD">
      <w:pPr>
        <w:rPr>
          <w:b/>
          <w:bCs/>
          <w:sz w:val="28"/>
          <w:szCs w:val="28"/>
        </w:rPr>
      </w:pPr>
    </w:p>
    <w:p w14:paraId="5214BE4B" w14:textId="75DE04AD" w:rsidR="00A646BD" w:rsidRPr="00F2324D" w:rsidRDefault="00EE1C95">
      <w:pPr>
        <w:rPr>
          <w:b/>
          <w:bCs/>
          <w:sz w:val="28"/>
          <w:szCs w:val="28"/>
        </w:rPr>
      </w:pPr>
      <w:r w:rsidRPr="00F2324D">
        <w:rPr>
          <w:b/>
          <w:bCs/>
          <w:sz w:val="28"/>
          <w:szCs w:val="28"/>
        </w:rPr>
        <w:t>Comparing the accuracy score for all models:</w:t>
      </w:r>
    </w:p>
    <w:p w14:paraId="61665FB3" w14:textId="2F7243CC" w:rsidR="00EE1C95" w:rsidRPr="00F2324D" w:rsidRDefault="00EE1C95">
      <w:pPr>
        <w:rPr>
          <w:b/>
          <w:bCs/>
          <w:sz w:val="28"/>
          <w:szCs w:val="28"/>
        </w:rPr>
      </w:pPr>
    </w:p>
    <w:p w14:paraId="06571C58" w14:textId="77777777" w:rsidR="00EE1C95" w:rsidRPr="00F2324D" w:rsidRDefault="00EE1C95">
      <w:pPr>
        <w:rPr>
          <w:b/>
          <w:bCs/>
          <w:sz w:val="28"/>
          <w:szCs w:val="28"/>
        </w:rPr>
      </w:pPr>
      <w:r w:rsidRPr="00F2324D">
        <w:rPr>
          <w:b/>
          <w:bCs/>
          <w:noProof/>
          <w:sz w:val="28"/>
          <w:szCs w:val="28"/>
        </w:rPr>
        <w:drawing>
          <wp:inline distT="0" distB="0" distL="0" distR="0" wp14:anchorId="465ED2A4" wp14:editId="1568D6FE">
            <wp:extent cx="5731510" cy="2145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p>
    <w:p w14:paraId="7B61E1E6" w14:textId="77777777" w:rsidR="00EE1C95" w:rsidRPr="00F2324D" w:rsidRDefault="00EE1C95">
      <w:pPr>
        <w:rPr>
          <w:b/>
          <w:bCs/>
          <w:sz w:val="28"/>
          <w:szCs w:val="28"/>
        </w:rPr>
      </w:pPr>
    </w:p>
    <w:p w14:paraId="4D9FC6EB" w14:textId="1C589AE6" w:rsidR="00EE1C95" w:rsidRPr="00F2324D" w:rsidRDefault="00EE1C95">
      <w:pPr>
        <w:rPr>
          <w:b/>
          <w:bCs/>
          <w:sz w:val="28"/>
          <w:szCs w:val="28"/>
        </w:rPr>
      </w:pPr>
      <w:r w:rsidRPr="00F2324D">
        <w:rPr>
          <w:b/>
          <w:bCs/>
          <w:noProof/>
          <w:sz w:val="28"/>
          <w:szCs w:val="28"/>
        </w:rPr>
        <w:drawing>
          <wp:inline distT="0" distB="0" distL="0" distR="0" wp14:anchorId="73F2F543" wp14:editId="720C7F33">
            <wp:extent cx="5731510" cy="2427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288C6C74" w14:textId="77777777" w:rsidR="00EB54CE" w:rsidRPr="00F2324D" w:rsidRDefault="00EB54CE" w:rsidP="00EB54CE">
      <w:pPr>
        <w:shd w:val="clear" w:color="auto" w:fill="FFFFFF"/>
        <w:spacing w:after="240"/>
        <w:rPr>
          <w:rFonts w:ascii="Segoe UI" w:eastAsia="Times New Roman" w:hAnsi="Segoe UI" w:cs="Segoe UI"/>
          <w:sz w:val="28"/>
          <w:szCs w:val="28"/>
          <w:lang w:val="en-IN" w:eastAsia="en-GB"/>
        </w:rPr>
      </w:pPr>
    </w:p>
    <w:p w14:paraId="78F092AE" w14:textId="7D2157D0" w:rsidR="00EB54CE" w:rsidRPr="00F2324D" w:rsidRDefault="00D411E7" w:rsidP="00D411E7">
      <w:pPr>
        <w:shd w:val="clear" w:color="auto" w:fill="FFFFFF"/>
        <w:spacing w:after="240"/>
        <w:rPr>
          <w:rFonts w:ascii="Segoe UI" w:eastAsia="Times New Roman" w:hAnsi="Segoe UI" w:cs="Segoe UI"/>
          <w:sz w:val="28"/>
          <w:szCs w:val="28"/>
          <w:lang w:val="en-IN" w:eastAsia="en-GB"/>
        </w:rPr>
      </w:pPr>
      <w:r w:rsidRPr="00F2324D">
        <w:rPr>
          <w:rFonts w:ascii="Segoe UI" w:eastAsia="Times New Roman" w:hAnsi="Segoe UI" w:cs="Segoe UI"/>
          <w:sz w:val="28"/>
          <w:szCs w:val="28"/>
          <w:lang w:val="en-IN" w:eastAsia="en-GB"/>
        </w:rPr>
        <w:t>W</w:t>
      </w:r>
      <w:r w:rsidR="00EB54CE" w:rsidRPr="00EB54CE">
        <w:rPr>
          <w:rFonts w:ascii="Segoe UI" w:eastAsia="Times New Roman" w:hAnsi="Segoe UI" w:cs="Segoe UI"/>
          <w:sz w:val="28"/>
          <w:szCs w:val="28"/>
          <w:lang w:val="en-IN" w:eastAsia="en-GB"/>
        </w:rPr>
        <w:t xml:space="preserve">e </w:t>
      </w:r>
      <w:r w:rsidRPr="00F2324D">
        <w:rPr>
          <w:rFonts w:ascii="Segoe UI" w:eastAsia="Times New Roman" w:hAnsi="Segoe UI" w:cs="Segoe UI"/>
          <w:sz w:val="28"/>
          <w:szCs w:val="28"/>
          <w:lang w:val="en-IN" w:eastAsia="en-GB"/>
        </w:rPr>
        <w:t>found</w:t>
      </w:r>
      <w:r w:rsidR="00EB54CE" w:rsidRPr="00EB54CE">
        <w:rPr>
          <w:rFonts w:ascii="Segoe UI" w:eastAsia="Times New Roman" w:hAnsi="Segoe UI" w:cs="Segoe UI"/>
          <w:sz w:val="28"/>
          <w:szCs w:val="28"/>
          <w:lang w:val="en-IN" w:eastAsia="en-GB"/>
        </w:rPr>
        <w:t xml:space="preserve"> that each model performs almost </w:t>
      </w:r>
      <w:r w:rsidRPr="00F2324D">
        <w:rPr>
          <w:rFonts w:ascii="Segoe UI" w:eastAsia="Times New Roman" w:hAnsi="Segoe UI" w:cs="Segoe UI"/>
          <w:sz w:val="28"/>
          <w:szCs w:val="28"/>
          <w:lang w:val="en-IN" w:eastAsia="en-GB"/>
        </w:rPr>
        <w:t>the same</w:t>
      </w:r>
      <w:r w:rsidR="00EB54CE" w:rsidRPr="00EB54CE">
        <w:rPr>
          <w:rFonts w:ascii="Segoe UI" w:eastAsia="Times New Roman" w:hAnsi="Segoe UI" w:cs="Segoe UI"/>
          <w:sz w:val="28"/>
          <w:szCs w:val="28"/>
          <w:lang w:val="en-IN" w:eastAsia="en-GB"/>
        </w:rPr>
        <w:t xml:space="preserve"> on the training data.</w:t>
      </w:r>
      <w:r w:rsidRPr="00F2324D">
        <w:rPr>
          <w:rFonts w:ascii="Segoe UI" w:eastAsia="Times New Roman" w:hAnsi="Segoe UI" w:cs="Segoe UI"/>
          <w:sz w:val="28"/>
          <w:szCs w:val="28"/>
          <w:lang w:val="en-IN" w:eastAsia="en-GB"/>
        </w:rPr>
        <w:t xml:space="preserve"> Now we will look at the p</w:t>
      </w:r>
      <w:r w:rsidR="00EB54CE" w:rsidRPr="00F2324D">
        <w:rPr>
          <w:sz w:val="28"/>
          <w:szCs w:val="28"/>
        </w:rPr>
        <w:t>rediction obtained using L1-LASSO and L2-Ridge model techniques:</w:t>
      </w:r>
    </w:p>
    <w:p w14:paraId="2AD48046" w14:textId="3549BBB2" w:rsidR="00EB54CE" w:rsidRPr="00F2324D" w:rsidRDefault="00EB54CE">
      <w:pPr>
        <w:rPr>
          <w:sz w:val="28"/>
          <w:szCs w:val="28"/>
        </w:rPr>
      </w:pPr>
    </w:p>
    <w:p w14:paraId="68B27354" w14:textId="0332D3E2" w:rsidR="00EB54CE" w:rsidRPr="00F2324D" w:rsidRDefault="00EB54CE">
      <w:pPr>
        <w:rPr>
          <w:b/>
          <w:bCs/>
          <w:sz w:val="28"/>
          <w:szCs w:val="28"/>
        </w:rPr>
      </w:pPr>
      <w:r w:rsidRPr="00F2324D">
        <w:rPr>
          <w:b/>
          <w:bCs/>
          <w:noProof/>
          <w:sz w:val="28"/>
          <w:szCs w:val="28"/>
        </w:rPr>
        <w:lastRenderedPageBreak/>
        <w:drawing>
          <wp:inline distT="0" distB="0" distL="0" distR="0" wp14:anchorId="5324393D" wp14:editId="39AAF741">
            <wp:extent cx="5731510" cy="2558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58415"/>
                    </a:xfrm>
                    <a:prstGeom prst="rect">
                      <a:avLst/>
                    </a:prstGeom>
                  </pic:spPr>
                </pic:pic>
              </a:graphicData>
            </a:graphic>
          </wp:inline>
        </w:drawing>
      </w:r>
    </w:p>
    <w:p w14:paraId="4FF72864" w14:textId="50186D83" w:rsidR="00D411E7" w:rsidRPr="00F2324D" w:rsidRDefault="00D411E7">
      <w:pPr>
        <w:rPr>
          <w:sz w:val="28"/>
          <w:szCs w:val="28"/>
        </w:rPr>
      </w:pPr>
      <w:r w:rsidRPr="00F2324D">
        <w:rPr>
          <w:sz w:val="28"/>
          <w:szCs w:val="28"/>
        </w:rPr>
        <w:t>It seems that Ridge is doing better although the R2 is less than LASSO</w:t>
      </w:r>
      <w:r w:rsidR="00DA3B82">
        <w:rPr>
          <w:sz w:val="28"/>
          <w:szCs w:val="28"/>
        </w:rPr>
        <w:t xml:space="preserve"> because l</w:t>
      </w:r>
      <w:r w:rsidR="00C025D6">
        <w:rPr>
          <w:sz w:val="28"/>
          <w:szCs w:val="28"/>
        </w:rPr>
        <w:t>ower the MAE better is the prediction.</w:t>
      </w:r>
    </w:p>
    <w:p w14:paraId="16FB54AA" w14:textId="708A3392" w:rsidR="00A646BD" w:rsidRPr="00532A1E" w:rsidRDefault="00A646BD" w:rsidP="00A646BD">
      <w:pPr>
        <w:pStyle w:val="Heading1"/>
        <w:rPr>
          <w:b/>
          <w:bCs/>
          <w:sz w:val="28"/>
          <w:szCs w:val="28"/>
        </w:rPr>
      </w:pPr>
      <w:r w:rsidRPr="006D4EBC">
        <w:rPr>
          <w:b/>
          <w:bCs/>
          <w:sz w:val="28"/>
          <w:szCs w:val="28"/>
        </w:rPr>
        <w:t>Conclusions:</w:t>
      </w:r>
    </w:p>
    <w:p w14:paraId="5EF8F838" w14:textId="77777777" w:rsidR="00DC560B" w:rsidRDefault="00A646BD" w:rsidP="00A646BD">
      <w:pPr>
        <w:pStyle w:val="NoSpacing"/>
        <w:rPr>
          <w:sz w:val="28"/>
          <w:szCs w:val="28"/>
        </w:rPr>
      </w:pPr>
      <w:r w:rsidRPr="00F2324D">
        <w:rPr>
          <w:sz w:val="28"/>
          <w:szCs w:val="28"/>
        </w:rPr>
        <w:t xml:space="preserve">In short, we recommend using Ridge regression when attempting to predict critical temperatures of superconducting materials.  </w:t>
      </w:r>
    </w:p>
    <w:p w14:paraId="04BCB648" w14:textId="77777777" w:rsidR="00DC560B" w:rsidRDefault="00DC560B" w:rsidP="00A646BD">
      <w:pPr>
        <w:pStyle w:val="NoSpacing"/>
        <w:rPr>
          <w:sz w:val="28"/>
          <w:szCs w:val="28"/>
        </w:rPr>
      </w:pPr>
    </w:p>
    <w:p w14:paraId="4203FBB3" w14:textId="2CA93FB0" w:rsidR="00DC560B" w:rsidRDefault="00BA43CC" w:rsidP="00A646BD">
      <w:pPr>
        <w:pStyle w:val="NoSpacing"/>
        <w:rPr>
          <w:sz w:val="28"/>
          <w:szCs w:val="28"/>
        </w:rPr>
      </w:pPr>
      <w:r w:rsidRPr="00F2324D">
        <w:rPr>
          <w:sz w:val="28"/>
          <w:szCs w:val="28"/>
        </w:rPr>
        <w:t xml:space="preserve">Based on the </w:t>
      </w:r>
      <w:proofErr w:type="spellStart"/>
      <w:r w:rsidRPr="00F2324D">
        <w:rPr>
          <w:sz w:val="28"/>
          <w:szCs w:val="28"/>
        </w:rPr>
        <w:t>GridsearchCV</w:t>
      </w:r>
      <w:proofErr w:type="spellEnd"/>
      <w:r w:rsidRPr="00F2324D">
        <w:rPr>
          <w:sz w:val="28"/>
          <w:szCs w:val="28"/>
        </w:rPr>
        <w:t xml:space="preserve"> technique used for model comparison, we can conclude that Ridge regression produces be</w:t>
      </w:r>
      <w:r w:rsidR="005A5252">
        <w:rPr>
          <w:sz w:val="28"/>
          <w:szCs w:val="28"/>
        </w:rPr>
        <w:t>tter</w:t>
      </w:r>
      <w:r w:rsidRPr="00F2324D">
        <w:rPr>
          <w:sz w:val="28"/>
          <w:szCs w:val="28"/>
        </w:rPr>
        <w:t xml:space="preserve"> prediction</w:t>
      </w:r>
      <w:r w:rsidR="004C3440">
        <w:rPr>
          <w:sz w:val="28"/>
          <w:szCs w:val="28"/>
        </w:rPr>
        <w:t xml:space="preserve"> </w:t>
      </w:r>
      <w:r w:rsidR="005A5252">
        <w:rPr>
          <w:sz w:val="28"/>
          <w:szCs w:val="28"/>
        </w:rPr>
        <w:t xml:space="preserve">than LASSO </w:t>
      </w:r>
      <w:r w:rsidR="004C3440">
        <w:rPr>
          <w:sz w:val="28"/>
          <w:szCs w:val="28"/>
        </w:rPr>
        <w:t xml:space="preserve">because </w:t>
      </w:r>
      <w:r w:rsidR="00900047">
        <w:rPr>
          <w:sz w:val="28"/>
          <w:szCs w:val="28"/>
        </w:rPr>
        <w:t>lower is the MAE (mean absolute error) better is the prediction done by model</w:t>
      </w:r>
      <w:r w:rsidRPr="00F2324D">
        <w:rPr>
          <w:sz w:val="28"/>
          <w:szCs w:val="28"/>
        </w:rPr>
        <w:t>.</w:t>
      </w:r>
      <w:r w:rsidR="00900047">
        <w:rPr>
          <w:sz w:val="28"/>
          <w:szCs w:val="28"/>
        </w:rPr>
        <w:t xml:space="preserve"> </w:t>
      </w:r>
    </w:p>
    <w:p w14:paraId="6518F621" w14:textId="77777777" w:rsidR="00DC560B" w:rsidRDefault="00DC560B" w:rsidP="00A646BD">
      <w:pPr>
        <w:pStyle w:val="NoSpacing"/>
        <w:rPr>
          <w:sz w:val="28"/>
          <w:szCs w:val="28"/>
        </w:rPr>
      </w:pPr>
    </w:p>
    <w:p w14:paraId="42EBB19C" w14:textId="2DDBD221" w:rsidR="00A646BD" w:rsidRPr="00F2324D" w:rsidRDefault="00900047" w:rsidP="00A646BD">
      <w:pPr>
        <w:pStyle w:val="NoSpacing"/>
        <w:rPr>
          <w:sz w:val="28"/>
          <w:szCs w:val="28"/>
        </w:rPr>
      </w:pPr>
      <w:r>
        <w:rPr>
          <w:sz w:val="28"/>
          <w:szCs w:val="28"/>
        </w:rPr>
        <w:t>Based on RSS (Residual sum of squares) we can conclude the same that, ridge method is doing better than LASSO in predicting the critical temperature of superconductor materials because lower the RSS, better is the model prediction.</w:t>
      </w:r>
    </w:p>
    <w:p w14:paraId="67097BD2" w14:textId="3B2703AA" w:rsidR="00A646BD" w:rsidRDefault="00A646BD" w:rsidP="00A646BD">
      <w:pPr>
        <w:pStyle w:val="NoSpacing"/>
        <w:rPr>
          <w:sz w:val="28"/>
          <w:szCs w:val="28"/>
        </w:rPr>
      </w:pPr>
    </w:p>
    <w:p w14:paraId="62C457D3" w14:textId="56FA61B6" w:rsidR="00DC0AE9" w:rsidRPr="00F2324D" w:rsidRDefault="00DC0AE9" w:rsidP="00A646BD">
      <w:pPr>
        <w:pStyle w:val="NoSpacing"/>
        <w:rPr>
          <w:sz w:val="28"/>
          <w:szCs w:val="28"/>
        </w:rPr>
      </w:pPr>
      <w:r>
        <w:rPr>
          <w:sz w:val="28"/>
          <w:szCs w:val="28"/>
        </w:rPr>
        <w:t xml:space="preserve">For comparing more precisely, we can also work on looking at the MSE (Mean Squared Error), RMSE (Root Mean Squared error), R2 (R-squared) etc. factors. </w:t>
      </w:r>
    </w:p>
    <w:p w14:paraId="09AFF357" w14:textId="77777777" w:rsidR="00A646BD" w:rsidRPr="00F2324D" w:rsidRDefault="00A646BD">
      <w:pPr>
        <w:rPr>
          <w:b/>
          <w:bCs/>
          <w:sz w:val="28"/>
          <w:szCs w:val="28"/>
        </w:rPr>
      </w:pPr>
    </w:p>
    <w:sectPr w:rsidR="00A646BD" w:rsidRPr="00F232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tropolis Medium">
    <w:altName w:val="Calibri"/>
    <w:panose1 w:val="020B0604020202020204"/>
    <w:charset w:val="4D"/>
    <w:family w:val="auto"/>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A35"/>
    <w:multiLevelType w:val="hybridMultilevel"/>
    <w:tmpl w:val="63D8AA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003"/>
    <w:rsid w:val="000A076A"/>
    <w:rsid w:val="000A28E9"/>
    <w:rsid w:val="0016423F"/>
    <w:rsid w:val="001822D7"/>
    <w:rsid w:val="001B0C93"/>
    <w:rsid w:val="001D5E18"/>
    <w:rsid w:val="002039E3"/>
    <w:rsid w:val="00223E02"/>
    <w:rsid w:val="00236972"/>
    <w:rsid w:val="002B50CC"/>
    <w:rsid w:val="002E4674"/>
    <w:rsid w:val="00390C6E"/>
    <w:rsid w:val="003C7EB8"/>
    <w:rsid w:val="00407436"/>
    <w:rsid w:val="00423B65"/>
    <w:rsid w:val="0043765C"/>
    <w:rsid w:val="004C3440"/>
    <w:rsid w:val="004D6086"/>
    <w:rsid w:val="004D7A03"/>
    <w:rsid w:val="00501003"/>
    <w:rsid w:val="00526795"/>
    <w:rsid w:val="00532A1E"/>
    <w:rsid w:val="00556BBD"/>
    <w:rsid w:val="005A5252"/>
    <w:rsid w:val="0065222A"/>
    <w:rsid w:val="00697430"/>
    <w:rsid w:val="006D4EBC"/>
    <w:rsid w:val="007103FA"/>
    <w:rsid w:val="00722C9D"/>
    <w:rsid w:val="0075001A"/>
    <w:rsid w:val="007618E2"/>
    <w:rsid w:val="00773563"/>
    <w:rsid w:val="007D1F19"/>
    <w:rsid w:val="00890862"/>
    <w:rsid w:val="008B6F5D"/>
    <w:rsid w:val="00900047"/>
    <w:rsid w:val="0091096C"/>
    <w:rsid w:val="00912D79"/>
    <w:rsid w:val="009419B1"/>
    <w:rsid w:val="0094449F"/>
    <w:rsid w:val="00961B8D"/>
    <w:rsid w:val="00997EDC"/>
    <w:rsid w:val="009B013E"/>
    <w:rsid w:val="00A60CFC"/>
    <w:rsid w:val="00A646BD"/>
    <w:rsid w:val="00AF288D"/>
    <w:rsid w:val="00B06F29"/>
    <w:rsid w:val="00B73527"/>
    <w:rsid w:val="00BA43CC"/>
    <w:rsid w:val="00BD4F27"/>
    <w:rsid w:val="00C025D6"/>
    <w:rsid w:val="00C37D14"/>
    <w:rsid w:val="00C85599"/>
    <w:rsid w:val="00C958BF"/>
    <w:rsid w:val="00CB0CFC"/>
    <w:rsid w:val="00CD2A74"/>
    <w:rsid w:val="00D411E7"/>
    <w:rsid w:val="00DA3B82"/>
    <w:rsid w:val="00DC0AE9"/>
    <w:rsid w:val="00DC560B"/>
    <w:rsid w:val="00E24D4F"/>
    <w:rsid w:val="00EB54CE"/>
    <w:rsid w:val="00EE1C95"/>
    <w:rsid w:val="00EE2E96"/>
    <w:rsid w:val="00F2324D"/>
    <w:rsid w:val="00F65FD7"/>
    <w:rsid w:val="00F72585"/>
    <w:rsid w:val="00F77BD8"/>
    <w:rsid w:val="00FF46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79E1C03"/>
  <w15:chartTrackingRefBased/>
  <w15:docId w15:val="{3CB37D37-C015-6747-B8D3-EFC998AB0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03"/>
    <w:rPr>
      <w:lang w:val="en-US"/>
    </w:rPr>
  </w:style>
  <w:style w:type="paragraph" w:styleId="Heading1">
    <w:name w:val="heading 1"/>
    <w:basedOn w:val="Normal"/>
    <w:next w:val="Normal"/>
    <w:link w:val="Heading1Char"/>
    <w:uiPriority w:val="9"/>
    <w:qFormat/>
    <w:rsid w:val="0050100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003"/>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semiHidden/>
    <w:unhideWhenUsed/>
    <w:rsid w:val="00AF288D"/>
    <w:rPr>
      <w:color w:val="0000FF"/>
      <w:u w:val="single"/>
    </w:rPr>
  </w:style>
  <w:style w:type="paragraph" w:styleId="ListParagraph">
    <w:name w:val="List Paragraph"/>
    <w:basedOn w:val="Normal"/>
    <w:uiPriority w:val="34"/>
    <w:qFormat/>
    <w:rsid w:val="00223E02"/>
    <w:pPr>
      <w:ind w:left="720"/>
      <w:contextualSpacing/>
    </w:pPr>
  </w:style>
  <w:style w:type="paragraph" w:styleId="NormalWeb">
    <w:name w:val="Normal (Web)"/>
    <w:basedOn w:val="Normal"/>
    <w:uiPriority w:val="99"/>
    <w:semiHidden/>
    <w:unhideWhenUsed/>
    <w:rsid w:val="009419B1"/>
    <w:pPr>
      <w:spacing w:before="100" w:beforeAutospacing="1" w:after="100" w:afterAutospacing="1"/>
    </w:pPr>
    <w:rPr>
      <w:rFonts w:ascii="Times New Roman" w:eastAsia="Times New Roman" w:hAnsi="Times New Roman" w:cs="Times New Roman"/>
      <w:lang w:val="en-IN" w:eastAsia="en-GB"/>
    </w:rPr>
  </w:style>
  <w:style w:type="paragraph" w:styleId="NoSpacing">
    <w:name w:val="No Spacing"/>
    <w:uiPriority w:val="1"/>
    <w:qFormat/>
    <w:rsid w:val="00A646B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70583">
      <w:bodyDiv w:val="1"/>
      <w:marLeft w:val="0"/>
      <w:marRight w:val="0"/>
      <w:marTop w:val="0"/>
      <w:marBottom w:val="0"/>
      <w:divBdr>
        <w:top w:val="none" w:sz="0" w:space="0" w:color="auto"/>
        <w:left w:val="none" w:sz="0" w:space="0" w:color="auto"/>
        <w:bottom w:val="none" w:sz="0" w:space="0" w:color="auto"/>
        <w:right w:val="none" w:sz="0" w:space="0" w:color="auto"/>
      </w:divBdr>
    </w:div>
    <w:div w:id="403796087">
      <w:bodyDiv w:val="1"/>
      <w:marLeft w:val="0"/>
      <w:marRight w:val="0"/>
      <w:marTop w:val="0"/>
      <w:marBottom w:val="0"/>
      <w:divBdr>
        <w:top w:val="none" w:sz="0" w:space="0" w:color="auto"/>
        <w:left w:val="none" w:sz="0" w:space="0" w:color="auto"/>
        <w:bottom w:val="none" w:sz="0" w:space="0" w:color="auto"/>
        <w:right w:val="none" w:sz="0" w:space="0" w:color="auto"/>
      </w:divBdr>
      <w:divsChild>
        <w:div w:id="1101606935">
          <w:marLeft w:val="0"/>
          <w:marRight w:val="0"/>
          <w:marTop w:val="0"/>
          <w:marBottom w:val="0"/>
          <w:divBdr>
            <w:top w:val="single" w:sz="6" w:space="4" w:color="ABABAB"/>
            <w:left w:val="single" w:sz="6" w:space="4" w:color="ABABAB"/>
            <w:bottom w:val="single" w:sz="6" w:space="4" w:color="ABABAB"/>
            <w:right w:val="single" w:sz="6" w:space="4" w:color="ABABAB"/>
          </w:divBdr>
          <w:divsChild>
            <w:div w:id="1420758259">
              <w:marLeft w:val="0"/>
              <w:marRight w:val="0"/>
              <w:marTop w:val="0"/>
              <w:marBottom w:val="0"/>
              <w:divBdr>
                <w:top w:val="none" w:sz="0" w:space="0" w:color="auto"/>
                <w:left w:val="none" w:sz="0" w:space="0" w:color="auto"/>
                <w:bottom w:val="none" w:sz="0" w:space="0" w:color="auto"/>
                <w:right w:val="none" w:sz="0" w:space="0" w:color="auto"/>
              </w:divBdr>
              <w:divsChild>
                <w:div w:id="6712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9744">
          <w:marLeft w:val="0"/>
          <w:marRight w:val="0"/>
          <w:marTop w:val="0"/>
          <w:marBottom w:val="0"/>
          <w:divBdr>
            <w:top w:val="single" w:sz="6" w:space="4" w:color="auto"/>
            <w:left w:val="single" w:sz="6" w:space="4" w:color="auto"/>
            <w:bottom w:val="single" w:sz="6" w:space="4" w:color="auto"/>
            <w:right w:val="single" w:sz="6" w:space="4" w:color="auto"/>
          </w:divBdr>
          <w:divsChild>
            <w:div w:id="1705929">
              <w:marLeft w:val="0"/>
              <w:marRight w:val="0"/>
              <w:marTop w:val="0"/>
              <w:marBottom w:val="0"/>
              <w:divBdr>
                <w:top w:val="none" w:sz="0" w:space="0" w:color="auto"/>
                <w:left w:val="none" w:sz="0" w:space="0" w:color="auto"/>
                <w:bottom w:val="none" w:sz="0" w:space="0" w:color="auto"/>
                <w:right w:val="none" w:sz="0" w:space="0" w:color="auto"/>
              </w:divBdr>
              <w:divsChild>
                <w:div w:id="1869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91134">
      <w:bodyDiv w:val="1"/>
      <w:marLeft w:val="0"/>
      <w:marRight w:val="0"/>
      <w:marTop w:val="0"/>
      <w:marBottom w:val="0"/>
      <w:divBdr>
        <w:top w:val="none" w:sz="0" w:space="0" w:color="auto"/>
        <w:left w:val="none" w:sz="0" w:space="0" w:color="auto"/>
        <w:bottom w:val="none" w:sz="0" w:space="0" w:color="auto"/>
        <w:right w:val="none" w:sz="0" w:space="0" w:color="auto"/>
      </w:divBdr>
    </w:div>
    <w:div w:id="610402627">
      <w:bodyDiv w:val="1"/>
      <w:marLeft w:val="0"/>
      <w:marRight w:val="0"/>
      <w:marTop w:val="0"/>
      <w:marBottom w:val="0"/>
      <w:divBdr>
        <w:top w:val="none" w:sz="0" w:space="0" w:color="auto"/>
        <w:left w:val="none" w:sz="0" w:space="0" w:color="auto"/>
        <w:bottom w:val="none" w:sz="0" w:space="0" w:color="auto"/>
        <w:right w:val="none" w:sz="0" w:space="0" w:color="auto"/>
      </w:divBdr>
    </w:div>
    <w:div w:id="1083377232">
      <w:bodyDiv w:val="1"/>
      <w:marLeft w:val="0"/>
      <w:marRight w:val="0"/>
      <w:marTop w:val="0"/>
      <w:marBottom w:val="0"/>
      <w:divBdr>
        <w:top w:val="none" w:sz="0" w:space="0" w:color="auto"/>
        <w:left w:val="none" w:sz="0" w:space="0" w:color="auto"/>
        <w:bottom w:val="none" w:sz="0" w:space="0" w:color="auto"/>
        <w:right w:val="none" w:sz="0" w:space="0" w:color="auto"/>
      </w:divBdr>
    </w:div>
    <w:div w:id="1182743240">
      <w:bodyDiv w:val="1"/>
      <w:marLeft w:val="0"/>
      <w:marRight w:val="0"/>
      <w:marTop w:val="0"/>
      <w:marBottom w:val="0"/>
      <w:divBdr>
        <w:top w:val="none" w:sz="0" w:space="0" w:color="auto"/>
        <w:left w:val="none" w:sz="0" w:space="0" w:color="auto"/>
        <w:bottom w:val="none" w:sz="0" w:space="0" w:color="auto"/>
        <w:right w:val="none" w:sz="0" w:space="0" w:color="auto"/>
      </w:divBdr>
    </w:div>
    <w:div w:id="164103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9</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Rashmi</dc:creator>
  <cp:keywords/>
  <dc:description/>
  <cp:lastModifiedBy>Patel, Rashmi</cp:lastModifiedBy>
  <cp:revision>68</cp:revision>
  <dcterms:created xsi:type="dcterms:W3CDTF">2022-01-18T04:12:00Z</dcterms:created>
  <dcterms:modified xsi:type="dcterms:W3CDTF">2022-01-18T07:57:00Z</dcterms:modified>
</cp:coreProperties>
</file>