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Karla" w:cs="Karla" w:eastAsia="Karla" w:hAnsi="Karla"/>
        </w:rPr>
      </w:pPr>
      <w:r w:rsidDel="00000000" w:rsidR="00000000" w:rsidRPr="00000000">
        <w:rPr>
          <w:rFonts w:ascii="Karla" w:cs="Karla" w:eastAsia="Karla" w:hAnsi="Karla"/>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-73089</wp:posOffset>
                </wp:positionH>
                <wp:positionV relativeFrom="paragraph">
                  <wp:posOffset>0</wp:posOffset>
                </wp:positionV>
                <wp:extent cx="10477500" cy="657225"/>
                <wp:effectExtent b="0" l="0" r="0" t="0"/>
                <wp:wrapNone/>
                <wp:docPr id="13" name=""/>
                <a:graphic>
                  <a:graphicData uri="http://schemas.microsoft.com/office/word/2010/wordprocessingShape">
                    <wps:wsp>
                      <wps:cNvSpPr/>
                      <wps:cNvPr id="11" name="Shape 11"/>
                      <wps:spPr>
                        <a:xfrm>
                          <a:off x="646365" y="3463008"/>
                          <a:ext cx="9399270" cy="63398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ANALYSIS OF TOURISTS IN INDIA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000000"/>
                                <w:sz w:val="24"/>
                                <w:vertAlign w:val="baseline"/>
                              </w:rPr>
                              <w:t xml:space="preserve">Falcons – Chandra Prakash, Rashmi Deshpande, Pratik Ghute, Soumyajit Chatterjee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-73089</wp:posOffset>
                </wp:positionH>
                <wp:positionV relativeFrom="paragraph">
                  <wp:posOffset>0</wp:posOffset>
                </wp:positionV>
                <wp:extent cx="10477500" cy="657225"/>
                <wp:effectExtent b="0" l="0" r="0" t="0"/>
                <wp:wrapNone/>
                <wp:docPr id="1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0477500" cy="657225"/>
                        </a:xfrm>
                        <a:prstGeom prst="rect"/>
                        <a:ln/>
                      </pic:spPr>
                    </pic:pic>
                  </a:graphicData>
                </a:graphic>
              </wp:anchor>
            </w:drawing>
          </mc:Fallback>
        </mc:AlternateContent>
      </w:r>
    </w:p>
    <w:p w:rsidR="00000000" w:rsidDel="00000000" w:rsidP="00000000" w:rsidRDefault="00000000" w:rsidRPr="00000000" w14:paraId="00000002">
      <w:pPr>
        <w:rPr>
          <w:rFonts w:ascii="Karla" w:cs="Karla" w:eastAsia="Karla" w:hAnsi="Karla"/>
        </w:rPr>
      </w:pPr>
      <w:r w:rsidDel="00000000" w:rsidR="00000000" w:rsidRPr="00000000">
        <w:rPr>
          <w:rtl w:val="0"/>
        </w:rPr>
      </w:r>
    </w:p>
    <w:p w:rsidR="00000000" w:rsidDel="00000000" w:rsidP="00000000" w:rsidRDefault="00000000" w:rsidRPr="00000000" w14:paraId="00000003">
      <w:pPr>
        <w:rPr>
          <w:rFonts w:ascii="Karla" w:cs="Karla" w:eastAsia="Karla" w:hAnsi="Karla"/>
        </w:rPr>
      </w:pPr>
      <w:r w:rsidDel="00000000" w:rsidR="00000000" w:rsidRPr="00000000">
        <w:rPr>
          <w:rtl w:val="0"/>
        </w:rPr>
      </w:r>
    </w:p>
    <w:p w:rsidR="00000000" w:rsidDel="00000000" w:rsidP="00000000" w:rsidRDefault="00000000" w:rsidRPr="00000000" w14:paraId="00000004">
      <w:pPr>
        <w:rPr>
          <w:rFonts w:ascii="Karla" w:cs="Karla" w:eastAsia="Karla" w:hAnsi="Karla"/>
        </w:rPr>
      </w:pPr>
      <w:r w:rsidDel="00000000" w:rsidR="00000000" w:rsidRPr="00000000">
        <w:rPr>
          <w:rtl w:val="0"/>
        </w:rPr>
      </w:r>
    </w:p>
    <w:p w:rsidR="00000000" w:rsidDel="00000000" w:rsidP="00000000" w:rsidRDefault="00000000" w:rsidRPr="00000000" w14:paraId="00000005">
      <w:pPr>
        <w:rPr>
          <w:rFonts w:ascii="Karla" w:cs="Karla" w:eastAsia="Karla" w:hAnsi="Karla"/>
        </w:rPr>
      </w:pPr>
      <w:r w:rsidDel="00000000" w:rsidR="00000000" w:rsidRPr="00000000">
        <w:rPr>
          <w:rFonts w:ascii="Karla" w:cs="Karla" w:eastAsia="Karla" w:hAnsi="Karla"/>
        </w:rPr>
        <mc:AlternateContent>
          <mc:Choice Requires="wpg">
            <w:drawing>
              <wp:anchor allowOverlap="1" behindDoc="0" distB="0" distT="0" distL="114300" distR="114300" hidden="0" layoutInCell="1" locked="0" relativeHeight="0" simplePos="0">
                <wp:simplePos x="0" y="0"/>
                <wp:positionH relativeFrom="page">
                  <wp:posOffset>132715</wp:posOffset>
                </wp:positionH>
                <wp:positionV relativeFrom="page">
                  <wp:posOffset>3093237</wp:posOffset>
                </wp:positionV>
                <wp:extent cx="2314575" cy="1819591"/>
                <wp:effectExtent b="0" l="0" r="0" t="0"/>
                <wp:wrapNone/>
                <wp:docPr id="11" name=""/>
                <a:graphic>
                  <a:graphicData uri="http://schemas.microsoft.com/office/word/2010/wordprocessingShape">
                    <wps:wsp>
                      <wps:cNvSpPr/>
                      <wps:cNvPr id="6" name="Shape 6"/>
                      <wps:spPr>
                        <a:xfrm>
                          <a:off x="3781675" y="2246475"/>
                          <a:ext cx="3139200" cy="2463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Data and Labels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 Ministry of Tourism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Indian Heritage Sites Data from Archaeological Survey of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Foreign/Domestic Tourists Arrival Data from Government of India Archives.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(data.gov.in)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Foreign Tourists Arrival and Purpose of Stay Data from Hotels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e-Booking Websites.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Data Is categorized into: Age, Sex, Month of arrival, Year of arrival, </w:t>
                            </w:r>
                            <w:r w:rsidDel="00000000" w:rsidR="00000000" w:rsidRPr="00000000">
                              <w:rPr>
                                <w:rFonts w:ascii="Arial" w:cs="Arial" w:eastAsia="Arial" w:hAnsi="Arial"/>
                                <w:b w:val="0"/>
                                <w:i w:val="0"/>
                                <w:smallCaps w:val="0"/>
                                <w:strike w:val="0"/>
                                <w:color w:val="000000"/>
                                <w:sz w:val="24"/>
                                <w:vertAlign w:val="baseline"/>
                              </w:rPr>
                              <w:t xml:space="preserve">Places Visited, Nationality, Purpose of visit, etc.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132715</wp:posOffset>
                </wp:positionH>
                <wp:positionV relativeFrom="page">
                  <wp:posOffset>3093237</wp:posOffset>
                </wp:positionV>
                <wp:extent cx="2314575" cy="1819591"/>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14575" cy="1819591"/>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5639</wp:posOffset>
                </wp:positionV>
                <wp:extent cx="2314575" cy="2133600"/>
                <wp:effectExtent b="0" l="0" r="0" t="0"/>
                <wp:wrapNone/>
                <wp:docPr id="9" name=""/>
                <a:graphic>
                  <a:graphicData uri="http://schemas.microsoft.com/office/word/2010/wordprocessingShape">
                    <wps:wsp>
                      <wps:cNvSpPr/>
                      <wps:cNvPr id="4" name="Shape 4"/>
                      <wps:spPr>
                        <a:xfrm>
                          <a:off x="3781454" y="2717963"/>
                          <a:ext cx="3129093" cy="21240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Motivation and About the Project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Tourism in India is one of the most important social and economic activities. Tourism alone contributes to 17.2% of India’s GDP.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We see an average of 17.9 million Foreign Tourists Arrival (FTA) each year.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Through our project we aim to understand and predict Seasonal Foreign Tourist arrival to the world Heritage Sites and popular tourist spots including shrines, temples and locally famous spots for Maharashtra.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-66674</wp:posOffset>
                </wp:positionH>
                <wp:positionV relativeFrom="paragraph">
                  <wp:posOffset>5639</wp:posOffset>
                </wp:positionV>
                <wp:extent cx="2314575" cy="2133600"/>
                <wp:effectExtent b="0" l="0" r="0" t="0"/>
                <wp:wrapNone/>
                <wp:docPr id="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314575" cy="213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5295900</wp:posOffset>
                </wp:positionV>
                <wp:extent cx="10591800" cy="1293025"/>
                <wp:effectExtent b="0" l="0" r="0" t="0"/>
                <wp:wrapNone/>
                <wp:docPr id="8" name=""/>
                <a:graphic>
                  <a:graphicData uri="http://schemas.microsoft.com/office/word/2010/wordprocessingGroup">
                    <wpg:wgp>
                      <wpg:cNvGrpSpPr/>
                      <wpg:grpSpPr>
                        <a:xfrm>
                          <a:off x="1745550" y="2875125"/>
                          <a:ext cx="10591800" cy="1293025"/>
                          <a:chOff x="1745550" y="2875125"/>
                          <a:chExt cx="7200925" cy="1809775"/>
                        </a:xfrm>
                      </wpg:grpSpPr>
                      <wps:wsp>
                        <wps:cNvSpPr/>
                        <wps:cNvPr id="2" name="Shape 2"/>
                        <wps:spPr>
                          <a:xfrm>
                            <a:off x="1750313" y="2879888"/>
                            <a:ext cx="7191375" cy="18002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Model &amp; Future Work </w:t>
                              </w:r>
                            </w:p>
                            <w:p w:rsidR="00000000" w:rsidDel="00000000" w:rsidP="00000000" w:rsidRDefault="00000000" w:rsidRPr="00000000">
                              <w:pPr>
                                <w:spacing w:after="120" w:before="12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212121"/>
                                  <w:sz w:val="25"/>
                                  <w:highlight w:val="white"/>
                                  <w:vertAlign w:val="baseline"/>
                                </w:rPr>
                                <w:t xml:space="preserve">This system takes the district and destination as input and generates recommendations for other destinations within</w:t>
                              </w:r>
                              <w:r w:rsidDel="00000000" w:rsidR="00000000" w:rsidRPr="00000000">
                                <w:rPr>
                                  <w:rFonts w:ascii="Arial" w:cs="Arial" w:eastAsia="Arial" w:hAnsi="Arial"/>
                                  <w:b w:val="0"/>
                                  <w:i w:val="0"/>
                                  <w:smallCaps w:val="0"/>
                                  <w:strike w:val="0"/>
                                  <w:color w:val="212121"/>
                                  <w:sz w:val="25"/>
                                  <w:highlight w:val="white"/>
                                  <w:vertAlign w:val="baseline"/>
                                </w:rPr>
                                <w:br w:type="textWrapping"/>
                              </w:r>
                              <w:r w:rsidDel="00000000" w:rsidR="00000000" w:rsidRPr="00000000">
                                <w:rPr>
                                  <w:rFonts w:ascii="Arial" w:cs="Arial" w:eastAsia="Arial" w:hAnsi="Arial"/>
                                  <w:b w:val="0"/>
                                  <w:i w:val="0"/>
                                  <w:smallCaps w:val="0"/>
                                  <w:strike w:val="0"/>
                                  <w:color w:val="212121"/>
                                  <w:sz w:val="25"/>
                                  <w:highlight w:val="white"/>
                                  <w:vertAlign w:val="baseline"/>
                                </w:rPr>
                                <w:t xml:space="preserve"> the same district.</w:t>
                              </w:r>
                              <w:r w:rsidDel="00000000" w:rsidR="00000000" w:rsidRPr="00000000">
                                <w:rPr>
                                  <w:rFonts w:ascii="Arial" w:cs="Arial" w:eastAsia="Arial" w:hAnsi="Arial"/>
                                  <w:b w:val="0"/>
                                  <w:i w:val="0"/>
                                  <w:smallCaps w:val="0"/>
                                  <w:strike w:val="0"/>
                                  <w:color w:val="212121"/>
                                  <w:sz w:val="25"/>
                                  <w:highlight w:val="white"/>
                                  <w:vertAlign w:val="baseline"/>
                                </w:rPr>
                                <w:br w:type="textWrapping"/>
                              </w:r>
                              <w:r w:rsidDel="00000000" w:rsidR="00000000" w:rsidRPr="00000000">
                                <w:rPr>
                                  <w:rFonts w:ascii="Arial" w:cs="Arial" w:eastAsia="Arial" w:hAnsi="Arial"/>
                                  <w:b w:val="0"/>
                                  <w:i w:val="0"/>
                                  <w:smallCaps w:val="0"/>
                                  <w:strike w:val="0"/>
                                  <w:color w:val="212121"/>
                                  <w:sz w:val="25"/>
                                  <w:highlight w:val="white"/>
                                  <w:vertAlign w:val="baseline"/>
                                </w:rPr>
                                <w:t xml:space="preserve">In future, we may increase</w:t>
                              </w:r>
                              <w:r w:rsidDel="00000000" w:rsidR="00000000" w:rsidRPr="00000000">
                                <w:rPr>
                                  <w:rFonts w:ascii="Arial" w:cs="Arial" w:eastAsia="Arial" w:hAnsi="Arial"/>
                                  <w:b w:val="0"/>
                                  <w:i w:val="0"/>
                                  <w:smallCaps w:val="0"/>
                                  <w:strike w:val="0"/>
                                  <w:color w:val="212121"/>
                                  <w:sz w:val="25"/>
                                  <w:highlight w:val="white"/>
                                  <w:vertAlign w:val="baseline"/>
                                </w:rPr>
                                <w:br w:type="textWrapping"/>
                              </w:r>
                              <w:r w:rsidDel="00000000" w:rsidR="00000000" w:rsidRPr="00000000">
                                <w:rPr>
                                  <w:rFonts w:ascii="Arial" w:cs="Arial" w:eastAsia="Arial" w:hAnsi="Arial"/>
                                  <w:b w:val="0"/>
                                  <w:i w:val="0"/>
                                  <w:smallCaps w:val="0"/>
                                  <w:strike w:val="0"/>
                                  <w:color w:val="212121"/>
                                  <w:sz w:val="25"/>
                                  <w:highlight w:val="white"/>
                                  <w:vertAlign w:val="baseline"/>
                                </w:rPr>
                                <w:t xml:space="preserve">t</w:t>
                              </w:r>
                              <w:r w:rsidDel="00000000" w:rsidR="00000000" w:rsidRPr="00000000">
                                <w:rPr>
                                  <w:rFonts w:ascii="Arial" w:cs="Arial" w:eastAsia="Arial" w:hAnsi="Arial"/>
                                  <w:b w:val="0"/>
                                  <w:i w:val="0"/>
                                  <w:smallCaps w:val="0"/>
                                  <w:strike w:val="0"/>
                                  <w:color w:val="212121"/>
                                  <w:sz w:val="25"/>
                                  <w:highlight w:val="white"/>
                                  <w:vertAlign w:val="baseline"/>
                                </w:rPr>
                                <w:t xml:space="preserve">he scale of the </w:t>
                              </w:r>
                              <w:r w:rsidDel="00000000" w:rsidR="00000000" w:rsidRPr="00000000">
                                <w:rPr>
                                  <w:rFonts w:ascii="Arial" w:cs="Arial" w:eastAsia="Arial" w:hAnsi="Arial"/>
                                  <w:b w:val="0"/>
                                  <w:i w:val="0"/>
                                  <w:smallCaps w:val="0"/>
                                  <w:strike w:val="0"/>
                                  <w:color w:val="212121"/>
                                  <w:sz w:val="25"/>
                                  <w:highlight w:val="white"/>
                                  <w:vertAlign w:val="baseline"/>
                                </w:rPr>
                                <w:t xml:space="preserve">project</w:t>
                              </w:r>
                              <w:r w:rsidDel="00000000" w:rsidR="00000000" w:rsidRPr="00000000">
                                <w:rPr>
                                  <w:rFonts w:ascii="Arial" w:cs="Arial" w:eastAsia="Arial" w:hAnsi="Arial"/>
                                  <w:b w:val="0"/>
                                  <w:i w:val="0"/>
                                  <w:smallCaps w:val="0"/>
                                  <w:strike w:val="0"/>
                                  <w:color w:val="212121"/>
                                  <w:sz w:val="25"/>
                                  <w:highlight w:val="white"/>
                                  <w:vertAlign w:val="baseline"/>
                                </w:rPr>
                                <w:t xml:space="preserve"> by </w:t>
                              </w:r>
                              <w:r w:rsidDel="00000000" w:rsidR="00000000" w:rsidRPr="00000000">
                                <w:rPr>
                                  <w:rFonts w:ascii="Arial" w:cs="Arial" w:eastAsia="Arial" w:hAnsi="Arial"/>
                                  <w:b w:val="0"/>
                                  <w:i w:val="0"/>
                                  <w:smallCaps w:val="0"/>
                                  <w:strike w:val="0"/>
                                  <w:color w:val="212121"/>
                                  <w:sz w:val="25"/>
                                  <w:highlight w:val="white"/>
                                  <w:vertAlign w:val="baseline"/>
                                </w:rPr>
                                <w:br w:type="textWrapping"/>
                              </w:r>
                              <w:r w:rsidDel="00000000" w:rsidR="00000000" w:rsidRPr="00000000">
                                <w:rPr>
                                  <w:rFonts w:ascii="Arial" w:cs="Arial" w:eastAsia="Arial" w:hAnsi="Arial"/>
                                  <w:b w:val="0"/>
                                  <w:i w:val="0"/>
                                  <w:smallCaps w:val="0"/>
                                  <w:strike w:val="0"/>
                                  <w:color w:val="212121"/>
                                  <w:sz w:val="25"/>
                                  <w:highlight w:val="white"/>
                                  <w:vertAlign w:val="baseline"/>
                                </w:rPr>
                                <w:t xml:space="preserve">Including</w:t>
                              </w:r>
                              <w:r w:rsidDel="00000000" w:rsidR="00000000" w:rsidRPr="00000000">
                                <w:rPr>
                                  <w:rFonts w:ascii="Arial" w:cs="Arial" w:eastAsia="Arial" w:hAnsi="Arial"/>
                                  <w:b w:val="0"/>
                                  <w:i w:val="0"/>
                                  <w:smallCaps w:val="0"/>
                                  <w:strike w:val="0"/>
                                  <w:color w:val="212121"/>
                                  <w:sz w:val="25"/>
                                  <w:highlight w:val="white"/>
                                  <w:vertAlign w:val="baseline"/>
                                </w:rPr>
                                <w:t xml:space="preserve"> all of the country.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12121"/>
                                  <w:sz w:val="25"/>
                                  <w:highlight w:val="whit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pic:pic>
                        <pic:nvPicPr>
                          <pic:cNvPr id="3" name="Shape 3"/>
                          <pic:cNvPicPr preferRelativeResize="0"/>
                        </pic:nvPicPr>
                        <pic:blipFill>
                          <a:blip r:embed="rId10">
                            <a:alphaModFix/>
                          </a:blip>
                          <a:stretch>
                            <a:fillRect/>
                          </a:stretch>
                        </pic:blipFill>
                        <pic:spPr>
                          <a:xfrm>
                            <a:off x="3891075" y="3442175"/>
                            <a:ext cx="4990025" cy="1116800"/>
                          </a:xfrm>
                          <a:prstGeom prst="rect">
                            <a:avLst/>
                          </a:prstGeom>
                          <a:noFill/>
                          <a:ln cap="flat" cmpd="sng" w="9525">
                            <a:solidFill>
                              <a:srgbClr val="000000"/>
                            </a:solidFill>
                            <a:prstDash val="solid"/>
                            <a:round/>
                            <a:headEnd len="sm" w="sm" type="none"/>
                            <a:tailEnd len="sm" w="sm" type="none"/>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5295900</wp:posOffset>
                </wp:positionV>
                <wp:extent cx="10591800" cy="1293025"/>
                <wp:effectExtent b="0" l="0" r="0" t="0"/>
                <wp:wrapNone/>
                <wp:docPr id="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0591800" cy="1293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wp:posOffset>
                </wp:positionH>
                <wp:positionV relativeFrom="paragraph">
                  <wp:posOffset>4076700</wp:posOffset>
                </wp:positionV>
                <wp:extent cx="2314575" cy="1137050"/>
                <wp:effectExtent b="0" l="0" r="0" t="0"/>
                <wp:wrapNone/>
                <wp:docPr id="10" name=""/>
                <a:graphic>
                  <a:graphicData uri="http://schemas.microsoft.com/office/word/2010/wordprocessingShape">
                    <wps:wsp>
                      <wps:cNvSpPr/>
                      <wps:cNvPr id="5" name="Shape 5"/>
                      <wps:spPr>
                        <a:xfrm>
                          <a:off x="3781675" y="2407980"/>
                          <a:ext cx="3128700" cy="1914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Conclusions</w:t>
                            </w:r>
                          </w:p>
                          <w:p w:rsidR="00000000" w:rsidDel="00000000" w:rsidP="00000000" w:rsidRDefault="00000000" w:rsidRPr="00000000">
                            <w:pPr>
                              <w:spacing w:after="100" w:before="10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212121"/>
                                <w:sz w:val="24"/>
                                <w:highlight w:val="white"/>
                                <w:vertAlign w:val="baseline"/>
                              </w:rPr>
                              <w:t xml:space="preserve">Cities having the highest number of Average visitors: Mumbai, Ahmednagar, Satara.</w:t>
                            </w:r>
                          </w:p>
                          <w:p w:rsidR="00000000" w:rsidDel="00000000" w:rsidP="00000000" w:rsidRDefault="00000000" w:rsidRPr="00000000">
                            <w:pPr>
                              <w:spacing w:after="100" w:before="100" w:line="275.9999942779541"/>
                              <w:ind w:left="0" w:right="0" w:firstLine="0"/>
                              <w:jc w:val="left"/>
                              <w:textDirection w:val="btLr"/>
                            </w:pPr>
                            <w:r w:rsidDel="00000000" w:rsidR="00000000" w:rsidRPr="00000000">
                              <w:rPr>
                                <w:rFonts w:ascii="Arial" w:cs="Arial" w:eastAsia="Arial" w:hAnsi="Arial"/>
                                <w:b w:val="0"/>
                                <w:i w:val="0"/>
                                <w:smallCaps w:val="0"/>
                                <w:strike w:val="0"/>
                                <w:color w:val="212121"/>
                                <w:sz w:val="24"/>
                                <w:highlight w:val="white"/>
                                <w:vertAlign w:val="baseline"/>
                              </w:rPr>
                            </w:r>
                            <w:r w:rsidDel="00000000" w:rsidR="00000000" w:rsidRPr="00000000">
                              <w:rPr>
                                <w:rFonts w:ascii="Arial" w:cs="Arial" w:eastAsia="Arial" w:hAnsi="Arial"/>
                                <w:b w:val="0"/>
                                <w:i w:val="0"/>
                                <w:smallCaps w:val="0"/>
                                <w:strike w:val="0"/>
                                <w:color w:val="212121"/>
                                <w:sz w:val="24"/>
                                <w:highlight w:val="white"/>
                                <w:vertAlign w:val="baseline"/>
                              </w:rPr>
                              <w:t xml:space="preserve">Women prefer temple cities while men prefer forts and cities.</w:t>
                            </w:r>
                          </w:p>
                          <w:p w:rsidR="00000000" w:rsidDel="00000000" w:rsidP="00000000" w:rsidRDefault="00000000" w:rsidRPr="00000000">
                            <w:pPr>
                              <w:spacing w:after="100" w:before="100" w:line="275.9999942779541"/>
                              <w:ind w:left="0" w:right="0" w:firstLine="0"/>
                              <w:jc w:val="left"/>
                              <w:textDirection w:val="btLr"/>
                            </w:pPr>
                            <w:r w:rsidDel="00000000" w:rsidR="00000000" w:rsidRPr="00000000">
                              <w:rPr>
                                <w:rFonts w:ascii="Arial" w:cs="Arial" w:eastAsia="Arial" w:hAnsi="Arial"/>
                                <w:b w:val="0"/>
                                <w:i w:val="0"/>
                                <w:smallCaps w:val="0"/>
                                <w:strike w:val="0"/>
                                <w:color w:val="212121"/>
                                <w:sz w:val="24"/>
                                <w:highlight w:val="white"/>
                                <w:vertAlign w:val="baseline"/>
                              </w:rPr>
                            </w:r>
                            <w:r w:rsidDel="00000000" w:rsidR="00000000" w:rsidRPr="00000000">
                              <w:rPr>
                                <w:rFonts w:ascii="Arial" w:cs="Arial" w:eastAsia="Arial" w:hAnsi="Arial"/>
                                <w:b w:val="0"/>
                                <w:i w:val="0"/>
                                <w:smallCaps w:val="0"/>
                                <w:strike w:val="0"/>
                                <w:color w:val="212121"/>
                                <w:sz w:val="24"/>
                                <w:highlight w:val="white"/>
                                <w:vertAlign w:val="baseline"/>
                              </w:rPr>
                              <w:t xml:space="preserve">Top places to visit differs for domestic and foreign tourists.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4076700</wp:posOffset>
                </wp:positionV>
                <wp:extent cx="2314575" cy="1137050"/>
                <wp:effectExtent b="0" l="0" r="0" t="0"/>
                <wp:wrapNone/>
                <wp:docPr id="10"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314575" cy="1137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2371725</wp:posOffset>
                </wp:positionH>
                <wp:positionV relativeFrom="paragraph">
                  <wp:posOffset>9525</wp:posOffset>
                </wp:positionV>
                <wp:extent cx="8029575" cy="5214975"/>
                <wp:effectExtent b="0" l="0" r="0" t="0"/>
                <wp:wrapNone/>
                <wp:docPr id="12" name=""/>
                <a:graphic>
                  <a:graphicData uri="http://schemas.microsoft.com/office/word/2010/wordprocessingGroup">
                    <wpg:wgp>
                      <wpg:cNvGrpSpPr/>
                      <wpg:grpSpPr>
                        <a:xfrm>
                          <a:off x="1750300" y="1446375"/>
                          <a:ext cx="8029575" cy="5214975"/>
                          <a:chOff x="1750300" y="1446375"/>
                          <a:chExt cx="7191400" cy="4667275"/>
                        </a:xfrm>
                      </wpg:grpSpPr>
                      <wps:wsp>
                        <wps:cNvSpPr/>
                        <wps:cNvPr id="7" name="Shape 7"/>
                        <wps:spPr>
                          <a:xfrm>
                            <a:off x="1755075" y="1451138"/>
                            <a:ext cx="7181850" cy="46577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Results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pic:pic>
                        <pic:nvPicPr>
                          <pic:cNvPr id="8" name="Shape 8"/>
                          <pic:cNvPicPr preferRelativeResize="0"/>
                        </pic:nvPicPr>
                        <pic:blipFill>
                          <a:blip r:embed="rId13">
                            <a:alphaModFix/>
                          </a:blip>
                          <a:stretch>
                            <a:fillRect/>
                          </a:stretch>
                        </pic:blipFill>
                        <pic:spPr>
                          <a:xfrm>
                            <a:off x="1857725" y="3377200"/>
                            <a:ext cx="4061199" cy="2643275"/>
                          </a:xfrm>
                          <a:prstGeom prst="rect">
                            <a:avLst/>
                          </a:prstGeom>
                          <a:noFill/>
                          <a:ln cap="flat" cmpd="sng" w="9525">
                            <a:solidFill>
                              <a:srgbClr val="000000"/>
                            </a:solidFill>
                            <a:prstDash val="solid"/>
                            <a:round/>
                            <a:headEnd len="sm" w="sm" type="none"/>
                            <a:tailEnd len="sm" w="sm" type="none"/>
                          </a:ln>
                        </pic:spPr>
                      </pic:pic>
                      <pic:pic>
                        <pic:nvPicPr>
                          <pic:cNvPr id="9" name="Shape 9"/>
                          <pic:cNvPicPr preferRelativeResize="0"/>
                        </pic:nvPicPr>
                        <pic:blipFill rotWithShape="1">
                          <a:blip r:embed="rId14">
                            <a:alphaModFix/>
                          </a:blip>
                          <a:srcRect b="0" l="0" r="0" t="0"/>
                          <a:stretch/>
                        </pic:blipFill>
                        <pic:spPr>
                          <a:xfrm>
                            <a:off x="6055100" y="3468075"/>
                            <a:ext cx="2787274" cy="2552400"/>
                          </a:xfrm>
                          <a:prstGeom prst="rect">
                            <a:avLst/>
                          </a:prstGeom>
                          <a:noFill/>
                          <a:ln>
                            <a:noFill/>
                          </a:ln>
                        </pic:spPr>
                      </pic:pic>
                      <pic:pic>
                        <pic:nvPicPr>
                          <pic:cNvPr id="10" name="Shape 10"/>
                          <pic:cNvPicPr preferRelativeResize="0"/>
                        </pic:nvPicPr>
                        <pic:blipFill>
                          <a:blip r:embed="rId15">
                            <a:alphaModFix/>
                          </a:blip>
                          <a:stretch>
                            <a:fillRect/>
                          </a:stretch>
                        </pic:blipFill>
                        <pic:spPr>
                          <a:xfrm>
                            <a:off x="1857725" y="1735750"/>
                            <a:ext cx="6984650" cy="1565750"/>
                          </a:xfrm>
                          <a:prstGeom prst="rect">
                            <a:avLst/>
                          </a:prstGeom>
                          <a:noFill/>
                          <a:ln cap="flat" cmpd="sng" w="9525">
                            <a:solidFill>
                              <a:srgbClr val="000000"/>
                            </a:solidFill>
                            <a:prstDash val="solid"/>
                            <a:round/>
                            <a:headEnd len="sm" w="sm" type="none"/>
                            <a:tailEnd len="sm" w="sm" type="none"/>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2371725</wp:posOffset>
                </wp:positionH>
                <wp:positionV relativeFrom="paragraph">
                  <wp:posOffset>9525</wp:posOffset>
                </wp:positionV>
                <wp:extent cx="8029575" cy="5214975"/>
                <wp:effectExtent b="0" l="0" r="0" t="0"/>
                <wp:wrapNone/>
                <wp:docPr id="1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8029575" cy="5214975"/>
                        </a:xfrm>
                        <a:prstGeom prst="rect"/>
                        <a:ln/>
                      </pic:spPr>
                    </pic:pic>
                  </a:graphicData>
                </a:graphic>
              </wp:anchor>
            </w:drawing>
          </mc:Fallback>
        </mc:AlternateContent>
      </w:r>
    </w:p>
    <w:sectPr>
      <w:pgSz w:h="11900" w:w="16840" w:orient="landscape"/>
      <w:pgMar w:bottom="284" w:top="284" w:left="284"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aqpCz0QIgbRZ+GaXLM6SplJjFQ==">AMUW2mXdYz6OHKSxHpzffDkKRhFNrZylJbltRWJLJUxdXisKzsL4VTP1mCP7HycnjnqfhiNRgEGj+LC9yhT7q+7VwOo4tB9moaBBDflYmImgEjrkeM852gA=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2023-03-15T13:21:00Z</dcterms:created>
</cp:coreProperties>
</file>