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D41A" w14:textId="77777777" w:rsidR="008B4D67" w:rsidRDefault="008B4D67">
      <w:pPr>
        <w:rPr>
          <w:rFonts w:ascii="Times New Roman" w:hAnsi="Times New Roman" w:cs="Times New Roman"/>
          <w:b/>
          <w:sz w:val="40"/>
        </w:rPr>
      </w:pPr>
    </w:p>
    <w:p w14:paraId="0E415E1C" w14:textId="77777777" w:rsidR="008B4D67" w:rsidRDefault="008B4D67">
      <w:pPr>
        <w:rPr>
          <w:rFonts w:ascii="Times New Roman" w:hAnsi="Times New Roman" w:cs="Times New Roman"/>
          <w:b/>
          <w:sz w:val="40"/>
        </w:rPr>
      </w:pPr>
    </w:p>
    <w:p w14:paraId="08672C53" w14:textId="77777777" w:rsidR="008B4D67" w:rsidRDefault="008B4D67">
      <w:pPr>
        <w:rPr>
          <w:rFonts w:ascii="Times New Roman" w:hAnsi="Times New Roman" w:cs="Times New Roman"/>
          <w:b/>
          <w:sz w:val="40"/>
        </w:rPr>
      </w:pPr>
    </w:p>
    <w:p w14:paraId="47A86D24" w14:textId="77777777" w:rsidR="008B4D67" w:rsidRDefault="008B4D67">
      <w:pPr>
        <w:rPr>
          <w:rFonts w:ascii="Times New Roman" w:hAnsi="Times New Roman" w:cs="Times New Roman"/>
          <w:b/>
          <w:sz w:val="40"/>
        </w:rPr>
      </w:pPr>
    </w:p>
    <w:p w14:paraId="3227D4FB" w14:textId="791C2445" w:rsidR="00E80686" w:rsidRDefault="00000000" w:rsidP="008B4D67">
      <w:pPr>
        <w:jc w:val="right"/>
      </w:pPr>
      <w:r>
        <w:rPr>
          <w:rFonts w:ascii="Times New Roman" w:hAnsi="Times New Roman" w:cs="Times New Roman"/>
          <w:b/>
          <w:sz w:val="40"/>
        </w:rPr>
        <w:t>AI Academic Advisor</w:t>
      </w:r>
    </w:p>
    <w:p w14:paraId="3D2270FC" w14:textId="77777777" w:rsidR="00E80686" w:rsidRDefault="00000000" w:rsidP="008B4D67">
      <w:pPr>
        <w:spacing w:after="140"/>
        <w:jc w:val="right"/>
      </w:pPr>
      <w:r>
        <w:rPr>
          <w:rFonts w:ascii="Times New Roman" w:hAnsi="Times New Roman" w:cs="Times New Roman"/>
          <w:b/>
          <w:sz w:val="30"/>
        </w:rPr>
        <w:t>Final Project Report</w:t>
      </w:r>
    </w:p>
    <w:p w14:paraId="3E4D55D8" w14:textId="77777777" w:rsidR="008B4D67" w:rsidRDefault="00000000" w:rsidP="008B4D67">
      <w:pPr>
        <w:jc w:val="right"/>
        <w:rPr>
          <w:rFonts w:ascii="Times New Roman" w:hAnsi="Times New Roman" w:cs="Times New Roman"/>
        </w:rPr>
      </w:pPr>
      <w:r>
        <w:rPr>
          <w:rFonts w:ascii="Times New Roman" w:hAnsi="Times New Roman" w:cs="Times New Roman"/>
        </w:rPr>
        <w:t xml:space="preserve">Course: AI Project </w:t>
      </w:r>
    </w:p>
    <w:p w14:paraId="22FA26B2" w14:textId="77777777" w:rsidR="008B4D67" w:rsidRDefault="00000000" w:rsidP="008B4D67">
      <w:pPr>
        <w:jc w:val="right"/>
        <w:rPr>
          <w:rFonts w:ascii="Times New Roman" w:hAnsi="Times New Roman" w:cs="Times New Roman"/>
        </w:rPr>
      </w:pPr>
      <w:r>
        <w:rPr>
          <w:rFonts w:ascii="Times New Roman" w:hAnsi="Times New Roman" w:cs="Times New Roman"/>
        </w:rPr>
        <w:t xml:space="preserve">Project Type: Path B - Independent Research and Innovation </w:t>
      </w:r>
    </w:p>
    <w:p w14:paraId="6D55382E" w14:textId="79B15440" w:rsidR="00E80686" w:rsidRDefault="00000000" w:rsidP="008B4D67">
      <w:pPr>
        <w:jc w:val="right"/>
      </w:pPr>
      <w:r>
        <w:rPr>
          <w:rFonts w:ascii="Times New Roman" w:hAnsi="Times New Roman" w:cs="Times New Roman"/>
        </w:rPr>
        <w:t xml:space="preserve">Team: Rashmi Mudli Gowda, </w:t>
      </w:r>
      <w:proofErr w:type="spellStart"/>
      <w:r>
        <w:rPr>
          <w:rFonts w:ascii="Times New Roman" w:hAnsi="Times New Roman" w:cs="Times New Roman"/>
        </w:rPr>
        <w:t>Venezer</w:t>
      </w:r>
      <w:proofErr w:type="spellEnd"/>
      <w:r>
        <w:rPr>
          <w:rFonts w:ascii="Times New Roman" w:hAnsi="Times New Roman" w:cs="Times New Roman"/>
        </w:rPr>
        <w:t xml:space="preserve"> Odhiambo, Somya Dass, Seraph Lin Date: April 12, 2026</w:t>
      </w:r>
    </w:p>
    <w:p w14:paraId="33873C55" w14:textId="77777777" w:rsidR="00FE6552" w:rsidRDefault="00FE6552">
      <w:pPr>
        <w:spacing w:after="140"/>
        <w:rPr>
          <w:rFonts w:ascii="Times New Roman" w:hAnsi="Times New Roman" w:cs="Times New Roman"/>
          <w:b/>
          <w:sz w:val="30"/>
        </w:rPr>
      </w:pPr>
    </w:p>
    <w:p w14:paraId="50239F29" w14:textId="77777777" w:rsidR="00FE6552" w:rsidRDefault="00FE6552">
      <w:pPr>
        <w:spacing w:after="140"/>
        <w:rPr>
          <w:rFonts w:ascii="Times New Roman" w:hAnsi="Times New Roman" w:cs="Times New Roman"/>
          <w:b/>
          <w:sz w:val="30"/>
        </w:rPr>
      </w:pPr>
    </w:p>
    <w:p w14:paraId="1F23582F" w14:textId="77777777" w:rsidR="00FE6552" w:rsidRDefault="00FE6552">
      <w:pPr>
        <w:spacing w:after="140"/>
        <w:rPr>
          <w:rFonts w:ascii="Times New Roman" w:hAnsi="Times New Roman" w:cs="Times New Roman"/>
          <w:b/>
          <w:sz w:val="30"/>
        </w:rPr>
      </w:pPr>
    </w:p>
    <w:p w14:paraId="12C13652" w14:textId="77777777" w:rsidR="00FE6552" w:rsidRDefault="00FE6552">
      <w:pPr>
        <w:spacing w:after="140"/>
        <w:rPr>
          <w:rFonts w:ascii="Times New Roman" w:hAnsi="Times New Roman" w:cs="Times New Roman"/>
          <w:b/>
          <w:sz w:val="30"/>
        </w:rPr>
      </w:pPr>
    </w:p>
    <w:p w14:paraId="53232C1A" w14:textId="77777777" w:rsidR="00FE6552" w:rsidRDefault="00FE6552">
      <w:pPr>
        <w:spacing w:after="140"/>
        <w:rPr>
          <w:rFonts w:ascii="Times New Roman" w:hAnsi="Times New Roman" w:cs="Times New Roman"/>
          <w:b/>
          <w:sz w:val="30"/>
        </w:rPr>
      </w:pPr>
    </w:p>
    <w:p w14:paraId="7D93ED51" w14:textId="77777777" w:rsidR="00FE6552" w:rsidRDefault="00FE6552">
      <w:pPr>
        <w:spacing w:after="140"/>
        <w:rPr>
          <w:rFonts w:ascii="Times New Roman" w:hAnsi="Times New Roman" w:cs="Times New Roman"/>
          <w:b/>
          <w:sz w:val="30"/>
        </w:rPr>
      </w:pPr>
    </w:p>
    <w:p w14:paraId="514BD603" w14:textId="77777777" w:rsidR="00FE6552" w:rsidRDefault="00FE6552">
      <w:pPr>
        <w:spacing w:after="140"/>
        <w:rPr>
          <w:rFonts w:ascii="Times New Roman" w:hAnsi="Times New Roman" w:cs="Times New Roman"/>
          <w:b/>
          <w:sz w:val="30"/>
        </w:rPr>
      </w:pPr>
    </w:p>
    <w:p w14:paraId="651AEF84" w14:textId="77777777" w:rsidR="00FE6552" w:rsidRDefault="00FE6552">
      <w:pPr>
        <w:spacing w:after="140"/>
        <w:rPr>
          <w:rFonts w:ascii="Times New Roman" w:hAnsi="Times New Roman" w:cs="Times New Roman"/>
          <w:b/>
          <w:sz w:val="30"/>
        </w:rPr>
      </w:pPr>
    </w:p>
    <w:p w14:paraId="6866C929" w14:textId="77777777" w:rsidR="00FE6552" w:rsidRDefault="00FE6552">
      <w:pPr>
        <w:spacing w:after="140"/>
        <w:rPr>
          <w:rFonts w:ascii="Times New Roman" w:hAnsi="Times New Roman" w:cs="Times New Roman"/>
          <w:b/>
          <w:sz w:val="30"/>
        </w:rPr>
      </w:pPr>
    </w:p>
    <w:p w14:paraId="165A63C5" w14:textId="77777777" w:rsidR="00FE6552" w:rsidRDefault="00FE6552">
      <w:pPr>
        <w:spacing w:after="140"/>
        <w:rPr>
          <w:rFonts w:ascii="Times New Roman" w:hAnsi="Times New Roman" w:cs="Times New Roman"/>
          <w:b/>
          <w:sz w:val="30"/>
        </w:rPr>
      </w:pPr>
    </w:p>
    <w:p w14:paraId="66F1D93D" w14:textId="77777777" w:rsidR="00FE6552" w:rsidRDefault="00FE6552">
      <w:pPr>
        <w:spacing w:after="140"/>
        <w:rPr>
          <w:rFonts w:ascii="Times New Roman" w:hAnsi="Times New Roman" w:cs="Times New Roman"/>
          <w:b/>
          <w:sz w:val="30"/>
        </w:rPr>
      </w:pPr>
    </w:p>
    <w:p w14:paraId="00463C9D" w14:textId="77777777" w:rsidR="00FE6552" w:rsidRDefault="00FE6552">
      <w:pPr>
        <w:spacing w:after="140"/>
        <w:rPr>
          <w:rFonts w:ascii="Times New Roman" w:hAnsi="Times New Roman" w:cs="Times New Roman"/>
          <w:b/>
          <w:sz w:val="30"/>
        </w:rPr>
      </w:pPr>
    </w:p>
    <w:p w14:paraId="2B7C569A" w14:textId="77777777" w:rsidR="00FE6552" w:rsidRDefault="00FE6552">
      <w:pPr>
        <w:spacing w:after="140"/>
        <w:rPr>
          <w:rFonts w:ascii="Times New Roman" w:hAnsi="Times New Roman" w:cs="Times New Roman"/>
          <w:b/>
          <w:sz w:val="30"/>
        </w:rPr>
      </w:pPr>
    </w:p>
    <w:p w14:paraId="4F49AA6C" w14:textId="77777777" w:rsidR="008B4D67" w:rsidRDefault="008B4D67">
      <w:pPr>
        <w:spacing w:after="140"/>
        <w:rPr>
          <w:rFonts w:ascii="Times New Roman" w:hAnsi="Times New Roman" w:cs="Times New Roman"/>
          <w:b/>
          <w:sz w:val="30"/>
        </w:rPr>
      </w:pPr>
    </w:p>
    <w:p w14:paraId="7959253C" w14:textId="71AB2F7C" w:rsidR="00E80686" w:rsidRDefault="00000000">
      <w:pPr>
        <w:spacing w:after="140"/>
      </w:pPr>
      <w:r>
        <w:rPr>
          <w:rFonts w:ascii="Times New Roman" w:hAnsi="Times New Roman" w:cs="Times New Roman"/>
          <w:b/>
          <w:sz w:val="30"/>
        </w:rPr>
        <w:lastRenderedPageBreak/>
        <w:t>Abstract</w:t>
      </w:r>
    </w:p>
    <w:p w14:paraId="6BF6579F" w14:textId="77777777" w:rsidR="00E80686" w:rsidRDefault="00000000">
      <w:r>
        <w:rPr>
          <w:rFonts w:ascii="Times New Roman" w:hAnsi="Times New Roman" w:cs="Times New Roman"/>
        </w:rPr>
        <w:t xml:space="preserve">AI Academic Advisor is a retrieval-augmented academic support system built around UTA advising PDFs. The project combines a React frontend, a </w:t>
      </w:r>
      <w:proofErr w:type="spellStart"/>
      <w:r>
        <w:rPr>
          <w:rFonts w:ascii="Times New Roman" w:hAnsi="Times New Roman" w:cs="Times New Roman"/>
        </w:rPr>
        <w:t>FastAPI</w:t>
      </w:r>
      <w:proofErr w:type="spellEnd"/>
      <w:r>
        <w:rPr>
          <w:rFonts w:ascii="Times New Roman" w:hAnsi="Times New Roman" w:cs="Times New Roman"/>
        </w:rPr>
        <w:t xml:space="preserve"> backend, a heavyweight RAG indexing pipeline, and a lightweight retrieval layer designed for fast student-facing responses. The system answers advising questions about degree plans, semester planning, prerequisites, graduate course topics, and certificate programs using the content of official university documents rather than generic chatbot responses.</w:t>
      </w:r>
    </w:p>
    <w:p w14:paraId="648C4D18" w14:textId="77777777" w:rsidR="00E80686" w:rsidRDefault="00000000">
      <w:r>
        <w:rPr>
          <w:rFonts w:ascii="Times New Roman" w:hAnsi="Times New Roman" w:cs="Times New Roman"/>
        </w:rPr>
        <w:t xml:space="preserve">The core technical contribution of the project is a hybrid architecture. The heavy pipeline uses </w:t>
      </w:r>
      <w:proofErr w:type="spellStart"/>
      <w:r>
        <w:rPr>
          <w:rFonts w:ascii="Times New Roman" w:hAnsi="Times New Roman" w:cs="Times New Roman"/>
        </w:rPr>
        <w:t>MinerU</w:t>
      </w:r>
      <w:proofErr w:type="spellEnd"/>
      <w:r>
        <w:rPr>
          <w:rFonts w:ascii="Times New Roman" w:hAnsi="Times New Roman" w:cs="Times New Roman"/>
        </w:rPr>
        <w:t xml:space="preserve"> plus </w:t>
      </w:r>
      <w:proofErr w:type="spellStart"/>
      <w:r>
        <w:rPr>
          <w:rFonts w:ascii="Times New Roman" w:hAnsi="Times New Roman" w:cs="Times New Roman"/>
        </w:rPr>
        <w:t>RAGAnything</w:t>
      </w:r>
      <w:proofErr w:type="spellEnd"/>
      <w:r>
        <w:rPr>
          <w:rFonts w:ascii="Times New Roman" w:hAnsi="Times New Roman" w:cs="Times New Roman"/>
        </w:rPr>
        <w:t>/</w:t>
      </w:r>
      <w:proofErr w:type="spellStart"/>
      <w:r>
        <w:rPr>
          <w:rFonts w:ascii="Times New Roman" w:hAnsi="Times New Roman" w:cs="Times New Roman"/>
        </w:rPr>
        <w:t>LightRAG</w:t>
      </w:r>
      <w:proofErr w:type="spellEnd"/>
      <w:r>
        <w:rPr>
          <w:rFonts w:ascii="Times New Roman" w:hAnsi="Times New Roman" w:cs="Times New Roman"/>
        </w:rPr>
        <w:t xml:space="preserve"> to parse PDFs, produce chunk storage, and prepare vector and graph-oriented retrieval artifacts. The lightweight layer then converts the extracted advising knowledge into a compact course catalog and query engine that can answer common student questions quickly in the web app. The final system also includes </w:t>
      </w:r>
      <w:proofErr w:type="spellStart"/>
      <w:r>
        <w:rPr>
          <w:rFonts w:ascii="Times New Roman" w:hAnsi="Times New Roman" w:cs="Times New Roman"/>
        </w:rPr>
        <w:t>Supabase</w:t>
      </w:r>
      <w:proofErr w:type="spellEnd"/>
      <w:r>
        <w:rPr>
          <w:rFonts w:ascii="Times New Roman" w:hAnsi="Times New Roman" w:cs="Times New Roman"/>
        </w:rPr>
        <w:t>-based authentication and per-user chat history.</w:t>
      </w:r>
    </w:p>
    <w:p w14:paraId="757685EE" w14:textId="77777777" w:rsidR="00E80686" w:rsidRDefault="00000000">
      <w:r>
        <w:rPr>
          <w:rFonts w:ascii="Times New Roman" w:hAnsi="Times New Roman" w:cs="Times New Roman"/>
        </w:rPr>
        <w:t>The project demonstrates both practical software engineering and AI system design. It shows how to move from raw institutional documents to a user-facing advisor assistant while also surfacing the tradeoffs between quality, cost, latency, and operational reliability.</w:t>
      </w:r>
    </w:p>
    <w:p w14:paraId="5EFCF119" w14:textId="53B53AAC" w:rsidR="00E80686" w:rsidRDefault="00000000">
      <w:pPr>
        <w:spacing w:after="140"/>
      </w:pPr>
      <w:r>
        <w:rPr>
          <w:rFonts w:ascii="Times New Roman" w:hAnsi="Times New Roman" w:cs="Times New Roman"/>
          <w:b/>
          <w:sz w:val="30"/>
        </w:rPr>
        <w:t>Introduction</w:t>
      </w:r>
    </w:p>
    <w:p w14:paraId="28BA2CAB" w14:textId="77777777" w:rsidR="00E80686" w:rsidRDefault="00000000">
      <w:r>
        <w:rPr>
          <w:rFonts w:ascii="Times New Roman" w:hAnsi="Times New Roman" w:cs="Times New Roman"/>
        </w:rPr>
        <w:t>Academic advising documents are often large, fragmented, and difficult for students to use efficiently. Degree plans, prerequisite chains, semester tables, graduate elective groups, and grievance policies are typically stored across multiple PDFs, and students must manually search through them to answer relatively simple questions such as:</w:t>
      </w:r>
    </w:p>
    <w:p w14:paraId="095054C5" w14:textId="77777777" w:rsidR="00E80686" w:rsidRDefault="00000000">
      <w:pPr>
        <w:ind w:left="720"/>
      </w:pPr>
      <w:r>
        <w:rPr>
          <w:rFonts w:ascii="Times New Roman" w:hAnsi="Times New Roman" w:cs="Times New Roman"/>
        </w:rPr>
        <w:t>•</w:t>
      </w:r>
      <w:r>
        <w:rPr>
          <w:rFonts w:ascii="Times New Roman" w:hAnsi="Times New Roman" w:cs="Times New Roman"/>
        </w:rPr>
        <w:tab/>
        <w:t>What can I take after a specific course?</w:t>
      </w:r>
    </w:p>
    <w:p w14:paraId="69D0C954" w14:textId="77777777" w:rsidR="00E80686" w:rsidRDefault="00000000">
      <w:pPr>
        <w:ind w:left="720"/>
      </w:pPr>
      <w:r>
        <w:rPr>
          <w:rFonts w:ascii="Times New Roman" w:hAnsi="Times New Roman" w:cs="Times New Roman"/>
        </w:rPr>
        <w:t>•</w:t>
      </w:r>
      <w:r>
        <w:rPr>
          <w:rFonts w:ascii="Times New Roman" w:hAnsi="Times New Roman" w:cs="Times New Roman"/>
        </w:rPr>
        <w:tab/>
        <w:t>Which AI-related courses are available in MSCS?</w:t>
      </w:r>
    </w:p>
    <w:p w14:paraId="09C88B76" w14:textId="77777777" w:rsidR="00E80686" w:rsidRDefault="00000000">
      <w:pPr>
        <w:ind w:left="720"/>
      </w:pPr>
      <w:r>
        <w:rPr>
          <w:rFonts w:ascii="Times New Roman" w:hAnsi="Times New Roman" w:cs="Times New Roman"/>
        </w:rPr>
        <w:t>•</w:t>
      </w:r>
      <w:r>
        <w:rPr>
          <w:rFonts w:ascii="Times New Roman" w:hAnsi="Times New Roman" w:cs="Times New Roman"/>
        </w:rPr>
        <w:tab/>
        <w:t>What does the junior spring plan look like for CSE?</w:t>
      </w:r>
    </w:p>
    <w:p w14:paraId="6D9AEF94" w14:textId="77777777" w:rsidR="00E80686" w:rsidRDefault="00000000">
      <w:pPr>
        <w:ind w:left="720"/>
      </w:pPr>
      <w:r>
        <w:rPr>
          <w:rFonts w:ascii="Times New Roman" w:hAnsi="Times New Roman" w:cs="Times New Roman"/>
        </w:rPr>
        <w:t>•</w:t>
      </w:r>
      <w:r>
        <w:rPr>
          <w:rFonts w:ascii="Times New Roman" w:hAnsi="Times New Roman" w:cs="Times New Roman"/>
        </w:rPr>
        <w:tab/>
        <w:t>Which certificate or graduate options align with a topic such as AI, systems, cloud, or data?</w:t>
      </w:r>
    </w:p>
    <w:p w14:paraId="6BE5E611" w14:textId="77777777" w:rsidR="00E80686" w:rsidRDefault="00000000">
      <w:pPr>
        <w:rPr>
          <w:rFonts w:ascii="Times New Roman" w:hAnsi="Times New Roman" w:cs="Times New Roman"/>
        </w:rPr>
      </w:pPr>
      <w:r>
        <w:rPr>
          <w:rFonts w:ascii="Times New Roman" w:hAnsi="Times New Roman" w:cs="Times New Roman"/>
        </w:rPr>
        <w:t>Traditional chatbots can answer these questions fluently but often hallucinate or generalize beyond the source documents. This project addresses that problem with retrieval-augmented generation. The system is designed to ground answers in official advising PDFs and provide a practical advisor-style interface rather than a generic conversational assistant.</w:t>
      </w:r>
    </w:p>
    <w:p w14:paraId="5368A712" w14:textId="77777777" w:rsidR="00314165" w:rsidRDefault="00314165">
      <w:pPr>
        <w:rPr>
          <w:rFonts w:ascii="Times New Roman" w:hAnsi="Times New Roman" w:cs="Times New Roman"/>
        </w:rPr>
      </w:pPr>
    </w:p>
    <w:p w14:paraId="189BFEE7" w14:textId="77777777" w:rsidR="00314165" w:rsidRDefault="00314165">
      <w:pPr>
        <w:rPr>
          <w:rFonts w:ascii="Times New Roman" w:hAnsi="Times New Roman" w:cs="Times New Roman"/>
        </w:rPr>
      </w:pPr>
    </w:p>
    <w:p w14:paraId="01A0405E" w14:textId="77777777" w:rsidR="00314165" w:rsidRDefault="00314165"/>
    <w:p w14:paraId="6DB80A31" w14:textId="1FB2BDE5" w:rsidR="00E80686" w:rsidRDefault="00000000">
      <w:pPr>
        <w:spacing w:after="140"/>
      </w:pPr>
      <w:r>
        <w:rPr>
          <w:rFonts w:ascii="Times New Roman" w:hAnsi="Times New Roman" w:cs="Times New Roman"/>
          <w:b/>
          <w:sz w:val="30"/>
        </w:rPr>
        <w:lastRenderedPageBreak/>
        <w:t>Problem Significance</w:t>
      </w:r>
    </w:p>
    <w:p w14:paraId="486BE8EB" w14:textId="77777777" w:rsidR="00E80686" w:rsidRDefault="00000000">
      <w:r>
        <w:rPr>
          <w:rFonts w:ascii="Times New Roman" w:hAnsi="Times New Roman" w:cs="Times New Roman"/>
        </w:rPr>
        <w:t>This project is significant for three reasons.</w:t>
      </w:r>
    </w:p>
    <w:p w14:paraId="6ED36798" w14:textId="77777777" w:rsidR="00E80686" w:rsidRDefault="00000000">
      <w:r>
        <w:rPr>
          <w:rFonts w:ascii="Times New Roman" w:hAnsi="Times New Roman" w:cs="Times New Roman"/>
        </w:rPr>
        <w:t>First, the domain is high value. Advising mistakes can affect graduation timelines, prerequisite planning, and student confidence.</w:t>
      </w:r>
    </w:p>
    <w:p w14:paraId="3F3A2575" w14:textId="77777777" w:rsidR="00E80686" w:rsidRDefault="00000000">
      <w:r>
        <w:rPr>
          <w:rFonts w:ascii="Times New Roman" w:hAnsi="Times New Roman" w:cs="Times New Roman"/>
        </w:rPr>
        <w:t>Second, the documents are structurally challenging. Advising PDFs contain semester tables, course codes, footnotes, images, headings, certificates, graduate specialization groups, and policy notes. A plain keyword search or a single prompt over raw document text is not enough.</w:t>
      </w:r>
    </w:p>
    <w:p w14:paraId="34BBE148" w14:textId="77777777" w:rsidR="00E80686" w:rsidRDefault="00000000">
      <w:r>
        <w:rPr>
          <w:rFonts w:ascii="Times New Roman" w:hAnsi="Times New Roman" w:cs="Times New Roman"/>
        </w:rPr>
        <w:t xml:space="preserve">Third, the project required balancing research goals and product usability. A full graph/vector RAG system is powerful but expensive and slower to query. A lightweight app layer is much more usable for live student interaction but must </w:t>
      </w:r>
      <w:proofErr w:type="gramStart"/>
      <w:r>
        <w:rPr>
          <w:rFonts w:ascii="Times New Roman" w:hAnsi="Times New Roman" w:cs="Times New Roman"/>
        </w:rPr>
        <w:t>still remain</w:t>
      </w:r>
      <w:proofErr w:type="gramEnd"/>
      <w:r>
        <w:rPr>
          <w:rFonts w:ascii="Times New Roman" w:hAnsi="Times New Roman" w:cs="Times New Roman"/>
        </w:rPr>
        <w:t xml:space="preserve"> grounded in the source data.</w:t>
      </w:r>
    </w:p>
    <w:p w14:paraId="26BE5096" w14:textId="2EA92D80" w:rsidR="00E80686" w:rsidRDefault="00000000">
      <w:pPr>
        <w:spacing w:after="140"/>
      </w:pPr>
      <w:r>
        <w:rPr>
          <w:rFonts w:ascii="Times New Roman" w:hAnsi="Times New Roman" w:cs="Times New Roman"/>
          <w:b/>
          <w:sz w:val="30"/>
        </w:rPr>
        <w:t>Project Objectives</w:t>
      </w:r>
    </w:p>
    <w:p w14:paraId="6E2664A1" w14:textId="77777777" w:rsidR="00E80686" w:rsidRDefault="00000000">
      <w:r>
        <w:rPr>
          <w:rFonts w:ascii="Times New Roman" w:hAnsi="Times New Roman" w:cs="Times New Roman"/>
        </w:rPr>
        <w:t>The project goals were:</w:t>
      </w:r>
    </w:p>
    <w:p w14:paraId="51EF6208" w14:textId="77777777" w:rsidR="00E80686" w:rsidRDefault="00000000">
      <w:pPr>
        <w:ind w:left="720"/>
      </w:pPr>
      <w:r>
        <w:rPr>
          <w:rFonts w:ascii="Times New Roman" w:hAnsi="Times New Roman" w:cs="Times New Roman"/>
        </w:rPr>
        <w:t>•</w:t>
      </w:r>
      <w:r>
        <w:rPr>
          <w:rFonts w:ascii="Times New Roman" w:hAnsi="Times New Roman" w:cs="Times New Roman"/>
        </w:rPr>
        <w:tab/>
        <w:t>Build an advisor assistant that answers from official UTA advising PDFs.</w:t>
      </w:r>
    </w:p>
    <w:p w14:paraId="6790BC2C" w14:textId="77777777" w:rsidR="00E80686" w:rsidRDefault="00000000">
      <w:pPr>
        <w:ind w:left="720"/>
      </w:pPr>
      <w:r>
        <w:rPr>
          <w:rFonts w:ascii="Times New Roman" w:hAnsi="Times New Roman" w:cs="Times New Roman"/>
        </w:rPr>
        <w:t>•</w:t>
      </w:r>
      <w:r>
        <w:rPr>
          <w:rFonts w:ascii="Times New Roman" w:hAnsi="Times New Roman" w:cs="Times New Roman"/>
        </w:rPr>
        <w:tab/>
        <w:t>Support both undergraduate and graduate program queries.</w:t>
      </w:r>
    </w:p>
    <w:p w14:paraId="368FDA12" w14:textId="77777777" w:rsidR="00E80686" w:rsidRDefault="00000000">
      <w:pPr>
        <w:ind w:left="720"/>
      </w:pPr>
      <w:r>
        <w:rPr>
          <w:rFonts w:ascii="Times New Roman" w:hAnsi="Times New Roman" w:cs="Times New Roman"/>
        </w:rPr>
        <w:t>•</w:t>
      </w:r>
      <w:r>
        <w:rPr>
          <w:rFonts w:ascii="Times New Roman" w:hAnsi="Times New Roman" w:cs="Times New Roman"/>
        </w:rPr>
        <w:tab/>
        <w:t>Preserve a real RAG pipeline for document parsing and indexing.</w:t>
      </w:r>
    </w:p>
    <w:p w14:paraId="47ADC891" w14:textId="77777777" w:rsidR="00E80686" w:rsidRDefault="00000000">
      <w:pPr>
        <w:ind w:left="720"/>
      </w:pPr>
      <w:r>
        <w:rPr>
          <w:rFonts w:ascii="Times New Roman" w:hAnsi="Times New Roman" w:cs="Times New Roman"/>
        </w:rPr>
        <w:t>•</w:t>
      </w:r>
      <w:r>
        <w:rPr>
          <w:rFonts w:ascii="Times New Roman" w:hAnsi="Times New Roman" w:cs="Times New Roman"/>
        </w:rPr>
        <w:tab/>
        <w:t>Provide a fast student-facing web interface.</w:t>
      </w:r>
    </w:p>
    <w:p w14:paraId="70F44F52" w14:textId="77777777" w:rsidR="00E80686" w:rsidRDefault="00000000">
      <w:pPr>
        <w:ind w:left="720"/>
      </w:pPr>
      <w:r>
        <w:rPr>
          <w:rFonts w:ascii="Times New Roman" w:hAnsi="Times New Roman" w:cs="Times New Roman"/>
        </w:rPr>
        <w:t>•</w:t>
      </w:r>
      <w:r>
        <w:rPr>
          <w:rFonts w:ascii="Times New Roman" w:hAnsi="Times New Roman" w:cs="Times New Roman"/>
        </w:rPr>
        <w:tab/>
        <w:t>Add authentication and persistent chat history for returning users.</w:t>
      </w:r>
    </w:p>
    <w:p w14:paraId="6793E529" w14:textId="77777777" w:rsidR="00E80686" w:rsidRDefault="00000000">
      <w:pPr>
        <w:ind w:left="720"/>
      </w:pPr>
      <w:r>
        <w:rPr>
          <w:rFonts w:ascii="Times New Roman" w:hAnsi="Times New Roman" w:cs="Times New Roman"/>
        </w:rPr>
        <w:t>•</w:t>
      </w:r>
      <w:r>
        <w:rPr>
          <w:rFonts w:ascii="Times New Roman" w:hAnsi="Times New Roman" w:cs="Times New Roman"/>
        </w:rPr>
        <w:tab/>
        <w:t>Improve answer quality for topic-based questions such as AI, data, systems, and cloud.</w:t>
      </w:r>
    </w:p>
    <w:p w14:paraId="2FCB5726" w14:textId="77777777" w:rsidR="00E80686" w:rsidRDefault="00000000">
      <w:pPr>
        <w:ind w:left="720"/>
      </w:pPr>
      <w:r>
        <w:rPr>
          <w:rFonts w:ascii="Times New Roman" w:hAnsi="Times New Roman" w:cs="Times New Roman"/>
        </w:rPr>
        <w:t>•</w:t>
      </w:r>
      <w:r>
        <w:rPr>
          <w:rFonts w:ascii="Times New Roman" w:hAnsi="Times New Roman" w:cs="Times New Roman"/>
        </w:rPr>
        <w:tab/>
        <w:t>Keep the system explainable enough for classroom presentation and technical review.</w:t>
      </w:r>
    </w:p>
    <w:p w14:paraId="26DB0CF2" w14:textId="73DD5DFF" w:rsidR="00E80686" w:rsidRDefault="00000000">
      <w:pPr>
        <w:spacing w:after="140"/>
      </w:pPr>
      <w:r>
        <w:rPr>
          <w:rFonts w:ascii="Times New Roman" w:hAnsi="Times New Roman" w:cs="Times New Roman"/>
          <w:b/>
          <w:sz w:val="30"/>
        </w:rPr>
        <w:t>System Overview</w:t>
      </w:r>
    </w:p>
    <w:p w14:paraId="3C8C65F9" w14:textId="77777777" w:rsidR="00E80686" w:rsidRDefault="00000000">
      <w:r>
        <w:rPr>
          <w:rFonts w:ascii="Times New Roman" w:hAnsi="Times New Roman" w:cs="Times New Roman"/>
        </w:rPr>
        <w:t>The final system contains four major layers:</w:t>
      </w:r>
    </w:p>
    <w:p w14:paraId="7130D4ED" w14:textId="77777777" w:rsidR="00E80686" w:rsidRDefault="00000000">
      <w:r>
        <w:rPr>
          <w:rFonts w:ascii="Times New Roman" w:hAnsi="Times New Roman" w:cs="Times New Roman"/>
        </w:rPr>
        <w:t>1. Document Source Layer Official UTA PDFs are stored in data/sources/.</w:t>
      </w:r>
    </w:p>
    <w:p w14:paraId="79656F45" w14:textId="77777777" w:rsidR="00E80686" w:rsidRDefault="00000000">
      <w:r>
        <w:rPr>
          <w:rFonts w:ascii="Times New Roman" w:hAnsi="Times New Roman" w:cs="Times New Roman"/>
        </w:rPr>
        <w:t xml:space="preserve">2. Heavy RAG Layer PDFs are parsed with </w:t>
      </w:r>
      <w:proofErr w:type="spellStart"/>
      <w:r>
        <w:rPr>
          <w:rFonts w:ascii="Times New Roman" w:hAnsi="Times New Roman" w:cs="Times New Roman"/>
        </w:rPr>
        <w:t>MinerU</w:t>
      </w:r>
      <w:proofErr w:type="spellEnd"/>
      <w:r>
        <w:rPr>
          <w:rFonts w:ascii="Times New Roman" w:hAnsi="Times New Roman" w:cs="Times New Roman"/>
        </w:rPr>
        <w:t xml:space="preserve"> and indexed using </w:t>
      </w:r>
      <w:proofErr w:type="spellStart"/>
      <w:r>
        <w:rPr>
          <w:rFonts w:ascii="Times New Roman" w:hAnsi="Times New Roman" w:cs="Times New Roman"/>
        </w:rPr>
        <w:t>RAGAnything</w:t>
      </w:r>
      <w:proofErr w:type="spellEnd"/>
      <w:r>
        <w:rPr>
          <w:rFonts w:ascii="Times New Roman" w:hAnsi="Times New Roman" w:cs="Times New Roman"/>
        </w:rPr>
        <w:t>/</w:t>
      </w:r>
      <w:proofErr w:type="spellStart"/>
      <w:r>
        <w:rPr>
          <w:rFonts w:ascii="Times New Roman" w:hAnsi="Times New Roman" w:cs="Times New Roman"/>
        </w:rPr>
        <w:t>LightRAG</w:t>
      </w:r>
      <w:proofErr w:type="spellEnd"/>
      <w:r>
        <w:rPr>
          <w:rFonts w:ascii="Times New Roman" w:hAnsi="Times New Roman" w:cs="Times New Roman"/>
        </w:rPr>
        <w:t xml:space="preserve"> into chunk, vector, and graph-oriented storage under storage/</w:t>
      </w:r>
      <w:proofErr w:type="spellStart"/>
      <w:r>
        <w:rPr>
          <w:rFonts w:ascii="Times New Roman" w:hAnsi="Times New Roman" w:cs="Times New Roman"/>
        </w:rPr>
        <w:t>rag_storage</w:t>
      </w:r>
      <w:proofErr w:type="spellEnd"/>
      <w:r>
        <w:rPr>
          <w:rFonts w:ascii="Times New Roman" w:hAnsi="Times New Roman" w:cs="Times New Roman"/>
        </w:rPr>
        <w:t>/.</w:t>
      </w:r>
    </w:p>
    <w:p w14:paraId="436AAEEA" w14:textId="77777777" w:rsidR="00E80686" w:rsidRDefault="00000000">
      <w:r>
        <w:rPr>
          <w:rFonts w:ascii="Times New Roman" w:hAnsi="Times New Roman" w:cs="Times New Roman"/>
        </w:rPr>
        <w:t>3. Light Retrieval Layer A compact store is built from parsed and extracted content to support fast advisor responses in the web application.</w:t>
      </w:r>
    </w:p>
    <w:p w14:paraId="6EC522CB" w14:textId="77777777" w:rsidR="00E80686" w:rsidRDefault="00000000">
      <w:r>
        <w:rPr>
          <w:rFonts w:ascii="Times New Roman" w:hAnsi="Times New Roman" w:cs="Times New Roman"/>
        </w:rPr>
        <w:lastRenderedPageBreak/>
        <w:t xml:space="preserve">4. Application Layer </w:t>
      </w:r>
      <w:proofErr w:type="gramStart"/>
      <w:r>
        <w:rPr>
          <w:rFonts w:ascii="Times New Roman" w:hAnsi="Times New Roman" w:cs="Times New Roman"/>
        </w:rPr>
        <w:t>A</w:t>
      </w:r>
      <w:proofErr w:type="gramEnd"/>
      <w:r>
        <w:rPr>
          <w:rFonts w:ascii="Times New Roman" w:hAnsi="Times New Roman" w:cs="Times New Roman"/>
        </w:rPr>
        <w:t xml:space="preserve"> React frontend communicates with a </w:t>
      </w:r>
      <w:proofErr w:type="spellStart"/>
      <w:r>
        <w:rPr>
          <w:rFonts w:ascii="Times New Roman" w:hAnsi="Times New Roman" w:cs="Times New Roman"/>
        </w:rPr>
        <w:t>FastAPI</w:t>
      </w:r>
      <w:proofErr w:type="spellEnd"/>
      <w:r>
        <w:rPr>
          <w:rFonts w:ascii="Times New Roman" w:hAnsi="Times New Roman" w:cs="Times New Roman"/>
        </w:rPr>
        <w:t xml:space="preserve"> backend. </w:t>
      </w:r>
      <w:proofErr w:type="spellStart"/>
      <w:r>
        <w:rPr>
          <w:rFonts w:ascii="Times New Roman" w:hAnsi="Times New Roman" w:cs="Times New Roman"/>
        </w:rPr>
        <w:t>Supabase</w:t>
      </w:r>
      <w:proofErr w:type="spellEnd"/>
      <w:r>
        <w:rPr>
          <w:rFonts w:ascii="Times New Roman" w:hAnsi="Times New Roman" w:cs="Times New Roman"/>
        </w:rPr>
        <w:t xml:space="preserve"> handles authentication and per-user chat persistence.</w:t>
      </w:r>
    </w:p>
    <w:p w14:paraId="1BD4B325" w14:textId="5BD61FCE" w:rsidR="00E80686" w:rsidRDefault="00000000">
      <w:pPr>
        <w:spacing w:after="140"/>
      </w:pPr>
      <w:r>
        <w:rPr>
          <w:rFonts w:ascii="Times New Roman" w:hAnsi="Times New Roman" w:cs="Times New Roman"/>
          <w:b/>
          <w:sz w:val="30"/>
        </w:rPr>
        <w:t>5Architecture</w:t>
      </w:r>
    </w:p>
    <w:p w14:paraId="49E94D69" w14:textId="77777777" w:rsidR="00E80686" w:rsidRDefault="00000000">
      <w:pPr>
        <w:spacing w:after="120"/>
      </w:pPr>
      <w:r>
        <w:rPr>
          <w:rFonts w:ascii="Times New Roman" w:hAnsi="Times New Roman" w:cs="Times New Roman"/>
          <w:b/>
          <w:sz w:val="26"/>
        </w:rPr>
        <w:t>5.1 End-to-End Flow</w:t>
      </w:r>
    </w:p>
    <w:p w14:paraId="164B8D1D" w14:textId="77777777" w:rsidR="00E80686" w:rsidRDefault="00000000">
      <w:pPr>
        <w:ind w:left="360"/>
      </w:pPr>
      <w:r>
        <w:rPr>
          <w:rFonts w:ascii="Menlo" w:hAnsi="Menlo" w:cs="Menlo"/>
          <w:sz w:val="18"/>
        </w:rPr>
        <w:t>data/sources PDFs</w:t>
      </w:r>
      <w:r>
        <w:rPr>
          <w:rFonts w:ascii="Menlo" w:hAnsi="Menlo" w:cs="Menlo"/>
          <w:sz w:val="18"/>
        </w:rPr>
        <w:br/>
        <w:t xml:space="preserve">    -&gt; </w:t>
      </w:r>
      <w:proofErr w:type="spellStart"/>
      <w:r>
        <w:rPr>
          <w:rFonts w:ascii="Menlo" w:hAnsi="Menlo" w:cs="Menlo"/>
          <w:sz w:val="18"/>
        </w:rPr>
        <w:t>MinerU</w:t>
      </w:r>
      <w:proofErr w:type="spellEnd"/>
      <w:r>
        <w:rPr>
          <w:rFonts w:ascii="Menlo" w:hAnsi="Menlo" w:cs="Menlo"/>
          <w:sz w:val="18"/>
        </w:rPr>
        <w:t xml:space="preserve"> parsing</w:t>
      </w:r>
      <w:r>
        <w:rPr>
          <w:rFonts w:ascii="Menlo" w:hAnsi="Menlo" w:cs="Menlo"/>
          <w:sz w:val="18"/>
        </w:rPr>
        <w:br/>
        <w:t xml:space="preserve">    -&gt; data/</w:t>
      </w:r>
      <w:proofErr w:type="spellStart"/>
      <w:r>
        <w:rPr>
          <w:rFonts w:ascii="Menlo" w:hAnsi="Menlo" w:cs="Menlo"/>
          <w:sz w:val="18"/>
        </w:rPr>
        <w:t>parsed_cache</w:t>
      </w:r>
      <w:proofErr w:type="spellEnd"/>
      <w:r>
        <w:rPr>
          <w:rFonts w:ascii="Menlo" w:hAnsi="Menlo" w:cs="Menlo"/>
          <w:sz w:val="18"/>
        </w:rPr>
        <w:t xml:space="preserve"> intermediate outputs</w:t>
      </w:r>
      <w:r>
        <w:rPr>
          <w:rFonts w:ascii="Menlo" w:hAnsi="Menlo" w:cs="Menlo"/>
          <w:sz w:val="18"/>
        </w:rPr>
        <w:br/>
        <w:t xml:space="preserve">    -&gt; heavy RAG indexing into storage/</w:t>
      </w:r>
      <w:proofErr w:type="spellStart"/>
      <w:r>
        <w:rPr>
          <w:rFonts w:ascii="Menlo" w:hAnsi="Menlo" w:cs="Menlo"/>
          <w:sz w:val="18"/>
        </w:rPr>
        <w:t>rag_storage</w:t>
      </w:r>
      <w:proofErr w:type="spellEnd"/>
      <w:r>
        <w:rPr>
          <w:rFonts w:ascii="Menlo" w:hAnsi="Menlo" w:cs="Menlo"/>
          <w:sz w:val="18"/>
        </w:rPr>
        <w:br/>
        <w:t xml:space="preserve">    -&gt; compact store build into data/</w:t>
      </w:r>
      <w:proofErr w:type="spellStart"/>
      <w:r>
        <w:rPr>
          <w:rFonts w:ascii="Menlo" w:hAnsi="Menlo" w:cs="Menlo"/>
          <w:sz w:val="18"/>
        </w:rPr>
        <w:t>light_rag</w:t>
      </w:r>
      <w:proofErr w:type="spellEnd"/>
      <w:r>
        <w:rPr>
          <w:rFonts w:ascii="Menlo" w:hAnsi="Menlo" w:cs="Menlo"/>
          <w:sz w:val="18"/>
        </w:rPr>
        <w:t>/</w:t>
      </w:r>
      <w:proofErr w:type="spellStart"/>
      <w:r>
        <w:rPr>
          <w:rFonts w:ascii="Menlo" w:hAnsi="Menlo" w:cs="Menlo"/>
          <w:sz w:val="18"/>
        </w:rPr>
        <w:t>course_catalog.json</w:t>
      </w:r>
      <w:proofErr w:type="spellEnd"/>
      <w:r>
        <w:rPr>
          <w:rFonts w:ascii="Menlo" w:hAnsi="Menlo" w:cs="Menlo"/>
          <w:sz w:val="18"/>
        </w:rPr>
        <w:br/>
        <w:t xml:space="preserve">    -&gt; </w:t>
      </w:r>
      <w:proofErr w:type="spellStart"/>
      <w:r>
        <w:rPr>
          <w:rFonts w:ascii="Menlo" w:hAnsi="Menlo" w:cs="Menlo"/>
          <w:sz w:val="18"/>
        </w:rPr>
        <w:t>FastAPI</w:t>
      </w:r>
      <w:proofErr w:type="spellEnd"/>
      <w:r>
        <w:rPr>
          <w:rFonts w:ascii="Menlo" w:hAnsi="Menlo" w:cs="Menlo"/>
          <w:sz w:val="18"/>
        </w:rPr>
        <w:t xml:space="preserve"> advisor API</w:t>
      </w:r>
      <w:r>
        <w:rPr>
          <w:rFonts w:ascii="Menlo" w:hAnsi="Menlo" w:cs="Menlo"/>
          <w:sz w:val="18"/>
        </w:rPr>
        <w:br/>
        <w:t xml:space="preserve">    -&gt; React frontend</w:t>
      </w:r>
      <w:r>
        <w:rPr>
          <w:rFonts w:ascii="Menlo" w:hAnsi="Menlo" w:cs="Menlo"/>
          <w:sz w:val="18"/>
        </w:rPr>
        <w:br/>
        <w:t xml:space="preserve">    -&gt; </w:t>
      </w:r>
      <w:proofErr w:type="spellStart"/>
      <w:r>
        <w:rPr>
          <w:rFonts w:ascii="Menlo" w:hAnsi="Menlo" w:cs="Menlo"/>
          <w:sz w:val="18"/>
        </w:rPr>
        <w:t>Supabase</w:t>
      </w:r>
      <w:proofErr w:type="spellEnd"/>
      <w:r>
        <w:rPr>
          <w:rFonts w:ascii="Menlo" w:hAnsi="Menlo" w:cs="Menlo"/>
          <w:sz w:val="18"/>
        </w:rPr>
        <w:t xml:space="preserve"> auth + chat history</w:t>
      </w:r>
    </w:p>
    <w:p w14:paraId="6B714E73" w14:textId="77777777" w:rsidR="00E80686" w:rsidRDefault="00000000">
      <w:pPr>
        <w:spacing w:after="120"/>
      </w:pPr>
      <w:r>
        <w:rPr>
          <w:rFonts w:ascii="Times New Roman" w:hAnsi="Times New Roman" w:cs="Times New Roman"/>
          <w:b/>
          <w:sz w:val="26"/>
        </w:rPr>
        <w:t>5.2 Why Two Retrieval Layers Exist</w:t>
      </w:r>
    </w:p>
    <w:p w14:paraId="74DB8577" w14:textId="77777777" w:rsidR="00E80686" w:rsidRDefault="00000000">
      <w:r>
        <w:rPr>
          <w:rFonts w:ascii="Times New Roman" w:hAnsi="Times New Roman" w:cs="Times New Roman"/>
        </w:rPr>
        <w:t>The project intentionally uses both a heavy and a lightweight retrieval path.</w:t>
      </w:r>
    </w:p>
    <w:p w14:paraId="249C1174" w14:textId="77777777" w:rsidR="00E80686" w:rsidRDefault="00000000">
      <w:r>
        <w:rPr>
          <w:rFonts w:ascii="Times New Roman" w:hAnsi="Times New Roman" w:cs="Times New Roman"/>
        </w:rPr>
        <w:t>The heavy RAG layer is the research-grade backbone. It is responsible for parsing documents, generating chunks, building embeddings, storing graph relationships, and supporting richer retrieval.</w:t>
      </w:r>
    </w:p>
    <w:p w14:paraId="12566649" w14:textId="77777777" w:rsidR="00E80686" w:rsidRDefault="00000000">
      <w:r>
        <w:rPr>
          <w:rFonts w:ascii="Times New Roman" w:hAnsi="Times New Roman" w:cs="Times New Roman"/>
        </w:rPr>
        <w:t>The light retrieval layer exists because students need fast responses for common advising questions. Semester-plan questions, prerequisite lookups, topic-based course exploration, and greeting-style interactions do not always need the full graph/vector path at runtime.</w:t>
      </w:r>
    </w:p>
    <w:p w14:paraId="179EBB84" w14:textId="77777777" w:rsidR="00E80686" w:rsidRDefault="00000000">
      <w:r>
        <w:rPr>
          <w:rFonts w:ascii="Times New Roman" w:hAnsi="Times New Roman" w:cs="Times New Roman"/>
        </w:rPr>
        <w:t>This split lets the project remain technically meaningful while still behaving like a usable application.</w:t>
      </w:r>
    </w:p>
    <w:p w14:paraId="3F8C64E2" w14:textId="77777777" w:rsidR="00E80686" w:rsidRDefault="00000000">
      <w:pPr>
        <w:spacing w:after="140"/>
      </w:pPr>
      <w:r>
        <w:rPr>
          <w:rFonts w:ascii="Times New Roman" w:hAnsi="Times New Roman" w:cs="Times New Roman"/>
          <w:b/>
          <w:sz w:val="30"/>
        </w:rPr>
        <w:t>6. Technologies Used</w:t>
      </w:r>
    </w:p>
    <w:p w14:paraId="08071935" w14:textId="77777777" w:rsidR="00E80686" w:rsidRDefault="00000000">
      <w:pPr>
        <w:ind w:left="720"/>
      </w:pPr>
      <w:r>
        <w:rPr>
          <w:rFonts w:ascii="Times New Roman" w:hAnsi="Times New Roman" w:cs="Times New Roman"/>
        </w:rPr>
        <w:t>•</w:t>
      </w:r>
      <w:r>
        <w:rPr>
          <w:rFonts w:ascii="Times New Roman" w:hAnsi="Times New Roman" w:cs="Times New Roman"/>
        </w:rPr>
        <w:tab/>
        <w:t>Frontend: React, Vite, CSS</w:t>
      </w:r>
    </w:p>
    <w:p w14:paraId="135EB756"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Backend: </w:t>
      </w:r>
      <w:proofErr w:type="spellStart"/>
      <w:r>
        <w:rPr>
          <w:rFonts w:ascii="Times New Roman" w:hAnsi="Times New Roman" w:cs="Times New Roman"/>
        </w:rPr>
        <w:t>FastAPI</w:t>
      </w:r>
      <w:proofErr w:type="spellEnd"/>
      <w:r>
        <w:rPr>
          <w:rFonts w:ascii="Times New Roman" w:hAnsi="Times New Roman" w:cs="Times New Roman"/>
        </w:rPr>
        <w:t xml:space="preserve">, </w:t>
      </w:r>
      <w:proofErr w:type="spellStart"/>
      <w:r>
        <w:rPr>
          <w:rFonts w:ascii="Times New Roman" w:hAnsi="Times New Roman" w:cs="Times New Roman"/>
        </w:rPr>
        <w:t>Pydantic</w:t>
      </w:r>
      <w:proofErr w:type="spellEnd"/>
    </w:p>
    <w:p w14:paraId="33AC10BF"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Authentication and Persistence: </w:t>
      </w:r>
      <w:proofErr w:type="spellStart"/>
      <w:r>
        <w:rPr>
          <w:rFonts w:ascii="Times New Roman" w:hAnsi="Times New Roman" w:cs="Times New Roman"/>
        </w:rPr>
        <w:t>Supabase</w:t>
      </w:r>
      <w:proofErr w:type="spellEnd"/>
      <w:r>
        <w:rPr>
          <w:rFonts w:ascii="Times New Roman" w:hAnsi="Times New Roman" w:cs="Times New Roman"/>
        </w:rPr>
        <w:t xml:space="preserve"> Auth and </w:t>
      </w:r>
      <w:proofErr w:type="spellStart"/>
      <w:r>
        <w:rPr>
          <w:rFonts w:ascii="Times New Roman" w:hAnsi="Times New Roman" w:cs="Times New Roman"/>
        </w:rPr>
        <w:t>Supabase</w:t>
      </w:r>
      <w:proofErr w:type="spellEnd"/>
      <w:r>
        <w:rPr>
          <w:rFonts w:ascii="Times New Roman" w:hAnsi="Times New Roman" w:cs="Times New Roman"/>
        </w:rPr>
        <w:t xml:space="preserve"> Postgres</w:t>
      </w:r>
    </w:p>
    <w:p w14:paraId="6B0B3332"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Document Parsing: </w:t>
      </w:r>
      <w:proofErr w:type="spellStart"/>
      <w:r>
        <w:rPr>
          <w:rFonts w:ascii="Times New Roman" w:hAnsi="Times New Roman" w:cs="Times New Roman"/>
        </w:rPr>
        <w:t>MinerU</w:t>
      </w:r>
      <w:proofErr w:type="spellEnd"/>
    </w:p>
    <w:p w14:paraId="27B7EDC4"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RAG / Indexing: </w:t>
      </w:r>
      <w:proofErr w:type="spellStart"/>
      <w:r>
        <w:rPr>
          <w:rFonts w:ascii="Times New Roman" w:hAnsi="Times New Roman" w:cs="Times New Roman"/>
        </w:rPr>
        <w:t>RAGAnything</w:t>
      </w:r>
      <w:proofErr w:type="spellEnd"/>
      <w:r>
        <w:rPr>
          <w:rFonts w:ascii="Times New Roman" w:hAnsi="Times New Roman" w:cs="Times New Roman"/>
        </w:rPr>
        <w:t xml:space="preserve">, </w:t>
      </w:r>
      <w:proofErr w:type="spellStart"/>
      <w:r>
        <w:rPr>
          <w:rFonts w:ascii="Times New Roman" w:hAnsi="Times New Roman" w:cs="Times New Roman"/>
        </w:rPr>
        <w:t>LightRAG</w:t>
      </w:r>
      <w:proofErr w:type="spellEnd"/>
    </w:p>
    <w:p w14:paraId="5629418F"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PDF Reading: </w:t>
      </w:r>
      <w:proofErr w:type="spellStart"/>
      <w:r>
        <w:rPr>
          <w:rFonts w:ascii="Times New Roman" w:hAnsi="Times New Roman" w:cs="Times New Roman"/>
        </w:rPr>
        <w:t>pypdf</w:t>
      </w:r>
      <w:proofErr w:type="spellEnd"/>
    </w:p>
    <w:p w14:paraId="07C4DE20" w14:textId="77777777" w:rsidR="00E80686" w:rsidRDefault="00000000">
      <w:pPr>
        <w:ind w:left="720"/>
      </w:pPr>
      <w:r>
        <w:rPr>
          <w:rFonts w:ascii="Times New Roman" w:hAnsi="Times New Roman" w:cs="Times New Roman"/>
        </w:rPr>
        <w:t>•</w:t>
      </w:r>
      <w:r>
        <w:rPr>
          <w:rFonts w:ascii="Times New Roman" w:hAnsi="Times New Roman" w:cs="Times New Roman"/>
        </w:rPr>
        <w:tab/>
        <w:t>LLM / Embeddings: OpenAI API for heavy indexing pipeline</w:t>
      </w:r>
    </w:p>
    <w:p w14:paraId="268A1691" w14:textId="77777777" w:rsidR="00E80686" w:rsidRDefault="00000000">
      <w:pPr>
        <w:ind w:left="720"/>
        <w:rPr>
          <w:rFonts w:ascii="Times New Roman" w:hAnsi="Times New Roman" w:cs="Times New Roman"/>
        </w:rPr>
      </w:pPr>
      <w:r>
        <w:rPr>
          <w:rFonts w:ascii="Times New Roman" w:hAnsi="Times New Roman" w:cs="Times New Roman"/>
        </w:rPr>
        <w:t>•</w:t>
      </w:r>
      <w:r>
        <w:rPr>
          <w:rFonts w:ascii="Times New Roman" w:hAnsi="Times New Roman" w:cs="Times New Roman"/>
        </w:rPr>
        <w:tab/>
        <w:t>Storage: local JSON/</w:t>
      </w:r>
      <w:proofErr w:type="spellStart"/>
      <w:r>
        <w:rPr>
          <w:rFonts w:ascii="Times New Roman" w:hAnsi="Times New Roman" w:cs="Times New Roman"/>
        </w:rPr>
        <w:t>GraphML</w:t>
      </w:r>
      <w:proofErr w:type="spellEnd"/>
      <w:r>
        <w:rPr>
          <w:rFonts w:ascii="Times New Roman" w:hAnsi="Times New Roman" w:cs="Times New Roman"/>
        </w:rPr>
        <w:t xml:space="preserve"> RAG storage plus </w:t>
      </w:r>
      <w:proofErr w:type="spellStart"/>
      <w:r>
        <w:rPr>
          <w:rFonts w:ascii="Times New Roman" w:hAnsi="Times New Roman" w:cs="Times New Roman"/>
        </w:rPr>
        <w:t>Supabase</w:t>
      </w:r>
      <w:proofErr w:type="spellEnd"/>
      <w:r>
        <w:rPr>
          <w:rFonts w:ascii="Times New Roman" w:hAnsi="Times New Roman" w:cs="Times New Roman"/>
        </w:rPr>
        <w:t xml:space="preserve"> tables for chats</w:t>
      </w:r>
    </w:p>
    <w:p w14:paraId="19C48605" w14:textId="77777777" w:rsidR="00314165" w:rsidRDefault="00314165">
      <w:pPr>
        <w:ind w:left="720"/>
      </w:pPr>
    </w:p>
    <w:p w14:paraId="1A908135" w14:textId="77777777" w:rsidR="00E80686" w:rsidRDefault="00000000">
      <w:pPr>
        <w:spacing w:after="140"/>
      </w:pPr>
      <w:r>
        <w:rPr>
          <w:rFonts w:ascii="Times New Roman" w:hAnsi="Times New Roman" w:cs="Times New Roman"/>
          <w:b/>
          <w:sz w:val="30"/>
        </w:rPr>
        <w:lastRenderedPageBreak/>
        <w:t>7. Dataset and Source Documents</w:t>
      </w:r>
    </w:p>
    <w:p w14:paraId="34B9A180" w14:textId="77777777" w:rsidR="00E80686" w:rsidRDefault="00000000">
      <w:r>
        <w:rPr>
          <w:rFonts w:ascii="Times New Roman" w:hAnsi="Times New Roman" w:cs="Times New Roman"/>
        </w:rPr>
        <w:t>The source documents are official UTA academic advising and degree planning PDFs. The dataset includes:</w:t>
      </w:r>
    </w:p>
    <w:p w14:paraId="50757DC5"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undergraduate plans such as CSE, SE, </w:t>
      </w:r>
      <w:proofErr w:type="spellStart"/>
      <w:r>
        <w:rPr>
          <w:rFonts w:ascii="Times New Roman" w:hAnsi="Times New Roman" w:cs="Times New Roman"/>
        </w:rPr>
        <w:t>CompE</w:t>
      </w:r>
      <w:proofErr w:type="spellEnd"/>
      <w:r>
        <w:rPr>
          <w:rFonts w:ascii="Times New Roman" w:hAnsi="Times New Roman" w:cs="Times New Roman"/>
        </w:rPr>
        <w:t xml:space="preserve">, EE, ME, IE, </w:t>
      </w:r>
      <w:proofErr w:type="spellStart"/>
      <w:r>
        <w:rPr>
          <w:rFonts w:ascii="Times New Roman" w:hAnsi="Times New Roman" w:cs="Times New Roman"/>
        </w:rPr>
        <w:t>CivilE</w:t>
      </w:r>
      <w:proofErr w:type="spellEnd"/>
      <w:r>
        <w:rPr>
          <w:rFonts w:ascii="Times New Roman" w:hAnsi="Times New Roman" w:cs="Times New Roman"/>
        </w:rPr>
        <w:t>, BE</w:t>
      </w:r>
    </w:p>
    <w:p w14:paraId="4666D957"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graduate plans such as MSCS, MSSE, </w:t>
      </w:r>
      <w:proofErr w:type="spellStart"/>
      <w:r>
        <w:rPr>
          <w:rFonts w:ascii="Times New Roman" w:hAnsi="Times New Roman" w:cs="Times New Roman"/>
        </w:rPr>
        <w:t>MSCompE</w:t>
      </w:r>
      <w:proofErr w:type="spellEnd"/>
      <w:r>
        <w:rPr>
          <w:rFonts w:ascii="Times New Roman" w:hAnsi="Times New Roman" w:cs="Times New Roman"/>
        </w:rPr>
        <w:t xml:space="preserve">, </w:t>
      </w:r>
      <w:proofErr w:type="spellStart"/>
      <w:r>
        <w:rPr>
          <w:rFonts w:ascii="Times New Roman" w:hAnsi="Times New Roman" w:cs="Times New Roman"/>
        </w:rPr>
        <w:t>MSDataS</w:t>
      </w:r>
      <w:proofErr w:type="spellEnd"/>
      <w:r>
        <w:rPr>
          <w:rFonts w:ascii="Times New Roman" w:hAnsi="Times New Roman" w:cs="Times New Roman"/>
        </w:rPr>
        <w:t>, MSAE, MSME</w:t>
      </w:r>
    </w:p>
    <w:p w14:paraId="72ACB239" w14:textId="77777777" w:rsidR="00E80686" w:rsidRDefault="00000000">
      <w:pPr>
        <w:ind w:left="720"/>
      </w:pPr>
      <w:r>
        <w:rPr>
          <w:rFonts w:ascii="Times New Roman" w:hAnsi="Times New Roman" w:cs="Times New Roman"/>
        </w:rPr>
        <w:t>•</w:t>
      </w:r>
      <w:r>
        <w:rPr>
          <w:rFonts w:ascii="Times New Roman" w:hAnsi="Times New Roman" w:cs="Times New Roman"/>
        </w:rPr>
        <w:tab/>
        <w:t>certificate documents such as AI Certificate, Data Science Certificate, Autonomous Engineering Certificate</w:t>
      </w:r>
    </w:p>
    <w:p w14:paraId="663E29D1" w14:textId="77777777" w:rsidR="00E80686" w:rsidRDefault="00000000">
      <w:pPr>
        <w:ind w:left="720"/>
      </w:pPr>
      <w:r>
        <w:rPr>
          <w:rFonts w:ascii="Times New Roman" w:hAnsi="Times New Roman" w:cs="Times New Roman"/>
        </w:rPr>
        <w:t>•</w:t>
      </w:r>
      <w:r>
        <w:rPr>
          <w:rFonts w:ascii="Times New Roman" w:hAnsi="Times New Roman" w:cs="Times New Roman"/>
        </w:rPr>
        <w:tab/>
        <w:t>policy/support documents such as advising transition and grade grievance documents</w:t>
      </w:r>
    </w:p>
    <w:p w14:paraId="79D73387" w14:textId="77777777" w:rsidR="00E80686" w:rsidRDefault="00000000">
      <w:r>
        <w:rPr>
          <w:rFonts w:ascii="Times New Roman" w:hAnsi="Times New Roman" w:cs="Times New Roman"/>
        </w:rPr>
        <w:t>This is an applied institutional document corpus rather than a benchmark dataset. That makes the project realistic, but it also introduces messy formatting and varied document structures.</w:t>
      </w:r>
    </w:p>
    <w:p w14:paraId="4FE0C4DE" w14:textId="77777777" w:rsidR="00E80686" w:rsidRDefault="00000000">
      <w:pPr>
        <w:spacing w:after="140"/>
      </w:pPr>
      <w:r>
        <w:rPr>
          <w:rFonts w:ascii="Times New Roman" w:hAnsi="Times New Roman" w:cs="Times New Roman"/>
          <w:b/>
          <w:sz w:val="30"/>
        </w:rPr>
        <w:t>8. Heavy RAG Pipeline</w:t>
      </w:r>
    </w:p>
    <w:p w14:paraId="7CED5807" w14:textId="77777777" w:rsidR="00E80686" w:rsidRDefault="00000000">
      <w:pPr>
        <w:spacing w:after="120"/>
      </w:pPr>
      <w:r>
        <w:rPr>
          <w:rFonts w:ascii="Times New Roman" w:hAnsi="Times New Roman" w:cs="Times New Roman"/>
          <w:b/>
          <w:sz w:val="26"/>
        </w:rPr>
        <w:t>8.1 Parsing</w:t>
      </w:r>
    </w:p>
    <w:p w14:paraId="38570D83" w14:textId="77777777" w:rsidR="00E80686" w:rsidRDefault="00000000">
      <w:r>
        <w:rPr>
          <w:rFonts w:ascii="Times New Roman" w:hAnsi="Times New Roman" w:cs="Times New Roman"/>
        </w:rPr>
        <w:t xml:space="preserve">The heavy pipeline begins with </w:t>
      </w:r>
      <w:proofErr w:type="spellStart"/>
      <w:r>
        <w:rPr>
          <w:rFonts w:ascii="Times New Roman" w:hAnsi="Times New Roman" w:cs="Times New Roman"/>
        </w:rPr>
        <w:t>MinerU</w:t>
      </w:r>
      <w:proofErr w:type="spellEnd"/>
      <w:r>
        <w:rPr>
          <w:rFonts w:ascii="Times New Roman" w:hAnsi="Times New Roman" w:cs="Times New Roman"/>
        </w:rPr>
        <w:t xml:space="preserve">. </w:t>
      </w:r>
      <w:proofErr w:type="spellStart"/>
      <w:r>
        <w:rPr>
          <w:rFonts w:ascii="Times New Roman" w:hAnsi="Times New Roman" w:cs="Times New Roman"/>
        </w:rPr>
        <w:t>MinerU</w:t>
      </w:r>
      <w:proofErr w:type="spellEnd"/>
      <w:r>
        <w:rPr>
          <w:rFonts w:ascii="Times New Roman" w:hAnsi="Times New Roman" w:cs="Times New Roman"/>
        </w:rPr>
        <w:t xml:space="preserve"> extracts OCR text, layout information, tables, headers, lists, and multimodal elements from the PDFs. Parsed outputs are saved in data/</w:t>
      </w:r>
      <w:proofErr w:type="spellStart"/>
      <w:r>
        <w:rPr>
          <w:rFonts w:ascii="Times New Roman" w:hAnsi="Times New Roman" w:cs="Times New Roman"/>
        </w:rPr>
        <w:t>parsed_cache</w:t>
      </w:r>
      <w:proofErr w:type="spellEnd"/>
      <w:r>
        <w:rPr>
          <w:rFonts w:ascii="Times New Roman" w:hAnsi="Times New Roman" w:cs="Times New Roman"/>
        </w:rPr>
        <w:t>/.</w:t>
      </w:r>
    </w:p>
    <w:p w14:paraId="7EAE35ED" w14:textId="77777777" w:rsidR="00E80686" w:rsidRDefault="00000000">
      <w:r>
        <w:rPr>
          <w:rFonts w:ascii="Times New Roman" w:hAnsi="Times New Roman" w:cs="Times New Roman"/>
        </w:rPr>
        <w:t>This stage matters because advising PDFs are not plain linear text. Tables and section labels carry essential meaning for semester recommendations and prerequisite understanding.</w:t>
      </w:r>
    </w:p>
    <w:p w14:paraId="7C57AF0B" w14:textId="77777777" w:rsidR="00E80686" w:rsidRDefault="00000000">
      <w:pPr>
        <w:spacing w:after="120"/>
      </w:pPr>
      <w:r>
        <w:rPr>
          <w:rFonts w:ascii="Times New Roman" w:hAnsi="Times New Roman" w:cs="Times New Roman"/>
          <w:b/>
          <w:sz w:val="26"/>
        </w:rPr>
        <w:t>8.2 Heavy Index Build</w:t>
      </w:r>
    </w:p>
    <w:p w14:paraId="4AE3330E" w14:textId="77777777" w:rsidR="00E80686" w:rsidRDefault="00000000">
      <w:r>
        <w:rPr>
          <w:rFonts w:ascii="Times New Roman" w:hAnsi="Times New Roman" w:cs="Times New Roman"/>
        </w:rPr>
        <w:t>The main heavy indexing logic lives in:</w:t>
      </w:r>
    </w:p>
    <w:p w14:paraId="092A75E2" w14:textId="77777777" w:rsidR="00E80686" w:rsidRDefault="00000000">
      <w:pPr>
        <w:ind w:left="720"/>
      </w:pPr>
      <w:r>
        <w:rPr>
          <w:rFonts w:ascii="Times New Roman" w:hAnsi="Times New Roman" w:cs="Times New Roman"/>
        </w:rPr>
        <w:t>•</w:t>
      </w:r>
      <w:r>
        <w:rPr>
          <w:rFonts w:ascii="Times New Roman" w:hAnsi="Times New Roman" w:cs="Times New Roman"/>
        </w:rPr>
        <w:tab/>
        <w:t>src/advisor/rag/heavy/rebuild.py</w:t>
      </w:r>
    </w:p>
    <w:p w14:paraId="3CF911C1" w14:textId="77777777" w:rsidR="00E80686" w:rsidRDefault="00000000">
      <w:pPr>
        <w:ind w:left="720"/>
      </w:pPr>
      <w:r>
        <w:rPr>
          <w:rFonts w:ascii="Times New Roman" w:hAnsi="Times New Roman" w:cs="Times New Roman"/>
        </w:rPr>
        <w:t>•</w:t>
      </w:r>
      <w:r>
        <w:rPr>
          <w:rFonts w:ascii="Times New Roman" w:hAnsi="Times New Roman" w:cs="Times New Roman"/>
        </w:rPr>
        <w:tab/>
        <w:t>src/advisor/rag/heavy/add.py</w:t>
      </w:r>
    </w:p>
    <w:p w14:paraId="3A2AEADC" w14:textId="77777777" w:rsidR="00E80686" w:rsidRDefault="00000000">
      <w:pPr>
        <w:ind w:left="720"/>
      </w:pPr>
      <w:r>
        <w:rPr>
          <w:rFonts w:ascii="Times New Roman" w:hAnsi="Times New Roman" w:cs="Times New Roman"/>
        </w:rPr>
        <w:t>•</w:t>
      </w:r>
      <w:r>
        <w:rPr>
          <w:rFonts w:ascii="Times New Roman" w:hAnsi="Times New Roman" w:cs="Times New Roman"/>
        </w:rPr>
        <w:tab/>
        <w:t>src/advisor/rag/heavy/rebuild_from_parsed_cache.py</w:t>
      </w:r>
    </w:p>
    <w:p w14:paraId="1B80DA48" w14:textId="77777777" w:rsidR="00E80686" w:rsidRDefault="00000000">
      <w:pPr>
        <w:ind w:left="720"/>
      </w:pPr>
      <w:r>
        <w:rPr>
          <w:rFonts w:ascii="Times New Roman" w:hAnsi="Times New Roman" w:cs="Times New Roman"/>
        </w:rPr>
        <w:t>•</w:t>
      </w:r>
      <w:r>
        <w:rPr>
          <w:rFonts w:ascii="Times New Roman" w:hAnsi="Times New Roman" w:cs="Times New Roman"/>
        </w:rPr>
        <w:tab/>
        <w:t>src/advisor/rag/core/models.py</w:t>
      </w:r>
    </w:p>
    <w:p w14:paraId="3942C643" w14:textId="77777777" w:rsidR="00E80686" w:rsidRDefault="00000000">
      <w:r>
        <w:rPr>
          <w:rFonts w:ascii="Times New Roman" w:hAnsi="Times New Roman" w:cs="Times New Roman"/>
        </w:rPr>
        <w:t>The heavy pipeline creates and updates the following kinds of storage:</w:t>
      </w:r>
    </w:p>
    <w:p w14:paraId="51BCC477" w14:textId="77777777" w:rsidR="00E80686" w:rsidRDefault="00000000">
      <w:pPr>
        <w:ind w:left="720"/>
      </w:pPr>
      <w:r>
        <w:rPr>
          <w:rFonts w:ascii="Times New Roman" w:hAnsi="Times New Roman" w:cs="Times New Roman"/>
        </w:rPr>
        <w:t>•</w:t>
      </w:r>
      <w:r>
        <w:rPr>
          <w:rFonts w:ascii="Times New Roman" w:hAnsi="Times New Roman" w:cs="Times New Roman"/>
        </w:rPr>
        <w:tab/>
        <w:t>full document storage</w:t>
      </w:r>
    </w:p>
    <w:p w14:paraId="51C9F80C" w14:textId="77777777" w:rsidR="00E80686" w:rsidRDefault="00000000">
      <w:pPr>
        <w:ind w:left="720"/>
      </w:pPr>
      <w:r>
        <w:rPr>
          <w:rFonts w:ascii="Times New Roman" w:hAnsi="Times New Roman" w:cs="Times New Roman"/>
        </w:rPr>
        <w:t>•</w:t>
      </w:r>
      <w:r>
        <w:rPr>
          <w:rFonts w:ascii="Times New Roman" w:hAnsi="Times New Roman" w:cs="Times New Roman"/>
        </w:rPr>
        <w:tab/>
        <w:t>text chunk storage</w:t>
      </w:r>
    </w:p>
    <w:p w14:paraId="4C3DD700" w14:textId="77777777" w:rsidR="00E80686" w:rsidRDefault="00000000">
      <w:pPr>
        <w:ind w:left="720"/>
      </w:pPr>
      <w:r>
        <w:rPr>
          <w:rFonts w:ascii="Times New Roman" w:hAnsi="Times New Roman" w:cs="Times New Roman"/>
        </w:rPr>
        <w:t>•</w:t>
      </w:r>
      <w:r>
        <w:rPr>
          <w:rFonts w:ascii="Times New Roman" w:hAnsi="Times New Roman" w:cs="Times New Roman"/>
        </w:rPr>
        <w:tab/>
        <w:t>vector embeddings for chunks</w:t>
      </w:r>
    </w:p>
    <w:p w14:paraId="7B6DF164" w14:textId="77777777" w:rsidR="00E80686" w:rsidRDefault="00000000">
      <w:pPr>
        <w:ind w:left="720"/>
      </w:pPr>
      <w:r>
        <w:rPr>
          <w:rFonts w:ascii="Times New Roman" w:hAnsi="Times New Roman" w:cs="Times New Roman"/>
        </w:rPr>
        <w:t>•</w:t>
      </w:r>
      <w:r>
        <w:rPr>
          <w:rFonts w:ascii="Times New Roman" w:hAnsi="Times New Roman" w:cs="Times New Roman"/>
        </w:rPr>
        <w:tab/>
        <w:t>entity and relationship stores</w:t>
      </w:r>
    </w:p>
    <w:p w14:paraId="43D273BA" w14:textId="77777777" w:rsidR="00E80686" w:rsidRDefault="00000000">
      <w:pPr>
        <w:ind w:left="720"/>
      </w:pPr>
      <w:r>
        <w:rPr>
          <w:rFonts w:ascii="Times New Roman" w:hAnsi="Times New Roman" w:cs="Times New Roman"/>
        </w:rPr>
        <w:lastRenderedPageBreak/>
        <w:t>•</w:t>
      </w:r>
      <w:r>
        <w:rPr>
          <w:rFonts w:ascii="Times New Roman" w:hAnsi="Times New Roman" w:cs="Times New Roman"/>
        </w:rPr>
        <w:tab/>
        <w:t>graph structure for graph-enhanced retrieval</w:t>
      </w:r>
    </w:p>
    <w:p w14:paraId="7BAE7DB5" w14:textId="77777777" w:rsidR="00E80686" w:rsidRDefault="00000000">
      <w:pPr>
        <w:ind w:left="720"/>
      </w:pPr>
      <w:r>
        <w:rPr>
          <w:rFonts w:ascii="Times New Roman" w:hAnsi="Times New Roman" w:cs="Times New Roman"/>
        </w:rPr>
        <w:t>•</w:t>
      </w:r>
      <w:r>
        <w:rPr>
          <w:rFonts w:ascii="Times New Roman" w:hAnsi="Times New Roman" w:cs="Times New Roman"/>
        </w:rPr>
        <w:tab/>
        <w:t>parse caches and LLM response caches</w:t>
      </w:r>
    </w:p>
    <w:p w14:paraId="70199278" w14:textId="77777777" w:rsidR="00E80686" w:rsidRDefault="00000000">
      <w:pPr>
        <w:spacing w:after="120"/>
      </w:pPr>
      <w:r>
        <w:rPr>
          <w:rFonts w:ascii="Times New Roman" w:hAnsi="Times New Roman" w:cs="Times New Roman"/>
          <w:b/>
          <w:sz w:val="26"/>
        </w:rPr>
        <w:t>8.3 Heavy Storage Files</w:t>
      </w:r>
    </w:p>
    <w:p w14:paraId="20150041" w14:textId="77777777" w:rsidR="00E80686" w:rsidRDefault="00000000">
      <w:r>
        <w:rPr>
          <w:rFonts w:ascii="Times New Roman" w:hAnsi="Times New Roman" w:cs="Times New Roman"/>
        </w:rPr>
        <w:t>Key heavy files include:</w:t>
      </w:r>
    </w:p>
    <w:p w14:paraId="60B77E6D"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roofErr w:type="spellStart"/>
      <w:r>
        <w:rPr>
          <w:rFonts w:ascii="Times New Roman" w:hAnsi="Times New Roman" w:cs="Times New Roman"/>
        </w:rPr>
        <w:t>kv_store_text_chunks.json</w:t>
      </w:r>
      <w:proofErr w:type="spellEnd"/>
    </w:p>
    <w:p w14:paraId="7A79FA01"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roofErr w:type="spellStart"/>
      <w:r>
        <w:rPr>
          <w:rFonts w:ascii="Times New Roman" w:hAnsi="Times New Roman" w:cs="Times New Roman"/>
        </w:rPr>
        <w:t>vdb_chunks.json</w:t>
      </w:r>
      <w:proofErr w:type="spellEnd"/>
    </w:p>
    <w:p w14:paraId="3478F379"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roofErr w:type="spellStart"/>
      <w:r>
        <w:rPr>
          <w:rFonts w:ascii="Times New Roman" w:hAnsi="Times New Roman" w:cs="Times New Roman"/>
        </w:rPr>
        <w:t>vdb_entities.json</w:t>
      </w:r>
      <w:proofErr w:type="spellEnd"/>
    </w:p>
    <w:p w14:paraId="1F212D38"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roofErr w:type="spellStart"/>
      <w:r>
        <w:rPr>
          <w:rFonts w:ascii="Times New Roman" w:hAnsi="Times New Roman" w:cs="Times New Roman"/>
        </w:rPr>
        <w:t>vdb_relationships.json</w:t>
      </w:r>
      <w:proofErr w:type="spellEnd"/>
    </w:p>
    <w:p w14:paraId="56D08307"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roofErr w:type="spellStart"/>
      <w:r>
        <w:rPr>
          <w:rFonts w:ascii="Times New Roman" w:hAnsi="Times New Roman" w:cs="Times New Roman"/>
        </w:rPr>
        <w:t>graph_chunk_entity_relation.graphml</w:t>
      </w:r>
      <w:proofErr w:type="spellEnd"/>
    </w:p>
    <w:p w14:paraId="183F7A8A" w14:textId="77777777" w:rsidR="00E80686" w:rsidRDefault="00000000">
      <w:r>
        <w:rPr>
          <w:rFonts w:ascii="Times New Roman" w:hAnsi="Times New Roman" w:cs="Times New Roman"/>
        </w:rPr>
        <w:t>These files represent the actual heavy RAG index and not just raw parser output.</w:t>
      </w:r>
    </w:p>
    <w:p w14:paraId="564CAF30" w14:textId="77777777" w:rsidR="00E80686" w:rsidRDefault="00000000">
      <w:pPr>
        <w:spacing w:after="120"/>
      </w:pPr>
      <w:r>
        <w:rPr>
          <w:rFonts w:ascii="Times New Roman" w:hAnsi="Times New Roman" w:cs="Times New Roman"/>
          <w:b/>
          <w:sz w:val="26"/>
        </w:rPr>
        <w:t>8.4 Current Heavy-Pipeline Status</w:t>
      </w:r>
    </w:p>
    <w:p w14:paraId="56E9A0F9" w14:textId="77777777" w:rsidR="00E80686" w:rsidRDefault="00000000">
      <w:r>
        <w:rPr>
          <w:rFonts w:ascii="Times New Roman" w:hAnsi="Times New Roman" w:cs="Times New Roman"/>
        </w:rPr>
        <w:t xml:space="preserve">The project successfully validated the parsing stage across the full PDF folder using </w:t>
      </w:r>
      <w:proofErr w:type="spellStart"/>
      <w:r>
        <w:rPr>
          <w:rFonts w:ascii="Times New Roman" w:hAnsi="Times New Roman" w:cs="Times New Roman"/>
        </w:rPr>
        <w:t>MinerU</w:t>
      </w:r>
      <w:proofErr w:type="spellEnd"/>
      <w:r>
        <w:rPr>
          <w:rFonts w:ascii="Times New Roman" w:hAnsi="Times New Roman" w:cs="Times New Roman"/>
        </w:rPr>
        <w:t>. A parsed-cache-based rebuild flow was also added so heavy indexing can reuse successful parse output instead of reparsing every document.</w:t>
      </w:r>
    </w:p>
    <w:p w14:paraId="5BD156CF" w14:textId="77777777" w:rsidR="00E80686" w:rsidRDefault="00000000">
      <w:r>
        <w:rPr>
          <w:rFonts w:ascii="Times New Roman" w:hAnsi="Times New Roman" w:cs="Times New Roman"/>
        </w:rPr>
        <w:t>However, full heavy re-indexing depends on OpenAI API quota for embeddings and some multimodal descriptions. During final work, the team verified the pipeline structure and command flow but hit API quota limits during complete re-indexing. This is an important project limitation and is discussed later in the report.</w:t>
      </w:r>
    </w:p>
    <w:p w14:paraId="08FC21B0" w14:textId="77777777" w:rsidR="00E80686" w:rsidRDefault="00000000">
      <w:pPr>
        <w:spacing w:after="140"/>
      </w:pPr>
      <w:r>
        <w:rPr>
          <w:rFonts w:ascii="Times New Roman" w:hAnsi="Times New Roman" w:cs="Times New Roman"/>
          <w:b/>
          <w:sz w:val="30"/>
        </w:rPr>
        <w:t>9. Lightweight Retrieval Layer</w:t>
      </w:r>
    </w:p>
    <w:p w14:paraId="4BA51249" w14:textId="77777777" w:rsidR="00E80686" w:rsidRDefault="00000000">
      <w:r>
        <w:rPr>
          <w:rFonts w:ascii="Times New Roman" w:hAnsi="Times New Roman" w:cs="Times New Roman"/>
        </w:rPr>
        <w:t>The frontend does not directly query the heavy graph/vector store for every question. Instead, the application uses a compact retrieval layer implemented in:</w:t>
      </w:r>
    </w:p>
    <w:p w14:paraId="16BB60F3" w14:textId="77777777" w:rsidR="00E80686" w:rsidRDefault="00000000">
      <w:pPr>
        <w:ind w:left="720"/>
      </w:pPr>
      <w:r>
        <w:rPr>
          <w:rFonts w:ascii="Times New Roman" w:hAnsi="Times New Roman" w:cs="Times New Roman"/>
        </w:rPr>
        <w:t>•</w:t>
      </w:r>
      <w:r>
        <w:rPr>
          <w:rFonts w:ascii="Times New Roman" w:hAnsi="Times New Roman" w:cs="Times New Roman"/>
        </w:rPr>
        <w:tab/>
        <w:t>src/advisor/rag/light/compact_store.py</w:t>
      </w:r>
    </w:p>
    <w:p w14:paraId="2D83095E" w14:textId="77777777" w:rsidR="00E80686" w:rsidRDefault="00000000">
      <w:r>
        <w:rPr>
          <w:rFonts w:ascii="Times New Roman" w:hAnsi="Times New Roman" w:cs="Times New Roman"/>
        </w:rPr>
        <w:t>This module:</w:t>
      </w:r>
    </w:p>
    <w:p w14:paraId="170B32BE" w14:textId="77777777" w:rsidR="00E80686" w:rsidRDefault="00000000">
      <w:pPr>
        <w:ind w:left="720"/>
      </w:pPr>
      <w:r>
        <w:rPr>
          <w:rFonts w:ascii="Times New Roman" w:hAnsi="Times New Roman" w:cs="Times New Roman"/>
        </w:rPr>
        <w:t>•</w:t>
      </w:r>
      <w:r>
        <w:rPr>
          <w:rFonts w:ascii="Times New Roman" w:hAnsi="Times New Roman" w:cs="Times New Roman"/>
        </w:rPr>
        <w:tab/>
        <w:t>reads parsed and extracted advising content</w:t>
      </w:r>
    </w:p>
    <w:p w14:paraId="23A66377" w14:textId="77777777" w:rsidR="00E80686" w:rsidRDefault="00000000">
      <w:pPr>
        <w:ind w:left="720"/>
      </w:pPr>
      <w:r>
        <w:rPr>
          <w:rFonts w:ascii="Times New Roman" w:hAnsi="Times New Roman" w:cs="Times New Roman"/>
        </w:rPr>
        <w:t>•</w:t>
      </w:r>
      <w:r>
        <w:rPr>
          <w:rFonts w:ascii="Times New Roman" w:hAnsi="Times New Roman" w:cs="Times New Roman"/>
        </w:rPr>
        <w:tab/>
        <w:t>normalizes program names and aliases</w:t>
      </w:r>
    </w:p>
    <w:p w14:paraId="414287CC" w14:textId="77777777" w:rsidR="00E80686" w:rsidRDefault="00000000">
      <w:pPr>
        <w:ind w:left="720"/>
      </w:pPr>
      <w:r>
        <w:rPr>
          <w:rFonts w:ascii="Times New Roman" w:hAnsi="Times New Roman" w:cs="Times New Roman"/>
        </w:rPr>
        <w:t>•</w:t>
      </w:r>
      <w:r>
        <w:rPr>
          <w:rFonts w:ascii="Times New Roman" w:hAnsi="Times New Roman" w:cs="Times New Roman"/>
        </w:rPr>
        <w:tab/>
        <w:t>extracts semester tables and course lists</w:t>
      </w:r>
    </w:p>
    <w:p w14:paraId="30608676" w14:textId="77777777" w:rsidR="00E80686" w:rsidRDefault="00000000">
      <w:pPr>
        <w:ind w:left="720"/>
      </w:pPr>
      <w:r>
        <w:rPr>
          <w:rFonts w:ascii="Times New Roman" w:hAnsi="Times New Roman" w:cs="Times New Roman"/>
        </w:rPr>
        <w:t>•</w:t>
      </w:r>
      <w:r>
        <w:rPr>
          <w:rFonts w:ascii="Times New Roman" w:hAnsi="Times New Roman" w:cs="Times New Roman"/>
        </w:rPr>
        <w:tab/>
        <w:t>detects graduate vs undergraduate intent</w:t>
      </w:r>
    </w:p>
    <w:p w14:paraId="02131F2F" w14:textId="77777777" w:rsidR="00E80686" w:rsidRDefault="00000000">
      <w:pPr>
        <w:ind w:left="720"/>
      </w:pPr>
      <w:r>
        <w:rPr>
          <w:rFonts w:ascii="Times New Roman" w:hAnsi="Times New Roman" w:cs="Times New Roman"/>
        </w:rPr>
        <w:t>•</w:t>
      </w:r>
      <w:r>
        <w:rPr>
          <w:rFonts w:ascii="Times New Roman" w:hAnsi="Times New Roman" w:cs="Times New Roman"/>
        </w:rPr>
        <w:tab/>
        <w:t>matches topic-based questions such as AI, systems, cloud, security, and data</w:t>
      </w:r>
    </w:p>
    <w:p w14:paraId="329FF809" w14:textId="77777777" w:rsidR="00E80686" w:rsidRDefault="00000000">
      <w:pPr>
        <w:ind w:left="720"/>
      </w:pPr>
      <w:r>
        <w:rPr>
          <w:rFonts w:ascii="Times New Roman" w:hAnsi="Times New Roman" w:cs="Times New Roman"/>
        </w:rPr>
        <w:t>•</w:t>
      </w:r>
      <w:r>
        <w:rPr>
          <w:rFonts w:ascii="Times New Roman" w:hAnsi="Times New Roman" w:cs="Times New Roman"/>
        </w:rPr>
        <w:tab/>
        <w:t>returns a concise advisor-style response for the web app</w:t>
      </w:r>
    </w:p>
    <w:p w14:paraId="3DFB4052" w14:textId="77777777" w:rsidR="00E80686" w:rsidRDefault="00000000">
      <w:r>
        <w:rPr>
          <w:rFonts w:ascii="Times New Roman" w:hAnsi="Times New Roman" w:cs="Times New Roman"/>
        </w:rPr>
        <w:lastRenderedPageBreak/>
        <w:t>The compact store is written to:</w:t>
      </w:r>
    </w:p>
    <w:p w14:paraId="6ADF6C78" w14:textId="77777777" w:rsidR="00E80686" w:rsidRDefault="00000000">
      <w:pPr>
        <w:ind w:left="720"/>
      </w:pPr>
      <w:r>
        <w:rPr>
          <w:rFonts w:ascii="Times New Roman" w:hAnsi="Times New Roman" w:cs="Times New Roman"/>
        </w:rPr>
        <w:t>•</w:t>
      </w:r>
      <w:r>
        <w:rPr>
          <w:rFonts w:ascii="Times New Roman" w:hAnsi="Times New Roman" w:cs="Times New Roman"/>
        </w:rPr>
        <w:tab/>
        <w:t>data/</w:t>
      </w:r>
      <w:proofErr w:type="spellStart"/>
      <w:r>
        <w:rPr>
          <w:rFonts w:ascii="Times New Roman" w:hAnsi="Times New Roman" w:cs="Times New Roman"/>
        </w:rPr>
        <w:t>light_rag</w:t>
      </w:r>
      <w:proofErr w:type="spellEnd"/>
      <w:r>
        <w:rPr>
          <w:rFonts w:ascii="Times New Roman" w:hAnsi="Times New Roman" w:cs="Times New Roman"/>
        </w:rPr>
        <w:t>/</w:t>
      </w:r>
      <w:proofErr w:type="spellStart"/>
      <w:r>
        <w:rPr>
          <w:rFonts w:ascii="Times New Roman" w:hAnsi="Times New Roman" w:cs="Times New Roman"/>
        </w:rPr>
        <w:t>course_catalog.json</w:t>
      </w:r>
      <w:proofErr w:type="spellEnd"/>
    </w:p>
    <w:p w14:paraId="185119E7" w14:textId="77777777" w:rsidR="00E80686" w:rsidRDefault="00000000">
      <w:r>
        <w:rPr>
          <w:rFonts w:ascii="Times New Roman" w:hAnsi="Times New Roman" w:cs="Times New Roman"/>
        </w:rPr>
        <w:t>This layer was heavily refined to improve graduate routing, especially for MSCS questions involving AI and Intelligent Systems.</w:t>
      </w:r>
    </w:p>
    <w:p w14:paraId="7A5B7261" w14:textId="77777777" w:rsidR="00E80686" w:rsidRDefault="00000000">
      <w:pPr>
        <w:spacing w:after="140"/>
      </w:pPr>
      <w:r>
        <w:rPr>
          <w:rFonts w:ascii="Times New Roman" w:hAnsi="Times New Roman" w:cs="Times New Roman"/>
          <w:b/>
          <w:sz w:val="30"/>
        </w:rPr>
        <w:t>10. Frontend and Backend Application</w:t>
      </w:r>
    </w:p>
    <w:p w14:paraId="213FEDAC" w14:textId="77777777" w:rsidR="00E80686" w:rsidRDefault="00000000">
      <w:pPr>
        <w:spacing w:after="120"/>
      </w:pPr>
      <w:r>
        <w:rPr>
          <w:rFonts w:ascii="Times New Roman" w:hAnsi="Times New Roman" w:cs="Times New Roman"/>
          <w:b/>
          <w:sz w:val="26"/>
        </w:rPr>
        <w:t>10.1 Backend</w:t>
      </w:r>
    </w:p>
    <w:p w14:paraId="2C8DB1AF" w14:textId="77777777" w:rsidR="00E80686" w:rsidRDefault="00000000">
      <w:r>
        <w:rPr>
          <w:rFonts w:ascii="Times New Roman" w:hAnsi="Times New Roman" w:cs="Times New Roman"/>
        </w:rPr>
        <w:t>The API is implemented in:</w:t>
      </w:r>
    </w:p>
    <w:p w14:paraId="52E64404" w14:textId="77777777" w:rsidR="00E80686" w:rsidRDefault="00000000">
      <w:pPr>
        <w:ind w:left="720"/>
      </w:pPr>
      <w:r>
        <w:rPr>
          <w:rFonts w:ascii="Times New Roman" w:hAnsi="Times New Roman" w:cs="Times New Roman"/>
        </w:rPr>
        <w:t>•</w:t>
      </w:r>
      <w:r>
        <w:rPr>
          <w:rFonts w:ascii="Times New Roman" w:hAnsi="Times New Roman" w:cs="Times New Roman"/>
        </w:rPr>
        <w:tab/>
        <w:t>src/advisor/api/light_rag_api.py</w:t>
      </w:r>
    </w:p>
    <w:p w14:paraId="66CC2531" w14:textId="77777777" w:rsidR="00E80686" w:rsidRDefault="00000000">
      <w:r>
        <w:rPr>
          <w:rFonts w:ascii="Times New Roman" w:hAnsi="Times New Roman" w:cs="Times New Roman"/>
        </w:rPr>
        <w:t>It provides:</w:t>
      </w:r>
    </w:p>
    <w:p w14:paraId="40BBBD8A" w14:textId="77777777" w:rsidR="00E80686" w:rsidRDefault="00000000">
      <w:pPr>
        <w:ind w:left="720"/>
      </w:pPr>
      <w:r>
        <w:rPr>
          <w:rFonts w:ascii="Times New Roman" w:hAnsi="Times New Roman" w:cs="Times New Roman"/>
        </w:rPr>
        <w:t>•</w:t>
      </w:r>
      <w:r>
        <w:rPr>
          <w:rFonts w:ascii="Times New Roman" w:hAnsi="Times New Roman" w:cs="Times New Roman"/>
        </w:rPr>
        <w:tab/>
        <w:t>a health endpoint</w:t>
      </w:r>
    </w:p>
    <w:p w14:paraId="7D6330D2" w14:textId="77777777" w:rsidR="00E80686" w:rsidRDefault="00000000">
      <w:pPr>
        <w:ind w:left="720"/>
      </w:pPr>
      <w:r>
        <w:rPr>
          <w:rFonts w:ascii="Times New Roman" w:hAnsi="Times New Roman" w:cs="Times New Roman"/>
        </w:rPr>
        <w:t>•</w:t>
      </w:r>
      <w:r>
        <w:rPr>
          <w:rFonts w:ascii="Times New Roman" w:hAnsi="Times New Roman" w:cs="Times New Roman"/>
        </w:rPr>
        <w:tab/>
        <w:t>a query endpoint for advisor questions</w:t>
      </w:r>
    </w:p>
    <w:p w14:paraId="6154D263" w14:textId="77777777" w:rsidR="00E80686" w:rsidRDefault="00000000">
      <w:pPr>
        <w:ind w:left="720"/>
      </w:pPr>
      <w:r>
        <w:rPr>
          <w:rFonts w:ascii="Times New Roman" w:hAnsi="Times New Roman" w:cs="Times New Roman"/>
        </w:rPr>
        <w:t>•</w:t>
      </w:r>
      <w:r>
        <w:rPr>
          <w:rFonts w:ascii="Times New Roman" w:hAnsi="Times New Roman" w:cs="Times New Roman"/>
        </w:rPr>
        <w:tab/>
        <w:t>a light-store rebuild endpoint</w:t>
      </w:r>
    </w:p>
    <w:p w14:paraId="0E18019A" w14:textId="77777777" w:rsidR="00E80686" w:rsidRDefault="00000000">
      <w:pPr>
        <w:spacing w:after="120"/>
      </w:pPr>
      <w:r>
        <w:rPr>
          <w:rFonts w:ascii="Times New Roman" w:hAnsi="Times New Roman" w:cs="Times New Roman"/>
          <w:b/>
          <w:sz w:val="26"/>
        </w:rPr>
        <w:t>10.2 Frontend</w:t>
      </w:r>
    </w:p>
    <w:p w14:paraId="4A02180F" w14:textId="77777777" w:rsidR="00E80686" w:rsidRDefault="00000000">
      <w:r>
        <w:rPr>
          <w:rFonts w:ascii="Times New Roman" w:hAnsi="Times New Roman" w:cs="Times New Roman"/>
        </w:rPr>
        <w:t>The frontend is implemented in:</w:t>
      </w:r>
    </w:p>
    <w:p w14:paraId="4D61CA3F" w14:textId="77777777" w:rsidR="00E80686" w:rsidRDefault="00000000">
      <w:pPr>
        <w:ind w:left="720"/>
      </w:pPr>
      <w:r>
        <w:rPr>
          <w:rFonts w:ascii="Times New Roman" w:hAnsi="Times New Roman" w:cs="Times New Roman"/>
        </w:rPr>
        <w:t>•</w:t>
      </w:r>
      <w:r>
        <w:rPr>
          <w:rFonts w:ascii="Times New Roman" w:hAnsi="Times New Roman" w:cs="Times New Roman"/>
        </w:rPr>
        <w:tab/>
        <w:t>frontend/</w:t>
      </w:r>
      <w:proofErr w:type="spellStart"/>
      <w:r>
        <w:rPr>
          <w:rFonts w:ascii="Times New Roman" w:hAnsi="Times New Roman" w:cs="Times New Roman"/>
        </w:rPr>
        <w:t>src</w:t>
      </w:r>
      <w:proofErr w:type="spellEnd"/>
      <w:r>
        <w:rPr>
          <w:rFonts w:ascii="Times New Roman" w:hAnsi="Times New Roman" w:cs="Times New Roman"/>
        </w:rPr>
        <w:t>/</w:t>
      </w:r>
      <w:proofErr w:type="spellStart"/>
      <w:r>
        <w:rPr>
          <w:rFonts w:ascii="Times New Roman" w:hAnsi="Times New Roman" w:cs="Times New Roman"/>
        </w:rPr>
        <w:t>App.jsx</w:t>
      </w:r>
      <w:proofErr w:type="spellEnd"/>
    </w:p>
    <w:p w14:paraId="3B98A1B6" w14:textId="77777777" w:rsidR="00E80686" w:rsidRDefault="00000000">
      <w:pPr>
        <w:ind w:left="720"/>
      </w:pPr>
      <w:r>
        <w:rPr>
          <w:rFonts w:ascii="Times New Roman" w:hAnsi="Times New Roman" w:cs="Times New Roman"/>
        </w:rPr>
        <w:t>•</w:t>
      </w:r>
      <w:r>
        <w:rPr>
          <w:rFonts w:ascii="Times New Roman" w:hAnsi="Times New Roman" w:cs="Times New Roman"/>
        </w:rPr>
        <w:tab/>
        <w:t>frontend/</w:t>
      </w:r>
      <w:proofErr w:type="spellStart"/>
      <w:r>
        <w:rPr>
          <w:rFonts w:ascii="Times New Roman" w:hAnsi="Times New Roman" w:cs="Times New Roman"/>
        </w:rPr>
        <w:t>src</w:t>
      </w:r>
      <w:proofErr w:type="spellEnd"/>
      <w:r>
        <w:rPr>
          <w:rFonts w:ascii="Times New Roman" w:hAnsi="Times New Roman" w:cs="Times New Roman"/>
        </w:rPr>
        <w:t>/lib/api.js</w:t>
      </w:r>
    </w:p>
    <w:p w14:paraId="6980A040" w14:textId="77777777" w:rsidR="00E80686" w:rsidRDefault="00000000">
      <w:pPr>
        <w:ind w:left="720"/>
      </w:pPr>
      <w:r>
        <w:rPr>
          <w:rFonts w:ascii="Times New Roman" w:hAnsi="Times New Roman" w:cs="Times New Roman"/>
        </w:rPr>
        <w:t>•</w:t>
      </w:r>
      <w:r>
        <w:rPr>
          <w:rFonts w:ascii="Times New Roman" w:hAnsi="Times New Roman" w:cs="Times New Roman"/>
        </w:rPr>
        <w:tab/>
        <w:t>frontend/</w:t>
      </w:r>
      <w:proofErr w:type="spellStart"/>
      <w:r>
        <w:rPr>
          <w:rFonts w:ascii="Times New Roman" w:hAnsi="Times New Roman" w:cs="Times New Roman"/>
        </w:rPr>
        <w:t>src</w:t>
      </w:r>
      <w:proofErr w:type="spellEnd"/>
      <w:r>
        <w:rPr>
          <w:rFonts w:ascii="Times New Roman" w:hAnsi="Times New Roman" w:cs="Times New Roman"/>
        </w:rPr>
        <w:t>/styles.css</w:t>
      </w:r>
    </w:p>
    <w:p w14:paraId="0690AEFD" w14:textId="77777777" w:rsidR="00E80686" w:rsidRDefault="00000000">
      <w:r>
        <w:rPr>
          <w:rFonts w:ascii="Times New Roman" w:hAnsi="Times New Roman" w:cs="Times New Roman"/>
        </w:rPr>
        <w:t>Major frontend features:</w:t>
      </w:r>
    </w:p>
    <w:p w14:paraId="7795DD6C" w14:textId="77777777" w:rsidR="00E80686" w:rsidRDefault="00000000">
      <w:pPr>
        <w:ind w:left="720"/>
      </w:pPr>
      <w:r>
        <w:rPr>
          <w:rFonts w:ascii="Times New Roman" w:hAnsi="Times New Roman" w:cs="Times New Roman"/>
        </w:rPr>
        <w:t>•</w:t>
      </w:r>
      <w:r>
        <w:rPr>
          <w:rFonts w:ascii="Times New Roman" w:hAnsi="Times New Roman" w:cs="Times New Roman"/>
        </w:rPr>
        <w:tab/>
        <w:t>login-first experience</w:t>
      </w:r>
    </w:p>
    <w:p w14:paraId="4B5C7D4F" w14:textId="77777777" w:rsidR="00E80686" w:rsidRDefault="00000000">
      <w:pPr>
        <w:ind w:left="720"/>
      </w:pPr>
      <w:r>
        <w:rPr>
          <w:rFonts w:ascii="Times New Roman" w:hAnsi="Times New Roman" w:cs="Times New Roman"/>
        </w:rPr>
        <w:t>•</w:t>
      </w:r>
      <w:r>
        <w:rPr>
          <w:rFonts w:ascii="Times New Roman" w:hAnsi="Times New Roman" w:cs="Times New Roman"/>
        </w:rPr>
        <w:tab/>
        <w:t>optional program selection</w:t>
      </w:r>
    </w:p>
    <w:p w14:paraId="364009F4" w14:textId="77777777" w:rsidR="00E80686" w:rsidRDefault="00000000">
      <w:pPr>
        <w:ind w:left="720"/>
      </w:pPr>
      <w:r>
        <w:rPr>
          <w:rFonts w:ascii="Times New Roman" w:hAnsi="Times New Roman" w:cs="Times New Roman"/>
        </w:rPr>
        <w:t>•</w:t>
      </w:r>
      <w:r>
        <w:rPr>
          <w:rFonts w:ascii="Times New Roman" w:hAnsi="Times New Roman" w:cs="Times New Roman"/>
        </w:rPr>
        <w:tab/>
        <w:t>chat interface with Enter-to-send</w:t>
      </w:r>
    </w:p>
    <w:p w14:paraId="51CAAFB4" w14:textId="77777777" w:rsidR="00E80686" w:rsidRDefault="00000000">
      <w:pPr>
        <w:ind w:left="720"/>
      </w:pPr>
      <w:r>
        <w:rPr>
          <w:rFonts w:ascii="Times New Roman" w:hAnsi="Times New Roman" w:cs="Times New Roman"/>
        </w:rPr>
        <w:t>•</w:t>
      </w:r>
      <w:r>
        <w:rPr>
          <w:rFonts w:ascii="Times New Roman" w:hAnsi="Times New Roman" w:cs="Times New Roman"/>
        </w:rPr>
        <w:tab/>
        <w:t>scroll inside chat rather than whole page</w:t>
      </w:r>
    </w:p>
    <w:p w14:paraId="67C372F7" w14:textId="77777777" w:rsidR="00E80686" w:rsidRDefault="00000000">
      <w:pPr>
        <w:ind w:left="720"/>
      </w:pPr>
      <w:r>
        <w:rPr>
          <w:rFonts w:ascii="Times New Roman" w:hAnsi="Times New Roman" w:cs="Times New Roman"/>
        </w:rPr>
        <w:t>•</w:t>
      </w:r>
      <w:r>
        <w:rPr>
          <w:rFonts w:ascii="Times New Roman" w:hAnsi="Times New Roman" w:cs="Times New Roman"/>
        </w:rPr>
        <w:tab/>
        <w:t>new chat creation</w:t>
      </w:r>
    </w:p>
    <w:p w14:paraId="501E611F" w14:textId="77777777" w:rsidR="00E80686" w:rsidRDefault="00000000">
      <w:pPr>
        <w:ind w:left="720"/>
      </w:pPr>
      <w:r>
        <w:rPr>
          <w:rFonts w:ascii="Times New Roman" w:hAnsi="Times New Roman" w:cs="Times New Roman"/>
        </w:rPr>
        <w:t>•</w:t>
      </w:r>
      <w:r>
        <w:rPr>
          <w:rFonts w:ascii="Times New Roman" w:hAnsi="Times New Roman" w:cs="Times New Roman"/>
        </w:rPr>
        <w:tab/>
        <w:t>persistent previous chat list</w:t>
      </w:r>
    </w:p>
    <w:p w14:paraId="3880B19D" w14:textId="77777777" w:rsidR="00E80686" w:rsidRDefault="00000000">
      <w:pPr>
        <w:spacing w:after="120"/>
      </w:pPr>
      <w:r>
        <w:rPr>
          <w:rFonts w:ascii="Times New Roman" w:hAnsi="Times New Roman" w:cs="Times New Roman"/>
          <w:b/>
          <w:sz w:val="26"/>
        </w:rPr>
        <w:t>10.3 Authentication and Chat Persistence</w:t>
      </w:r>
    </w:p>
    <w:p w14:paraId="3C2A9539" w14:textId="77777777" w:rsidR="00E80686" w:rsidRDefault="00000000">
      <w:proofErr w:type="spellStart"/>
      <w:r>
        <w:rPr>
          <w:rFonts w:ascii="Times New Roman" w:hAnsi="Times New Roman" w:cs="Times New Roman"/>
        </w:rPr>
        <w:t>Supabase</w:t>
      </w:r>
      <w:proofErr w:type="spellEnd"/>
      <w:r>
        <w:rPr>
          <w:rFonts w:ascii="Times New Roman" w:hAnsi="Times New Roman" w:cs="Times New Roman"/>
        </w:rPr>
        <w:t xml:space="preserve"> is used for:</w:t>
      </w:r>
    </w:p>
    <w:p w14:paraId="48AB8698" w14:textId="77777777" w:rsidR="00E80686" w:rsidRDefault="00000000">
      <w:pPr>
        <w:ind w:left="720"/>
      </w:pPr>
      <w:r>
        <w:rPr>
          <w:rFonts w:ascii="Times New Roman" w:hAnsi="Times New Roman" w:cs="Times New Roman"/>
        </w:rPr>
        <w:t>•</w:t>
      </w:r>
      <w:r>
        <w:rPr>
          <w:rFonts w:ascii="Times New Roman" w:hAnsi="Times New Roman" w:cs="Times New Roman"/>
        </w:rPr>
        <w:tab/>
        <w:t>email/password authentication</w:t>
      </w:r>
    </w:p>
    <w:p w14:paraId="77575BB8" w14:textId="77777777" w:rsidR="00E80686" w:rsidRDefault="00000000">
      <w:pPr>
        <w:ind w:left="720"/>
      </w:pPr>
      <w:r>
        <w:rPr>
          <w:rFonts w:ascii="Times New Roman" w:hAnsi="Times New Roman" w:cs="Times New Roman"/>
        </w:rPr>
        <w:lastRenderedPageBreak/>
        <w:t>•</w:t>
      </w:r>
      <w:r>
        <w:rPr>
          <w:rFonts w:ascii="Times New Roman" w:hAnsi="Times New Roman" w:cs="Times New Roman"/>
        </w:rPr>
        <w:tab/>
        <w:t>saved chat sessions</w:t>
      </w:r>
    </w:p>
    <w:p w14:paraId="6D668E43" w14:textId="77777777" w:rsidR="00E80686" w:rsidRDefault="00000000">
      <w:pPr>
        <w:ind w:left="720"/>
      </w:pPr>
      <w:r>
        <w:rPr>
          <w:rFonts w:ascii="Times New Roman" w:hAnsi="Times New Roman" w:cs="Times New Roman"/>
        </w:rPr>
        <w:t>•</w:t>
      </w:r>
      <w:r>
        <w:rPr>
          <w:rFonts w:ascii="Times New Roman" w:hAnsi="Times New Roman" w:cs="Times New Roman"/>
        </w:rPr>
        <w:tab/>
        <w:t>saved chat messages</w:t>
      </w:r>
    </w:p>
    <w:p w14:paraId="126C9A40" w14:textId="77777777" w:rsidR="00E80686" w:rsidRDefault="00000000">
      <w:r>
        <w:rPr>
          <w:rFonts w:ascii="Times New Roman" w:hAnsi="Times New Roman" w:cs="Times New Roman"/>
        </w:rPr>
        <w:t>This means that after login, a student can return and continue an older conversation or start a new one.</w:t>
      </w:r>
    </w:p>
    <w:p w14:paraId="6B66511B" w14:textId="77777777" w:rsidR="00E80686" w:rsidRDefault="00000000">
      <w:pPr>
        <w:spacing w:after="140"/>
      </w:pPr>
      <w:r>
        <w:rPr>
          <w:rFonts w:ascii="Times New Roman" w:hAnsi="Times New Roman" w:cs="Times New Roman"/>
          <w:b/>
          <w:sz w:val="30"/>
        </w:rPr>
        <w:t>11. Main Technical Contributions</w:t>
      </w:r>
    </w:p>
    <w:p w14:paraId="4F425A11" w14:textId="77777777" w:rsidR="00E80686" w:rsidRDefault="00000000">
      <w:r>
        <w:rPr>
          <w:rFonts w:ascii="Times New Roman" w:hAnsi="Times New Roman" w:cs="Times New Roman"/>
        </w:rPr>
        <w:t xml:space="preserve">The final </w:t>
      </w:r>
      <w:proofErr w:type="spellStart"/>
      <w:r>
        <w:rPr>
          <w:rFonts w:ascii="Times New Roman" w:hAnsi="Times New Roman" w:cs="Times New Roman"/>
        </w:rPr>
        <w:t>projectâ</w:t>
      </w:r>
      <w:proofErr w:type="spellEnd"/>
      <w:r>
        <w:rPr>
          <w:rFonts w:ascii="Times New Roman" w:hAnsi="Times New Roman" w:cs="Times New Roman"/>
        </w:rPr>
        <w:t>€™s most meaningful contributions are:</w:t>
      </w:r>
    </w:p>
    <w:p w14:paraId="3F860F2C" w14:textId="77777777" w:rsidR="00E80686" w:rsidRDefault="00000000">
      <w:pPr>
        <w:ind w:left="720"/>
      </w:pPr>
      <w:r>
        <w:rPr>
          <w:rFonts w:ascii="Times New Roman" w:hAnsi="Times New Roman" w:cs="Times New Roman"/>
        </w:rPr>
        <w:t>•</w:t>
      </w:r>
      <w:r>
        <w:rPr>
          <w:rFonts w:ascii="Times New Roman" w:hAnsi="Times New Roman" w:cs="Times New Roman"/>
        </w:rPr>
        <w:tab/>
        <w:t>a hybrid heavy-plus-light RAG architecture instead of a single monolithic retrieval path</w:t>
      </w:r>
    </w:p>
    <w:p w14:paraId="1500F263" w14:textId="77777777" w:rsidR="00E80686" w:rsidRDefault="00000000">
      <w:pPr>
        <w:ind w:left="720"/>
      </w:pPr>
      <w:r>
        <w:rPr>
          <w:rFonts w:ascii="Times New Roman" w:hAnsi="Times New Roman" w:cs="Times New Roman"/>
        </w:rPr>
        <w:t>•</w:t>
      </w:r>
      <w:r>
        <w:rPr>
          <w:rFonts w:ascii="Times New Roman" w:hAnsi="Times New Roman" w:cs="Times New Roman"/>
        </w:rPr>
        <w:tab/>
        <w:t>successful ingestion of a multi-program academic PDF corpus</w:t>
      </w:r>
    </w:p>
    <w:p w14:paraId="605F8CEA" w14:textId="77777777" w:rsidR="00E80686" w:rsidRDefault="00000000">
      <w:pPr>
        <w:ind w:left="720"/>
      </w:pPr>
      <w:r>
        <w:rPr>
          <w:rFonts w:ascii="Times New Roman" w:hAnsi="Times New Roman" w:cs="Times New Roman"/>
        </w:rPr>
        <w:t>•</w:t>
      </w:r>
      <w:r>
        <w:rPr>
          <w:rFonts w:ascii="Times New Roman" w:hAnsi="Times New Roman" w:cs="Times New Roman"/>
        </w:rPr>
        <w:tab/>
        <w:t>improved program routing for graduate documents, especially MSCS</w:t>
      </w:r>
    </w:p>
    <w:p w14:paraId="4CADDBC0" w14:textId="77777777" w:rsidR="00E80686" w:rsidRDefault="00000000">
      <w:pPr>
        <w:ind w:left="720"/>
      </w:pPr>
      <w:r>
        <w:rPr>
          <w:rFonts w:ascii="Times New Roman" w:hAnsi="Times New Roman" w:cs="Times New Roman"/>
        </w:rPr>
        <w:t>•</w:t>
      </w:r>
      <w:r>
        <w:rPr>
          <w:rFonts w:ascii="Times New Roman" w:hAnsi="Times New Roman" w:cs="Times New Roman"/>
        </w:rPr>
        <w:tab/>
        <w:t>topic-aware retrieval for AI, data, cloud, systems, and security</w:t>
      </w:r>
    </w:p>
    <w:p w14:paraId="44D4406C" w14:textId="77777777" w:rsidR="00E80686" w:rsidRDefault="00000000">
      <w:pPr>
        <w:ind w:left="720"/>
      </w:pPr>
      <w:r>
        <w:rPr>
          <w:rFonts w:ascii="Times New Roman" w:hAnsi="Times New Roman" w:cs="Times New Roman"/>
        </w:rPr>
        <w:t>•</w:t>
      </w:r>
      <w:r>
        <w:rPr>
          <w:rFonts w:ascii="Times New Roman" w:hAnsi="Times New Roman" w:cs="Times New Roman"/>
        </w:rPr>
        <w:tab/>
        <w:t>course prerequisite extraction when available in the source text</w:t>
      </w:r>
    </w:p>
    <w:p w14:paraId="1DB849C0" w14:textId="77777777" w:rsidR="00E80686" w:rsidRDefault="00000000">
      <w:pPr>
        <w:ind w:left="720"/>
      </w:pPr>
      <w:r>
        <w:rPr>
          <w:rFonts w:ascii="Times New Roman" w:hAnsi="Times New Roman" w:cs="Times New Roman"/>
        </w:rPr>
        <w:t>•</w:t>
      </w:r>
      <w:r>
        <w:rPr>
          <w:rFonts w:ascii="Times New Roman" w:hAnsi="Times New Roman" w:cs="Times New Roman"/>
        </w:rPr>
        <w:tab/>
        <w:t>a practical frontend with authentication and per-user chat persistence</w:t>
      </w:r>
    </w:p>
    <w:p w14:paraId="41F20E69" w14:textId="77777777" w:rsidR="00E80686" w:rsidRDefault="00000000">
      <w:pPr>
        <w:ind w:left="720"/>
      </w:pPr>
      <w:r>
        <w:rPr>
          <w:rFonts w:ascii="Times New Roman" w:hAnsi="Times New Roman" w:cs="Times New Roman"/>
        </w:rPr>
        <w:t>•</w:t>
      </w:r>
      <w:r>
        <w:rPr>
          <w:rFonts w:ascii="Times New Roman" w:hAnsi="Times New Roman" w:cs="Times New Roman"/>
        </w:rPr>
        <w:tab/>
        <w:t>a reproducible parsed-cache path that decouples PDF parsing from indexing</w:t>
      </w:r>
    </w:p>
    <w:p w14:paraId="7E1FACCE" w14:textId="77777777" w:rsidR="00E80686" w:rsidRDefault="00000000">
      <w:pPr>
        <w:spacing w:after="140"/>
      </w:pPr>
      <w:r>
        <w:rPr>
          <w:rFonts w:ascii="Times New Roman" w:hAnsi="Times New Roman" w:cs="Times New Roman"/>
          <w:b/>
          <w:sz w:val="30"/>
        </w:rPr>
        <w:t>12. Model Behavior and Qualitative Evaluation</w:t>
      </w:r>
    </w:p>
    <w:p w14:paraId="203552CC" w14:textId="77777777" w:rsidR="00E80686" w:rsidRDefault="00000000">
      <w:pPr>
        <w:spacing w:after="120"/>
      </w:pPr>
      <w:r>
        <w:rPr>
          <w:rFonts w:ascii="Times New Roman" w:hAnsi="Times New Roman" w:cs="Times New Roman"/>
          <w:b/>
          <w:sz w:val="26"/>
        </w:rPr>
        <w:t>12.1 What Improved</w:t>
      </w:r>
    </w:p>
    <w:p w14:paraId="38B62E9B" w14:textId="77777777" w:rsidR="00E80686" w:rsidRDefault="00000000">
      <w:r>
        <w:rPr>
          <w:rFonts w:ascii="Times New Roman" w:hAnsi="Times New Roman" w:cs="Times New Roman"/>
        </w:rPr>
        <w:t>Several query behaviors improved during the final phase:</w:t>
      </w:r>
    </w:p>
    <w:p w14:paraId="4026C9A0" w14:textId="77777777" w:rsidR="00E80686" w:rsidRDefault="00000000">
      <w:pPr>
        <w:ind w:left="720"/>
      </w:pPr>
      <w:r>
        <w:rPr>
          <w:rFonts w:ascii="Times New Roman" w:hAnsi="Times New Roman" w:cs="Times New Roman"/>
        </w:rPr>
        <w:t>•</w:t>
      </w:r>
      <w:r>
        <w:rPr>
          <w:rFonts w:ascii="Times New Roman" w:hAnsi="Times New Roman" w:cs="Times New Roman"/>
        </w:rPr>
        <w:tab/>
      </w:r>
      <w:proofErr w:type="spellStart"/>
      <w:r>
        <w:rPr>
          <w:rFonts w:ascii="Times New Roman" w:hAnsi="Times New Roman" w:cs="Times New Roman"/>
        </w:rPr>
        <w:t>te</w:t>
      </w:r>
      <w:proofErr w:type="spellEnd"/>
      <w:r>
        <w:rPr>
          <w:rFonts w:ascii="Times New Roman" w:hAnsi="Times New Roman" w:cs="Times New Roman"/>
        </w:rPr>
        <w:t xml:space="preserve"> degree plans.</w:t>
      </w:r>
    </w:p>
    <w:p w14:paraId="2B11C662" w14:textId="77777777" w:rsidR="00E80686" w:rsidRDefault="00000000">
      <w:pPr>
        <w:ind w:left="720"/>
      </w:pPr>
      <w:r>
        <w:rPr>
          <w:rFonts w:ascii="Times New Roman" w:hAnsi="Times New Roman" w:cs="Times New Roman"/>
        </w:rPr>
        <w:t>•</w:t>
      </w:r>
      <w:r>
        <w:rPr>
          <w:rFonts w:ascii="Times New Roman" w:hAnsi="Times New Roman" w:cs="Times New Roman"/>
        </w:rPr>
        <w:tab/>
        <w:t>AI-related MSCS questions now surface Intelligent Systems / Robotics courses such as Artificial Intelligence I and II, Machine Learning, Neural Networks, Pattern Recognition, Robotics, and Computer Vision.</w:t>
      </w:r>
    </w:p>
    <w:p w14:paraId="63F46D79" w14:textId="77777777" w:rsidR="00E80686" w:rsidRDefault="00000000">
      <w:pPr>
        <w:ind w:left="720"/>
      </w:pPr>
      <w:r>
        <w:rPr>
          <w:rFonts w:ascii="Times New Roman" w:hAnsi="Times New Roman" w:cs="Times New Roman"/>
        </w:rPr>
        <w:t>•</w:t>
      </w:r>
      <w:r>
        <w:rPr>
          <w:rFonts w:ascii="Times New Roman" w:hAnsi="Times New Roman" w:cs="Times New Roman"/>
        </w:rPr>
        <w:tab/>
      </w:r>
    </w:p>
    <w:p w14:paraId="3318ACED" w14:textId="77777777" w:rsidR="00E80686" w:rsidRDefault="00000000">
      <w:pPr>
        <w:ind w:left="720"/>
      </w:pPr>
      <w:r>
        <w:rPr>
          <w:rFonts w:ascii="Times New Roman" w:hAnsi="Times New Roman" w:cs="Times New Roman"/>
        </w:rPr>
        <w:t>•</w:t>
      </w:r>
      <w:r>
        <w:rPr>
          <w:rFonts w:ascii="Times New Roman" w:hAnsi="Times New Roman" w:cs="Times New Roman"/>
        </w:rPr>
        <w:tab/>
        <w:t>Program selection was made optional so the system can infer likely program context from the question.</w:t>
      </w:r>
    </w:p>
    <w:p w14:paraId="54AEBE23" w14:textId="77777777" w:rsidR="00E80686" w:rsidRDefault="00000000">
      <w:pPr>
        <w:spacing w:after="120"/>
      </w:pPr>
      <w:r>
        <w:rPr>
          <w:rFonts w:ascii="Times New Roman" w:hAnsi="Times New Roman" w:cs="Times New Roman"/>
          <w:b/>
          <w:sz w:val="26"/>
        </w:rPr>
        <w:t>12.2 Example Improvements</w:t>
      </w:r>
    </w:p>
    <w:p w14:paraId="4EC12DD7" w14:textId="77777777" w:rsidR="00E80686" w:rsidRDefault="00000000">
      <w:r>
        <w:rPr>
          <w:rFonts w:ascii="Times New Roman" w:hAnsi="Times New Roman" w:cs="Times New Roman"/>
        </w:rPr>
        <w:t>Earlier responses sometimes returned undergraduate CSE semester plans when the user asked about graduate AI courses. After updating the lightweight retrieval logic and rebuilding from the latest parsed data, the system became much more precise for graduate-topic queries.</w:t>
      </w:r>
    </w:p>
    <w:p w14:paraId="640864E0" w14:textId="77777777" w:rsidR="00E80686" w:rsidRDefault="00000000">
      <w:pPr>
        <w:spacing w:after="120"/>
      </w:pPr>
      <w:r>
        <w:rPr>
          <w:rFonts w:ascii="Times New Roman" w:hAnsi="Times New Roman" w:cs="Times New Roman"/>
          <w:b/>
          <w:sz w:val="26"/>
        </w:rPr>
        <w:t>12.3 Evaluation Style</w:t>
      </w:r>
    </w:p>
    <w:p w14:paraId="3112C210" w14:textId="77777777" w:rsidR="00E80686" w:rsidRDefault="00000000">
      <w:r>
        <w:rPr>
          <w:rFonts w:ascii="Times New Roman" w:hAnsi="Times New Roman" w:cs="Times New Roman"/>
        </w:rPr>
        <w:lastRenderedPageBreak/>
        <w:t>The project currently relies mainly on:</w:t>
      </w:r>
    </w:p>
    <w:p w14:paraId="37ABADBD" w14:textId="77777777" w:rsidR="00E80686" w:rsidRDefault="00000000">
      <w:pPr>
        <w:ind w:left="720"/>
      </w:pPr>
      <w:r>
        <w:rPr>
          <w:rFonts w:ascii="Times New Roman" w:hAnsi="Times New Roman" w:cs="Times New Roman"/>
        </w:rPr>
        <w:t>•</w:t>
      </w:r>
      <w:r>
        <w:rPr>
          <w:rFonts w:ascii="Times New Roman" w:hAnsi="Times New Roman" w:cs="Times New Roman"/>
        </w:rPr>
        <w:tab/>
        <w:t>manual scenario testing</w:t>
      </w:r>
    </w:p>
    <w:p w14:paraId="503501E7" w14:textId="77777777" w:rsidR="00E80686" w:rsidRDefault="00000000">
      <w:pPr>
        <w:ind w:left="720"/>
      </w:pPr>
      <w:r>
        <w:rPr>
          <w:rFonts w:ascii="Times New Roman" w:hAnsi="Times New Roman" w:cs="Times New Roman"/>
        </w:rPr>
        <w:t>•</w:t>
      </w:r>
      <w:r>
        <w:rPr>
          <w:rFonts w:ascii="Times New Roman" w:hAnsi="Times New Roman" w:cs="Times New Roman"/>
        </w:rPr>
        <w:tab/>
        <w:t>query/response inspection</w:t>
      </w:r>
    </w:p>
    <w:p w14:paraId="1C96D762" w14:textId="77777777" w:rsidR="00E80686" w:rsidRDefault="00000000">
      <w:pPr>
        <w:ind w:left="720"/>
      </w:pPr>
      <w:r>
        <w:rPr>
          <w:rFonts w:ascii="Times New Roman" w:hAnsi="Times New Roman" w:cs="Times New Roman"/>
        </w:rPr>
        <w:t>•</w:t>
      </w:r>
      <w:r>
        <w:rPr>
          <w:rFonts w:ascii="Times New Roman" w:hAnsi="Times New Roman" w:cs="Times New Roman"/>
        </w:rPr>
        <w:tab/>
        <w:t>domain-specific checks against known PDF sections</w:t>
      </w:r>
    </w:p>
    <w:p w14:paraId="61D1839F" w14:textId="77777777" w:rsidR="00E80686" w:rsidRDefault="00000000">
      <w:pPr>
        <w:ind w:left="720"/>
      </w:pPr>
      <w:r>
        <w:rPr>
          <w:rFonts w:ascii="Times New Roman" w:hAnsi="Times New Roman" w:cs="Times New Roman"/>
        </w:rPr>
        <w:t>•</w:t>
      </w:r>
      <w:r>
        <w:rPr>
          <w:rFonts w:ascii="Times New Roman" w:hAnsi="Times New Roman" w:cs="Times New Roman"/>
        </w:rPr>
        <w:tab/>
        <w:t>evaluation scripts kept under eval/</w:t>
      </w:r>
    </w:p>
    <w:p w14:paraId="3DB34D5E" w14:textId="77777777" w:rsidR="00E80686" w:rsidRDefault="00000000">
      <w:r>
        <w:rPr>
          <w:rFonts w:ascii="Times New Roman" w:hAnsi="Times New Roman" w:cs="Times New Roman"/>
        </w:rPr>
        <w:t>The system is therefore stronger as an applied prototype than as a completed benchmark paper. This is acceptable for a course final project, but it is still important to acknowledge.</w:t>
      </w:r>
    </w:p>
    <w:p w14:paraId="22ABEA7D" w14:textId="77777777" w:rsidR="00E80686" w:rsidRDefault="00000000">
      <w:pPr>
        <w:spacing w:after="140"/>
      </w:pPr>
      <w:r>
        <w:rPr>
          <w:rFonts w:ascii="Times New Roman" w:hAnsi="Times New Roman" w:cs="Times New Roman"/>
          <w:b/>
          <w:sz w:val="30"/>
        </w:rPr>
        <w:t>13. Robustness and Limitations</w:t>
      </w:r>
    </w:p>
    <w:p w14:paraId="384F80FF" w14:textId="77777777" w:rsidR="00E80686" w:rsidRDefault="00000000">
      <w:pPr>
        <w:spacing w:after="120"/>
      </w:pPr>
      <w:r>
        <w:rPr>
          <w:rFonts w:ascii="Times New Roman" w:hAnsi="Times New Roman" w:cs="Times New Roman"/>
          <w:b/>
          <w:sz w:val="26"/>
        </w:rPr>
        <w:t>13.1 Robustness</w:t>
      </w:r>
    </w:p>
    <w:p w14:paraId="5D148A55" w14:textId="77777777" w:rsidR="00E80686" w:rsidRDefault="00000000">
      <w:r>
        <w:rPr>
          <w:rFonts w:ascii="Times New Roman" w:hAnsi="Times New Roman" w:cs="Times New Roman"/>
        </w:rPr>
        <w:t xml:space="preserve">The project is </w:t>
      </w:r>
      <w:proofErr w:type="gramStart"/>
      <w:r>
        <w:rPr>
          <w:rFonts w:ascii="Times New Roman" w:hAnsi="Times New Roman" w:cs="Times New Roman"/>
        </w:rPr>
        <w:t>fairly robust</w:t>
      </w:r>
      <w:proofErr w:type="gramEnd"/>
      <w:r>
        <w:rPr>
          <w:rFonts w:ascii="Times New Roman" w:hAnsi="Times New Roman" w:cs="Times New Roman"/>
        </w:rPr>
        <w:t xml:space="preserve"> in the following ways:</w:t>
      </w:r>
    </w:p>
    <w:p w14:paraId="780BB498" w14:textId="77777777" w:rsidR="00E80686" w:rsidRDefault="00000000">
      <w:pPr>
        <w:ind w:left="720"/>
      </w:pPr>
      <w:r>
        <w:rPr>
          <w:rFonts w:ascii="Times New Roman" w:hAnsi="Times New Roman" w:cs="Times New Roman"/>
        </w:rPr>
        <w:t>•</w:t>
      </w:r>
      <w:r>
        <w:rPr>
          <w:rFonts w:ascii="Times New Roman" w:hAnsi="Times New Roman" w:cs="Times New Roman"/>
        </w:rPr>
        <w:tab/>
        <w:t>It can rebuild the lightweight retrieval layer from refreshed parsed PDFs.</w:t>
      </w:r>
    </w:p>
    <w:p w14:paraId="741C23A0" w14:textId="77777777" w:rsidR="00E80686" w:rsidRDefault="00000000">
      <w:pPr>
        <w:ind w:left="720"/>
      </w:pPr>
      <w:r>
        <w:rPr>
          <w:rFonts w:ascii="Times New Roman" w:hAnsi="Times New Roman" w:cs="Times New Roman"/>
        </w:rPr>
        <w:t>•</w:t>
      </w:r>
      <w:r>
        <w:rPr>
          <w:rFonts w:ascii="Times New Roman" w:hAnsi="Times New Roman" w:cs="Times New Roman"/>
        </w:rPr>
        <w:tab/>
        <w:t>It supports multiple academic programs rather than a single narrow catalog.</w:t>
      </w:r>
    </w:p>
    <w:p w14:paraId="768FAD6E" w14:textId="77777777" w:rsidR="00E80686" w:rsidRDefault="00000000">
      <w:pPr>
        <w:ind w:left="720"/>
      </w:pPr>
      <w:r>
        <w:rPr>
          <w:rFonts w:ascii="Times New Roman" w:hAnsi="Times New Roman" w:cs="Times New Roman"/>
        </w:rPr>
        <w:t>•</w:t>
      </w:r>
      <w:r>
        <w:rPr>
          <w:rFonts w:ascii="Times New Roman" w:hAnsi="Times New Roman" w:cs="Times New Roman"/>
        </w:rPr>
        <w:tab/>
        <w:t>It can continue serving fast responses even if the full heavy build is not freshly regenerated.</w:t>
      </w:r>
    </w:p>
    <w:p w14:paraId="00FD3BFE" w14:textId="77777777" w:rsidR="00E80686" w:rsidRDefault="00000000">
      <w:pPr>
        <w:ind w:left="720"/>
      </w:pPr>
      <w:r>
        <w:rPr>
          <w:rFonts w:ascii="Times New Roman" w:hAnsi="Times New Roman" w:cs="Times New Roman"/>
        </w:rPr>
        <w:t>•</w:t>
      </w:r>
      <w:r>
        <w:rPr>
          <w:rFonts w:ascii="Times New Roman" w:hAnsi="Times New Roman" w:cs="Times New Roman"/>
        </w:rPr>
        <w:tab/>
        <w:t>It uses a parsed-cache workflow to avoid repeating the most failure-prone parser step.</w:t>
      </w:r>
    </w:p>
    <w:p w14:paraId="0DF32976" w14:textId="77777777" w:rsidR="00E80686" w:rsidRDefault="00000000">
      <w:pPr>
        <w:spacing w:after="120"/>
      </w:pPr>
      <w:r>
        <w:rPr>
          <w:rFonts w:ascii="Times New Roman" w:hAnsi="Times New Roman" w:cs="Times New Roman"/>
          <w:b/>
          <w:sz w:val="26"/>
        </w:rPr>
        <w:t>13.2 Limitations</w:t>
      </w:r>
    </w:p>
    <w:p w14:paraId="448A5176" w14:textId="77777777" w:rsidR="00E80686" w:rsidRDefault="00000000">
      <w:r>
        <w:rPr>
          <w:rFonts w:ascii="Times New Roman" w:hAnsi="Times New Roman" w:cs="Times New Roman"/>
        </w:rPr>
        <w:t>The major limitations are:</w:t>
      </w:r>
    </w:p>
    <w:p w14:paraId="0963E6B0" w14:textId="77777777" w:rsidR="00E80686" w:rsidRDefault="00000000">
      <w:pPr>
        <w:ind w:left="720"/>
      </w:pPr>
      <w:r>
        <w:rPr>
          <w:rFonts w:ascii="Times New Roman" w:hAnsi="Times New Roman" w:cs="Times New Roman"/>
        </w:rPr>
        <w:t>•</w:t>
      </w:r>
      <w:r>
        <w:rPr>
          <w:rFonts w:ascii="Times New Roman" w:hAnsi="Times New Roman" w:cs="Times New Roman"/>
        </w:rPr>
        <w:tab/>
        <w:t>Full heavy RAG rebuild still depends on OpenAI API quota.</w:t>
      </w:r>
    </w:p>
    <w:p w14:paraId="58959C64" w14:textId="77777777" w:rsidR="00E80686" w:rsidRDefault="00000000">
      <w:pPr>
        <w:ind w:left="720"/>
      </w:pPr>
      <w:r>
        <w:rPr>
          <w:rFonts w:ascii="Times New Roman" w:hAnsi="Times New Roman" w:cs="Times New Roman"/>
        </w:rPr>
        <w:t>•</w:t>
      </w:r>
      <w:r>
        <w:rPr>
          <w:rFonts w:ascii="Times New Roman" w:hAnsi="Times New Roman" w:cs="Times New Roman"/>
        </w:rPr>
        <w:tab/>
        <w:t>Graduate prerequisite information is not always explicitly listed in the same source section as the graduate course title.</w:t>
      </w:r>
    </w:p>
    <w:p w14:paraId="7E9D99D7" w14:textId="77777777" w:rsidR="00E80686" w:rsidRDefault="00000000">
      <w:pPr>
        <w:ind w:left="720"/>
      </w:pPr>
      <w:r>
        <w:rPr>
          <w:rFonts w:ascii="Times New Roman" w:hAnsi="Times New Roman" w:cs="Times New Roman"/>
        </w:rPr>
        <w:t>•</w:t>
      </w:r>
      <w:r>
        <w:rPr>
          <w:rFonts w:ascii="Times New Roman" w:hAnsi="Times New Roman" w:cs="Times New Roman"/>
        </w:rPr>
        <w:tab/>
        <w:t>Evaluation is still mostly qualitative instead of fully benchmarked.</w:t>
      </w:r>
    </w:p>
    <w:p w14:paraId="7F23D46C" w14:textId="77777777" w:rsidR="00E80686" w:rsidRDefault="00000000">
      <w:pPr>
        <w:ind w:left="720"/>
      </w:pPr>
      <w:r>
        <w:rPr>
          <w:rFonts w:ascii="Times New Roman" w:hAnsi="Times New Roman" w:cs="Times New Roman"/>
        </w:rPr>
        <w:t>•</w:t>
      </w:r>
      <w:r>
        <w:rPr>
          <w:rFonts w:ascii="Times New Roman" w:hAnsi="Times New Roman" w:cs="Times New Roman"/>
        </w:rPr>
        <w:tab/>
        <w:t>Different PDFs vary in formatting quality, which makes extraction inconsistent.</w:t>
      </w:r>
    </w:p>
    <w:p w14:paraId="1C993516" w14:textId="77777777" w:rsidR="00E80686" w:rsidRDefault="00000000">
      <w:pPr>
        <w:ind w:left="720"/>
      </w:pPr>
      <w:r>
        <w:rPr>
          <w:rFonts w:ascii="Times New Roman" w:hAnsi="Times New Roman" w:cs="Times New Roman"/>
        </w:rPr>
        <w:t>•</w:t>
      </w:r>
      <w:r>
        <w:rPr>
          <w:rFonts w:ascii="Times New Roman" w:hAnsi="Times New Roman" w:cs="Times New Roman"/>
        </w:rPr>
        <w:tab/>
        <w:t>The lightweight layer is intentionally more structured and therefore less open-ended than a pure semantic retrieval chatbot.</w:t>
      </w:r>
    </w:p>
    <w:p w14:paraId="3C965E97" w14:textId="77777777" w:rsidR="00E80686" w:rsidRDefault="00000000">
      <w:r>
        <w:rPr>
          <w:rFonts w:ascii="Times New Roman" w:hAnsi="Times New Roman" w:cs="Times New Roman"/>
        </w:rPr>
        <w:t>These limitations were surfaced honestly during development and helped shape the final architecture.</w:t>
      </w:r>
    </w:p>
    <w:p w14:paraId="6FB79946" w14:textId="77777777" w:rsidR="00E80686" w:rsidRDefault="00000000">
      <w:pPr>
        <w:spacing w:after="140"/>
      </w:pPr>
      <w:r>
        <w:rPr>
          <w:rFonts w:ascii="Times New Roman" w:hAnsi="Times New Roman" w:cs="Times New Roman"/>
          <w:b/>
          <w:sz w:val="30"/>
        </w:rPr>
        <w:t>14. Challenges Faced</w:t>
      </w:r>
    </w:p>
    <w:p w14:paraId="71800B23" w14:textId="77777777" w:rsidR="00E80686" w:rsidRDefault="00000000">
      <w:r>
        <w:rPr>
          <w:rFonts w:ascii="Times New Roman" w:hAnsi="Times New Roman" w:cs="Times New Roman"/>
        </w:rPr>
        <w:t>The team faced several nontrivial engineering challenges:</w:t>
      </w:r>
    </w:p>
    <w:p w14:paraId="58382F88" w14:textId="77777777" w:rsidR="00E80686" w:rsidRDefault="00000000">
      <w:pPr>
        <w:ind w:left="720"/>
      </w:pPr>
      <w:r>
        <w:rPr>
          <w:rFonts w:ascii="Times New Roman" w:hAnsi="Times New Roman" w:cs="Times New Roman"/>
        </w:rPr>
        <w:lastRenderedPageBreak/>
        <w:t>•</w:t>
      </w:r>
      <w:r>
        <w:rPr>
          <w:rFonts w:ascii="Times New Roman" w:hAnsi="Times New Roman" w:cs="Times New Roman"/>
        </w:rPr>
        <w:tab/>
        <w:t>understanding and structuring a hybrid RAG architecture</w:t>
      </w:r>
    </w:p>
    <w:p w14:paraId="7E844AF2" w14:textId="77777777" w:rsidR="00E80686" w:rsidRDefault="00000000">
      <w:pPr>
        <w:ind w:left="720"/>
      </w:pPr>
      <w:r>
        <w:rPr>
          <w:rFonts w:ascii="Times New Roman" w:hAnsi="Times New Roman" w:cs="Times New Roman"/>
        </w:rPr>
        <w:t>•</w:t>
      </w:r>
      <w:r>
        <w:rPr>
          <w:rFonts w:ascii="Times New Roman" w:hAnsi="Times New Roman" w:cs="Times New Roman"/>
        </w:rPr>
        <w:tab/>
        <w:t>handling multiple advising PDFs with inconsistent formatting</w:t>
      </w:r>
    </w:p>
    <w:p w14:paraId="343C1E40" w14:textId="77777777" w:rsidR="00E80686" w:rsidRDefault="00000000">
      <w:pPr>
        <w:ind w:left="720"/>
      </w:pPr>
      <w:r>
        <w:rPr>
          <w:rFonts w:ascii="Times New Roman" w:hAnsi="Times New Roman" w:cs="Times New Roman"/>
        </w:rPr>
        <w:t>•</w:t>
      </w:r>
      <w:r>
        <w:rPr>
          <w:rFonts w:ascii="Times New Roman" w:hAnsi="Times New Roman" w:cs="Times New Roman"/>
        </w:rPr>
        <w:tab/>
        <w:t>improving graduate routing and avoiding misleading undergraduate fallbacks</w:t>
      </w:r>
    </w:p>
    <w:p w14:paraId="01614C27" w14:textId="77777777" w:rsidR="00E80686" w:rsidRDefault="00000000">
      <w:pPr>
        <w:ind w:left="720"/>
      </w:pPr>
      <w:r>
        <w:rPr>
          <w:rFonts w:ascii="Times New Roman" w:hAnsi="Times New Roman" w:cs="Times New Roman"/>
        </w:rPr>
        <w:t>•</w:t>
      </w:r>
      <w:r>
        <w:rPr>
          <w:rFonts w:ascii="Times New Roman" w:hAnsi="Times New Roman" w:cs="Times New Roman"/>
        </w:rPr>
        <w:tab/>
        <w:t>separating parsing, indexing, and app-layer retrieval</w:t>
      </w:r>
    </w:p>
    <w:p w14:paraId="0CB331EA" w14:textId="77777777" w:rsidR="00E80686" w:rsidRDefault="00000000">
      <w:pPr>
        <w:ind w:left="720"/>
      </w:pPr>
      <w:r>
        <w:rPr>
          <w:rFonts w:ascii="Times New Roman" w:hAnsi="Times New Roman" w:cs="Times New Roman"/>
        </w:rPr>
        <w:t>•</w:t>
      </w:r>
      <w:r>
        <w:rPr>
          <w:rFonts w:ascii="Times New Roman" w:hAnsi="Times New Roman" w:cs="Times New Roman"/>
        </w:rPr>
        <w:tab/>
        <w:t xml:space="preserve">integrating </w:t>
      </w:r>
      <w:proofErr w:type="spellStart"/>
      <w:r>
        <w:rPr>
          <w:rFonts w:ascii="Times New Roman" w:hAnsi="Times New Roman" w:cs="Times New Roman"/>
        </w:rPr>
        <w:t>Supabase</w:t>
      </w:r>
      <w:proofErr w:type="spellEnd"/>
      <w:r>
        <w:rPr>
          <w:rFonts w:ascii="Times New Roman" w:hAnsi="Times New Roman" w:cs="Times New Roman"/>
        </w:rPr>
        <w:t xml:space="preserve"> authentication and chat persistence without breaking the latest advisor flow</w:t>
      </w:r>
    </w:p>
    <w:p w14:paraId="518E84E5" w14:textId="77777777" w:rsidR="00E80686" w:rsidRDefault="00000000">
      <w:pPr>
        <w:ind w:left="720"/>
      </w:pPr>
      <w:r>
        <w:rPr>
          <w:rFonts w:ascii="Times New Roman" w:hAnsi="Times New Roman" w:cs="Times New Roman"/>
        </w:rPr>
        <w:t>•</w:t>
      </w:r>
      <w:r>
        <w:rPr>
          <w:rFonts w:ascii="Times New Roman" w:hAnsi="Times New Roman" w:cs="Times New Roman"/>
        </w:rPr>
        <w:tab/>
        <w:t>debugging environment issues in the heavy pipeline, including parser execution and API-key configuration</w:t>
      </w:r>
    </w:p>
    <w:p w14:paraId="638D34F2" w14:textId="77777777" w:rsidR="00E80686" w:rsidRDefault="00000000">
      <w:pPr>
        <w:ind w:left="720"/>
      </w:pPr>
      <w:r>
        <w:rPr>
          <w:rFonts w:ascii="Times New Roman" w:hAnsi="Times New Roman" w:cs="Times New Roman"/>
        </w:rPr>
        <w:t>•</w:t>
      </w:r>
      <w:r>
        <w:rPr>
          <w:rFonts w:ascii="Times New Roman" w:hAnsi="Times New Roman" w:cs="Times New Roman"/>
        </w:rPr>
        <w:tab/>
        <w:t>dealing with OpenAI quota constraints during complete heavy re-indexing</w:t>
      </w:r>
    </w:p>
    <w:p w14:paraId="3B3511CA" w14:textId="77777777" w:rsidR="00E80686" w:rsidRDefault="00000000">
      <w:pPr>
        <w:spacing w:after="140"/>
      </w:pPr>
      <w:r>
        <w:rPr>
          <w:rFonts w:ascii="Times New Roman" w:hAnsi="Times New Roman" w:cs="Times New Roman"/>
          <w:b/>
          <w:sz w:val="30"/>
        </w:rPr>
        <w:t>15. Future Scope</w:t>
      </w:r>
    </w:p>
    <w:p w14:paraId="7DF83F1B" w14:textId="77777777" w:rsidR="00E80686" w:rsidRDefault="00000000">
      <w:r>
        <w:rPr>
          <w:rFonts w:ascii="Times New Roman" w:hAnsi="Times New Roman" w:cs="Times New Roman"/>
        </w:rPr>
        <w:t>If more time and resources were available, the next best improvements would be:</w:t>
      </w:r>
    </w:p>
    <w:p w14:paraId="3799EF03" w14:textId="77777777" w:rsidR="00E80686" w:rsidRDefault="00000000">
      <w:pPr>
        <w:ind w:left="720"/>
      </w:pPr>
      <w:r>
        <w:rPr>
          <w:rFonts w:ascii="Times New Roman" w:hAnsi="Times New Roman" w:cs="Times New Roman"/>
        </w:rPr>
        <w:t>•</w:t>
      </w:r>
      <w:r>
        <w:rPr>
          <w:rFonts w:ascii="Times New Roman" w:hAnsi="Times New Roman" w:cs="Times New Roman"/>
        </w:rPr>
        <w:tab/>
        <w:t>complete a fully fresh heavy graph/vector build with stable funded API usage or local embeddings</w:t>
      </w:r>
    </w:p>
    <w:p w14:paraId="277317D7" w14:textId="77777777" w:rsidR="00E80686" w:rsidRDefault="00000000">
      <w:pPr>
        <w:ind w:left="720"/>
      </w:pPr>
      <w:r>
        <w:rPr>
          <w:rFonts w:ascii="Times New Roman" w:hAnsi="Times New Roman" w:cs="Times New Roman"/>
        </w:rPr>
        <w:t>•</w:t>
      </w:r>
      <w:r>
        <w:rPr>
          <w:rFonts w:ascii="Times New Roman" w:hAnsi="Times New Roman" w:cs="Times New Roman"/>
        </w:rPr>
        <w:tab/>
        <w:t>add stronger automated evaluation and retrieval benchmarking</w:t>
      </w:r>
    </w:p>
    <w:p w14:paraId="05664D1B" w14:textId="77777777" w:rsidR="00E80686" w:rsidRDefault="00000000">
      <w:pPr>
        <w:ind w:left="720"/>
      </w:pPr>
      <w:r>
        <w:rPr>
          <w:rFonts w:ascii="Times New Roman" w:hAnsi="Times New Roman" w:cs="Times New Roman"/>
        </w:rPr>
        <w:t>•</w:t>
      </w:r>
      <w:r>
        <w:rPr>
          <w:rFonts w:ascii="Times New Roman" w:hAnsi="Times New Roman" w:cs="Times New Roman"/>
        </w:rPr>
        <w:tab/>
        <w:t>support citation snippets and source linking in the UI</w:t>
      </w:r>
    </w:p>
    <w:p w14:paraId="40A8A88D" w14:textId="77777777" w:rsidR="00E80686" w:rsidRDefault="00000000">
      <w:pPr>
        <w:ind w:left="720"/>
      </w:pPr>
      <w:r>
        <w:rPr>
          <w:rFonts w:ascii="Times New Roman" w:hAnsi="Times New Roman" w:cs="Times New Roman"/>
        </w:rPr>
        <w:t>•</w:t>
      </w:r>
      <w:r>
        <w:rPr>
          <w:rFonts w:ascii="Times New Roman" w:hAnsi="Times New Roman" w:cs="Times New Roman"/>
        </w:rPr>
        <w:tab/>
        <w:t>add a better query planner that combines structured retrieval with semantic retrieval dynamically</w:t>
      </w:r>
    </w:p>
    <w:p w14:paraId="2156F55A" w14:textId="77777777" w:rsidR="00E80686" w:rsidRDefault="00000000">
      <w:pPr>
        <w:ind w:left="720"/>
      </w:pPr>
      <w:r>
        <w:rPr>
          <w:rFonts w:ascii="Times New Roman" w:hAnsi="Times New Roman" w:cs="Times New Roman"/>
        </w:rPr>
        <w:t>•</w:t>
      </w:r>
      <w:r>
        <w:rPr>
          <w:rFonts w:ascii="Times New Roman" w:hAnsi="Times New Roman" w:cs="Times New Roman"/>
        </w:rPr>
        <w:tab/>
        <w:t>expand beyond advising documents into catalog descriptions, course syllabi, and department pages</w:t>
      </w:r>
    </w:p>
    <w:p w14:paraId="200F4627" w14:textId="77777777" w:rsidR="00E80686" w:rsidRDefault="00000000">
      <w:pPr>
        <w:ind w:left="720"/>
      </w:pPr>
      <w:r>
        <w:rPr>
          <w:rFonts w:ascii="Times New Roman" w:hAnsi="Times New Roman" w:cs="Times New Roman"/>
        </w:rPr>
        <w:t>•</w:t>
      </w:r>
      <w:r>
        <w:rPr>
          <w:rFonts w:ascii="Times New Roman" w:hAnsi="Times New Roman" w:cs="Times New Roman"/>
        </w:rPr>
        <w:tab/>
        <w:t>add role-aware experiences for undergraduate, graduate, transfer, and certificate students</w:t>
      </w:r>
    </w:p>
    <w:p w14:paraId="05031273" w14:textId="77777777" w:rsidR="00E80686" w:rsidRDefault="00000000">
      <w:pPr>
        <w:spacing w:after="140"/>
      </w:pPr>
      <w:r>
        <w:rPr>
          <w:rFonts w:ascii="Times New Roman" w:hAnsi="Times New Roman" w:cs="Times New Roman"/>
          <w:b/>
          <w:sz w:val="30"/>
        </w:rPr>
        <w:t>16. Reproducibility and Setup</w:t>
      </w:r>
    </w:p>
    <w:p w14:paraId="61E775CE" w14:textId="77777777" w:rsidR="00E80686" w:rsidRDefault="00000000">
      <w:r>
        <w:rPr>
          <w:rFonts w:ascii="Times New Roman" w:hAnsi="Times New Roman" w:cs="Times New Roman"/>
        </w:rPr>
        <w:t>The project is reproducible from a fresh clone, but some generated folders are intentionally ignored by git:</w:t>
      </w:r>
    </w:p>
    <w:p w14:paraId="079F4A3D" w14:textId="77777777" w:rsidR="00E80686" w:rsidRDefault="00000000">
      <w:pPr>
        <w:ind w:left="720"/>
      </w:pPr>
      <w:r>
        <w:rPr>
          <w:rFonts w:ascii="Times New Roman" w:hAnsi="Times New Roman" w:cs="Times New Roman"/>
        </w:rPr>
        <w:t>•</w:t>
      </w:r>
      <w:proofErr w:type="gramStart"/>
      <w:r>
        <w:rPr>
          <w:rFonts w:ascii="Times New Roman" w:hAnsi="Times New Roman" w:cs="Times New Roman"/>
        </w:rPr>
        <w:tab/>
        <w:t>.</w:t>
      </w:r>
      <w:proofErr w:type="spellStart"/>
      <w:r>
        <w:rPr>
          <w:rFonts w:ascii="Times New Roman" w:hAnsi="Times New Roman" w:cs="Times New Roman"/>
        </w:rPr>
        <w:t>venv</w:t>
      </w:r>
      <w:proofErr w:type="spellEnd"/>
      <w:proofErr w:type="gramEnd"/>
      <w:r>
        <w:rPr>
          <w:rFonts w:ascii="Times New Roman" w:hAnsi="Times New Roman" w:cs="Times New Roman"/>
        </w:rPr>
        <w:t>/</w:t>
      </w:r>
    </w:p>
    <w:p w14:paraId="04EFB6F1" w14:textId="77777777" w:rsidR="00E80686" w:rsidRDefault="00000000">
      <w:pPr>
        <w:ind w:left="720"/>
      </w:pPr>
      <w:r>
        <w:rPr>
          <w:rFonts w:ascii="Times New Roman" w:hAnsi="Times New Roman" w:cs="Times New Roman"/>
        </w:rPr>
        <w:t>•</w:t>
      </w:r>
      <w:r>
        <w:rPr>
          <w:rFonts w:ascii="Times New Roman" w:hAnsi="Times New Roman" w:cs="Times New Roman"/>
        </w:rPr>
        <w:tab/>
        <w:t>data/</w:t>
      </w:r>
      <w:proofErr w:type="spellStart"/>
      <w:r>
        <w:rPr>
          <w:rFonts w:ascii="Times New Roman" w:hAnsi="Times New Roman" w:cs="Times New Roman"/>
        </w:rPr>
        <w:t>parsed_cache</w:t>
      </w:r>
      <w:proofErr w:type="spellEnd"/>
      <w:r>
        <w:rPr>
          <w:rFonts w:ascii="Times New Roman" w:hAnsi="Times New Roman" w:cs="Times New Roman"/>
        </w:rPr>
        <w:t>/</w:t>
      </w:r>
    </w:p>
    <w:p w14:paraId="7B49F88A"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rag_storage</w:t>
      </w:r>
      <w:proofErr w:type="spellEnd"/>
      <w:r>
        <w:rPr>
          <w:rFonts w:ascii="Times New Roman" w:hAnsi="Times New Roman" w:cs="Times New Roman"/>
        </w:rPr>
        <w:t>/</w:t>
      </w:r>
    </w:p>
    <w:p w14:paraId="5FD0C0CA" w14:textId="77777777" w:rsidR="00E80686" w:rsidRDefault="00000000">
      <w:pPr>
        <w:ind w:left="720"/>
      </w:pPr>
      <w:r>
        <w:rPr>
          <w:rFonts w:ascii="Times New Roman" w:hAnsi="Times New Roman" w:cs="Times New Roman"/>
        </w:rPr>
        <w:t>•</w:t>
      </w:r>
      <w:r>
        <w:rPr>
          <w:rFonts w:ascii="Times New Roman" w:hAnsi="Times New Roman" w:cs="Times New Roman"/>
        </w:rPr>
        <w:tab/>
        <w:t>storage/</w:t>
      </w:r>
      <w:proofErr w:type="spellStart"/>
      <w:r>
        <w:rPr>
          <w:rFonts w:ascii="Times New Roman" w:hAnsi="Times New Roman" w:cs="Times New Roman"/>
        </w:rPr>
        <w:t>app_state</w:t>
      </w:r>
      <w:proofErr w:type="spellEnd"/>
      <w:r>
        <w:rPr>
          <w:rFonts w:ascii="Times New Roman" w:hAnsi="Times New Roman" w:cs="Times New Roman"/>
        </w:rPr>
        <w:t>/</w:t>
      </w:r>
    </w:p>
    <w:p w14:paraId="6680EC8F" w14:textId="77777777" w:rsidR="00E80686" w:rsidRDefault="00000000">
      <w:pPr>
        <w:ind w:left="720"/>
      </w:pPr>
      <w:r>
        <w:rPr>
          <w:rFonts w:ascii="Times New Roman" w:hAnsi="Times New Roman" w:cs="Times New Roman"/>
        </w:rPr>
        <w:t>•</w:t>
      </w:r>
      <w:r>
        <w:rPr>
          <w:rFonts w:ascii="Times New Roman" w:hAnsi="Times New Roman" w:cs="Times New Roman"/>
        </w:rPr>
        <w:tab/>
        <w:t>output/</w:t>
      </w:r>
    </w:p>
    <w:p w14:paraId="7B00085B" w14:textId="77777777" w:rsidR="00E80686" w:rsidRDefault="00000000">
      <w:pPr>
        <w:ind w:left="720"/>
      </w:pPr>
      <w:r>
        <w:rPr>
          <w:rFonts w:ascii="Times New Roman" w:hAnsi="Times New Roman" w:cs="Times New Roman"/>
        </w:rPr>
        <w:lastRenderedPageBreak/>
        <w:t>•</w:t>
      </w:r>
      <w:r>
        <w:rPr>
          <w:rFonts w:ascii="Times New Roman" w:hAnsi="Times New Roman" w:cs="Times New Roman"/>
        </w:rPr>
        <w:tab/>
        <w:t>frontend/</w:t>
      </w:r>
      <w:proofErr w:type="spellStart"/>
      <w:r>
        <w:rPr>
          <w:rFonts w:ascii="Times New Roman" w:hAnsi="Times New Roman" w:cs="Times New Roman"/>
        </w:rPr>
        <w:t>node_modules</w:t>
      </w:r>
      <w:proofErr w:type="spellEnd"/>
      <w:r>
        <w:rPr>
          <w:rFonts w:ascii="Times New Roman" w:hAnsi="Times New Roman" w:cs="Times New Roman"/>
        </w:rPr>
        <w:t>/</w:t>
      </w:r>
    </w:p>
    <w:p w14:paraId="4B4D862A" w14:textId="77777777" w:rsidR="00E80686" w:rsidRDefault="00000000">
      <w:pPr>
        <w:ind w:left="720"/>
      </w:pPr>
      <w:r>
        <w:rPr>
          <w:rFonts w:ascii="Times New Roman" w:hAnsi="Times New Roman" w:cs="Times New Roman"/>
        </w:rPr>
        <w:t>•</w:t>
      </w:r>
      <w:r>
        <w:rPr>
          <w:rFonts w:ascii="Times New Roman" w:hAnsi="Times New Roman" w:cs="Times New Roman"/>
        </w:rPr>
        <w:tab/>
        <w:t>frontend/</w:t>
      </w:r>
      <w:proofErr w:type="spellStart"/>
      <w:r>
        <w:rPr>
          <w:rFonts w:ascii="Times New Roman" w:hAnsi="Times New Roman" w:cs="Times New Roman"/>
        </w:rPr>
        <w:t>dist</w:t>
      </w:r>
      <w:proofErr w:type="spellEnd"/>
      <w:r>
        <w:rPr>
          <w:rFonts w:ascii="Times New Roman" w:hAnsi="Times New Roman" w:cs="Times New Roman"/>
        </w:rPr>
        <w:t>/</w:t>
      </w:r>
    </w:p>
    <w:p w14:paraId="7820E3E1" w14:textId="77777777" w:rsidR="00E80686" w:rsidRDefault="00000000">
      <w:pPr>
        <w:ind w:left="720"/>
      </w:pPr>
      <w:r>
        <w:rPr>
          <w:rFonts w:ascii="Times New Roman" w:hAnsi="Times New Roman" w:cs="Times New Roman"/>
        </w:rPr>
        <w:t>•</w:t>
      </w:r>
      <w:proofErr w:type="gramStart"/>
      <w:r>
        <w:rPr>
          <w:rFonts w:ascii="Times New Roman" w:hAnsi="Times New Roman" w:cs="Times New Roman"/>
        </w:rPr>
        <w:tab/>
        <w:t>.env</w:t>
      </w:r>
      <w:proofErr w:type="gramEnd"/>
    </w:p>
    <w:p w14:paraId="20D31AC9" w14:textId="77777777" w:rsidR="00E80686" w:rsidRDefault="00000000">
      <w:pPr>
        <w:ind w:left="720"/>
      </w:pPr>
      <w:r>
        <w:rPr>
          <w:rFonts w:ascii="Times New Roman" w:hAnsi="Times New Roman" w:cs="Times New Roman"/>
        </w:rPr>
        <w:t>•</w:t>
      </w:r>
      <w:r>
        <w:rPr>
          <w:rFonts w:ascii="Times New Roman" w:hAnsi="Times New Roman" w:cs="Times New Roman"/>
        </w:rPr>
        <w:tab/>
        <w:t>frontend</w:t>
      </w:r>
      <w:proofErr w:type="gramStart"/>
      <w:r>
        <w:rPr>
          <w:rFonts w:ascii="Times New Roman" w:hAnsi="Times New Roman" w:cs="Times New Roman"/>
        </w:rPr>
        <w:t>/.</w:t>
      </w:r>
      <w:proofErr w:type="spellStart"/>
      <w:r>
        <w:rPr>
          <w:rFonts w:ascii="Times New Roman" w:hAnsi="Times New Roman" w:cs="Times New Roman"/>
        </w:rPr>
        <w:t>env</w:t>
      </w:r>
      <w:proofErr w:type="gramEnd"/>
      <w:r>
        <w:rPr>
          <w:rFonts w:ascii="Times New Roman" w:hAnsi="Times New Roman" w:cs="Times New Roman"/>
        </w:rPr>
        <w:t>.local</w:t>
      </w:r>
      <w:proofErr w:type="spellEnd"/>
    </w:p>
    <w:p w14:paraId="5DB76803" w14:textId="77777777" w:rsidR="00E80686" w:rsidRDefault="00000000">
      <w:r>
        <w:rPr>
          <w:rFonts w:ascii="Times New Roman" w:hAnsi="Times New Roman" w:cs="Times New Roman"/>
        </w:rPr>
        <w:t>These must be created locally during setup and execution.</w:t>
      </w:r>
    </w:p>
    <w:p w14:paraId="601E1082" w14:textId="77777777" w:rsidR="00E80686" w:rsidRDefault="00000000">
      <w:r>
        <w:rPr>
          <w:rFonts w:ascii="Times New Roman" w:hAnsi="Times New Roman" w:cs="Times New Roman"/>
        </w:rPr>
        <w:t>The clone-and-run workflow is:</w:t>
      </w:r>
    </w:p>
    <w:p w14:paraId="7C6C27C2" w14:textId="77777777" w:rsidR="00E80686" w:rsidRDefault="00000000">
      <w:r>
        <w:rPr>
          <w:rFonts w:ascii="Times New Roman" w:hAnsi="Times New Roman" w:cs="Times New Roman"/>
        </w:rPr>
        <w:t xml:space="preserve">1. create the Python virtual environment and install requirements 2. install frontend dependencies 3. </w:t>
      </w:r>
      <w:proofErr w:type="gramStart"/>
      <w:r>
        <w:rPr>
          <w:rFonts w:ascii="Times New Roman" w:hAnsi="Times New Roman" w:cs="Times New Roman"/>
        </w:rPr>
        <w:t>create .env</w:t>
      </w:r>
      <w:proofErr w:type="gramEnd"/>
      <w:r>
        <w:rPr>
          <w:rFonts w:ascii="Times New Roman" w:hAnsi="Times New Roman" w:cs="Times New Roman"/>
        </w:rPr>
        <w:t xml:space="preserve"> and frontend</w:t>
      </w:r>
      <w:proofErr w:type="gramStart"/>
      <w:r>
        <w:rPr>
          <w:rFonts w:ascii="Times New Roman" w:hAnsi="Times New Roman" w:cs="Times New Roman"/>
        </w:rPr>
        <w:t>/.</w:t>
      </w:r>
      <w:proofErr w:type="spellStart"/>
      <w:r>
        <w:rPr>
          <w:rFonts w:ascii="Times New Roman" w:hAnsi="Times New Roman" w:cs="Times New Roman"/>
        </w:rPr>
        <w:t>env</w:t>
      </w:r>
      <w:proofErr w:type="gramEnd"/>
      <w:r>
        <w:rPr>
          <w:rFonts w:ascii="Times New Roman" w:hAnsi="Times New Roman" w:cs="Times New Roman"/>
        </w:rPr>
        <w:t>.local</w:t>
      </w:r>
      <w:proofErr w:type="spellEnd"/>
      <w:r>
        <w:rPr>
          <w:rFonts w:ascii="Times New Roman" w:hAnsi="Times New Roman" w:cs="Times New Roman"/>
        </w:rPr>
        <w:t xml:space="preserve"> 4. run </w:t>
      </w:r>
      <w:proofErr w:type="spellStart"/>
      <w:r>
        <w:rPr>
          <w:rFonts w:ascii="Times New Roman" w:hAnsi="Times New Roman" w:cs="Times New Roman"/>
        </w:rPr>
        <w:t>Supabase</w:t>
      </w:r>
      <w:proofErr w:type="spellEnd"/>
      <w:r>
        <w:rPr>
          <w:rFonts w:ascii="Times New Roman" w:hAnsi="Times New Roman" w:cs="Times New Roman"/>
        </w:rPr>
        <w:t xml:space="preserve"> SQL for chat tables and policies 5. optionally parse PDFs with </w:t>
      </w:r>
      <w:proofErr w:type="spellStart"/>
      <w:r>
        <w:rPr>
          <w:rFonts w:ascii="Times New Roman" w:hAnsi="Times New Roman" w:cs="Times New Roman"/>
        </w:rPr>
        <w:t>MinerU</w:t>
      </w:r>
      <w:proofErr w:type="spellEnd"/>
      <w:r>
        <w:rPr>
          <w:rFonts w:ascii="Times New Roman" w:hAnsi="Times New Roman" w:cs="Times New Roman"/>
        </w:rPr>
        <w:t xml:space="preserve"> 6. rebuild the lightweight store 7. optionally run heavy indexing from parsed cache 8. start backend and frontend</w:t>
      </w:r>
    </w:p>
    <w:p w14:paraId="5C3E4A31" w14:textId="77777777" w:rsidR="00E80686" w:rsidRDefault="00000000">
      <w:pPr>
        <w:spacing w:after="140"/>
      </w:pPr>
      <w:r>
        <w:rPr>
          <w:rFonts w:ascii="Times New Roman" w:hAnsi="Times New Roman" w:cs="Times New Roman"/>
          <w:b/>
          <w:sz w:val="30"/>
        </w:rPr>
        <w:t>17. Conclusion</w:t>
      </w:r>
    </w:p>
    <w:p w14:paraId="5CB11849" w14:textId="77777777" w:rsidR="00E80686" w:rsidRDefault="00000000">
      <w:r>
        <w:rPr>
          <w:rFonts w:ascii="Times New Roman" w:hAnsi="Times New Roman" w:cs="Times New Roman"/>
        </w:rPr>
        <w:t>AI Academic Advisor evolved from a basic course-advising idea into a layered retrieval system with real document grounding, frontend usability, user authentication, and persistent chats. The final project demonstrates meaningful work in retrieval-augmented generation, document parsing, software architecture, and iterative system refinement.</w:t>
      </w:r>
    </w:p>
    <w:p w14:paraId="10FD843C" w14:textId="77777777" w:rsidR="00E80686" w:rsidRDefault="00000000">
      <w:r>
        <w:rPr>
          <w:rFonts w:ascii="Times New Roman" w:hAnsi="Times New Roman" w:cs="Times New Roman"/>
        </w:rPr>
        <w:t>Most importantly, the project shows clear technical judgment. Instead of forcing every user interaction through an expensive full pipeline, the system uses heavy RAG as the long-term knowledge backbone and a lightweight retrieval path for fast, accurate student interaction. That balance between technical depth and practical usability is the central strength of the project.</w:t>
      </w:r>
    </w:p>
    <w:sectPr w:rsidR="00E806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0686"/>
    <w:rsid w:val="00314165"/>
    <w:rsid w:val="00671E06"/>
    <w:rsid w:val="008B4D67"/>
    <w:rsid w:val="00AC7218"/>
    <w:rsid w:val="00E80686"/>
    <w:rsid w:val="00FE6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F3C808"/>
  <w15:docId w15:val="{CAFB8326-4A84-6840-A8E4-E9DD2512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C7218"/>
    <w:pPr>
      <w:spacing w:after="0" w:line="240" w:lineRule="auto"/>
    </w:pPr>
  </w:style>
  <w:style w:type="paragraph" w:styleId="ListParagraph">
    <w:name w:val="List Paragraph"/>
    <w:basedOn w:val="Normal"/>
    <w:uiPriority w:val="34"/>
    <w:qFormat/>
    <w:rsid w:val="003141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24598353-B80D-4D4A-92B7-EEBCACEAEA9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2048</Words>
  <Characters>13152</Characters>
  <Application>Microsoft Office Word</Application>
  <DocSecurity>0</DocSecurity>
  <Lines>292</Lines>
  <Paragraphs>230</Paragraphs>
  <ScaleCrop>false</ScaleCrop>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Mudli Gowda, Rashmi</cp:lastModifiedBy>
  <cp:revision>5</cp:revision>
  <dcterms:created xsi:type="dcterms:W3CDTF">2026-04-13T00:04:00Z</dcterms:created>
  <dcterms:modified xsi:type="dcterms:W3CDTF">2026-04-13T00:07:00Z</dcterms:modified>
</cp:coreProperties>
</file>