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B2A" w:rsidRPr="00390B2A" w:rsidRDefault="00390B2A" w:rsidP="00390B2A">
      <w:pPr>
        <w:pStyle w:val="Heading2"/>
        <w:ind w:firstLine="720"/>
        <w:rPr>
          <w:rFonts w:ascii="Arial" w:hAnsi="Arial" w:cs="Arial"/>
          <w:color w:val="FF0000"/>
          <w:sz w:val="36"/>
          <w:szCs w:val="36"/>
          <w:u w:val="single"/>
        </w:rPr>
      </w:pPr>
      <w:r w:rsidRPr="00390B2A">
        <w:rPr>
          <w:rFonts w:ascii="Arial" w:hAnsi="Arial" w:cs="Arial"/>
          <w:color w:val="FF0000"/>
          <w:sz w:val="36"/>
          <w:szCs w:val="36"/>
          <w:u w:val="single"/>
        </w:rPr>
        <w:t xml:space="preserve">Store variables, Echo, Alert, </w:t>
      </w:r>
      <w:proofErr w:type="spellStart"/>
      <w:r w:rsidRPr="00390B2A">
        <w:rPr>
          <w:rFonts w:ascii="Arial" w:hAnsi="Arial" w:cs="Arial"/>
          <w:color w:val="FF0000"/>
          <w:sz w:val="36"/>
          <w:szCs w:val="36"/>
          <w:u w:val="single"/>
        </w:rPr>
        <w:t>PopUp</w:t>
      </w:r>
      <w:proofErr w:type="spellEnd"/>
      <w:r w:rsidRPr="00390B2A">
        <w:rPr>
          <w:rFonts w:ascii="Arial" w:hAnsi="Arial" w:cs="Arial"/>
          <w:color w:val="FF0000"/>
          <w:sz w:val="36"/>
          <w:szCs w:val="36"/>
          <w:u w:val="single"/>
        </w:rPr>
        <w:t xml:space="preserve"> handling </w:t>
      </w:r>
    </w:p>
    <w:p w:rsidR="000E23D6" w:rsidRPr="00390B2A" w:rsidRDefault="00390B2A" w:rsidP="00390B2A">
      <w:pPr>
        <w:pStyle w:val="Heading2"/>
        <w:ind w:left="2160" w:firstLine="720"/>
        <w:rPr>
          <w:rFonts w:ascii="Arial" w:hAnsi="Arial" w:cs="Arial"/>
          <w:color w:val="FF0000"/>
          <w:sz w:val="36"/>
          <w:szCs w:val="36"/>
          <w:u w:val="single"/>
        </w:rPr>
      </w:pPr>
      <w:proofErr w:type="gramStart"/>
      <w:r w:rsidRPr="00390B2A">
        <w:rPr>
          <w:rFonts w:ascii="Arial" w:hAnsi="Arial" w:cs="Arial"/>
          <w:color w:val="FF0000"/>
          <w:sz w:val="36"/>
          <w:szCs w:val="36"/>
          <w:u w:val="single"/>
        </w:rPr>
        <w:t>in</w:t>
      </w:r>
      <w:proofErr w:type="gramEnd"/>
      <w:r w:rsidRPr="00390B2A">
        <w:rPr>
          <w:rFonts w:ascii="Arial" w:hAnsi="Arial" w:cs="Arial"/>
          <w:color w:val="FF0000"/>
          <w:sz w:val="36"/>
          <w:szCs w:val="36"/>
          <w:u w:val="single"/>
        </w:rPr>
        <w:t xml:space="preserve"> Selenium IDE</w:t>
      </w:r>
    </w:p>
    <w:p w:rsidR="00390B2A" w:rsidRDefault="00390B2A" w:rsidP="00390B2A"/>
    <w:p w:rsidR="00390B2A" w:rsidRPr="00390B2A" w:rsidRDefault="00390B2A" w:rsidP="00390B2A">
      <w:pPr>
        <w:pStyle w:val="Heading3"/>
        <w:numPr>
          <w:ilvl w:val="0"/>
          <w:numId w:val="1"/>
        </w:numPr>
        <w:shd w:val="clear" w:color="auto" w:fill="FFFFFF"/>
        <w:spacing w:line="276" w:lineRule="atLeast"/>
        <w:rPr>
          <w:rFonts w:ascii="Arial" w:hAnsi="Arial" w:cs="Arial"/>
          <w:color w:val="343434"/>
          <w:sz w:val="28"/>
          <w:szCs w:val="28"/>
        </w:rPr>
      </w:pPr>
      <w:r w:rsidRPr="00390B2A">
        <w:rPr>
          <w:rFonts w:ascii="Arial" w:hAnsi="Arial" w:cs="Arial"/>
          <w:color w:val="343434"/>
          <w:sz w:val="28"/>
          <w:szCs w:val="28"/>
        </w:rPr>
        <w:t>Store</w:t>
      </w:r>
    </w:p>
    <w:p w:rsidR="00390B2A" w:rsidRPr="00390B2A" w:rsidRDefault="00390B2A" w:rsidP="00390B2A">
      <w:pPr>
        <w:pStyle w:val="NormalWeb"/>
        <w:shd w:val="clear" w:color="auto" w:fill="FFFFFF"/>
        <w:ind w:left="720"/>
        <w:rPr>
          <w:rFonts w:ascii="Arial" w:hAnsi="Arial" w:cs="Arial"/>
          <w:color w:val="343434"/>
        </w:rPr>
      </w:pPr>
      <w:r w:rsidRPr="00390B2A">
        <w:rPr>
          <w:rFonts w:ascii="Arial" w:hAnsi="Arial" w:cs="Arial"/>
          <w:color w:val="343434"/>
        </w:rPr>
        <w:t>To store variables in Selenium IDE, we use the "store" command. The illustration below stores the value "tutorial" to a variable named "</w:t>
      </w:r>
      <w:proofErr w:type="spellStart"/>
      <w:r w:rsidRPr="00390B2A">
        <w:rPr>
          <w:rFonts w:ascii="Arial" w:hAnsi="Arial" w:cs="Arial"/>
          <w:color w:val="343434"/>
        </w:rPr>
        <w:t>myVariable</w:t>
      </w:r>
      <w:proofErr w:type="spellEnd"/>
      <w:r w:rsidRPr="00390B2A">
        <w:rPr>
          <w:rFonts w:ascii="Arial" w:hAnsi="Arial" w:cs="Arial"/>
          <w:color w:val="343434"/>
        </w:rPr>
        <w:t>."</w:t>
      </w:r>
    </w:p>
    <w:p w:rsidR="00390B2A" w:rsidRDefault="00390B2A" w:rsidP="00390B2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695825" cy="1743075"/>
            <wp:effectExtent l="19050" t="0" r="0" b="0"/>
            <wp:docPr id="1" name="Picture 1" descr="Store Variables, Echo, Alert, PopUp handling in Selenium ID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e Variables, Echo, Alert, PopUp handling in Selenium IDE">
                      <a:hlinkClick r:id="rId5"/>
                    </pic:cNvPr>
                    <pic:cNvPicPr>
                      <a:picLocks noChangeAspect="1" noChangeArrowheads="1"/>
                    </pic:cNvPicPr>
                  </pic:nvPicPr>
                  <pic:blipFill>
                    <a:blip r:embed="rId6"/>
                    <a:srcRect/>
                    <a:stretch>
                      <a:fillRect/>
                    </a:stretch>
                  </pic:blipFill>
                  <pic:spPr bwMode="auto">
                    <a:xfrm>
                      <a:off x="0" y="0"/>
                      <a:ext cx="4697148" cy="1743566"/>
                    </a:xfrm>
                    <a:prstGeom prst="rect">
                      <a:avLst/>
                    </a:prstGeom>
                    <a:noFill/>
                    <a:ln w="9525">
                      <a:noFill/>
                      <a:miter lim="800000"/>
                      <a:headEnd/>
                      <a:tailEnd/>
                    </a:ln>
                  </pic:spPr>
                </pic:pic>
              </a:graphicData>
            </a:graphic>
          </wp:inline>
        </w:drawing>
      </w:r>
    </w:p>
    <w:p w:rsidR="00390B2A" w:rsidRDefault="00390B2A" w:rsidP="00390B2A">
      <w:pPr>
        <w:pStyle w:val="NormalWeb"/>
        <w:shd w:val="clear" w:color="auto" w:fill="FFFFFF"/>
        <w:ind w:left="720"/>
        <w:rPr>
          <w:rFonts w:ascii="Arial" w:hAnsi="Arial" w:cs="Arial"/>
          <w:color w:val="343434"/>
          <w:sz w:val="25"/>
          <w:szCs w:val="25"/>
        </w:rPr>
      </w:pPr>
      <w:r>
        <w:rPr>
          <w:rFonts w:ascii="Arial" w:hAnsi="Arial" w:cs="Arial"/>
          <w:color w:val="343434"/>
          <w:sz w:val="25"/>
          <w:szCs w:val="25"/>
        </w:rPr>
        <w:t>To access the variable, simply enclose it in a $</w:t>
      </w:r>
      <w:proofErr w:type="gramStart"/>
      <w:r>
        <w:rPr>
          <w:rFonts w:ascii="Arial" w:hAnsi="Arial" w:cs="Arial"/>
          <w:color w:val="343434"/>
          <w:sz w:val="25"/>
          <w:szCs w:val="25"/>
        </w:rPr>
        <w:t>{ ...</w:t>
      </w:r>
      <w:proofErr w:type="gramEnd"/>
      <w:r>
        <w:rPr>
          <w:rFonts w:ascii="Arial" w:hAnsi="Arial" w:cs="Arial"/>
          <w:color w:val="343434"/>
          <w:sz w:val="25"/>
          <w:szCs w:val="25"/>
        </w:rPr>
        <w:t xml:space="preserve"> } symbol. For example, to enter the value of "</w:t>
      </w:r>
      <w:proofErr w:type="spellStart"/>
      <w:r>
        <w:rPr>
          <w:rFonts w:ascii="Arial" w:hAnsi="Arial" w:cs="Arial"/>
          <w:color w:val="343434"/>
          <w:sz w:val="25"/>
          <w:szCs w:val="25"/>
        </w:rPr>
        <w:t>myVariable</w:t>
      </w:r>
      <w:proofErr w:type="spellEnd"/>
      <w:r>
        <w:rPr>
          <w:rFonts w:ascii="Arial" w:hAnsi="Arial" w:cs="Arial"/>
          <w:color w:val="343434"/>
          <w:sz w:val="25"/>
          <w:szCs w:val="25"/>
        </w:rPr>
        <w:t>" onto the "</w:t>
      </w:r>
      <w:proofErr w:type="spellStart"/>
      <w:r>
        <w:rPr>
          <w:rFonts w:ascii="Arial" w:hAnsi="Arial" w:cs="Arial"/>
          <w:color w:val="343434"/>
          <w:sz w:val="25"/>
          <w:szCs w:val="25"/>
        </w:rPr>
        <w:t>userName</w:t>
      </w:r>
      <w:proofErr w:type="spellEnd"/>
      <w:r>
        <w:rPr>
          <w:rFonts w:ascii="Arial" w:hAnsi="Arial" w:cs="Arial"/>
          <w:color w:val="343434"/>
          <w:sz w:val="25"/>
          <w:szCs w:val="25"/>
        </w:rPr>
        <w:t>" textbox of Mercury Tours, enter ${</w:t>
      </w:r>
      <w:proofErr w:type="spellStart"/>
      <w:r>
        <w:rPr>
          <w:rFonts w:ascii="Arial" w:hAnsi="Arial" w:cs="Arial"/>
          <w:color w:val="343434"/>
          <w:sz w:val="25"/>
          <w:szCs w:val="25"/>
        </w:rPr>
        <w:t>myVariable</w:t>
      </w:r>
      <w:proofErr w:type="spellEnd"/>
      <w:r>
        <w:rPr>
          <w:rFonts w:ascii="Arial" w:hAnsi="Arial" w:cs="Arial"/>
          <w:color w:val="343434"/>
          <w:sz w:val="25"/>
          <w:szCs w:val="25"/>
        </w:rPr>
        <w:t>} in the Value field.</w:t>
      </w:r>
    </w:p>
    <w:p w:rsidR="00390B2A" w:rsidRDefault="00390B2A" w:rsidP="00390B2A">
      <w:pPr>
        <w:pStyle w:val="NormalWeb"/>
        <w:shd w:val="clear" w:color="auto" w:fill="FFFFFF"/>
        <w:jc w:val="center"/>
        <w:rPr>
          <w:rFonts w:ascii="Arial" w:hAnsi="Arial" w:cs="Arial"/>
          <w:color w:val="343434"/>
          <w:sz w:val="25"/>
          <w:szCs w:val="25"/>
        </w:rPr>
      </w:pPr>
    </w:p>
    <w:p w:rsidR="00390B2A" w:rsidRDefault="00390B2A" w:rsidP="00390B2A">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410075" cy="2133600"/>
            <wp:effectExtent l="19050" t="0" r="9525" b="0"/>
            <wp:docPr id="2" name="Picture 2" descr="Store Variables, Echo, Alert, PopUp handling in Selenium ID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e Variables, Echo, Alert, PopUp handling in Selenium IDE">
                      <a:hlinkClick r:id="rId7"/>
                    </pic:cNvPr>
                    <pic:cNvPicPr>
                      <a:picLocks noChangeAspect="1" noChangeArrowheads="1"/>
                    </pic:cNvPicPr>
                  </pic:nvPicPr>
                  <pic:blipFill>
                    <a:blip r:embed="rId8"/>
                    <a:srcRect/>
                    <a:stretch>
                      <a:fillRect/>
                    </a:stretch>
                  </pic:blipFill>
                  <pic:spPr bwMode="auto">
                    <a:xfrm>
                      <a:off x="0" y="0"/>
                      <a:ext cx="4410075" cy="2133600"/>
                    </a:xfrm>
                    <a:prstGeom prst="rect">
                      <a:avLst/>
                    </a:prstGeom>
                    <a:noFill/>
                    <a:ln w="9525">
                      <a:noFill/>
                      <a:miter lim="800000"/>
                      <a:headEnd/>
                      <a:tailEnd/>
                    </a:ln>
                  </pic:spPr>
                </pic:pic>
              </a:graphicData>
            </a:graphic>
          </wp:inline>
        </w:drawing>
      </w:r>
    </w:p>
    <w:p w:rsidR="001D5D99" w:rsidRDefault="001D5D99" w:rsidP="001D5D99">
      <w:pPr>
        <w:pStyle w:val="NormalWeb"/>
        <w:shd w:val="clear" w:color="auto" w:fill="FFFFFF"/>
        <w:rPr>
          <w:rFonts w:ascii="Arial" w:hAnsi="Arial" w:cs="Arial"/>
          <w:color w:val="343434"/>
          <w:sz w:val="25"/>
          <w:szCs w:val="25"/>
        </w:rPr>
      </w:pPr>
    </w:p>
    <w:p w:rsidR="001D5D99" w:rsidRPr="001D5D99" w:rsidRDefault="001D5D99" w:rsidP="001D5D99">
      <w:pPr>
        <w:pStyle w:val="Heading2"/>
        <w:shd w:val="clear" w:color="auto" w:fill="FFFFFF"/>
        <w:spacing w:line="372" w:lineRule="atLeast"/>
        <w:rPr>
          <w:rFonts w:ascii="Arial" w:hAnsi="Arial" w:cs="Arial"/>
          <w:color w:val="343434"/>
          <w:sz w:val="28"/>
          <w:szCs w:val="28"/>
        </w:rPr>
      </w:pPr>
      <w:proofErr w:type="spellStart"/>
      <w:r w:rsidRPr="001D5D99">
        <w:rPr>
          <w:rFonts w:ascii="Arial" w:hAnsi="Arial" w:cs="Arial"/>
          <w:color w:val="343434"/>
          <w:sz w:val="28"/>
          <w:szCs w:val="28"/>
        </w:rPr>
        <w:lastRenderedPageBreak/>
        <w:t>StoreElementPresent</w:t>
      </w:r>
      <w:proofErr w:type="spellEnd"/>
    </w:p>
    <w:p w:rsidR="001D5D99" w:rsidRPr="001D5D99" w:rsidRDefault="001D5D99" w:rsidP="001D5D99">
      <w:pPr>
        <w:pStyle w:val="NormalWeb"/>
        <w:shd w:val="clear" w:color="auto" w:fill="FFFFFF"/>
        <w:rPr>
          <w:rFonts w:ascii="Arial" w:hAnsi="Arial" w:cs="Arial"/>
          <w:color w:val="343434"/>
        </w:rPr>
      </w:pPr>
      <w:r w:rsidRPr="001D5D99">
        <w:rPr>
          <w:rFonts w:ascii="Arial" w:hAnsi="Arial" w:cs="Arial"/>
          <w:color w:val="343434"/>
        </w:rPr>
        <w:t>This command stores either "true" or "false" depending on the presence of the specified element. The script stores the Boolean value "true" to "var1" and "false" to "var2". To verify, we will use the "echo" command to display the values of var1 and var2. The Base URL for the illustration below was set to Mercury Tours homepage.</w:t>
      </w:r>
    </w:p>
    <w:p w:rsidR="001D5D99" w:rsidRDefault="001D5D99" w:rsidP="001D5D99">
      <w:pPr>
        <w:pStyle w:val="NormalWeb"/>
        <w:shd w:val="clear" w:color="auto" w:fill="FFFFFF"/>
        <w:rPr>
          <w:rFonts w:ascii="Arial" w:hAnsi="Arial" w:cs="Arial"/>
          <w:color w:val="343434"/>
          <w:sz w:val="25"/>
          <w:szCs w:val="25"/>
        </w:rPr>
      </w:pPr>
      <w:r>
        <w:rPr>
          <w:rFonts w:ascii="Arial" w:hAnsi="Arial" w:cs="Arial"/>
          <w:color w:val="343434"/>
          <w:sz w:val="25"/>
          <w:szCs w:val="25"/>
        </w:rPr>
        <w:tab/>
      </w:r>
      <w:r>
        <w:rPr>
          <w:rFonts w:ascii="Arial" w:hAnsi="Arial" w:cs="Arial"/>
          <w:color w:val="343434"/>
          <w:sz w:val="25"/>
          <w:szCs w:val="25"/>
        </w:rPr>
        <w:tab/>
      </w:r>
      <w:r>
        <w:rPr>
          <w:noProof/>
        </w:rPr>
        <w:drawing>
          <wp:inline distT="0" distB="0" distL="0" distR="0">
            <wp:extent cx="4124325" cy="2714625"/>
            <wp:effectExtent l="19050" t="0" r="9525" b="0"/>
            <wp:docPr id="15" name="Picture 15" descr="Store Variables, Echo, Alert, PopUp handling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ore Variables, Echo, Alert, PopUp handling in Selenium IDE"/>
                    <pic:cNvPicPr>
                      <a:picLocks noChangeAspect="1" noChangeArrowheads="1"/>
                    </pic:cNvPicPr>
                  </pic:nvPicPr>
                  <pic:blipFill>
                    <a:blip r:embed="rId9"/>
                    <a:srcRect/>
                    <a:stretch>
                      <a:fillRect/>
                    </a:stretch>
                  </pic:blipFill>
                  <pic:spPr bwMode="auto">
                    <a:xfrm>
                      <a:off x="0" y="0"/>
                      <a:ext cx="4128329" cy="2717260"/>
                    </a:xfrm>
                    <a:prstGeom prst="rect">
                      <a:avLst/>
                    </a:prstGeom>
                    <a:noFill/>
                    <a:ln w="9525">
                      <a:noFill/>
                      <a:miter lim="800000"/>
                      <a:headEnd/>
                      <a:tailEnd/>
                    </a:ln>
                  </pic:spPr>
                </pic:pic>
              </a:graphicData>
            </a:graphic>
          </wp:inline>
        </w:drawing>
      </w:r>
    </w:p>
    <w:p w:rsidR="001D5D99" w:rsidRDefault="001D5D99" w:rsidP="001D5D99">
      <w:pPr>
        <w:pStyle w:val="NormalWeb"/>
        <w:shd w:val="clear" w:color="auto" w:fill="FFFFFF"/>
        <w:rPr>
          <w:rFonts w:ascii="Arial" w:hAnsi="Arial" w:cs="Arial"/>
          <w:b/>
          <w:color w:val="343434"/>
          <w:sz w:val="28"/>
          <w:szCs w:val="28"/>
        </w:rPr>
      </w:pPr>
    </w:p>
    <w:p w:rsidR="001D5D99" w:rsidRPr="001D5D99" w:rsidRDefault="001D5D99" w:rsidP="001D5D99">
      <w:pPr>
        <w:pStyle w:val="NormalWeb"/>
        <w:shd w:val="clear" w:color="auto" w:fill="FFFFFF"/>
        <w:rPr>
          <w:rFonts w:ascii="Arial" w:hAnsi="Arial" w:cs="Arial"/>
          <w:b/>
          <w:color w:val="343434"/>
          <w:sz w:val="25"/>
          <w:szCs w:val="25"/>
        </w:rPr>
      </w:pPr>
      <w:proofErr w:type="spellStart"/>
      <w:r w:rsidRPr="001D5D99">
        <w:rPr>
          <w:rFonts w:ascii="Arial" w:hAnsi="Arial" w:cs="Arial"/>
          <w:b/>
          <w:color w:val="343434"/>
          <w:sz w:val="28"/>
          <w:szCs w:val="28"/>
        </w:rPr>
        <w:t>StoreText</w:t>
      </w:r>
      <w:proofErr w:type="spellEnd"/>
    </w:p>
    <w:p w:rsidR="001D5D99" w:rsidRPr="001D5D99" w:rsidRDefault="001D5D99" w:rsidP="001D5D99">
      <w:pPr>
        <w:pStyle w:val="NormalWeb"/>
        <w:shd w:val="clear" w:color="auto" w:fill="FFFFFF"/>
        <w:rPr>
          <w:rFonts w:ascii="Arial" w:hAnsi="Arial" w:cs="Arial"/>
          <w:color w:val="343434"/>
        </w:rPr>
      </w:pPr>
      <w:r w:rsidRPr="001D5D99">
        <w:rPr>
          <w:rFonts w:ascii="Arial" w:hAnsi="Arial" w:cs="Arial"/>
          <w:color w:val="343434"/>
        </w:rPr>
        <w:t xml:space="preserve">This command is used to store the inner text of an element onto a variable. The illustration below stores the inner text of the tag in </w:t>
      </w:r>
      <w:proofErr w:type="spellStart"/>
      <w:r w:rsidRPr="001D5D99">
        <w:rPr>
          <w:rFonts w:ascii="Arial" w:hAnsi="Arial" w:cs="Arial"/>
          <w:color w:val="343434"/>
        </w:rPr>
        <w:t>Facebook</w:t>
      </w:r>
      <w:proofErr w:type="spellEnd"/>
      <w:r w:rsidRPr="001D5D99">
        <w:rPr>
          <w:rFonts w:ascii="Arial" w:hAnsi="Arial" w:cs="Arial"/>
          <w:color w:val="343434"/>
        </w:rPr>
        <w:t xml:space="preserve"> onto a variable named '</w:t>
      </w:r>
      <w:proofErr w:type="spellStart"/>
      <w:r w:rsidRPr="001D5D99">
        <w:rPr>
          <w:rFonts w:ascii="Arial" w:hAnsi="Arial" w:cs="Arial"/>
          <w:color w:val="343434"/>
        </w:rPr>
        <w:t>textVar</w:t>
      </w:r>
      <w:proofErr w:type="spellEnd"/>
      <w:r w:rsidRPr="001D5D99">
        <w:rPr>
          <w:rFonts w:ascii="Arial" w:hAnsi="Arial" w:cs="Arial"/>
          <w:color w:val="343434"/>
        </w:rPr>
        <w:t>.'</w:t>
      </w:r>
    </w:p>
    <w:p w:rsidR="001D5D99" w:rsidRDefault="001D5D99" w:rsidP="001D5D99">
      <w:pPr>
        <w:pStyle w:val="NormalWeb"/>
        <w:shd w:val="clear" w:color="auto" w:fill="FFFFFF"/>
        <w:rPr>
          <w:rFonts w:ascii="Arial" w:hAnsi="Arial" w:cs="Arial"/>
          <w:color w:val="343434"/>
          <w:sz w:val="25"/>
          <w:szCs w:val="25"/>
        </w:rPr>
      </w:pPr>
      <w:r>
        <w:rPr>
          <w:rFonts w:ascii="Arial" w:hAnsi="Arial" w:cs="Arial"/>
          <w:color w:val="343434"/>
          <w:sz w:val="25"/>
          <w:szCs w:val="25"/>
        </w:rPr>
        <w:t> </w:t>
      </w:r>
      <w:r>
        <w:rPr>
          <w:rFonts w:ascii="Arial" w:hAnsi="Arial" w:cs="Arial"/>
          <w:color w:val="343434"/>
          <w:sz w:val="25"/>
          <w:szCs w:val="25"/>
        </w:rPr>
        <w:tab/>
      </w:r>
      <w:r>
        <w:rPr>
          <w:rFonts w:ascii="Arial" w:hAnsi="Arial" w:cs="Arial"/>
          <w:color w:val="343434"/>
          <w:sz w:val="25"/>
          <w:szCs w:val="25"/>
        </w:rPr>
        <w:tab/>
      </w:r>
      <w:r>
        <w:rPr>
          <w:rFonts w:ascii="Arial" w:hAnsi="Arial" w:cs="Arial"/>
          <w:noProof/>
          <w:color w:val="04B8E6"/>
          <w:sz w:val="25"/>
          <w:szCs w:val="25"/>
        </w:rPr>
        <w:drawing>
          <wp:inline distT="0" distB="0" distL="0" distR="0">
            <wp:extent cx="3848100" cy="1809750"/>
            <wp:effectExtent l="19050" t="0" r="0" b="0"/>
            <wp:docPr id="18" name="Picture 18" descr="Store Variables, Echo, Alert, PopUp handling in Selenium ID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ore Variables, Echo, Alert, PopUp handling in Selenium IDE">
                      <a:hlinkClick r:id="rId10"/>
                    </pic:cNvPr>
                    <pic:cNvPicPr>
                      <a:picLocks noChangeAspect="1" noChangeArrowheads="1"/>
                    </pic:cNvPicPr>
                  </pic:nvPicPr>
                  <pic:blipFill>
                    <a:blip r:embed="rId11"/>
                    <a:srcRect/>
                    <a:stretch>
                      <a:fillRect/>
                    </a:stretch>
                  </pic:blipFill>
                  <pic:spPr bwMode="auto">
                    <a:xfrm>
                      <a:off x="0" y="0"/>
                      <a:ext cx="3858496" cy="1814639"/>
                    </a:xfrm>
                    <a:prstGeom prst="rect">
                      <a:avLst/>
                    </a:prstGeom>
                    <a:noFill/>
                    <a:ln w="9525">
                      <a:noFill/>
                      <a:miter lim="800000"/>
                      <a:headEnd/>
                      <a:tailEnd/>
                    </a:ln>
                  </pic:spPr>
                </pic:pic>
              </a:graphicData>
            </a:graphic>
          </wp:inline>
        </w:drawing>
      </w:r>
    </w:p>
    <w:p w:rsidR="001D5D99" w:rsidRPr="001D5D99" w:rsidRDefault="001D5D99" w:rsidP="001D5D99">
      <w:pPr>
        <w:pStyle w:val="NormalWeb"/>
        <w:shd w:val="clear" w:color="auto" w:fill="FFFFFF"/>
        <w:rPr>
          <w:rFonts w:ascii="Arial" w:hAnsi="Arial" w:cs="Arial"/>
          <w:color w:val="343434"/>
        </w:rPr>
      </w:pPr>
      <w:r w:rsidRPr="001D5D99">
        <w:rPr>
          <w:rFonts w:ascii="Arial" w:hAnsi="Arial" w:cs="Arial"/>
          <w:color w:val="343434"/>
        </w:rPr>
        <w:t>Since it is the only element in the page, it is safe to use '</w:t>
      </w:r>
      <w:proofErr w:type="spellStart"/>
      <w:r w:rsidRPr="001D5D99">
        <w:rPr>
          <w:rFonts w:ascii="Arial" w:hAnsi="Arial" w:cs="Arial"/>
          <w:color w:val="343434"/>
        </w:rPr>
        <w:t>css</w:t>
      </w:r>
      <w:proofErr w:type="spellEnd"/>
      <w:r w:rsidRPr="001D5D99">
        <w:rPr>
          <w:rFonts w:ascii="Arial" w:hAnsi="Arial" w:cs="Arial"/>
          <w:color w:val="343434"/>
        </w:rPr>
        <w:t>=h1' as our target. The image below shows that Selenium IDE was able to save the string "Sign Up" in the '</w:t>
      </w:r>
      <w:proofErr w:type="spellStart"/>
      <w:r w:rsidRPr="001D5D99">
        <w:rPr>
          <w:rFonts w:ascii="Arial" w:hAnsi="Arial" w:cs="Arial"/>
          <w:color w:val="343434"/>
        </w:rPr>
        <w:t>textVar</w:t>
      </w:r>
      <w:proofErr w:type="spellEnd"/>
      <w:r w:rsidRPr="001D5D99">
        <w:rPr>
          <w:rFonts w:ascii="Arial" w:hAnsi="Arial" w:cs="Arial"/>
          <w:color w:val="343434"/>
        </w:rPr>
        <w:t>' variable by printing its value correctly.</w:t>
      </w:r>
    </w:p>
    <w:p w:rsidR="001D5D99" w:rsidRDefault="001D5D99" w:rsidP="001D5D99">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 </w:t>
      </w:r>
    </w:p>
    <w:p w:rsidR="001D5D99" w:rsidRDefault="001D5D99" w:rsidP="001D5D99">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594735" cy="2095500"/>
            <wp:effectExtent l="0" t="0" r="5715" b="0"/>
            <wp:docPr id="19" name="Picture 19" descr="Store Variables, Echo, Alert, PopUp handling in Selenium ID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ore Variables, Echo, Alert, PopUp handling in Selenium IDE">
                      <a:hlinkClick r:id="rId12"/>
                    </pic:cNvPr>
                    <pic:cNvPicPr>
                      <a:picLocks noChangeAspect="1" noChangeArrowheads="1"/>
                    </pic:cNvPicPr>
                  </pic:nvPicPr>
                  <pic:blipFill>
                    <a:blip r:embed="rId13"/>
                    <a:srcRect/>
                    <a:stretch>
                      <a:fillRect/>
                    </a:stretch>
                  </pic:blipFill>
                  <pic:spPr bwMode="auto">
                    <a:xfrm>
                      <a:off x="0" y="0"/>
                      <a:ext cx="3601595" cy="2099499"/>
                    </a:xfrm>
                    <a:prstGeom prst="rect">
                      <a:avLst/>
                    </a:prstGeom>
                    <a:noFill/>
                    <a:ln w="9525">
                      <a:noFill/>
                      <a:miter lim="800000"/>
                      <a:headEnd/>
                      <a:tailEnd/>
                    </a:ln>
                  </pic:spPr>
                </pic:pic>
              </a:graphicData>
            </a:graphic>
          </wp:inline>
        </w:drawing>
      </w:r>
    </w:p>
    <w:p w:rsidR="001D5D99" w:rsidRDefault="001D5D99" w:rsidP="001D5D99">
      <w:pPr>
        <w:pStyle w:val="NormalWeb"/>
        <w:shd w:val="clear" w:color="auto" w:fill="FFFFFF"/>
        <w:jc w:val="center"/>
        <w:rPr>
          <w:rFonts w:ascii="Arial" w:hAnsi="Arial" w:cs="Arial"/>
          <w:color w:val="343434"/>
          <w:sz w:val="25"/>
          <w:szCs w:val="25"/>
        </w:rPr>
      </w:pPr>
    </w:p>
    <w:p w:rsidR="001D5D99" w:rsidRDefault="001D5D99" w:rsidP="001D5D99">
      <w:pPr>
        <w:pStyle w:val="ListParagraph"/>
        <w:numPr>
          <w:ilvl w:val="0"/>
          <w:numId w:val="1"/>
        </w:numPr>
        <w:rPr>
          <w:rFonts w:ascii="Arial" w:hAnsi="Arial" w:cs="Arial"/>
          <w:b/>
          <w:sz w:val="28"/>
          <w:szCs w:val="28"/>
        </w:rPr>
      </w:pPr>
      <w:r w:rsidRPr="001D5D99">
        <w:rPr>
          <w:rFonts w:ascii="Arial" w:hAnsi="Arial" w:cs="Arial"/>
          <w:b/>
          <w:sz w:val="28"/>
          <w:szCs w:val="28"/>
        </w:rPr>
        <w:t xml:space="preserve">Alerts, </w:t>
      </w:r>
      <w:proofErr w:type="spellStart"/>
      <w:r w:rsidRPr="001D5D99">
        <w:rPr>
          <w:rFonts w:ascii="Arial" w:hAnsi="Arial" w:cs="Arial"/>
          <w:b/>
          <w:sz w:val="28"/>
          <w:szCs w:val="28"/>
        </w:rPr>
        <w:t>PopUp</w:t>
      </w:r>
      <w:proofErr w:type="spellEnd"/>
      <w:r w:rsidRPr="001D5D99">
        <w:rPr>
          <w:rFonts w:ascii="Arial" w:hAnsi="Arial" w:cs="Arial"/>
          <w:b/>
          <w:sz w:val="28"/>
          <w:szCs w:val="28"/>
        </w:rPr>
        <w:t xml:space="preserve"> and Multiple Windows</w:t>
      </w:r>
    </w:p>
    <w:p w:rsidR="001D5D99" w:rsidRDefault="001D5D99" w:rsidP="001D5D99">
      <w:pPr>
        <w:ind w:left="720"/>
        <w:rPr>
          <w:rFonts w:ascii="Arial" w:hAnsi="Arial" w:cs="Arial"/>
          <w:color w:val="343434"/>
          <w:sz w:val="24"/>
          <w:szCs w:val="24"/>
          <w:shd w:val="clear" w:color="auto" w:fill="FFFFFF"/>
        </w:rPr>
      </w:pPr>
      <w:r w:rsidRPr="001D5D99">
        <w:rPr>
          <w:rFonts w:ascii="Arial" w:hAnsi="Arial" w:cs="Arial"/>
          <w:color w:val="343434"/>
          <w:sz w:val="24"/>
          <w:szCs w:val="24"/>
          <w:shd w:val="clear" w:color="auto" w:fill="FFFFFF"/>
        </w:rPr>
        <w:t>Alerts are probably the simplest form of pop-up windows. The most common Selenium IDE commands used in handling alerts are the following:</w:t>
      </w:r>
    </w:p>
    <w:tbl>
      <w:tblPr>
        <w:tblW w:w="8633" w:type="dxa"/>
        <w:jc w:val="center"/>
        <w:tblInd w:w="157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4876"/>
        <w:gridCol w:w="3757"/>
      </w:tblGrid>
      <w:tr w:rsidR="001D5D99" w:rsidRPr="001D5D99" w:rsidTr="00EF49A8">
        <w:trPr>
          <w:trHeight w:val="222"/>
          <w:jc w:val="center"/>
        </w:trPr>
        <w:tc>
          <w:tcPr>
            <w:tcW w:w="4876"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D5D99" w:rsidRPr="001D5D99" w:rsidRDefault="001D5D99" w:rsidP="001D5D99">
            <w:pPr>
              <w:spacing w:after="0" w:line="300" w:lineRule="atLeast"/>
              <w:rPr>
                <w:rFonts w:ascii="Arial" w:eastAsia="Times New Roman" w:hAnsi="Arial" w:cs="Arial"/>
                <w:color w:val="343434"/>
                <w:sz w:val="24"/>
                <w:szCs w:val="24"/>
              </w:rPr>
            </w:pPr>
            <w:proofErr w:type="spellStart"/>
            <w:r w:rsidRPr="001D5D99">
              <w:rPr>
                <w:rFonts w:ascii="Arial" w:eastAsia="Times New Roman" w:hAnsi="Arial" w:cs="Arial"/>
                <w:color w:val="343434"/>
                <w:sz w:val="24"/>
                <w:szCs w:val="24"/>
              </w:rPr>
              <w:t>assertAlert</w:t>
            </w:r>
            <w:proofErr w:type="spellEnd"/>
            <w:r w:rsidRPr="001D5D99">
              <w:rPr>
                <w:rFonts w:ascii="Arial" w:eastAsia="Times New Roman" w:hAnsi="Arial" w:cs="Arial"/>
                <w:color w:val="343434"/>
                <w:sz w:val="24"/>
                <w:szCs w:val="24"/>
              </w:rPr>
              <w:t> </w:t>
            </w:r>
            <w:proofErr w:type="spellStart"/>
            <w:r w:rsidRPr="001D5D99">
              <w:rPr>
                <w:rFonts w:ascii="Arial" w:eastAsia="Times New Roman" w:hAnsi="Arial" w:cs="Arial"/>
                <w:color w:val="343434"/>
                <w:sz w:val="24"/>
                <w:szCs w:val="24"/>
              </w:rPr>
              <w:t>assertNotAlert</w:t>
            </w:r>
            <w:proofErr w:type="spellEnd"/>
          </w:p>
        </w:tc>
        <w:tc>
          <w:tcPr>
            <w:tcW w:w="3757"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D5D99" w:rsidRPr="001D5D99" w:rsidRDefault="001D5D99" w:rsidP="001D5D99">
            <w:pPr>
              <w:spacing w:after="0" w:line="300" w:lineRule="atLeast"/>
              <w:jc w:val="center"/>
              <w:rPr>
                <w:rFonts w:ascii="Arial" w:eastAsia="Times New Roman" w:hAnsi="Arial" w:cs="Arial"/>
                <w:color w:val="343434"/>
                <w:sz w:val="24"/>
                <w:szCs w:val="24"/>
              </w:rPr>
            </w:pPr>
            <w:r w:rsidRPr="001D5D99">
              <w:rPr>
                <w:rFonts w:ascii="Arial" w:eastAsia="Times New Roman" w:hAnsi="Arial" w:cs="Arial"/>
                <w:color w:val="343434"/>
                <w:sz w:val="24"/>
                <w:szCs w:val="24"/>
              </w:rPr>
              <w:t>  retrieves the message of the alert and asserts it to a string value that you specified</w:t>
            </w:r>
          </w:p>
        </w:tc>
      </w:tr>
      <w:tr w:rsidR="001D5D99" w:rsidRPr="001D5D99" w:rsidTr="00EF49A8">
        <w:trPr>
          <w:trHeight w:val="111"/>
          <w:jc w:val="center"/>
        </w:trPr>
        <w:tc>
          <w:tcPr>
            <w:tcW w:w="4876"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D5D99" w:rsidRPr="001D5D99" w:rsidRDefault="001D5D99" w:rsidP="001D5D99">
            <w:pPr>
              <w:spacing w:after="0" w:line="300" w:lineRule="atLeast"/>
              <w:rPr>
                <w:rFonts w:ascii="Arial" w:eastAsia="Times New Roman" w:hAnsi="Arial" w:cs="Arial"/>
                <w:color w:val="343434"/>
                <w:sz w:val="24"/>
                <w:szCs w:val="24"/>
              </w:rPr>
            </w:pPr>
            <w:proofErr w:type="spellStart"/>
            <w:r w:rsidRPr="001D5D99">
              <w:rPr>
                <w:rFonts w:ascii="Arial" w:eastAsia="Times New Roman" w:hAnsi="Arial" w:cs="Arial"/>
                <w:color w:val="343434"/>
                <w:sz w:val="24"/>
                <w:szCs w:val="24"/>
              </w:rPr>
              <w:t>assertAlertPresentassertAlertNotPresent</w:t>
            </w:r>
            <w:proofErr w:type="spellEnd"/>
          </w:p>
        </w:tc>
        <w:tc>
          <w:tcPr>
            <w:tcW w:w="3757"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D5D99" w:rsidRPr="001D5D99" w:rsidRDefault="001D5D99" w:rsidP="001D5D99">
            <w:pPr>
              <w:spacing w:after="0" w:line="300" w:lineRule="atLeast"/>
              <w:jc w:val="center"/>
              <w:rPr>
                <w:rFonts w:ascii="Arial" w:eastAsia="Times New Roman" w:hAnsi="Arial" w:cs="Arial"/>
                <w:color w:val="343434"/>
                <w:sz w:val="24"/>
                <w:szCs w:val="24"/>
              </w:rPr>
            </w:pPr>
            <w:r w:rsidRPr="001D5D99">
              <w:rPr>
                <w:rFonts w:ascii="Arial" w:eastAsia="Times New Roman" w:hAnsi="Arial" w:cs="Arial"/>
                <w:color w:val="343434"/>
                <w:sz w:val="24"/>
                <w:szCs w:val="24"/>
              </w:rPr>
              <w:t>  asserts if an Alert is present or not</w:t>
            </w:r>
          </w:p>
        </w:tc>
      </w:tr>
      <w:tr w:rsidR="001D5D99" w:rsidRPr="001D5D99" w:rsidTr="00EF49A8">
        <w:trPr>
          <w:trHeight w:val="222"/>
          <w:jc w:val="center"/>
        </w:trPr>
        <w:tc>
          <w:tcPr>
            <w:tcW w:w="4876"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D5D99" w:rsidRPr="001D5D99" w:rsidRDefault="001D5D99" w:rsidP="001D5D99">
            <w:pPr>
              <w:spacing w:after="0" w:line="300" w:lineRule="atLeast"/>
              <w:jc w:val="center"/>
              <w:rPr>
                <w:rFonts w:ascii="Arial" w:eastAsia="Times New Roman" w:hAnsi="Arial" w:cs="Arial"/>
                <w:color w:val="343434"/>
                <w:sz w:val="24"/>
                <w:szCs w:val="24"/>
              </w:rPr>
            </w:pPr>
            <w:proofErr w:type="spellStart"/>
            <w:r w:rsidRPr="001D5D99">
              <w:rPr>
                <w:rFonts w:ascii="Arial" w:eastAsia="Times New Roman" w:hAnsi="Arial" w:cs="Arial"/>
                <w:color w:val="343434"/>
                <w:sz w:val="24"/>
                <w:szCs w:val="24"/>
              </w:rPr>
              <w:t>storeAlert</w:t>
            </w:r>
            <w:proofErr w:type="spellEnd"/>
          </w:p>
        </w:tc>
        <w:tc>
          <w:tcPr>
            <w:tcW w:w="3757"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D5D99" w:rsidRPr="001D5D99" w:rsidRDefault="001D5D99" w:rsidP="001D5D99">
            <w:pPr>
              <w:spacing w:after="0" w:line="300" w:lineRule="atLeast"/>
              <w:jc w:val="center"/>
              <w:rPr>
                <w:rFonts w:ascii="Arial" w:eastAsia="Times New Roman" w:hAnsi="Arial" w:cs="Arial"/>
                <w:color w:val="343434"/>
                <w:sz w:val="24"/>
                <w:szCs w:val="24"/>
              </w:rPr>
            </w:pPr>
            <w:r w:rsidRPr="001D5D99">
              <w:rPr>
                <w:rFonts w:ascii="Arial" w:eastAsia="Times New Roman" w:hAnsi="Arial" w:cs="Arial"/>
                <w:color w:val="343434"/>
                <w:sz w:val="24"/>
                <w:szCs w:val="24"/>
              </w:rPr>
              <w:t>retrieves the alert message and stores it in a variable that you will specify</w:t>
            </w:r>
          </w:p>
        </w:tc>
      </w:tr>
      <w:tr w:rsidR="001D5D99" w:rsidRPr="001D5D99" w:rsidTr="00EF49A8">
        <w:trPr>
          <w:trHeight w:val="111"/>
          <w:jc w:val="center"/>
        </w:trPr>
        <w:tc>
          <w:tcPr>
            <w:tcW w:w="4876"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D5D99" w:rsidRPr="001D5D99" w:rsidRDefault="001D5D99" w:rsidP="001D5D99">
            <w:pPr>
              <w:spacing w:after="0" w:line="300" w:lineRule="atLeast"/>
              <w:jc w:val="center"/>
              <w:rPr>
                <w:rFonts w:ascii="Arial" w:eastAsia="Times New Roman" w:hAnsi="Arial" w:cs="Arial"/>
                <w:color w:val="343434"/>
                <w:sz w:val="24"/>
                <w:szCs w:val="24"/>
              </w:rPr>
            </w:pPr>
            <w:proofErr w:type="spellStart"/>
            <w:r w:rsidRPr="001D5D99">
              <w:rPr>
                <w:rFonts w:ascii="Arial" w:eastAsia="Times New Roman" w:hAnsi="Arial" w:cs="Arial"/>
                <w:color w:val="343434"/>
                <w:sz w:val="24"/>
                <w:szCs w:val="24"/>
              </w:rPr>
              <w:t>storeAlertPresent</w:t>
            </w:r>
            <w:proofErr w:type="spellEnd"/>
          </w:p>
        </w:tc>
        <w:tc>
          <w:tcPr>
            <w:tcW w:w="3757"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D5D99" w:rsidRPr="001D5D99" w:rsidRDefault="001D5D99" w:rsidP="001D5D99">
            <w:pPr>
              <w:spacing w:after="0" w:line="300" w:lineRule="atLeast"/>
              <w:jc w:val="center"/>
              <w:rPr>
                <w:rFonts w:ascii="Arial" w:eastAsia="Times New Roman" w:hAnsi="Arial" w:cs="Arial"/>
                <w:color w:val="343434"/>
                <w:sz w:val="24"/>
                <w:szCs w:val="24"/>
              </w:rPr>
            </w:pPr>
            <w:r w:rsidRPr="001D5D99">
              <w:rPr>
                <w:rFonts w:ascii="Arial" w:eastAsia="Times New Roman" w:hAnsi="Arial" w:cs="Arial"/>
                <w:color w:val="343434"/>
                <w:sz w:val="24"/>
                <w:szCs w:val="24"/>
              </w:rPr>
              <w:t>returns TRUE if an alert is present; FALSE if otherwise</w:t>
            </w:r>
          </w:p>
        </w:tc>
      </w:tr>
      <w:tr w:rsidR="001D5D99" w:rsidRPr="001D5D99" w:rsidTr="00EF49A8">
        <w:trPr>
          <w:trHeight w:val="222"/>
          <w:jc w:val="center"/>
        </w:trPr>
        <w:tc>
          <w:tcPr>
            <w:tcW w:w="4876"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D5D99" w:rsidRPr="001D5D99" w:rsidRDefault="001D5D99" w:rsidP="001D5D99">
            <w:pPr>
              <w:spacing w:after="0" w:line="300" w:lineRule="atLeast"/>
              <w:rPr>
                <w:rFonts w:ascii="Arial" w:eastAsia="Times New Roman" w:hAnsi="Arial" w:cs="Arial"/>
                <w:color w:val="343434"/>
                <w:sz w:val="24"/>
                <w:szCs w:val="24"/>
              </w:rPr>
            </w:pPr>
            <w:proofErr w:type="spellStart"/>
            <w:r w:rsidRPr="001D5D99">
              <w:rPr>
                <w:rFonts w:ascii="Arial" w:eastAsia="Times New Roman" w:hAnsi="Arial" w:cs="Arial"/>
                <w:color w:val="343434"/>
                <w:sz w:val="24"/>
                <w:szCs w:val="24"/>
              </w:rPr>
              <w:t>verifyAlert</w:t>
            </w:r>
            <w:proofErr w:type="spellEnd"/>
            <w:r w:rsidRPr="001D5D99">
              <w:rPr>
                <w:rFonts w:ascii="Arial" w:eastAsia="Times New Roman" w:hAnsi="Arial" w:cs="Arial"/>
                <w:color w:val="343434"/>
                <w:sz w:val="24"/>
                <w:szCs w:val="24"/>
              </w:rPr>
              <w:t> </w:t>
            </w:r>
            <w:proofErr w:type="spellStart"/>
            <w:r w:rsidRPr="001D5D99">
              <w:rPr>
                <w:rFonts w:ascii="Arial" w:eastAsia="Times New Roman" w:hAnsi="Arial" w:cs="Arial"/>
                <w:color w:val="343434"/>
                <w:sz w:val="24"/>
                <w:szCs w:val="24"/>
              </w:rPr>
              <w:t>verifyNotAlert</w:t>
            </w:r>
            <w:proofErr w:type="spellEnd"/>
          </w:p>
        </w:tc>
        <w:tc>
          <w:tcPr>
            <w:tcW w:w="3757"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1D5D99" w:rsidRPr="001D5D99" w:rsidRDefault="001D5D99" w:rsidP="001D5D99">
            <w:pPr>
              <w:spacing w:after="0" w:line="300" w:lineRule="atLeast"/>
              <w:jc w:val="center"/>
              <w:rPr>
                <w:rFonts w:ascii="Arial" w:eastAsia="Times New Roman" w:hAnsi="Arial" w:cs="Arial"/>
                <w:color w:val="343434"/>
                <w:sz w:val="24"/>
                <w:szCs w:val="24"/>
              </w:rPr>
            </w:pPr>
            <w:r w:rsidRPr="001D5D99">
              <w:rPr>
                <w:rFonts w:ascii="Arial" w:eastAsia="Times New Roman" w:hAnsi="Arial" w:cs="Arial"/>
                <w:color w:val="343434"/>
                <w:sz w:val="24"/>
                <w:szCs w:val="24"/>
              </w:rPr>
              <w:t>  retrieves the message of the alert and verifies if it is equal to the string value that you specified</w:t>
            </w:r>
          </w:p>
        </w:tc>
      </w:tr>
      <w:tr w:rsidR="001D5D99" w:rsidRPr="001D5D99" w:rsidTr="00EF49A8">
        <w:trPr>
          <w:trHeight w:val="9"/>
          <w:jc w:val="center"/>
        </w:trPr>
        <w:tc>
          <w:tcPr>
            <w:tcW w:w="4876"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D5D99" w:rsidRPr="001D5D99" w:rsidRDefault="001D5D99" w:rsidP="001D5D99">
            <w:pPr>
              <w:spacing w:after="0" w:line="300" w:lineRule="atLeast"/>
              <w:rPr>
                <w:rFonts w:ascii="Arial" w:eastAsia="Times New Roman" w:hAnsi="Arial" w:cs="Arial"/>
                <w:color w:val="343434"/>
                <w:sz w:val="24"/>
                <w:szCs w:val="24"/>
              </w:rPr>
            </w:pPr>
            <w:proofErr w:type="spellStart"/>
            <w:r w:rsidRPr="001D5D99">
              <w:rPr>
                <w:rFonts w:ascii="Arial" w:eastAsia="Times New Roman" w:hAnsi="Arial" w:cs="Arial"/>
                <w:color w:val="343434"/>
                <w:sz w:val="24"/>
                <w:szCs w:val="24"/>
              </w:rPr>
              <w:t>verifyAlertPresentverifyAlertNotPresent</w:t>
            </w:r>
            <w:proofErr w:type="spellEnd"/>
          </w:p>
        </w:tc>
        <w:tc>
          <w:tcPr>
            <w:tcW w:w="3757"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1D5D99" w:rsidRPr="001D5D99" w:rsidRDefault="001D5D99" w:rsidP="001D5D99">
            <w:pPr>
              <w:spacing w:after="0" w:line="300" w:lineRule="atLeast"/>
              <w:jc w:val="center"/>
              <w:rPr>
                <w:rFonts w:ascii="Arial" w:eastAsia="Times New Roman" w:hAnsi="Arial" w:cs="Arial"/>
                <w:color w:val="343434"/>
                <w:sz w:val="24"/>
                <w:szCs w:val="24"/>
              </w:rPr>
            </w:pPr>
            <w:r w:rsidRPr="001D5D99">
              <w:rPr>
                <w:rFonts w:ascii="Arial" w:eastAsia="Times New Roman" w:hAnsi="Arial" w:cs="Arial"/>
                <w:color w:val="343434"/>
                <w:sz w:val="24"/>
                <w:szCs w:val="24"/>
              </w:rPr>
              <w:t>verifies if an Alert is present or not</w:t>
            </w:r>
          </w:p>
        </w:tc>
      </w:tr>
    </w:tbl>
    <w:p w:rsidR="00EF49A8" w:rsidRPr="00EF49A8" w:rsidRDefault="00EF49A8" w:rsidP="00EF49A8">
      <w:pPr>
        <w:shd w:val="clear" w:color="auto" w:fill="FFFFFF"/>
        <w:spacing w:before="100" w:beforeAutospacing="1" w:after="100" w:afterAutospacing="1" w:line="240" w:lineRule="auto"/>
        <w:rPr>
          <w:rFonts w:ascii="Arial" w:eastAsia="Times New Roman" w:hAnsi="Arial" w:cs="Arial"/>
          <w:color w:val="343434"/>
          <w:sz w:val="24"/>
          <w:szCs w:val="25"/>
        </w:rPr>
      </w:pPr>
      <w:r w:rsidRPr="00EF49A8">
        <w:rPr>
          <w:rFonts w:ascii="Arial" w:eastAsia="Times New Roman" w:hAnsi="Arial" w:cs="Arial"/>
          <w:color w:val="343434"/>
          <w:sz w:val="24"/>
          <w:szCs w:val="25"/>
        </w:rPr>
        <w:lastRenderedPageBreak/>
        <w:t>Remember these two things when working with alerts:</w:t>
      </w:r>
    </w:p>
    <w:p w:rsidR="00EF49A8" w:rsidRPr="00EF49A8" w:rsidRDefault="00EF49A8" w:rsidP="00EF49A8">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43434"/>
          <w:sz w:val="24"/>
          <w:szCs w:val="25"/>
        </w:rPr>
      </w:pPr>
      <w:r w:rsidRPr="00EF49A8">
        <w:rPr>
          <w:rFonts w:ascii="Arial" w:eastAsia="Times New Roman" w:hAnsi="Arial" w:cs="Arial"/>
          <w:color w:val="343434"/>
          <w:sz w:val="24"/>
          <w:szCs w:val="25"/>
        </w:rPr>
        <w:t>Selenium IDE will automatically click on the OK button of the alert window, and so you will not be able to see the actual alert.</w:t>
      </w:r>
    </w:p>
    <w:p w:rsidR="00EF49A8" w:rsidRDefault="00EF49A8" w:rsidP="00EF49A8">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43434"/>
          <w:sz w:val="24"/>
          <w:szCs w:val="25"/>
        </w:rPr>
      </w:pPr>
      <w:r w:rsidRPr="00EF49A8">
        <w:rPr>
          <w:rFonts w:ascii="Arial" w:eastAsia="Times New Roman" w:hAnsi="Arial" w:cs="Arial"/>
          <w:color w:val="343434"/>
          <w:sz w:val="24"/>
          <w:szCs w:val="25"/>
        </w:rPr>
        <w:t xml:space="preserve">Selenium IDE will not be able to handle alerts that are within the page's </w:t>
      </w:r>
      <w:proofErr w:type="spellStart"/>
      <w:proofErr w:type="gramStart"/>
      <w:r w:rsidRPr="00EF49A8">
        <w:rPr>
          <w:rFonts w:ascii="Arial" w:eastAsia="Times New Roman" w:hAnsi="Arial" w:cs="Arial"/>
          <w:color w:val="343434"/>
          <w:sz w:val="24"/>
          <w:szCs w:val="25"/>
        </w:rPr>
        <w:t>onload</w:t>
      </w:r>
      <w:proofErr w:type="spellEnd"/>
      <w:r w:rsidRPr="00EF49A8">
        <w:rPr>
          <w:rFonts w:ascii="Arial" w:eastAsia="Times New Roman" w:hAnsi="Arial" w:cs="Arial"/>
          <w:color w:val="343434"/>
          <w:sz w:val="24"/>
          <w:szCs w:val="25"/>
        </w:rPr>
        <w:t>(</w:t>
      </w:r>
      <w:proofErr w:type="gramEnd"/>
      <w:r w:rsidRPr="00EF49A8">
        <w:rPr>
          <w:rFonts w:ascii="Arial" w:eastAsia="Times New Roman" w:hAnsi="Arial" w:cs="Arial"/>
          <w:color w:val="343434"/>
          <w:sz w:val="24"/>
          <w:szCs w:val="25"/>
        </w:rPr>
        <w:t>) function. It will only be able to handle alerts that are generated after the page has completely loaded</w:t>
      </w:r>
      <w:r>
        <w:rPr>
          <w:rFonts w:ascii="Arial" w:eastAsia="Times New Roman" w:hAnsi="Arial" w:cs="Arial"/>
          <w:color w:val="343434"/>
          <w:sz w:val="24"/>
          <w:szCs w:val="25"/>
        </w:rPr>
        <w:t>.</w:t>
      </w:r>
    </w:p>
    <w:p w:rsidR="00EF49A8" w:rsidRPr="00EF49A8" w:rsidRDefault="00EF49A8" w:rsidP="00EF49A8">
      <w:pPr>
        <w:shd w:val="clear" w:color="auto" w:fill="FFFFFF"/>
        <w:spacing w:before="100" w:beforeAutospacing="1" w:after="100" w:afterAutospacing="1" w:line="240" w:lineRule="auto"/>
        <w:rPr>
          <w:rFonts w:ascii="Arial" w:eastAsia="Times New Roman" w:hAnsi="Arial" w:cs="Arial"/>
          <w:color w:val="343434"/>
          <w:sz w:val="24"/>
          <w:szCs w:val="24"/>
        </w:rPr>
      </w:pPr>
      <w:r w:rsidRPr="00EF49A8">
        <w:rPr>
          <w:rStyle w:val="Strong"/>
          <w:rFonts w:ascii="Arial" w:eastAsiaTheme="majorEastAsia" w:hAnsi="Arial" w:cs="Arial"/>
          <w:color w:val="343434"/>
          <w:sz w:val="24"/>
          <w:szCs w:val="24"/>
        </w:rPr>
        <w:t>Step1.</w:t>
      </w:r>
      <w:r w:rsidRPr="00EF49A8">
        <w:rPr>
          <w:rFonts w:ascii="Arial" w:hAnsi="Arial" w:cs="Arial"/>
          <w:color w:val="343434"/>
          <w:sz w:val="24"/>
          <w:szCs w:val="24"/>
        </w:rPr>
        <w:t xml:space="preserve"> In Selenium IDE, set the Base URL to http://jsbin.com. &amp; the full </w:t>
      </w:r>
      <w:proofErr w:type="spellStart"/>
      <w:proofErr w:type="gramStart"/>
      <w:r w:rsidRPr="00EF49A8">
        <w:rPr>
          <w:rFonts w:ascii="Arial" w:hAnsi="Arial" w:cs="Arial"/>
          <w:color w:val="343434"/>
          <w:sz w:val="24"/>
          <w:szCs w:val="24"/>
        </w:rPr>
        <w:t>url</w:t>
      </w:r>
      <w:proofErr w:type="spellEnd"/>
      <w:proofErr w:type="gramEnd"/>
      <w:r w:rsidRPr="00EF49A8">
        <w:rPr>
          <w:rFonts w:ascii="Arial" w:hAnsi="Arial" w:cs="Arial"/>
          <w:color w:val="343434"/>
          <w:sz w:val="24"/>
          <w:szCs w:val="24"/>
        </w:rPr>
        <w:t xml:space="preserve"> is: http://jsbin.com/usidix</w:t>
      </w:r>
    </w:p>
    <w:p w:rsidR="00EF49A8" w:rsidRPr="00EF49A8" w:rsidRDefault="00EF49A8" w:rsidP="00EF49A8">
      <w:pPr>
        <w:pStyle w:val="NormalWeb"/>
        <w:shd w:val="clear" w:color="auto" w:fill="FFFFFF"/>
        <w:rPr>
          <w:rFonts w:ascii="Arial" w:hAnsi="Arial" w:cs="Arial"/>
          <w:color w:val="343434"/>
        </w:rPr>
      </w:pPr>
      <w:r w:rsidRPr="00EF49A8">
        <w:rPr>
          <w:rStyle w:val="Strong"/>
          <w:rFonts w:ascii="Arial" w:eastAsiaTheme="majorEastAsia" w:hAnsi="Arial" w:cs="Arial"/>
          <w:color w:val="343434"/>
        </w:rPr>
        <w:t>Step2.</w:t>
      </w:r>
      <w:r w:rsidRPr="00EF49A8">
        <w:rPr>
          <w:rFonts w:ascii="Arial" w:hAnsi="Arial" w:cs="Arial"/>
          <w:color w:val="343434"/>
        </w:rPr>
        <w:t> Create the script as shown below.</w:t>
      </w:r>
    </w:p>
    <w:p w:rsidR="00EF49A8" w:rsidRDefault="00EF49A8" w:rsidP="00EF49A8">
      <w:pPr>
        <w:pStyle w:val="NormalWeb"/>
        <w:shd w:val="clear" w:color="auto" w:fill="FFFFFF"/>
        <w:ind w:left="1440" w:firstLine="720"/>
        <w:rPr>
          <w:rFonts w:ascii="Arial" w:hAnsi="Arial" w:cs="Arial"/>
          <w:color w:val="343434"/>
          <w:sz w:val="25"/>
          <w:szCs w:val="25"/>
        </w:rPr>
      </w:pPr>
      <w:r>
        <w:rPr>
          <w:rFonts w:ascii="Arial" w:hAnsi="Arial" w:cs="Arial"/>
          <w:noProof/>
          <w:color w:val="04B8E6"/>
          <w:sz w:val="25"/>
          <w:szCs w:val="25"/>
        </w:rPr>
        <w:drawing>
          <wp:inline distT="0" distB="0" distL="0" distR="0">
            <wp:extent cx="3400425" cy="2257425"/>
            <wp:effectExtent l="19050" t="0" r="9525" b="0"/>
            <wp:docPr id="22" name="Picture 22" descr="Store Variables, Echo, Alert, PopUp handling in Selenium ID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ore Variables, Echo, Alert, PopUp handling in Selenium IDE">
                      <a:hlinkClick r:id="rId14"/>
                    </pic:cNvPr>
                    <pic:cNvPicPr>
                      <a:picLocks noChangeAspect="1" noChangeArrowheads="1"/>
                    </pic:cNvPicPr>
                  </pic:nvPicPr>
                  <pic:blipFill>
                    <a:blip r:embed="rId15"/>
                    <a:srcRect/>
                    <a:stretch>
                      <a:fillRect/>
                    </a:stretch>
                  </pic:blipFill>
                  <pic:spPr bwMode="auto">
                    <a:xfrm>
                      <a:off x="0" y="0"/>
                      <a:ext cx="3400803" cy="2257676"/>
                    </a:xfrm>
                    <a:prstGeom prst="rect">
                      <a:avLst/>
                    </a:prstGeom>
                    <a:noFill/>
                    <a:ln w="9525">
                      <a:noFill/>
                      <a:miter lim="800000"/>
                      <a:headEnd/>
                      <a:tailEnd/>
                    </a:ln>
                  </pic:spPr>
                </pic:pic>
              </a:graphicData>
            </a:graphic>
          </wp:inline>
        </w:drawing>
      </w:r>
    </w:p>
    <w:p w:rsidR="00EF49A8" w:rsidRPr="00176DF1" w:rsidRDefault="00EF49A8" w:rsidP="00EF49A8">
      <w:pPr>
        <w:pStyle w:val="NormalWeb"/>
        <w:shd w:val="clear" w:color="auto" w:fill="FFFFFF"/>
        <w:rPr>
          <w:rFonts w:ascii="Arial" w:hAnsi="Arial" w:cs="Arial"/>
          <w:color w:val="343434"/>
        </w:rPr>
      </w:pPr>
      <w:r w:rsidRPr="00176DF1">
        <w:rPr>
          <w:rStyle w:val="Strong"/>
          <w:rFonts w:ascii="Arial" w:eastAsiaTheme="majorEastAsia" w:hAnsi="Arial" w:cs="Arial"/>
          <w:color w:val="343434"/>
        </w:rPr>
        <w:t>Step3.</w:t>
      </w:r>
      <w:r w:rsidRPr="00176DF1">
        <w:rPr>
          <w:rFonts w:ascii="Arial" w:hAnsi="Arial" w:cs="Arial"/>
          <w:color w:val="343434"/>
        </w:rPr>
        <w:t> Execute the script and do not expect that you will be able to see the actual alert. </w:t>
      </w:r>
    </w:p>
    <w:p w:rsidR="00EF49A8" w:rsidRDefault="00EF49A8" w:rsidP="00EF49A8">
      <w:pPr>
        <w:pStyle w:val="NormalWeb"/>
        <w:shd w:val="clear" w:color="auto" w:fill="FFFFFF"/>
        <w:jc w:val="center"/>
        <w:rPr>
          <w:rFonts w:ascii="Arial" w:hAnsi="Arial" w:cs="Arial"/>
          <w:color w:val="343434"/>
          <w:sz w:val="25"/>
          <w:szCs w:val="25"/>
        </w:rPr>
      </w:pPr>
      <w:r>
        <w:rPr>
          <w:rFonts w:ascii="Arial" w:hAnsi="Arial" w:cs="Arial"/>
          <w:b/>
          <w:bCs/>
          <w:noProof/>
          <w:color w:val="04B8E6"/>
          <w:sz w:val="25"/>
          <w:szCs w:val="25"/>
        </w:rPr>
        <w:drawing>
          <wp:inline distT="0" distB="0" distL="0" distR="0">
            <wp:extent cx="4095750" cy="2955126"/>
            <wp:effectExtent l="19050" t="0" r="0" b="0"/>
            <wp:docPr id="23" name="Picture 23" descr="Store Variables, Echo, Alert, PopUp handling in Selenium ID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ore Variables, Echo, Alert, PopUp handling in Selenium IDE">
                      <a:hlinkClick r:id="rId16"/>
                    </pic:cNvPr>
                    <pic:cNvPicPr>
                      <a:picLocks noChangeAspect="1" noChangeArrowheads="1"/>
                    </pic:cNvPicPr>
                  </pic:nvPicPr>
                  <pic:blipFill>
                    <a:blip r:embed="rId17"/>
                    <a:srcRect/>
                    <a:stretch>
                      <a:fillRect/>
                    </a:stretch>
                  </pic:blipFill>
                  <pic:spPr bwMode="auto">
                    <a:xfrm>
                      <a:off x="0" y="0"/>
                      <a:ext cx="4096158" cy="2955421"/>
                    </a:xfrm>
                    <a:prstGeom prst="rect">
                      <a:avLst/>
                    </a:prstGeom>
                    <a:noFill/>
                    <a:ln w="9525">
                      <a:noFill/>
                      <a:miter lim="800000"/>
                      <a:headEnd/>
                      <a:tailEnd/>
                    </a:ln>
                  </pic:spPr>
                </pic:pic>
              </a:graphicData>
            </a:graphic>
          </wp:inline>
        </w:drawing>
      </w:r>
    </w:p>
    <w:p w:rsidR="00176DF1" w:rsidRDefault="00176DF1" w:rsidP="00176DF1">
      <w:pPr>
        <w:pStyle w:val="NormalWeb"/>
        <w:shd w:val="clear" w:color="auto" w:fill="FFFFFF"/>
        <w:rPr>
          <w:rFonts w:ascii="Arial" w:hAnsi="Arial" w:cs="Arial"/>
          <w:b/>
          <w:color w:val="343434"/>
          <w:sz w:val="28"/>
          <w:szCs w:val="28"/>
        </w:rPr>
      </w:pPr>
      <w:r w:rsidRPr="00176DF1">
        <w:rPr>
          <w:rFonts w:ascii="Arial" w:hAnsi="Arial" w:cs="Arial"/>
          <w:b/>
          <w:color w:val="343434"/>
          <w:sz w:val="28"/>
          <w:szCs w:val="28"/>
        </w:rPr>
        <w:lastRenderedPageBreak/>
        <w:t>Confirmations:</w:t>
      </w:r>
    </w:p>
    <w:p w:rsidR="00176DF1" w:rsidRPr="005823E1" w:rsidRDefault="00176DF1" w:rsidP="00176DF1">
      <w:pPr>
        <w:pStyle w:val="NormalWeb"/>
        <w:shd w:val="clear" w:color="auto" w:fill="FFFFFF"/>
        <w:rPr>
          <w:rFonts w:ascii="Arial" w:hAnsi="Arial" w:cs="Arial"/>
          <w:color w:val="343434"/>
        </w:rPr>
      </w:pPr>
      <w:r w:rsidRPr="005823E1">
        <w:rPr>
          <w:rFonts w:ascii="Arial" w:hAnsi="Arial" w:cs="Arial"/>
          <w:color w:val="343434"/>
        </w:rPr>
        <w:t xml:space="preserve">Confirmations are </w:t>
      </w:r>
      <w:proofErr w:type="spellStart"/>
      <w:r w:rsidRPr="005823E1">
        <w:rPr>
          <w:rFonts w:ascii="Arial" w:hAnsi="Arial" w:cs="Arial"/>
          <w:color w:val="343434"/>
        </w:rPr>
        <w:t>popups</w:t>
      </w:r>
      <w:proofErr w:type="spellEnd"/>
      <w:r w:rsidRPr="005823E1">
        <w:rPr>
          <w:rFonts w:ascii="Arial" w:hAnsi="Arial" w:cs="Arial"/>
          <w:color w:val="343434"/>
        </w:rPr>
        <w:t xml:space="preserve"> that give you an OK and a CANCEL button, as opposed to alerts which give you only the OK button. The commands you can use in handling confirmations are similar to those in handling alerts.</w:t>
      </w:r>
    </w:p>
    <w:p w:rsidR="00176DF1" w:rsidRPr="005823E1" w:rsidRDefault="00176DF1" w:rsidP="00176DF1">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rPr>
      </w:pPr>
      <w:proofErr w:type="spellStart"/>
      <w:r w:rsidRPr="005823E1">
        <w:rPr>
          <w:rFonts w:ascii="Arial" w:eastAsia="Times New Roman" w:hAnsi="Arial" w:cs="Arial"/>
          <w:color w:val="343434"/>
          <w:sz w:val="24"/>
          <w:szCs w:val="24"/>
        </w:rPr>
        <w:t>assertConfirmation</w:t>
      </w:r>
      <w:proofErr w:type="spellEnd"/>
      <w:r w:rsidRPr="005823E1">
        <w:rPr>
          <w:rFonts w:ascii="Arial" w:eastAsia="Times New Roman" w:hAnsi="Arial" w:cs="Arial"/>
          <w:color w:val="343434"/>
          <w:sz w:val="24"/>
          <w:szCs w:val="24"/>
        </w:rPr>
        <w:t>/</w:t>
      </w:r>
      <w:proofErr w:type="spellStart"/>
      <w:r w:rsidRPr="005823E1">
        <w:rPr>
          <w:rFonts w:ascii="Arial" w:eastAsia="Times New Roman" w:hAnsi="Arial" w:cs="Arial"/>
          <w:sz w:val="24"/>
          <w:szCs w:val="24"/>
        </w:rPr>
        <w:t>assertNotConfirmation</w:t>
      </w:r>
      <w:proofErr w:type="spellEnd"/>
    </w:p>
    <w:p w:rsidR="00176DF1" w:rsidRPr="00176DF1" w:rsidRDefault="00176DF1" w:rsidP="00176DF1">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rPr>
      </w:pPr>
      <w:proofErr w:type="spellStart"/>
      <w:r w:rsidRPr="00176DF1">
        <w:rPr>
          <w:rFonts w:ascii="Arial" w:eastAsia="Times New Roman" w:hAnsi="Arial" w:cs="Arial"/>
          <w:color w:val="343434"/>
          <w:sz w:val="24"/>
          <w:szCs w:val="24"/>
        </w:rPr>
        <w:t>assertConfirmationPresent</w:t>
      </w:r>
      <w:proofErr w:type="spellEnd"/>
      <w:r w:rsidRPr="00176DF1">
        <w:rPr>
          <w:rFonts w:ascii="Arial" w:eastAsia="Times New Roman" w:hAnsi="Arial" w:cs="Arial"/>
          <w:color w:val="343434"/>
          <w:sz w:val="24"/>
          <w:szCs w:val="24"/>
        </w:rPr>
        <w:t>/</w:t>
      </w:r>
      <w:proofErr w:type="spellStart"/>
      <w:r w:rsidRPr="00176DF1">
        <w:rPr>
          <w:rFonts w:ascii="Arial" w:eastAsia="Times New Roman" w:hAnsi="Arial" w:cs="Arial"/>
          <w:color w:val="343434"/>
          <w:sz w:val="24"/>
          <w:szCs w:val="24"/>
        </w:rPr>
        <w:t>assertConfirmationNotPresent</w:t>
      </w:r>
      <w:proofErr w:type="spellEnd"/>
    </w:p>
    <w:p w:rsidR="00176DF1" w:rsidRPr="00176DF1" w:rsidRDefault="00176DF1" w:rsidP="00176DF1">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rPr>
      </w:pPr>
      <w:proofErr w:type="spellStart"/>
      <w:r w:rsidRPr="00176DF1">
        <w:rPr>
          <w:rFonts w:ascii="Arial" w:eastAsia="Times New Roman" w:hAnsi="Arial" w:cs="Arial"/>
          <w:color w:val="343434"/>
          <w:sz w:val="24"/>
          <w:szCs w:val="24"/>
        </w:rPr>
        <w:t>storeConfirmation</w:t>
      </w:r>
      <w:proofErr w:type="spellEnd"/>
    </w:p>
    <w:p w:rsidR="00176DF1" w:rsidRPr="00176DF1" w:rsidRDefault="00176DF1" w:rsidP="00176DF1">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rPr>
      </w:pPr>
      <w:proofErr w:type="spellStart"/>
      <w:r w:rsidRPr="00176DF1">
        <w:rPr>
          <w:rFonts w:ascii="Arial" w:eastAsia="Times New Roman" w:hAnsi="Arial" w:cs="Arial"/>
          <w:color w:val="343434"/>
          <w:sz w:val="24"/>
          <w:szCs w:val="24"/>
        </w:rPr>
        <w:t>storeConfirmationPresent</w:t>
      </w:r>
      <w:proofErr w:type="spellEnd"/>
    </w:p>
    <w:p w:rsidR="00176DF1" w:rsidRPr="00176DF1" w:rsidRDefault="00176DF1" w:rsidP="00176DF1">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rPr>
      </w:pPr>
      <w:proofErr w:type="spellStart"/>
      <w:r w:rsidRPr="00176DF1">
        <w:rPr>
          <w:rFonts w:ascii="Arial" w:eastAsia="Times New Roman" w:hAnsi="Arial" w:cs="Arial"/>
          <w:color w:val="343434"/>
          <w:sz w:val="24"/>
          <w:szCs w:val="24"/>
        </w:rPr>
        <w:t>verifyConfirmation</w:t>
      </w:r>
      <w:proofErr w:type="spellEnd"/>
      <w:r w:rsidRPr="00176DF1">
        <w:rPr>
          <w:rFonts w:ascii="Arial" w:eastAsia="Times New Roman" w:hAnsi="Arial" w:cs="Arial"/>
          <w:color w:val="343434"/>
          <w:sz w:val="24"/>
          <w:szCs w:val="24"/>
        </w:rPr>
        <w:t>/</w:t>
      </w:r>
      <w:proofErr w:type="spellStart"/>
      <w:r w:rsidRPr="00176DF1">
        <w:rPr>
          <w:rFonts w:ascii="Arial" w:eastAsia="Times New Roman" w:hAnsi="Arial" w:cs="Arial"/>
          <w:color w:val="343434"/>
          <w:sz w:val="24"/>
          <w:szCs w:val="24"/>
        </w:rPr>
        <w:t>verifyNotConfirmation</w:t>
      </w:r>
      <w:proofErr w:type="spellEnd"/>
    </w:p>
    <w:p w:rsidR="005823E1" w:rsidRPr="005823E1" w:rsidRDefault="00176DF1" w:rsidP="005823E1">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rPr>
      </w:pPr>
      <w:proofErr w:type="spellStart"/>
      <w:r w:rsidRPr="00176DF1">
        <w:rPr>
          <w:rFonts w:ascii="Arial" w:eastAsia="Times New Roman" w:hAnsi="Arial" w:cs="Arial"/>
          <w:color w:val="343434"/>
          <w:sz w:val="24"/>
          <w:szCs w:val="24"/>
        </w:rPr>
        <w:t>verifyConfirmationPresent</w:t>
      </w:r>
      <w:proofErr w:type="spellEnd"/>
      <w:r w:rsidRPr="00176DF1">
        <w:rPr>
          <w:rFonts w:ascii="Arial" w:eastAsia="Times New Roman" w:hAnsi="Arial" w:cs="Arial"/>
          <w:color w:val="343434"/>
          <w:sz w:val="24"/>
          <w:szCs w:val="24"/>
        </w:rPr>
        <w:t>/</w:t>
      </w:r>
      <w:proofErr w:type="spellStart"/>
      <w:r w:rsidRPr="00176DF1">
        <w:rPr>
          <w:rFonts w:ascii="Arial" w:eastAsia="Times New Roman" w:hAnsi="Arial" w:cs="Arial"/>
          <w:color w:val="343434"/>
          <w:sz w:val="24"/>
          <w:szCs w:val="24"/>
        </w:rPr>
        <w:t>verifyConfirmationNotPresent</w:t>
      </w:r>
      <w:proofErr w:type="spellEnd"/>
    </w:p>
    <w:p w:rsidR="00176DF1" w:rsidRPr="00176DF1" w:rsidRDefault="00176DF1" w:rsidP="00176DF1">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rPr>
      </w:pPr>
      <w:proofErr w:type="spellStart"/>
      <w:r w:rsidRPr="00176DF1">
        <w:rPr>
          <w:rFonts w:ascii="Arial" w:eastAsia="Times New Roman" w:hAnsi="Arial" w:cs="Arial"/>
          <w:color w:val="343434"/>
          <w:sz w:val="24"/>
          <w:szCs w:val="24"/>
        </w:rPr>
        <w:t>chooseOkOnNextConfirmation</w:t>
      </w:r>
      <w:proofErr w:type="spellEnd"/>
      <w:r w:rsidRPr="00176DF1">
        <w:rPr>
          <w:rFonts w:ascii="Arial" w:eastAsia="Times New Roman" w:hAnsi="Arial" w:cs="Arial"/>
          <w:color w:val="343434"/>
          <w:sz w:val="24"/>
          <w:szCs w:val="24"/>
        </w:rPr>
        <w:t>/</w:t>
      </w:r>
      <w:proofErr w:type="spellStart"/>
      <w:r w:rsidRPr="00176DF1">
        <w:rPr>
          <w:rFonts w:ascii="Arial" w:eastAsia="Times New Roman" w:hAnsi="Arial" w:cs="Arial"/>
          <w:color w:val="343434"/>
          <w:sz w:val="24"/>
          <w:szCs w:val="24"/>
        </w:rPr>
        <w:t>chooseOkOnNextConfirmationAndWait</w:t>
      </w:r>
      <w:proofErr w:type="spellEnd"/>
    </w:p>
    <w:p w:rsidR="00176DF1" w:rsidRPr="005823E1" w:rsidRDefault="00176DF1" w:rsidP="00176DF1">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rPr>
      </w:pPr>
      <w:proofErr w:type="spellStart"/>
      <w:r w:rsidRPr="00176DF1">
        <w:rPr>
          <w:rFonts w:ascii="Arial" w:eastAsia="Times New Roman" w:hAnsi="Arial" w:cs="Arial"/>
          <w:color w:val="343434"/>
          <w:sz w:val="24"/>
          <w:szCs w:val="24"/>
        </w:rPr>
        <w:t>chooseCancelOnNextConfirmation</w:t>
      </w:r>
      <w:proofErr w:type="spellEnd"/>
    </w:p>
    <w:p w:rsidR="005823E1" w:rsidRPr="00176DF1" w:rsidRDefault="005823E1" w:rsidP="005823E1">
      <w:pPr>
        <w:shd w:val="clear" w:color="auto" w:fill="FFFFFF"/>
        <w:spacing w:before="100" w:beforeAutospacing="1" w:after="100" w:afterAutospacing="1" w:line="240" w:lineRule="auto"/>
        <w:rPr>
          <w:rFonts w:ascii="Arial" w:eastAsia="Times New Roman" w:hAnsi="Arial" w:cs="Arial"/>
          <w:color w:val="C00000"/>
          <w:sz w:val="25"/>
          <w:szCs w:val="25"/>
        </w:rPr>
      </w:pPr>
      <w:r w:rsidRPr="005823E1">
        <w:rPr>
          <w:rStyle w:val="Strong"/>
          <w:rFonts w:ascii="Arial" w:hAnsi="Arial" w:cs="Arial"/>
          <w:color w:val="C00000"/>
          <w:sz w:val="24"/>
          <w:szCs w:val="24"/>
          <w:shd w:val="clear" w:color="auto" w:fill="FFFFFF"/>
        </w:rPr>
        <w:t>You should use these commands before a command that triggers the confirmation box so that Selenium IDE will know beforehand which option to choose</w:t>
      </w:r>
      <w:r w:rsidRPr="005823E1">
        <w:rPr>
          <w:rStyle w:val="Strong"/>
          <w:rFonts w:ascii="Arial" w:hAnsi="Arial" w:cs="Arial"/>
          <w:color w:val="C00000"/>
          <w:sz w:val="25"/>
          <w:szCs w:val="25"/>
          <w:shd w:val="clear" w:color="auto" w:fill="FFFFFF"/>
        </w:rPr>
        <w:t>.</w:t>
      </w:r>
    </w:p>
    <w:p w:rsidR="005823E1" w:rsidRPr="005823E1" w:rsidRDefault="005823E1" w:rsidP="005823E1">
      <w:pPr>
        <w:pStyle w:val="NormalWeb"/>
        <w:shd w:val="clear" w:color="auto" w:fill="FFFFFF"/>
        <w:rPr>
          <w:rFonts w:ascii="Arial" w:hAnsi="Arial" w:cs="Arial"/>
          <w:color w:val="000000" w:themeColor="text1"/>
        </w:rPr>
      </w:pPr>
      <w:r w:rsidRPr="005823E1">
        <w:rPr>
          <w:rFonts w:ascii="Arial" w:hAnsi="Arial" w:cs="Arial"/>
          <w:color w:val="000000" w:themeColor="text1"/>
        </w:rPr>
        <w:t>Let us test a webpage that has a button that was coded to show whether the user had pressed the OK or the CANCEL button.</w:t>
      </w:r>
    </w:p>
    <w:p w:rsidR="005823E1" w:rsidRPr="005823E1" w:rsidRDefault="005823E1" w:rsidP="005823E1">
      <w:pPr>
        <w:pStyle w:val="NormalWeb"/>
        <w:shd w:val="clear" w:color="auto" w:fill="FFFFFF"/>
        <w:rPr>
          <w:rFonts w:ascii="Arial" w:hAnsi="Arial" w:cs="Arial"/>
          <w:color w:val="000000" w:themeColor="text1"/>
        </w:rPr>
      </w:pPr>
      <w:r w:rsidRPr="005823E1">
        <w:rPr>
          <w:rStyle w:val="Strong"/>
          <w:rFonts w:ascii="Arial" w:eastAsiaTheme="majorEastAsia" w:hAnsi="Arial" w:cs="Arial"/>
          <w:color w:val="000000" w:themeColor="text1"/>
        </w:rPr>
        <w:t>Step1.</w:t>
      </w:r>
      <w:r w:rsidRPr="005823E1">
        <w:rPr>
          <w:rFonts w:ascii="Arial" w:hAnsi="Arial" w:cs="Arial"/>
          <w:color w:val="000000" w:themeColor="text1"/>
        </w:rPr>
        <w:t xml:space="preserve"> In Selenium IDE, set the Base URL to http://jsbin.com &amp; the full </w:t>
      </w:r>
      <w:proofErr w:type="spellStart"/>
      <w:proofErr w:type="gramStart"/>
      <w:r w:rsidRPr="005823E1">
        <w:rPr>
          <w:rFonts w:ascii="Arial" w:hAnsi="Arial" w:cs="Arial"/>
          <w:color w:val="000000" w:themeColor="text1"/>
        </w:rPr>
        <w:t>url</w:t>
      </w:r>
      <w:proofErr w:type="spellEnd"/>
      <w:proofErr w:type="gramEnd"/>
      <w:r w:rsidRPr="005823E1">
        <w:rPr>
          <w:rFonts w:ascii="Arial" w:hAnsi="Arial" w:cs="Arial"/>
          <w:color w:val="000000" w:themeColor="text1"/>
        </w:rPr>
        <w:t xml:space="preserve"> is: http://jsbin.com/enifaf</w:t>
      </w:r>
      <w:r>
        <w:rPr>
          <w:rFonts w:ascii="Arial" w:hAnsi="Arial" w:cs="Arial"/>
          <w:color w:val="000000" w:themeColor="text1"/>
        </w:rPr>
        <w:t>.</w:t>
      </w:r>
    </w:p>
    <w:p w:rsidR="005823E1" w:rsidRPr="005823E1" w:rsidRDefault="005823E1" w:rsidP="005823E1">
      <w:pPr>
        <w:pStyle w:val="NormalWeb"/>
        <w:shd w:val="clear" w:color="auto" w:fill="FFFFFF"/>
        <w:rPr>
          <w:rFonts w:ascii="Arial" w:hAnsi="Arial" w:cs="Arial"/>
          <w:color w:val="343434"/>
        </w:rPr>
      </w:pPr>
      <w:r w:rsidRPr="005823E1">
        <w:rPr>
          <w:rStyle w:val="Strong"/>
          <w:rFonts w:ascii="Arial" w:eastAsiaTheme="majorEastAsia" w:hAnsi="Arial" w:cs="Arial"/>
          <w:color w:val="343434"/>
        </w:rPr>
        <w:t>Step2</w:t>
      </w:r>
      <w:r w:rsidRPr="005823E1">
        <w:rPr>
          <w:rStyle w:val="Strong"/>
          <w:rFonts w:ascii="Arial" w:eastAsiaTheme="majorEastAsia" w:hAnsi="Arial" w:cs="Arial"/>
          <w:color w:val="000000" w:themeColor="text1"/>
        </w:rPr>
        <w:t>.</w:t>
      </w:r>
      <w:r w:rsidRPr="005823E1">
        <w:rPr>
          <w:rFonts w:ascii="Arial" w:hAnsi="Arial" w:cs="Arial"/>
          <w:color w:val="000000" w:themeColor="text1"/>
        </w:rPr>
        <w:t> Create the script as shown below. This time, we will press the OK button first.</w:t>
      </w:r>
    </w:p>
    <w:p w:rsidR="005823E1" w:rsidRDefault="005823E1" w:rsidP="005823E1">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495068" cy="3219450"/>
            <wp:effectExtent l="19050" t="0" r="0" b="0"/>
            <wp:docPr id="26" name="Picture 26" descr="Store Variables, Echo, Alert, PopUp handling in Selenium ID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ore Variables, Echo, Alert, PopUp handling in Selenium IDE">
                      <a:hlinkClick r:id="rId18"/>
                    </pic:cNvPr>
                    <pic:cNvPicPr>
                      <a:picLocks noChangeAspect="1" noChangeArrowheads="1"/>
                    </pic:cNvPicPr>
                  </pic:nvPicPr>
                  <pic:blipFill>
                    <a:blip r:embed="rId19"/>
                    <a:srcRect/>
                    <a:stretch>
                      <a:fillRect/>
                    </a:stretch>
                  </pic:blipFill>
                  <pic:spPr bwMode="auto">
                    <a:xfrm>
                      <a:off x="0" y="0"/>
                      <a:ext cx="3495725" cy="3220055"/>
                    </a:xfrm>
                    <a:prstGeom prst="rect">
                      <a:avLst/>
                    </a:prstGeom>
                    <a:noFill/>
                    <a:ln w="9525">
                      <a:noFill/>
                      <a:miter lim="800000"/>
                      <a:headEnd/>
                      <a:tailEnd/>
                    </a:ln>
                  </pic:spPr>
                </pic:pic>
              </a:graphicData>
            </a:graphic>
          </wp:inline>
        </w:drawing>
      </w:r>
    </w:p>
    <w:p w:rsidR="005823E1" w:rsidRPr="005823E1" w:rsidRDefault="005823E1" w:rsidP="005823E1">
      <w:pPr>
        <w:pStyle w:val="NormalWeb"/>
        <w:shd w:val="clear" w:color="auto" w:fill="FFFFFF"/>
        <w:rPr>
          <w:rFonts w:ascii="Arial" w:hAnsi="Arial" w:cs="Arial"/>
        </w:rPr>
      </w:pPr>
      <w:r w:rsidRPr="005823E1">
        <w:rPr>
          <w:rStyle w:val="Strong"/>
          <w:rFonts w:ascii="Arial" w:eastAsiaTheme="majorEastAsia" w:hAnsi="Arial" w:cs="Arial"/>
        </w:rPr>
        <w:lastRenderedPageBreak/>
        <w:t>Step3. </w:t>
      </w:r>
      <w:r w:rsidRPr="005823E1">
        <w:rPr>
          <w:rFonts w:ascii="Arial" w:hAnsi="Arial" w:cs="Arial"/>
        </w:rPr>
        <w:t>Execute the script and notice that you do not see the actual confirmation, but the webpage was able to indicate which button Selenium IDE had pressed.</w:t>
      </w:r>
    </w:p>
    <w:p w:rsidR="005823E1" w:rsidRDefault="005823E1" w:rsidP="005823E1">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171700" cy="1774438"/>
            <wp:effectExtent l="19050" t="0" r="0" b="0"/>
            <wp:docPr id="27" name="Picture 27" descr="Store Variables, Echo, Alert, PopUp handling in Selenium ID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ore Variables, Echo, Alert, PopUp handling in Selenium IDE">
                      <a:hlinkClick r:id="rId20"/>
                    </pic:cNvPr>
                    <pic:cNvPicPr>
                      <a:picLocks noChangeAspect="1" noChangeArrowheads="1"/>
                    </pic:cNvPicPr>
                  </pic:nvPicPr>
                  <pic:blipFill>
                    <a:blip r:embed="rId21"/>
                    <a:srcRect/>
                    <a:stretch>
                      <a:fillRect/>
                    </a:stretch>
                  </pic:blipFill>
                  <pic:spPr bwMode="auto">
                    <a:xfrm>
                      <a:off x="0" y="0"/>
                      <a:ext cx="2171700" cy="1774438"/>
                    </a:xfrm>
                    <a:prstGeom prst="rect">
                      <a:avLst/>
                    </a:prstGeom>
                    <a:noFill/>
                    <a:ln w="9525">
                      <a:noFill/>
                      <a:miter lim="800000"/>
                      <a:headEnd/>
                      <a:tailEnd/>
                    </a:ln>
                  </pic:spPr>
                </pic:pic>
              </a:graphicData>
            </a:graphic>
          </wp:inline>
        </w:drawing>
      </w:r>
    </w:p>
    <w:p w:rsidR="005823E1" w:rsidRPr="005823E1" w:rsidRDefault="005823E1" w:rsidP="005823E1">
      <w:pPr>
        <w:pStyle w:val="NormalWeb"/>
        <w:shd w:val="clear" w:color="auto" w:fill="FFFFFF"/>
        <w:rPr>
          <w:rFonts w:ascii="Arial" w:hAnsi="Arial" w:cs="Arial"/>
          <w:color w:val="343434"/>
        </w:rPr>
      </w:pPr>
      <w:r w:rsidRPr="005823E1">
        <w:rPr>
          <w:rStyle w:val="Strong"/>
          <w:rFonts w:ascii="Arial" w:eastAsiaTheme="majorEastAsia" w:hAnsi="Arial" w:cs="Arial"/>
          <w:color w:val="343434"/>
        </w:rPr>
        <w:t>Step4.</w:t>
      </w:r>
      <w:r w:rsidRPr="005823E1">
        <w:rPr>
          <w:rFonts w:ascii="Arial" w:hAnsi="Arial" w:cs="Arial"/>
          <w:color w:val="343434"/>
        </w:rPr>
        <w:t> </w:t>
      </w:r>
      <w:r w:rsidRPr="005823E1">
        <w:rPr>
          <w:rFonts w:ascii="Arial" w:hAnsi="Arial" w:cs="Arial"/>
          <w:color w:val="000000" w:themeColor="text1"/>
        </w:rPr>
        <w:t>Replace the "</w:t>
      </w:r>
      <w:proofErr w:type="spellStart"/>
      <w:r w:rsidRPr="005823E1">
        <w:rPr>
          <w:rFonts w:ascii="Arial" w:hAnsi="Arial" w:cs="Arial"/>
          <w:color w:val="000000" w:themeColor="text1"/>
        </w:rPr>
        <w:t>chooseOkOnNextConfirmation</w:t>
      </w:r>
      <w:proofErr w:type="spellEnd"/>
      <w:r w:rsidRPr="005823E1">
        <w:rPr>
          <w:rFonts w:ascii="Arial" w:hAnsi="Arial" w:cs="Arial"/>
          <w:color w:val="000000" w:themeColor="text1"/>
        </w:rPr>
        <w:t>" command with "</w:t>
      </w:r>
      <w:proofErr w:type="spellStart"/>
      <w:r w:rsidRPr="005823E1">
        <w:rPr>
          <w:rFonts w:ascii="Arial" w:hAnsi="Arial" w:cs="Arial"/>
          <w:color w:val="000000" w:themeColor="text1"/>
        </w:rPr>
        <w:t>chooseCancelOnNextConfirmation</w:t>
      </w:r>
      <w:proofErr w:type="spellEnd"/>
      <w:r w:rsidRPr="005823E1">
        <w:rPr>
          <w:rFonts w:ascii="Arial" w:hAnsi="Arial" w:cs="Arial"/>
          <w:color w:val="000000" w:themeColor="text1"/>
        </w:rPr>
        <w:t>" and execute the script again.</w:t>
      </w:r>
    </w:p>
    <w:p w:rsidR="005823E1" w:rsidRDefault="005823E1" w:rsidP="005823E1">
      <w:pPr>
        <w:pStyle w:val="NormalWeb"/>
        <w:shd w:val="clear" w:color="auto" w:fill="FFFFFF"/>
        <w:ind w:left="720" w:firstLine="720"/>
        <w:rPr>
          <w:rFonts w:ascii="Arial" w:hAnsi="Arial" w:cs="Arial"/>
          <w:color w:val="343434"/>
          <w:sz w:val="25"/>
          <w:szCs w:val="25"/>
        </w:rPr>
      </w:pPr>
      <w:r>
        <w:rPr>
          <w:rFonts w:ascii="Arial" w:hAnsi="Arial" w:cs="Arial"/>
          <w:noProof/>
          <w:color w:val="04B8E6"/>
          <w:sz w:val="25"/>
          <w:szCs w:val="25"/>
        </w:rPr>
        <w:drawing>
          <wp:inline distT="0" distB="0" distL="0" distR="0">
            <wp:extent cx="3133725" cy="1181100"/>
            <wp:effectExtent l="0" t="0" r="9525" b="0"/>
            <wp:docPr id="28" name="Picture 28" descr="Store Variables, Echo, Alert, PopUp handling in Selenium ID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ore Variables, Echo, Alert, PopUp handling in Selenium IDE">
                      <a:hlinkClick r:id="rId22"/>
                    </pic:cNvPr>
                    <pic:cNvPicPr>
                      <a:picLocks noChangeAspect="1" noChangeArrowheads="1"/>
                    </pic:cNvPicPr>
                  </pic:nvPicPr>
                  <pic:blipFill>
                    <a:blip r:embed="rId23"/>
                    <a:srcRect/>
                    <a:stretch>
                      <a:fillRect/>
                    </a:stretch>
                  </pic:blipFill>
                  <pic:spPr bwMode="auto">
                    <a:xfrm>
                      <a:off x="0" y="0"/>
                      <a:ext cx="3133725" cy="1181100"/>
                    </a:xfrm>
                    <a:prstGeom prst="rect">
                      <a:avLst/>
                    </a:prstGeom>
                    <a:noFill/>
                    <a:ln w="9525">
                      <a:noFill/>
                      <a:miter lim="800000"/>
                      <a:headEnd/>
                      <a:tailEnd/>
                    </a:ln>
                  </pic:spPr>
                </pic:pic>
              </a:graphicData>
            </a:graphic>
          </wp:inline>
        </w:drawing>
      </w:r>
    </w:p>
    <w:p w:rsidR="0031309E" w:rsidRDefault="0031309E" w:rsidP="0031309E">
      <w:pPr>
        <w:pStyle w:val="NormalWeb"/>
        <w:shd w:val="clear" w:color="auto" w:fill="FFFFFF"/>
        <w:rPr>
          <w:rFonts w:ascii="Arial" w:hAnsi="Arial" w:cs="Arial"/>
          <w:b/>
          <w:sz w:val="28"/>
          <w:szCs w:val="28"/>
        </w:rPr>
      </w:pPr>
    </w:p>
    <w:p w:rsidR="005823E1" w:rsidRDefault="005823E1" w:rsidP="0031309E">
      <w:pPr>
        <w:pStyle w:val="NormalWeb"/>
        <w:numPr>
          <w:ilvl w:val="0"/>
          <w:numId w:val="1"/>
        </w:numPr>
        <w:shd w:val="clear" w:color="auto" w:fill="FFFFFF"/>
        <w:rPr>
          <w:rFonts w:ascii="Arial" w:hAnsi="Arial" w:cs="Arial"/>
          <w:b/>
          <w:sz w:val="28"/>
          <w:szCs w:val="28"/>
        </w:rPr>
      </w:pPr>
      <w:r>
        <w:rPr>
          <w:rFonts w:ascii="Arial" w:hAnsi="Arial" w:cs="Arial"/>
          <w:b/>
          <w:sz w:val="28"/>
          <w:szCs w:val="28"/>
        </w:rPr>
        <w:t>Multiple Windows</w:t>
      </w:r>
    </w:p>
    <w:p w:rsidR="0031309E" w:rsidRPr="0031309E" w:rsidRDefault="0031309E" w:rsidP="0031309E">
      <w:pPr>
        <w:pStyle w:val="NormalWeb"/>
        <w:shd w:val="clear" w:color="auto" w:fill="FFFFFF"/>
        <w:ind w:left="720"/>
        <w:rPr>
          <w:rFonts w:ascii="Arial" w:hAnsi="Arial" w:cs="Arial"/>
          <w:b/>
          <w:color w:val="343434"/>
        </w:rPr>
      </w:pPr>
      <w:r w:rsidRPr="0031309E">
        <w:rPr>
          <w:rFonts w:ascii="Arial" w:hAnsi="Arial" w:cs="Arial"/>
          <w:color w:val="343434"/>
        </w:rPr>
        <w:t>If you happen to click on a link that launches a separate window, </w:t>
      </w:r>
      <w:r w:rsidRPr="0031309E">
        <w:rPr>
          <w:rStyle w:val="Strong"/>
          <w:rFonts w:ascii="Arial" w:eastAsiaTheme="majorEastAsia" w:hAnsi="Arial" w:cs="Arial"/>
          <w:color w:val="343434"/>
        </w:rPr>
        <w:t>you must first instruct Selenium IDE to select that window first before you could access the elements within it</w:t>
      </w:r>
      <w:r w:rsidRPr="0031309E">
        <w:rPr>
          <w:rFonts w:ascii="Arial" w:hAnsi="Arial" w:cs="Arial"/>
          <w:color w:val="343434"/>
        </w:rPr>
        <w:t>. To do this, you will </w:t>
      </w:r>
      <w:r w:rsidRPr="0031309E">
        <w:rPr>
          <w:rStyle w:val="Strong"/>
          <w:rFonts w:ascii="Arial" w:eastAsiaTheme="majorEastAsia" w:hAnsi="Arial" w:cs="Arial"/>
          <w:color w:val="343434"/>
        </w:rPr>
        <w:t>use the window's title as its locator</w:t>
      </w:r>
      <w:r w:rsidRPr="0031309E">
        <w:rPr>
          <w:rFonts w:ascii="Arial" w:hAnsi="Arial" w:cs="Arial"/>
          <w:color w:val="343434"/>
        </w:rPr>
        <w:t>.</w:t>
      </w:r>
      <w:r>
        <w:rPr>
          <w:rFonts w:ascii="Arial" w:hAnsi="Arial" w:cs="Arial"/>
          <w:color w:val="343434"/>
        </w:rPr>
        <w:t xml:space="preserve"> </w:t>
      </w:r>
      <w:r w:rsidRPr="0031309E">
        <w:rPr>
          <w:rStyle w:val="Strong"/>
          <w:rFonts w:ascii="Arial" w:eastAsiaTheme="majorEastAsia" w:hAnsi="Arial" w:cs="Arial"/>
          <w:b w:val="0"/>
          <w:color w:val="343434"/>
          <w:sz w:val="25"/>
          <w:szCs w:val="25"/>
        </w:rPr>
        <w:t xml:space="preserve">We use the </w:t>
      </w:r>
      <w:proofErr w:type="spellStart"/>
      <w:r w:rsidRPr="0031309E">
        <w:rPr>
          <w:rStyle w:val="Strong"/>
          <w:rFonts w:ascii="Arial" w:eastAsiaTheme="majorEastAsia" w:hAnsi="Arial" w:cs="Arial"/>
          <w:color w:val="343434"/>
          <w:sz w:val="25"/>
          <w:szCs w:val="25"/>
        </w:rPr>
        <w:t>selectWindow</w:t>
      </w:r>
      <w:proofErr w:type="spellEnd"/>
      <w:r w:rsidRPr="0031309E">
        <w:rPr>
          <w:rStyle w:val="Strong"/>
          <w:rFonts w:ascii="Arial" w:eastAsiaTheme="majorEastAsia" w:hAnsi="Arial" w:cs="Arial"/>
          <w:b w:val="0"/>
          <w:color w:val="343434"/>
          <w:sz w:val="25"/>
          <w:szCs w:val="25"/>
        </w:rPr>
        <w:t xml:space="preserve"> command in switching between windows.</w:t>
      </w:r>
    </w:p>
    <w:p w:rsidR="0031309E" w:rsidRPr="0031309E" w:rsidRDefault="0031309E" w:rsidP="0031309E">
      <w:pPr>
        <w:shd w:val="clear" w:color="auto" w:fill="FFFFFF"/>
        <w:spacing w:before="100" w:beforeAutospacing="1" w:after="100" w:afterAutospacing="1" w:line="240" w:lineRule="auto"/>
        <w:ind w:left="720"/>
        <w:rPr>
          <w:rFonts w:ascii="Arial" w:eastAsia="Times New Roman" w:hAnsi="Arial" w:cs="Arial"/>
          <w:color w:val="343434"/>
          <w:sz w:val="24"/>
          <w:szCs w:val="24"/>
        </w:rPr>
      </w:pPr>
      <w:r w:rsidRPr="0031309E">
        <w:rPr>
          <w:rFonts w:ascii="Arial" w:eastAsia="Times New Roman" w:hAnsi="Arial" w:cs="Arial"/>
          <w:color w:val="343434"/>
          <w:sz w:val="24"/>
          <w:szCs w:val="24"/>
        </w:rPr>
        <w:t xml:space="preserve">We will use a link http://jsbin.com/ocinaj/1 whose title is "First Window." The "here” hyperlink found on that page will open </w:t>
      </w:r>
      <w:proofErr w:type="spellStart"/>
      <w:r w:rsidRPr="0031309E">
        <w:rPr>
          <w:rFonts w:ascii="Arial" w:eastAsia="Times New Roman" w:hAnsi="Arial" w:cs="Arial"/>
          <w:color w:val="343434"/>
          <w:sz w:val="24"/>
          <w:szCs w:val="24"/>
        </w:rPr>
        <w:t>Facebook</w:t>
      </w:r>
      <w:proofErr w:type="spellEnd"/>
      <w:r w:rsidRPr="0031309E">
        <w:rPr>
          <w:rFonts w:ascii="Arial" w:eastAsia="Times New Roman" w:hAnsi="Arial" w:cs="Arial"/>
          <w:color w:val="343434"/>
          <w:sz w:val="24"/>
          <w:szCs w:val="24"/>
        </w:rPr>
        <w:t xml:space="preserve"> in a new window, after which we shall instruct Selenium IDE to do the following:</w:t>
      </w:r>
    </w:p>
    <w:p w:rsidR="0031309E" w:rsidRPr="0031309E" w:rsidRDefault="0031309E" w:rsidP="0031309E">
      <w:pPr>
        <w:numPr>
          <w:ilvl w:val="0"/>
          <w:numId w:val="6"/>
        </w:numPr>
        <w:shd w:val="clear" w:color="auto" w:fill="FFFFFF"/>
        <w:spacing w:before="100" w:beforeAutospacing="1" w:after="100" w:afterAutospacing="1" w:line="240" w:lineRule="auto"/>
        <w:rPr>
          <w:rFonts w:ascii="Arial" w:eastAsia="Times New Roman" w:hAnsi="Arial" w:cs="Arial"/>
          <w:color w:val="343434"/>
          <w:sz w:val="24"/>
          <w:szCs w:val="24"/>
        </w:rPr>
      </w:pPr>
      <w:r w:rsidRPr="0031309E">
        <w:rPr>
          <w:rFonts w:ascii="Arial" w:eastAsia="Times New Roman" w:hAnsi="Arial" w:cs="Arial"/>
          <w:color w:val="343434"/>
          <w:sz w:val="24"/>
          <w:szCs w:val="24"/>
        </w:rPr>
        <w:t xml:space="preserve">Transfer control from the parent window to the newly launched </w:t>
      </w:r>
      <w:proofErr w:type="spellStart"/>
      <w:r w:rsidRPr="0031309E">
        <w:rPr>
          <w:rFonts w:ascii="Arial" w:eastAsia="Times New Roman" w:hAnsi="Arial" w:cs="Arial"/>
          <w:color w:val="343434"/>
          <w:sz w:val="24"/>
          <w:szCs w:val="24"/>
        </w:rPr>
        <w:t>Facebook</w:t>
      </w:r>
      <w:proofErr w:type="spellEnd"/>
      <w:r w:rsidRPr="0031309E">
        <w:rPr>
          <w:rFonts w:ascii="Arial" w:eastAsia="Times New Roman" w:hAnsi="Arial" w:cs="Arial"/>
          <w:color w:val="343434"/>
          <w:sz w:val="24"/>
          <w:szCs w:val="24"/>
        </w:rPr>
        <w:t xml:space="preserve"> window using the "</w:t>
      </w:r>
      <w:proofErr w:type="spellStart"/>
      <w:r w:rsidRPr="0031309E">
        <w:rPr>
          <w:rFonts w:ascii="Arial" w:eastAsia="Times New Roman" w:hAnsi="Arial" w:cs="Arial"/>
          <w:color w:val="343434"/>
          <w:sz w:val="24"/>
          <w:szCs w:val="24"/>
        </w:rPr>
        <w:t>selectWindow</w:t>
      </w:r>
      <w:proofErr w:type="spellEnd"/>
      <w:r w:rsidRPr="0031309E">
        <w:rPr>
          <w:rFonts w:ascii="Arial" w:eastAsia="Times New Roman" w:hAnsi="Arial" w:cs="Arial"/>
          <w:color w:val="343434"/>
          <w:sz w:val="24"/>
          <w:szCs w:val="24"/>
        </w:rPr>
        <w:t>" command and its title as the locator</w:t>
      </w:r>
    </w:p>
    <w:p w:rsidR="0031309E" w:rsidRPr="0031309E" w:rsidRDefault="0031309E" w:rsidP="0031309E">
      <w:pPr>
        <w:numPr>
          <w:ilvl w:val="0"/>
          <w:numId w:val="6"/>
        </w:numPr>
        <w:shd w:val="clear" w:color="auto" w:fill="FFFFFF"/>
        <w:spacing w:before="100" w:beforeAutospacing="1" w:after="100" w:afterAutospacing="1" w:line="240" w:lineRule="auto"/>
        <w:rPr>
          <w:rFonts w:ascii="Arial" w:eastAsia="Times New Roman" w:hAnsi="Arial" w:cs="Arial"/>
          <w:color w:val="343434"/>
          <w:sz w:val="24"/>
          <w:szCs w:val="24"/>
        </w:rPr>
      </w:pPr>
      <w:r w:rsidRPr="0031309E">
        <w:rPr>
          <w:rFonts w:ascii="Arial" w:eastAsia="Times New Roman" w:hAnsi="Arial" w:cs="Arial"/>
          <w:color w:val="343434"/>
          <w:sz w:val="24"/>
          <w:szCs w:val="24"/>
        </w:rPr>
        <w:t>Verify the title of the new window</w:t>
      </w:r>
    </w:p>
    <w:p w:rsidR="0031309E" w:rsidRPr="0031309E" w:rsidRDefault="0031309E" w:rsidP="0031309E">
      <w:pPr>
        <w:numPr>
          <w:ilvl w:val="0"/>
          <w:numId w:val="6"/>
        </w:numPr>
        <w:shd w:val="clear" w:color="auto" w:fill="FFFFFF"/>
        <w:spacing w:before="100" w:beforeAutospacing="1" w:after="100" w:afterAutospacing="1" w:line="240" w:lineRule="auto"/>
        <w:rPr>
          <w:rFonts w:ascii="Arial" w:eastAsia="Times New Roman" w:hAnsi="Arial" w:cs="Arial"/>
          <w:color w:val="343434"/>
          <w:sz w:val="24"/>
          <w:szCs w:val="24"/>
        </w:rPr>
      </w:pPr>
      <w:r w:rsidRPr="0031309E">
        <w:rPr>
          <w:rFonts w:ascii="Arial" w:eastAsia="Times New Roman" w:hAnsi="Arial" w:cs="Arial"/>
          <w:color w:val="343434"/>
          <w:sz w:val="24"/>
          <w:szCs w:val="24"/>
        </w:rPr>
        <w:t>Select back the original window using the "</w:t>
      </w:r>
      <w:proofErr w:type="spellStart"/>
      <w:r w:rsidRPr="0031309E">
        <w:rPr>
          <w:rFonts w:ascii="Arial" w:eastAsia="Times New Roman" w:hAnsi="Arial" w:cs="Arial"/>
          <w:color w:val="343434"/>
          <w:sz w:val="24"/>
          <w:szCs w:val="24"/>
        </w:rPr>
        <w:t>selectWindow</w:t>
      </w:r>
      <w:proofErr w:type="spellEnd"/>
      <w:r w:rsidRPr="0031309E">
        <w:rPr>
          <w:rFonts w:ascii="Arial" w:eastAsia="Times New Roman" w:hAnsi="Arial" w:cs="Arial"/>
          <w:color w:val="343434"/>
          <w:sz w:val="24"/>
          <w:szCs w:val="24"/>
        </w:rPr>
        <w:t>" command and "null" as its target.</w:t>
      </w:r>
    </w:p>
    <w:p w:rsidR="0031309E" w:rsidRPr="0031309E" w:rsidRDefault="0031309E" w:rsidP="0031309E">
      <w:pPr>
        <w:numPr>
          <w:ilvl w:val="0"/>
          <w:numId w:val="6"/>
        </w:numPr>
        <w:shd w:val="clear" w:color="auto" w:fill="FFFFFF"/>
        <w:spacing w:before="100" w:beforeAutospacing="1" w:after="100" w:afterAutospacing="1" w:line="240" w:lineRule="auto"/>
        <w:rPr>
          <w:rFonts w:ascii="Arial" w:eastAsia="Times New Roman" w:hAnsi="Arial" w:cs="Arial"/>
          <w:color w:val="343434"/>
          <w:sz w:val="24"/>
          <w:szCs w:val="24"/>
        </w:rPr>
      </w:pPr>
      <w:r w:rsidRPr="0031309E">
        <w:rPr>
          <w:rFonts w:ascii="Arial" w:eastAsia="Times New Roman" w:hAnsi="Arial" w:cs="Arial"/>
          <w:color w:val="343434"/>
          <w:sz w:val="24"/>
          <w:szCs w:val="24"/>
        </w:rPr>
        <w:t>Verify the title of the currently selected window.</w:t>
      </w:r>
    </w:p>
    <w:p w:rsidR="0031309E" w:rsidRPr="0031309E" w:rsidRDefault="0031309E" w:rsidP="0031309E">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3038475" cy="2562225"/>
            <wp:effectExtent l="19050" t="0" r="9525" b="0"/>
            <wp:docPr id="32" name="Picture 32" descr="Store Variables, Echo, Alert, PopUp handling in Selenium ID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ore Variables, Echo, Alert, PopUp handling in Selenium IDE">
                      <a:hlinkClick r:id="rId24"/>
                    </pic:cNvPr>
                    <pic:cNvPicPr>
                      <a:picLocks noChangeAspect="1" noChangeArrowheads="1"/>
                    </pic:cNvPicPr>
                  </pic:nvPicPr>
                  <pic:blipFill>
                    <a:blip r:embed="rId25"/>
                    <a:srcRect/>
                    <a:stretch>
                      <a:fillRect/>
                    </a:stretch>
                  </pic:blipFill>
                  <pic:spPr bwMode="auto">
                    <a:xfrm>
                      <a:off x="0" y="0"/>
                      <a:ext cx="3038475" cy="2562225"/>
                    </a:xfrm>
                    <a:prstGeom prst="rect">
                      <a:avLst/>
                    </a:prstGeom>
                    <a:noFill/>
                    <a:ln w="9525">
                      <a:noFill/>
                      <a:miter lim="800000"/>
                      <a:headEnd/>
                      <a:tailEnd/>
                    </a:ln>
                  </pic:spPr>
                </pic:pic>
              </a:graphicData>
            </a:graphic>
          </wp:inline>
        </w:drawing>
      </w:r>
    </w:p>
    <w:p w:rsidR="0031309E" w:rsidRPr="0031309E" w:rsidRDefault="0031309E" w:rsidP="0031309E">
      <w:pPr>
        <w:shd w:val="clear" w:color="auto" w:fill="FFFFFF"/>
        <w:spacing w:before="100" w:beforeAutospacing="1" w:after="100" w:afterAutospacing="1" w:line="240" w:lineRule="auto"/>
        <w:rPr>
          <w:rFonts w:ascii="Arial" w:eastAsia="Times New Roman" w:hAnsi="Arial" w:cs="Arial"/>
          <w:color w:val="343434"/>
          <w:sz w:val="24"/>
          <w:szCs w:val="24"/>
        </w:rPr>
      </w:pPr>
      <w:r w:rsidRPr="0031309E">
        <w:rPr>
          <w:rFonts w:ascii="Arial" w:eastAsia="Times New Roman" w:hAnsi="Arial" w:cs="Arial"/>
          <w:b/>
          <w:bCs/>
          <w:color w:val="343434"/>
          <w:sz w:val="24"/>
          <w:szCs w:val="24"/>
        </w:rPr>
        <w:t>Step1.</w:t>
      </w:r>
      <w:r w:rsidRPr="0031309E">
        <w:rPr>
          <w:rFonts w:ascii="Arial" w:eastAsia="Times New Roman" w:hAnsi="Arial" w:cs="Arial"/>
          <w:color w:val="343434"/>
          <w:sz w:val="24"/>
          <w:szCs w:val="24"/>
        </w:rPr>
        <w:t> Set the Base URL to http://jsbin.com.</w:t>
      </w:r>
    </w:p>
    <w:p w:rsidR="0031309E" w:rsidRPr="0031309E" w:rsidRDefault="0031309E" w:rsidP="0031309E">
      <w:pPr>
        <w:shd w:val="clear" w:color="auto" w:fill="FFFFFF"/>
        <w:spacing w:before="100" w:beforeAutospacing="1" w:after="100" w:afterAutospacing="1" w:line="240" w:lineRule="auto"/>
        <w:rPr>
          <w:rFonts w:ascii="Arial" w:eastAsia="Times New Roman" w:hAnsi="Arial" w:cs="Arial"/>
          <w:color w:val="343434"/>
          <w:sz w:val="24"/>
          <w:szCs w:val="24"/>
        </w:rPr>
      </w:pPr>
      <w:r>
        <w:rPr>
          <w:rFonts w:ascii="Arial" w:eastAsia="Times New Roman" w:hAnsi="Arial" w:cs="Arial"/>
          <w:b/>
          <w:bCs/>
          <w:color w:val="343434"/>
          <w:sz w:val="24"/>
          <w:szCs w:val="24"/>
        </w:rPr>
        <w:t>Step</w:t>
      </w:r>
      <w:r w:rsidRPr="0031309E">
        <w:rPr>
          <w:rFonts w:ascii="Arial" w:eastAsia="Times New Roman" w:hAnsi="Arial" w:cs="Arial"/>
          <w:b/>
          <w:bCs/>
          <w:color w:val="343434"/>
          <w:sz w:val="24"/>
          <w:szCs w:val="24"/>
        </w:rPr>
        <w:t>2.</w:t>
      </w:r>
      <w:r w:rsidRPr="0031309E">
        <w:rPr>
          <w:rFonts w:ascii="Arial" w:eastAsia="Times New Roman" w:hAnsi="Arial" w:cs="Arial"/>
          <w:color w:val="343434"/>
          <w:sz w:val="24"/>
          <w:szCs w:val="24"/>
        </w:rPr>
        <w:t> Create the script as shown below.</w:t>
      </w:r>
    </w:p>
    <w:p w:rsidR="0031309E" w:rsidRPr="0031309E" w:rsidRDefault="0031309E" w:rsidP="0031309E">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3200400" cy="1471353"/>
            <wp:effectExtent l="19050" t="0" r="0" b="0"/>
            <wp:docPr id="33" name="Picture 33" descr="Store Variables, Echo, Alert, PopUp handling in Selenium ID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ore Variables, Echo, Alert, PopUp handling in Selenium IDE">
                      <a:hlinkClick r:id="rId26"/>
                    </pic:cNvPr>
                    <pic:cNvPicPr>
                      <a:picLocks noChangeAspect="1" noChangeArrowheads="1"/>
                    </pic:cNvPicPr>
                  </pic:nvPicPr>
                  <pic:blipFill>
                    <a:blip r:embed="rId27"/>
                    <a:srcRect/>
                    <a:stretch>
                      <a:fillRect/>
                    </a:stretch>
                  </pic:blipFill>
                  <pic:spPr bwMode="auto">
                    <a:xfrm>
                      <a:off x="0" y="0"/>
                      <a:ext cx="3200400" cy="1471353"/>
                    </a:xfrm>
                    <a:prstGeom prst="rect">
                      <a:avLst/>
                    </a:prstGeom>
                    <a:noFill/>
                    <a:ln w="9525">
                      <a:noFill/>
                      <a:miter lim="800000"/>
                      <a:headEnd/>
                      <a:tailEnd/>
                    </a:ln>
                  </pic:spPr>
                </pic:pic>
              </a:graphicData>
            </a:graphic>
          </wp:inline>
        </w:drawing>
      </w:r>
    </w:p>
    <w:p w:rsidR="000C5668" w:rsidRDefault="0031309E" w:rsidP="000C5668">
      <w:pPr>
        <w:shd w:val="clear" w:color="auto" w:fill="FFFFFF"/>
        <w:spacing w:before="100" w:beforeAutospacing="1" w:after="100" w:afterAutospacing="1" w:line="240" w:lineRule="auto"/>
        <w:rPr>
          <w:rFonts w:ascii="Arial" w:eastAsia="Times New Roman" w:hAnsi="Arial" w:cs="Arial"/>
          <w:color w:val="343434"/>
          <w:sz w:val="24"/>
          <w:szCs w:val="24"/>
        </w:rPr>
      </w:pPr>
      <w:r>
        <w:rPr>
          <w:rFonts w:ascii="Arial" w:eastAsia="Times New Roman" w:hAnsi="Arial" w:cs="Arial"/>
          <w:b/>
          <w:bCs/>
          <w:color w:val="343434"/>
          <w:sz w:val="24"/>
          <w:szCs w:val="24"/>
        </w:rPr>
        <w:t>Step</w:t>
      </w:r>
      <w:r w:rsidRPr="0031309E">
        <w:rPr>
          <w:rFonts w:ascii="Arial" w:eastAsia="Times New Roman" w:hAnsi="Arial" w:cs="Arial"/>
          <w:b/>
          <w:bCs/>
          <w:color w:val="343434"/>
          <w:sz w:val="24"/>
          <w:szCs w:val="24"/>
        </w:rPr>
        <w:t>3.</w:t>
      </w:r>
      <w:r w:rsidRPr="0031309E">
        <w:rPr>
          <w:rFonts w:ascii="Arial" w:eastAsia="Times New Roman" w:hAnsi="Arial" w:cs="Arial"/>
          <w:color w:val="343434"/>
          <w:sz w:val="24"/>
          <w:szCs w:val="24"/>
        </w:rPr>
        <w:t> Execute the script. Notice that the</w:t>
      </w:r>
      <w:hyperlink r:id="rId28" w:history="1">
        <w:r w:rsidRPr="0031309E">
          <w:rPr>
            <w:rFonts w:ascii="Arial" w:eastAsia="Times New Roman" w:hAnsi="Arial" w:cs="Arial"/>
            <w:color w:val="04B8E6"/>
            <w:sz w:val="24"/>
            <w:szCs w:val="24"/>
          </w:rPr>
          <w:t> Test Case </w:t>
        </w:r>
      </w:hyperlink>
      <w:r w:rsidRPr="0031309E">
        <w:rPr>
          <w:rFonts w:ascii="Arial" w:eastAsia="Times New Roman" w:hAnsi="Arial" w:cs="Arial"/>
          <w:color w:val="343434"/>
          <w:sz w:val="24"/>
          <w:szCs w:val="24"/>
        </w:rPr>
        <w:t>passed, meaning that we were able to switch between windows and verify their titles successfully.</w:t>
      </w:r>
    </w:p>
    <w:p w:rsidR="000C5668" w:rsidRDefault="000C5668" w:rsidP="000C5668">
      <w:pPr>
        <w:shd w:val="clear" w:color="auto" w:fill="FFFFFF"/>
        <w:spacing w:before="100" w:beforeAutospacing="1" w:after="100" w:afterAutospacing="1" w:line="240" w:lineRule="auto"/>
        <w:rPr>
          <w:rFonts w:ascii="Arial" w:eastAsia="Times New Roman" w:hAnsi="Arial" w:cs="Arial"/>
          <w:color w:val="343434"/>
          <w:sz w:val="24"/>
          <w:szCs w:val="24"/>
        </w:rPr>
      </w:pPr>
      <w:r>
        <w:rPr>
          <w:rFonts w:ascii="Arial" w:eastAsia="Times New Roman" w:hAnsi="Arial" w:cs="Arial"/>
          <w:color w:val="343434"/>
          <w:sz w:val="24"/>
          <w:szCs w:val="24"/>
        </w:rPr>
        <w:tab/>
      </w:r>
      <w:r>
        <w:rPr>
          <w:rFonts w:ascii="Arial" w:eastAsia="Times New Roman" w:hAnsi="Arial" w:cs="Arial"/>
          <w:color w:val="343434"/>
          <w:sz w:val="24"/>
          <w:szCs w:val="24"/>
        </w:rPr>
        <w:tab/>
      </w:r>
      <w:r>
        <w:rPr>
          <w:rFonts w:ascii="Arial" w:eastAsia="Times New Roman" w:hAnsi="Arial" w:cs="Arial"/>
          <w:color w:val="343434"/>
          <w:sz w:val="24"/>
          <w:szCs w:val="24"/>
        </w:rPr>
        <w:tab/>
      </w:r>
      <w:r>
        <w:rPr>
          <w:noProof/>
        </w:rPr>
        <w:drawing>
          <wp:inline distT="0" distB="0" distL="0" distR="0">
            <wp:extent cx="2724150" cy="1543050"/>
            <wp:effectExtent l="19050" t="0" r="0" b="0"/>
            <wp:docPr id="38" name="Picture 38" descr="Store Variables, Echo, Alert, PopUp handling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ore Variables, Echo, Alert, PopUp handling in Selenium IDE"/>
                    <pic:cNvPicPr>
                      <a:picLocks noChangeAspect="1" noChangeArrowheads="1"/>
                    </pic:cNvPicPr>
                  </pic:nvPicPr>
                  <pic:blipFill>
                    <a:blip r:embed="rId29"/>
                    <a:srcRect/>
                    <a:stretch>
                      <a:fillRect/>
                    </a:stretch>
                  </pic:blipFill>
                  <pic:spPr bwMode="auto">
                    <a:xfrm>
                      <a:off x="0" y="0"/>
                      <a:ext cx="2724150" cy="1543050"/>
                    </a:xfrm>
                    <a:prstGeom prst="rect">
                      <a:avLst/>
                    </a:prstGeom>
                    <a:noFill/>
                    <a:ln w="9525">
                      <a:noFill/>
                      <a:miter lim="800000"/>
                      <a:headEnd/>
                      <a:tailEnd/>
                    </a:ln>
                  </pic:spPr>
                </pic:pic>
              </a:graphicData>
            </a:graphic>
          </wp:inline>
        </w:drawing>
      </w:r>
    </w:p>
    <w:p w:rsidR="000C5668" w:rsidRPr="000C5668" w:rsidRDefault="000C5668" w:rsidP="000C5668">
      <w:pPr>
        <w:shd w:val="clear" w:color="auto" w:fill="FFFFFF"/>
        <w:spacing w:before="100" w:beforeAutospacing="1" w:after="100" w:afterAutospacing="1" w:line="240" w:lineRule="auto"/>
        <w:rPr>
          <w:rFonts w:ascii="Arial" w:eastAsia="Times New Roman" w:hAnsi="Arial" w:cs="Arial"/>
          <w:color w:val="343434"/>
          <w:sz w:val="24"/>
          <w:szCs w:val="24"/>
        </w:rPr>
      </w:pPr>
      <w:r w:rsidRPr="000C5668">
        <w:rPr>
          <w:rFonts w:ascii="Arial" w:hAnsi="Arial" w:cs="Arial"/>
          <w:color w:val="343434"/>
          <w:sz w:val="24"/>
          <w:szCs w:val="24"/>
          <w:shd w:val="clear" w:color="auto" w:fill="FFFFFF"/>
        </w:rPr>
        <w:t xml:space="preserve">Always remember that setting </w:t>
      </w:r>
      <w:proofErr w:type="spellStart"/>
      <w:r w:rsidRPr="000C5668">
        <w:rPr>
          <w:rFonts w:ascii="Arial" w:hAnsi="Arial" w:cs="Arial"/>
          <w:color w:val="343434"/>
          <w:sz w:val="24"/>
          <w:szCs w:val="24"/>
          <w:shd w:val="clear" w:color="auto" w:fill="FFFFFF"/>
        </w:rPr>
        <w:t>selectWindow's</w:t>
      </w:r>
      <w:proofErr w:type="spellEnd"/>
      <w:r w:rsidRPr="000C5668">
        <w:rPr>
          <w:rFonts w:ascii="Arial" w:hAnsi="Arial" w:cs="Arial"/>
          <w:color w:val="343434"/>
          <w:sz w:val="24"/>
          <w:szCs w:val="24"/>
          <w:shd w:val="clear" w:color="auto" w:fill="FFFFFF"/>
        </w:rPr>
        <w:t xml:space="preserve"> target to "null" will automatically select the parent window (in this case, the window where the element "link=here" is found)</w:t>
      </w:r>
      <w:r>
        <w:rPr>
          <w:rFonts w:ascii="Arial" w:hAnsi="Arial" w:cs="Arial"/>
          <w:color w:val="343434"/>
          <w:sz w:val="24"/>
          <w:szCs w:val="24"/>
          <w:shd w:val="clear" w:color="auto" w:fill="FFFFFF"/>
        </w:rPr>
        <w:t>.</w:t>
      </w:r>
    </w:p>
    <w:p w:rsidR="000C5668" w:rsidRPr="000C5668" w:rsidRDefault="000C5668" w:rsidP="000C5668"/>
    <w:p w:rsidR="000C5668" w:rsidRPr="000C5668" w:rsidRDefault="000C5668" w:rsidP="000C5668"/>
    <w:p w:rsidR="000C5668" w:rsidRDefault="000C5668" w:rsidP="000C5668">
      <w:pPr>
        <w:pStyle w:val="NormalWeb"/>
        <w:shd w:val="clear" w:color="auto" w:fill="FFFFFF"/>
        <w:rPr>
          <w:rFonts w:ascii="Arial" w:hAnsi="Arial" w:cs="Arial"/>
          <w:color w:val="343434"/>
          <w:sz w:val="25"/>
          <w:szCs w:val="25"/>
        </w:rPr>
      </w:pPr>
    </w:p>
    <w:p w:rsidR="0031309E" w:rsidRDefault="000C5668" w:rsidP="000C5668">
      <w:pPr>
        <w:pStyle w:val="NormalWeb"/>
        <w:shd w:val="clear" w:color="auto" w:fill="FFFFFF"/>
        <w:rPr>
          <w:rFonts w:ascii="Arial" w:hAnsi="Arial" w:cs="Arial"/>
          <w:color w:val="343434"/>
          <w:sz w:val="25"/>
          <w:szCs w:val="25"/>
        </w:rPr>
      </w:pPr>
      <w:r>
        <w:rPr>
          <w:rFonts w:ascii="Arial" w:hAnsi="Arial" w:cs="Arial"/>
          <w:color w:val="343434"/>
          <w:sz w:val="25"/>
          <w:szCs w:val="25"/>
        </w:rPr>
        <w:br w:type="textWrapping" w:clear="all"/>
      </w:r>
    </w:p>
    <w:p w:rsidR="00176DF1" w:rsidRPr="00176DF1" w:rsidRDefault="00176DF1" w:rsidP="00176DF1">
      <w:pPr>
        <w:pStyle w:val="NormalWeb"/>
        <w:shd w:val="clear" w:color="auto" w:fill="FFFFFF"/>
        <w:rPr>
          <w:rFonts w:ascii="Arial" w:hAnsi="Arial" w:cs="Arial"/>
          <w:b/>
          <w:color w:val="343434"/>
          <w:sz w:val="28"/>
          <w:szCs w:val="28"/>
        </w:rPr>
      </w:pPr>
    </w:p>
    <w:p w:rsidR="00EF49A8" w:rsidRPr="00EF49A8" w:rsidRDefault="00EF49A8" w:rsidP="00EF49A8">
      <w:pPr>
        <w:shd w:val="clear" w:color="auto" w:fill="FFFFFF"/>
        <w:spacing w:before="100" w:beforeAutospacing="1" w:after="100" w:afterAutospacing="1" w:line="240" w:lineRule="auto"/>
        <w:rPr>
          <w:rFonts w:ascii="Arial" w:eastAsia="Times New Roman" w:hAnsi="Arial" w:cs="Arial"/>
          <w:color w:val="343434"/>
          <w:sz w:val="24"/>
          <w:szCs w:val="25"/>
        </w:rPr>
      </w:pPr>
    </w:p>
    <w:p w:rsidR="00EF49A8" w:rsidRPr="001D5D99" w:rsidRDefault="00EF49A8" w:rsidP="001D5D99">
      <w:pPr>
        <w:ind w:left="720"/>
        <w:rPr>
          <w:rFonts w:ascii="Arial" w:hAnsi="Arial" w:cs="Arial"/>
          <w:sz w:val="24"/>
          <w:szCs w:val="24"/>
        </w:rPr>
      </w:pPr>
    </w:p>
    <w:sectPr w:rsidR="00EF49A8" w:rsidRPr="001D5D99" w:rsidSect="000E23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337D1"/>
    <w:multiLevelType w:val="hybridMultilevel"/>
    <w:tmpl w:val="91DAEF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E2541"/>
    <w:multiLevelType w:val="hybridMultilevel"/>
    <w:tmpl w:val="2C0AF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360486"/>
    <w:multiLevelType w:val="multilevel"/>
    <w:tmpl w:val="70FA82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2FF62540"/>
    <w:multiLevelType w:val="multilevel"/>
    <w:tmpl w:val="98F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AC27A0"/>
    <w:multiLevelType w:val="multilevel"/>
    <w:tmpl w:val="B0AC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AA3F55"/>
    <w:multiLevelType w:val="multilevel"/>
    <w:tmpl w:val="D6D0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0B2A"/>
    <w:rsid w:val="000C5668"/>
    <w:rsid w:val="000E23D6"/>
    <w:rsid w:val="00176DF1"/>
    <w:rsid w:val="001D5D99"/>
    <w:rsid w:val="0031309E"/>
    <w:rsid w:val="00390B2A"/>
    <w:rsid w:val="005823E1"/>
    <w:rsid w:val="00EF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3D6"/>
  </w:style>
  <w:style w:type="paragraph" w:styleId="Heading1">
    <w:name w:val="heading 1"/>
    <w:basedOn w:val="Normal"/>
    <w:link w:val="Heading1Char"/>
    <w:uiPriority w:val="9"/>
    <w:qFormat/>
    <w:rsid w:val="00390B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90B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B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B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0B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B2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90B2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0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B2A"/>
    <w:rPr>
      <w:rFonts w:ascii="Tahoma" w:hAnsi="Tahoma" w:cs="Tahoma"/>
      <w:sz w:val="16"/>
      <w:szCs w:val="16"/>
    </w:rPr>
  </w:style>
  <w:style w:type="paragraph" w:styleId="ListParagraph">
    <w:name w:val="List Paragraph"/>
    <w:basedOn w:val="Normal"/>
    <w:uiPriority w:val="34"/>
    <w:qFormat/>
    <w:rsid w:val="001D5D99"/>
    <w:pPr>
      <w:ind w:left="720"/>
      <w:contextualSpacing/>
    </w:pPr>
  </w:style>
  <w:style w:type="character" w:styleId="Strong">
    <w:name w:val="Strong"/>
    <w:basedOn w:val="DefaultParagraphFont"/>
    <w:uiPriority w:val="22"/>
    <w:qFormat/>
    <w:rsid w:val="00EF49A8"/>
    <w:rPr>
      <w:b/>
      <w:bCs/>
    </w:rPr>
  </w:style>
  <w:style w:type="character" w:styleId="Hyperlink">
    <w:name w:val="Hyperlink"/>
    <w:basedOn w:val="DefaultParagraphFont"/>
    <w:uiPriority w:val="99"/>
    <w:semiHidden/>
    <w:unhideWhenUsed/>
    <w:rsid w:val="0031309E"/>
    <w:rPr>
      <w:color w:val="0000FF"/>
      <w:u w:val="single"/>
    </w:rPr>
  </w:style>
</w:styles>
</file>

<file path=word/webSettings.xml><?xml version="1.0" encoding="utf-8"?>
<w:webSettings xmlns:r="http://schemas.openxmlformats.org/officeDocument/2006/relationships" xmlns:w="http://schemas.openxmlformats.org/wordprocessingml/2006/main">
  <w:divs>
    <w:div w:id="35080853">
      <w:bodyDiv w:val="1"/>
      <w:marLeft w:val="0"/>
      <w:marRight w:val="0"/>
      <w:marTop w:val="0"/>
      <w:marBottom w:val="0"/>
      <w:divBdr>
        <w:top w:val="none" w:sz="0" w:space="0" w:color="auto"/>
        <w:left w:val="none" w:sz="0" w:space="0" w:color="auto"/>
        <w:bottom w:val="none" w:sz="0" w:space="0" w:color="auto"/>
        <w:right w:val="none" w:sz="0" w:space="0" w:color="auto"/>
      </w:divBdr>
    </w:div>
    <w:div w:id="94130042">
      <w:bodyDiv w:val="1"/>
      <w:marLeft w:val="0"/>
      <w:marRight w:val="0"/>
      <w:marTop w:val="0"/>
      <w:marBottom w:val="0"/>
      <w:divBdr>
        <w:top w:val="none" w:sz="0" w:space="0" w:color="auto"/>
        <w:left w:val="none" w:sz="0" w:space="0" w:color="auto"/>
        <w:bottom w:val="none" w:sz="0" w:space="0" w:color="auto"/>
        <w:right w:val="none" w:sz="0" w:space="0" w:color="auto"/>
      </w:divBdr>
    </w:div>
    <w:div w:id="124128810">
      <w:bodyDiv w:val="1"/>
      <w:marLeft w:val="0"/>
      <w:marRight w:val="0"/>
      <w:marTop w:val="0"/>
      <w:marBottom w:val="0"/>
      <w:divBdr>
        <w:top w:val="none" w:sz="0" w:space="0" w:color="auto"/>
        <w:left w:val="none" w:sz="0" w:space="0" w:color="auto"/>
        <w:bottom w:val="none" w:sz="0" w:space="0" w:color="auto"/>
        <w:right w:val="none" w:sz="0" w:space="0" w:color="auto"/>
      </w:divBdr>
    </w:div>
    <w:div w:id="128479172">
      <w:bodyDiv w:val="1"/>
      <w:marLeft w:val="0"/>
      <w:marRight w:val="0"/>
      <w:marTop w:val="0"/>
      <w:marBottom w:val="0"/>
      <w:divBdr>
        <w:top w:val="none" w:sz="0" w:space="0" w:color="auto"/>
        <w:left w:val="none" w:sz="0" w:space="0" w:color="auto"/>
        <w:bottom w:val="none" w:sz="0" w:space="0" w:color="auto"/>
        <w:right w:val="none" w:sz="0" w:space="0" w:color="auto"/>
      </w:divBdr>
    </w:div>
    <w:div w:id="205991268">
      <w:bodyDiv w:val="1"/>
      <w:marLeft w:val="0"/>
      <w:marRight w:val="0"/>
      <w:marTop w:val="0"/>
      <w:marBottom w:val="0"/>
      <w:divBdr>
        <w:top w:val="none" w:sz="0" w:space="0" w:color="auto"/>
        <w:left w:val="none" w:sz="0" w:space="0" w:color="auto"/>
        <w:bottom w:val="none" w:sz="0" w:space="0" w:color="auto"/>
        <w:right w:val="none" w:sz="0" w:space="0" w:color="auto"/>
      </w:divBdr>
    </w:div>
    <w:div w:id="270473493">
      <w:bodyDiv w:val="1"/>
      <w:marLeft w:val="0"/>
      <w:marRight w:val="0"/>
      <w:marTop w:val="0"/>
      <w:marBottom w:val="0"/>
      <w:divBdr>
        <w:top w:val="none" w:sz="0" w:space="0" w:color="auto"/>
        <w:left w:val="none" w:sz="0" w:space="0" w:color="auto"/>
        <w:bottom w:val="none" w:sz="0" w:space="0" w:color="auto"/>
        <w:right w:val="none" w:sz="0" w:space="0" w:color="auto"/>
      </w:divBdr>
    </w:div>
    <w:div w:id="271284572">
      <w:bodyDiv w:val="1"/>
      <w:marLeft w:val="0"/>
      <w:marRight w:val="0"/>
      <w:marTop w:val="0"/>
      <w:marBottom w:val="0"/>
      <w:divBdr>
        <w:top w:val="none" w:sz="0" w:space="0" w:color="auto"/>
        <w:left w:val="none" w:sz="0" w:space="0" w:color="auto"/>
        <w:bottom w:val="none" w:sz="0" w:space="0" w:color="auto"/>
        <w:right w:val="none" w:sz="0" w:space="0" w:color="auto"/>
      </w:divBdr>
    </w:div>
    <w:div w:id="290207850">
      <w:bodyDiv w:val="1"/>
      <w:marLeft w:val="0"/>
      <w:marRight w:val="0"/>
      <w:marTop w:val="0"/>
      <w:marBottom w:val="0"/>
      <w:divBdr>
        <w:top w:val="none" w:sz="0" w:space="0" w:color="auto"/>
        <w:left w:val="none" w:sz="0" w:space="0" w:color="auto"/>
        <w:bottom w:val="none" w:sz="0" w:space="0" w:color="auto"/>
        <w:right w:val="none" w:sz="0" w:space="0" w:color="auto"/>
      </w:divBdr>
    </w:div>
    <w:div w:id="556934840">
      <w:bodyDiv w:val="1"/>
      <w:marLeft w:val="0"/>
      <w:marRight w:val="0"/>
      <w:marTop w:val="0"/>
      <w:marBottom w:val="0"/>
      <w:divBdr>
        <w:top w:val="none" w:sz="0" w:space="0" w:color="auto"/>
        <w:left w:val="none" w:sz="0" w:space="0" w:color="auto"/>
        <w:bottom w:val="none" w:sz="0" w:space="0" w:color="auto"/>
        <w:right w:val="none" w:sz="0" w:space="0" w:color="auto"/>
      </w:divBdr>
    </w:div>
    <w:div w:id="721907876">
      <w:bodyDiv w:val="1"/>
      <w:marLeft w:val="0"/>
      <w:marRight w:val="0"/>
      <w:marTop w:val="0"/>
      <w:marBottom w:val="0"/>
      <w:divBdr>
        <w:top w:val="none" w:sz="0" w:space="0" w:color="auto"/>
        <w:left w:val="none" w:sz="0" w:space="0" w:color="auto"/>
        <w:bottom w:val="none" w:sz="0" w:space="0" w:color="auto"/>
        <w:right w:val="none" w:sz="0" w:space="0" w:color="auto"/>
      </w:divBdr>
    </w:div>
    <w:div w:id="762994457">
      <w:bodyDiv w:val="1"/>
      <w:marLeft w:val="0"/>
      <w:marRight w:val="0"/>
      <w:marTop w:val="0"/>
      <w:marBottom w:val="0"/>
      <w:divBdr>
        <w:top w:val="none" w:sz="0" w:space="0" w:color="auto"/>
        <w:left w:val="none" w:sz="0" w:space="0" w:color="auto"/>
        <w:bottom w:val="none" w:sz="0" w:space="0" w:color="auto"/>
        <w:right w:val="none" w:sz="0" w:space="0" w:color="auto"/>
      </w:divBdr>
    </w:div>
    <w:div w:id="788205496">
      <w:bodyDiv w:val="1"/>
      <w:marLeft w:val="0"/>
      <w:marRight w:val="0"/>
      <w:marTop w:val="0"/>
      <w:marBottom w:val="0"/>
      <w:divBdr>
        <w:top w:val="none" w:sz="0" w:space="0" w:color="auto"/>
        <w:left w:val="none" w:sz="0" w:space="0" w:color="auto"/>
        <w:bottom w:val="none" w:sz="0" w:space="0" w:color="auto"/>
        <w:right w:val="none" w:sz="0" w:space="0" w:color="auto"/>
      </w:divBdr>
    </w:div>
    <w:div w:id="904074750">
      <w:bodyDiv w:val="1"/>
      <w:marLeft w:val="0"/>
      <w:marRight w:val="0"/>
      <w:marTop w:val="0"/>
      <w:marBottom w:val="0"/>
      <w:divBdr>
        <w:top w:val="none" w:sz="0" w:space="0" w:color="auto"/>
        <w:left w:val="none" w:sz="0" w:space="0" w:color="auto"/>
        <w:bottom w:val="none" w:sz="0" w:space="0" w:color="auto"/>
        <w:right w:val="none" w:sz="0" w:space="0" w:color="auto"/>
      </w:divBdr>
    </w:div>
    <w:div w:id="1068579534">
      <w:bodyDiv w:val="1"/>
      <w:marLeft w:val="0"/>
      <w:marRight w:val="0"/>
      <w:marTop w:val="0"/>
      <w:marBottom w:val="0"/>
      <w:divBdr>
        <w:top w:val="none" w:sz="0" w:space="0" w:color="auto"/>
        <w:left w:val="none" w:sz="0" w:space="0" w:color="auto"/>
        <w:bottom w:val="none" w:sz="0" w:space="0" w:color="auto"/>
        <w:right w:val="none" w:sz="0" w:space="0" w:color="auto"/>
      </w:divBdr>
    </w:div>
    <w:div w:id="1118373114">
      <w:bodyDiv w:val="1"/>
      <w:marLeft w:val="0"/>
      <w:marRight w:val="0"/>
      <w:marTop w:val="0"/>
      <w:marBottom w:val="0"/>
      <w:divBdr>
        <w:top w:val="none" w:sz="0" w:space="0" w:color="auto"/>
        <w:left w:val="none" w:sz="0" w:space="0" w:color="auto"/>
        <w:bottom w:val="none" w:sz="0" w:space="0" w:color="auto"/>
        <w:right w:val="none" w:sz="0" w:space="0" w:color="auto"/>
      </w:divBdr>
    </w:div>
    <w:div w:id="1175876003">
      <w:bodyDiv w:val="1"/>
      <w:marLeft w:val="0"/>
      <w:marRight w:val="0"/>
      <w:marTop w:val="0"/>
      <w:marBottom w:val="0"/>
      <w:divBdr>
        <w:top w:val="none" w:sz="0" w:space="0" w:color="auto"/>
        <w:left w:val="none" w:sz="0" w:space="0" w:color="auto"/>
        <w:bottom w:val="none" w:sz="0" w:space="0" w:color="auto"/>
        <w:right w:val="none" w:sz="0" w:space="0" w:color="auto"/>
      </w:divBdr>
    </w:div>
    <w:div w:id="1631394921">
      <w:bodyDiv w:val="1"/>
      <w:marLeft w:val="0"/>
      <w:marRight w:val="0"/>
      <w:marTop w:val="0"/>
      <w:marBottom w:val="0"/>
      <w:divBdr>
        <w:top w:val="none" w:sz="0" w:space="0" w:color="auto"/>
        <w:left w:val="none" w:sz="0" w:space="0" w:color="auto"/>
        <w:bottom w:val="none" w:sz="0" w:space="0" w:color="auto"/>
        <w:right w:val="none" w:sz="0" w:space="0" w:color="auto"/>
      </w:divBdr>
    </w:div>
    <w:div w:id="1711539217">
      <w:bodyDiv w:val="1"/>
      <w:marLeft w:val="0"/>
      <w:marRight w:val="0"/>
      <w:marTop w:val="0"/>
      <w:marBottom w:val="0"/>
      <w:divBdr>
        <w:top w:val="none" w:sz="0" w:space="0" w:color="auto"/>
        <w:left w:val="none" w:sz="0" w:space="0" w:color="auto"/>
        <w:bottom w:val="none" w:sz="0" w:space="0" w:color="auto"/>
        <w:right w:val="none" w:sz="0" w:space="0" w:color="auto"/>
      </w:divBdr>
    </w:div>
    <w:div w:id="2007436373">
      <w:bodyDiv w:val="1"/>
      <w:marLeft w:val="0"/>
      <w:marRight w:val="0"/>
      <w:marTop w:val="0"/>
      <w:marBottom w:val="0"/>
      <w:divBdr>
        <w:top w:val="none" w:sz="0" w:space="0" w:color="auto"/>
        <w:left w:val="none" w:sz="0" w:space="0" w:color="auto"/>
        <w:bottom w:val="none" w:sz="0" w:space="0" w:color="auto"/>
        <w:right w:val="none" w:sz="0" w:space="0" w:color="auto"/>
      </w:divBdr>
    </w:div>
    <w:div w:id="205955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guru99.com/images/image017.png" TargetMode="External"/><Relationship Id="rId26" Type="http://schemas.openxmlformats.org/officeDocument/2006/relationships/hyperlink" Target="https://www.guru99.com/images/image021.p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guru99.com/images/image011.png" TargetMode="External"/><Relationship Id="rId12" Type="http://schemas.openxmlformats.org/officeDocument/2006/relationships/hyperlink" Target="https://www.guru99.com/images/image014.png"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guru99.com/images/image016.png" TargetMode="External"/><Relationship Id="rId20" Type="http://schemas.openxmlformats.org/officeDocument/2006/relationships/hyperlink" Target="https://www.guru99.com/images/image018.png"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guru99.com/images/image020.png" TargetMode="External"/><Relationship Id="rId5" Type="http://schemas.openxmlformats.org/officeDocument/2006/relationships/hyperlink" Target="https://www.guru99.com/images/image010.pn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www.guru99.com/test-case.html" TargetMode="External"/><Relationship Id="rId10" Type="http://schemas.openxmlformats.org/officeDocument/2006/relationships/hyperlink" Target="https://www.guru99.com/images/image013.png"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uru99.com/images/image015.png" TargetMode="External"/><Relationship Id="rId22" Type="http://schemas.openxmlformats.org/officeDocument/2006/relationships/hyperlink" Target="https://www.guru99.com/images/image019.png" TargetMode="External"/><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waviz</dc:creator>
  <cp:lastModifiedBy>waviz</cp:lastModifiedBy>
  <cp:revision>1</cp:revision>
  <dcterms:created xsi:type="dcterms:W3CDTF">2018-08-24T09:41:00Z</dcterms:created>
  <dcterms:modified xsi:type="dcterms:W3CDTF">2018-08-24T10:50:00Z</dcterms:modified>
</cp:coreProperties>
</file>