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1A6" w:rsidRDefault="003641A6">
      <w:pPr>
        <w:rPr>
          <w:b/>
        </w:rPr>
      </w:pPr>
    </w:p>
    <w:p w:rsidR="003641A6" w:rsidRPr="003641A6" w:rsidRDefault="003641A6" w:rsidP="003641A6">
      <w:pPr>
        <w:jc w:val="center"/>
        <w:rPr>
          <w:b/>
          <w:sz w:val="144"/>
          <w:szCs w:val="144"/>
          <w:u w:val="single"/>
        </w:rPr>
      </w:pPr>
      <w:r w:rsidRPr="003641A6">
        <w:rPr>
          <w:b/>
          <w:sz w:val="144"/>
          <w:szCs w:val="144"/>
          <w:u w:val="single"/>
        </w:rPr>
        <w:t>STATISTICS WORKSHEET-1</w:t>
      </w:r>
    </w:p>
    <w:p w:rsidR="003641A6" w:rsidRPr="00900E02" w:rsidRDefault="003641A6" w:rsidP="003641A6">
      <w:pPr>
        <w:pStyle w:val="ListParagraph"/>
        <w:numPr>
          <w:ilvl w:val="0"/>
          <w:numId w:val="1"/>
        </w:numPr>
        <w:rPr>
          <w:b/>
          <w:sz w:val="48"/>
          <w:szCs w:val="48"/>
        </w:rPr>
      </w:pPr>
      <w:r>
        <w:rPr>
          <w:b/>
          <w:sz w:val="96"/>
          <w:szCs w:val="96"/>
        </w:rPr>
        <w:t>(b)</w:t>
      </w:r>
      <w:r w:rsidRPr="003641A6">
        <w:rPr>
          <w:b/>
          <w:sz w:val="96"/>
          <w:szCs w:val="96"/>
        </w:rPr>
        <w:t>True</w:t>
      </w:r>
      <w:r w:rsidR="00900E02">
        <w:rPr>
          <w:b/>
          <w:sz w:val="96"/>
          <w:szCs w:val="96"/>
        </w:rPr>
        <w:t>.</w:t>
      </w:r>
    </w:p>
    <w:p w:rsidR="00900E02" w:rsidRPr="00A04B10" w:rsidRDefault="00900E02" w:rsidP="003641A6">
      <w:pPr>
        <w:pStyle w:val="ListParagraph"/>
        <w:numPr>
          <w:ilvl w:val="0"/>
          <w:numId w:val="1"/>
        </w:numPr>
        <w:rPr>
          <w:b/>
          <w:sz w:val="48"/>
          <w:szCs w:val="48"/>
        </w:rPr>
      </w:pPr>
      <w:r>
        <w:rPr>
          <w:b/>
          <w:sz w:val="96"/>
          <w:szCs w:val="96"/>
        </w:rPr>
        <w:t>(a)central limit theorem.</w:t>
      </w:r>
    </w:p>
    <w:p w:rsidR="00A04B10" w:rsidRPr="00A04B10" w:rsidRDefault="00A04B10" w:rsidP="003641A6">
      <w:pPr>
        <w:pStyle w:val="ListParagraph"/>
        <w:numPr>
          <w:ilvl w:val="0"/>
          <w:numId w:val="1"/>
        </w:numPr>
        <w:rPr>
          <w:b/>
          <w:sz w:val="48"/>
          <w:szCs w:val="48"/>
        </w:rPr>
      </w:pPr>
      <w:r>
        <w:rPr>
          <w:b/>
          <w:sz w:val="96"/>
          <w:szCs w:val="96"/>
        </w:rPr>
        <w:t xml:space="preserve"> (B) </w:t>
      </w:r>
    </w:p>
    <w:p w:rsidR="00A04B10" w:rsidRPr="00A04B10" w:rsidRDefault="00A04B10" w:rsidP="003641A6">
      <w:pPr>
        <w:pStyle w:val="ListParagraph"/>
        <w:numPr>
          <w:ilvl w:val="0"/>
          <w:numId w:val="1"/>
        </w:numPr>
        <w:rPr>
          <w:b/>
          <w:sz w:val="48"/>
          <w:szCs w:val="48"/>
        </w:rPr>
      </w:pPr>
      <w:r>
        <w:rPr>
          <w:b/>
          <w:sz w:val="96"/>
          <w:szCs w:val="96"/>
        </w:rPr>
        <w:t xml:space="preserve"> (D)</w:t>
      </w:r>
    </w:p>
    <w:p w:rsidR="00A04B10" w:rsidRDefault="00A04B10" w:rsidP="003641A6">
      <w:pPr>
        <w:pStyle w:val="ListParagraph"/>
        <w:numPr>
          <w:ilvl w:val="0"/>
          <w:numId w:val="1"/>
        </w:numPr>
        <w:rPr>
          <w:b/>
          <w:sz w:val="72"/>
          <w:szCs w:val="72"/>
        </w:rPr>
      </w:pPr>
      <w:r w:rsidRPr="00A04B10">
        <w:rPr>
          <w:b/>
          <w:sz w:val="72"/>
          <w:szCs w:val="72"/>
        </w:rPr>
        <w:t>( C )</w:t>
      </w:r>
    </w:p>
    <w:p w:rsidR="00A04B10" w:rsidRDefault="009160FE" w:rsidP="003641A6">
      <w:pPr>
        <w:pStyle w:val="ListParagraph"/>
        <w:numPr>
          <w:ilvl w:val="0"/>
          <w:numId w:val="1"/>
        </w:numPr>
        <w:rPr>
          <w:b/>
          <w:sz w:val="72"/>
          <w:szCs w:val="72"/>
        </w:rPr>
      </w:pPr>
      <w:r>
        <w:rPr>
          <w:b/>
          <w:sz w:val="72"/>
          <w:szCs w:val="72"/>
        </w:rPr>
        <w:t>(B)</w:t>
      </w:r>
    </w:p>
    <w:p w:rsidR="00A04B10" w:rsidRDefault="009160FE" w:rsidP="003641A6">
      <w:pPr>
        <w:pStyle w:val="ListParagraph"/>
        <w:numPr>
          <w:ilvl w:val="0"/>
          <w:numId w:val="1"/>
        </w:numPr>
        <w:rPr>
          <w:b/>
          <w:sz w:val="72"/>
          <w:szCs w:val="72"/>
        </w:rPr>
      </w:pPr>
      <w:r>
        <w:rPr>
          <w:b/>
          <w:sz w:val="72"/>
          <w:szCs w:val="72"/>
        </w:rPr>
        <w:lastRenderedPageBreak/>
        <w:t>(B)</w:t>
      </w:r>
    </w:p>
    <w:p w:rsidR="009160FE" w:rsidRDefault="009160FE" w:rsidP="003641A6">
      <w:pPr>
        <w:pStyle w:val="ListParagraph"/>
        <w:numPr>
          <w:ilvl w:val="0"/>
          <w:numId w:val="1"/>
        </w:numPr>
        <w:rPr>
          <w:b/>
          <w:sz w:val="72"/>
          <w:szCs w:val="72"/>
        </w:rPr>
      </w:pPr>
      <w:r>
        <w:rPr>
          <w:b/>
          <w:sz w:val="72"/>
          <w:szCs w:val="72"/>
        </w:rPr>
        <w:t>(A)</w:t>
      </w:r>
    </w:p>
    <w:p w:rsidR="003641A6" w:rsidRPr="009160FE" w:rsidRDefault="009160FE" w:rsidP="003641A6">
      <w:pPr>
        <w:pStyle w:val="ListParagraph"/>
        <w:numPr>
          <w:ilvl w:val="0"/>
          <w:numId w:val="1"/>
        </w:numPr>
        <w:rPr>
          <w:b/>
          <w:sz w:val="48"/>
          <w:szCs w:val="48"/>
        </w:rPr>
      </w:pPr>
      <w:r w:rsidRPr="009160FE">
        <w:rPr>
          <w:b/>
          <w:sz w:val="72"/>
          <w:szCs w:val="72"/>
        </w:rPr>
        <w:t>( C)</w:t>
      </w:r>
      <w:r w:rsidR="003641A6" w:rsidRPr="009160FE">
        <w:rPr>
          <w:b/>
        </w:rPr>
        <w:br w:type="page"/>
      </w:r>
    </w:p>
    <w:p w:rsidR="00876933" w:rsidRPr="00876933" w:rsidRDefault="00876933" w:rsidP="00274DC3">
      <w:pPr>
        <w:pStyle w:val="NormalWeb"/>
        <w:shd w:val="clear" w:color="auto" w:fill="FFFFFF"/>
        <w:spacing w:before="0" w:beforeAutospacing="0" w:after="832" w:afterAutospacing="0"/>
        <w:rPr>
          <w:rFonts w:ascii="Arial" w:hAnsi="Arial" w:cs="Arial"/>
          <w:b/>
          <w:color w:val="767673"/>
          <w:sz w:val="72"/>
          <w:szCs w:val="72"/>
          <w:u w:val="single"/>
        </w:rPr>
      </w:pPr>
      <w:r w:rsidRPr="00876933">
        <w:rPr>
          <w:rFonts w:ascii="Arial" w:hAnsi="Arial" w:cs="Arial"/>
          <w:b/>
          <w:color w:val="767673"/>
          <w:sz w:val="72"/>
          <w:szCs w:val="72"/>
          <w:u w:val="single"/>
        </w:rPr>
        <w:lastRenderedPageBreak/>
        <w:t>1</w:t>
      </w:r>
      <w:r w:rsidR="009160FE">
        <w:rPr>
          <w:rFonts w:ascii="Arial" w:hAnsi="Arial" w:cs="Arial"/>
          <w:b/>
          <w:color w:val="767673"/>
          <w:sz w:val="72"/>
          <w:szCs w:val="72"/>
          <w:u w:val="single"/>
        </w:rPr>
        <w:t>0</w:t>
      </w:r>
      <w:r w:rsidRPr="00876933">
        <w:rPr>
          <w:rFonts w:ascii="Arial" w:hAnsi="Arial" w:cs="Arial"/>
          <w:b/>
          <w:color w:val="767673"/>
          <w:sz w:val="72"/>
          <w:szCs w:val="72"/>
          <w:u w:val="single"/>
        </w:rPr>
        <w:t>.NORMAL</w:t>
      </w:r>
      <w:r>
        <w:rPr>
          <w:rFonts w:ascii="Arial" w:hAnsi="Arial" w:cs="Arial"/>
          <w:b/>
          <w:color w:val="767673"/>
          <w:sz w:val="72"/>
          <w:szCs w:val="72"/>
          <w:u w:val="single"/>
        </w:rPr>
        <w:t xml:space="preserve"> </w:t>
      </w:r>
      <w:r w:rsidRPr="00876933">
        <w:rPr>
          <w:rFonts w:ascii="Arial" w:hAnsi="Arial" w:cs="Arial"/>
          <w:b/>
          <w:color w:val="767673"/>
          <w:sz w:val="72"/>
          <w:szCs w:val="72"/>
          <w:u w:val="single"/>
        </w:rPr>
        <w:t xml:space="preserve"> DISTRIBUTION</w:t>
      </w:r>
    </w:p>
    <w:p w:rsidR="00274DC3" w:rsidRDefault="00274DC3" w:rsidP="00274DC3">
      <w:pPr>
        <w:pStyle w:val="NormalWeb"/>
        <w:shd w:val="clear" w:color="auto" w:fill="FFFFFF"/>
        <w:spacing w:before="0" w:beforeAutospacing="0" w:after="832" w:afterAutospacing="0"/>
        <w:rPr>
          <w:rFonts w:ascii="Arial" w:hAnsi="Arial" w:cs="Arial"/>
          <w:color w:val="767673"/>
          <w:sz w:val="51"/>
          <w:szCs w:val="51"/>
        </w:rPr>
      </w:pPr>
      <w:r w:rsidRPr="00274DC3">
        <w:rPr>
          <w:rFonts w:ascii="Arial" w:hAnsi="Arial" w:cs="Arial"/>
          <w:color w:val="767673"/>
          <w:sz w:val="51"/>
          <w:szCs w:val="51"/>
        </w:rPr>
        <w:t>The normal distribution, also known as the Gaussian distribution, is the most important probability distribution in </w:t>
      </w:r>
      <w:r>
        <w:rPr>
          <w:rFonts w:ascii="Arial" w:hAnsi="Arial" w:cs="Arial"/>
          <w:color w:val="767673"/>
          <w:sz w:val="51"/>
          <w:szCs w:val="51"/>
        </w:rPr>
        <w:t xml:space="preserve">statistics </w:t>
      </w:r>
      <w:r w:rsidRPr="00274DC3">
        <w:rPr>
          <w:rFonts w:ascii="Arial" w:hAnsi="Arial" w:cs="Arial"/>
          <w:color w:val="767673"/>
          <w:sz w:val="51"/>
          <w:szCs w:val="51"/>
        </w:rPr>
        <w:t>for independent, random variables. Most people recognize its familiar bell-shaped curve in statistical reports</w:t>
      </w:r>
      <w:r>
        <w:rPr>
          <w:rFonts w:ascii="Arial" w:hAnsi="Arial" w:cs="Arial"/>
          <w:color w:val="767673"/>
          <w:sz w:val="51"/>
          <w:szCs w:val="51"/>
        </w:rPr>
        <w:t xml:space="preserve"> </w:t>
      </w:r>
      <w:r w:rsidRPr="00274DC3">
        <w:rPr>
          <w:rFonts w:ascii="Arial" w:hAnsi="Arial" w:cs="Arial"/>
          <w:color w:val="767673"/>
          <w:sz w:val="51"/>
          <w:szCs w:val="51"/>
        </w:rPr>
        <w:t>.The normal distribution is a continuous probability distribution that is symmetrical around its mean, most of the observations cluster around the central peak, and the probabilities for values further away from the mean taper off equally in both directions. Extreme values in both tails of the distribution are similarly unlikely. While the normal distribution is symmetrical, not all symmetrical distributions are normal. For example, the Student’s t, Cauchy, and logistic distributions are symmetric.</w:t>
      </w:r>
    </w:p>
    <w:p w:rsidR="00274DC3" w:rsidRPr="00274DC3" w:rsidRDefault="00274DC3" w:rsidP="00274DC3">
      <w:pPr>
        <w:pStyle w:val="NormalWeb"/>
        <w:shd w:val="clear" w:color="auto" w:fill="FFFFFF"/>
        <w:spacing w:after="832"/>
        <w:rPr>
          <w:rFonts w:ascii="Arial" w:hAnsi="Arial" w:cs="Arial"/>
          <w:b/>
          <w:color w:val="767673"/>
          <w:sz w:val="51"/>
          <w:szCs w:val="51"/>
          <w:u w:val="single"/>
        </w:rPr>
      </w:pPr>
      <w:r w:rsidRPr="00274DC3">
        <w:rPr>
          <w:rFonts w:ascii="Arial" w:hAnsi="Arial" w:cs="Arial"/>
          <w:b/>
          <w:color w:val="767673"/>
          <w:sz w:val="51"/>
          <w:szCs w:val="51"/>
          <w:u w:val="single"/>
        </w:rPr>
        <w:t>Parameters of the Normal Distribution</w:t>
      </w:r>
    </w:p>
    <w:p w:rsidR="00274DC3" w:rsidRPr="00274DC3" w:rsidRDefault="00274DC3" w:rsidP="00274DC3">
      <w:pPr>
        <w:pStyle w:val="NormalWeb"/>
        <w:shd w:val="clear" w:color="auto" w:fill="FFFFFF"/>
        <w:spacing w:after="832"/>
        <w:rPr>
          <w:rFonts w:ascii="Arial" w:hAnsi="Arial" w:cs="Arial"/>
          <w:color w:val="767673"/>
          <w:sz w:val="51"/>
          <w:szCs w:val="51"/>
        </w:rPr>
      </w:pPr>
      <w:r w:rsidRPr="00274DC3">
        <w:rPr>
          <w:rFonts w:ascii="Arial" w:hAnsi="Arial" w:cs="Arial"/>
          <w:color w:val="767673"/>
          <w:sz w:val="51"/>
          <w:szCs w:val="51"/>
        </w:rPr>
        <w:t>As with any probability distribution, the parameters for the normal distribution define its shape and probabilities entirely. The normal distribution has two parameters, the mean and standard deviation. The Gaussian distribution does not have just one form. Instead, the shape changes based on the parameter values, as shown in the graphs below.</w:t>
      </w:r>
    </w:p>
    <w:p w:rsidR="00274DC3" w:rsidRPr="00274DC3" w:rsidRDefault="00274DC3" w:rsidP="00274DC3">
      <w:pPr>
        <w:pStyle w:val="NormalWeb"/>
        <w:shd w:val="clear" w:color="auto" w:fill="FFFFFF"/>
        <w:spacing w:after="832"/>
        <w:rPr>
          <w:rFonts w:ascii="Arial" w:hAnsi="Arial" w:cs="Arial"/>
          <w:color w:val="767673"/>
          <w:sz w:val="51"/>
          <w:szCs w:val="51"/>
        </w:rPr>
      </w:pPr>
    </w:p>
    <w:p w:rsidR="00274DC3" w:rsidRPr="00274DC3" w:rsidRDefault="00274DC3" w:rsidP="00274DC3">
      <w:pPr>
        <w:pStyle w:val="NormalWeb"/>
        <w:shd w:val="clear" w:color="auto" w:fill="FFFFFF"/>
        <w:spacing w:after="832"/>
        <w:rPr>
          <w:rFonts w:ascii="Arial" w:hAnsi="Arial" w:cs="Arial"/>
          <w:b/>
          <w:color w:val="767673"/>
          <w:sz w:val="51"/>
          <w:szCs w:val="51"/>
        </w:rPr>
      </w:pPr>
      <w:r w:rsidRPr="00274DC3">
        <w:rPr>
          <w:rFonts w:ascii="Arial" w:hAnsi="Arial" w:cs="Arial"/>
          <w:b/>
          <w:color w:val="767673"/>
          <w:sz w:val="51"/>
          <w:szCs w:val="51"/>
        </w:rPr>
        <w:t>Mean</w:t>
      </w:r>
    </w:p>
    <w:p w:rsidR="00274DC3" w:rsidRDefault="00274DC3" w:rsidP="00274DC3">
      <w:pPr>
        <w:pStyle w:val="NormalWeb"/>
        <w:shd w:val="clear" w:color="auto" w:fill="FFFFFF"/>
        <w:spacing w:before="0" w:beforeAutospacing="0" w:after="832" w:afterAutospacing="0"/>
        <w:rPr>
          <w:rFonts w:ascii="Arial" w:hAnsi="Arial" w:cs="Arial"/>
          <w:color w:val="767673"/>
          <w:sz w:val="51"/>
          <w:szCs w:val="51"/>
        </w:rPr>
      </w:pPr>
      <w:r w:rsidRPr="00274DC3">
        <w:rPr>
          <w:rFonts w:ascii="Arial" w:hAnsi="Arial" w:cs="Arial"/>
          <w:color w:val="767673"/>
          <w:sz w:val="51"/>
          <w:szCs w:val="51"/>
        </w:rPr>
        <w:lastRenderedPageBreak/>
        <w:t>The mean is the central tendency of the normal distribution. It defines the location of the peak for the bell curve. Most values cluster around the mean. On a graph, changing the mean shifts the entire curve left or right on the X-axis.</w:t>
      </w:r>
    </w:p>
    <w:p w:rsidR="00274DC3" w:rsidRDefault="00274DC3" w:rsidP="00274DC3">
      <w:pPr>
        <w:shd w:val="clear" w:color="auto" w:fill="FFFFFF"/>
        <w:spacing w:after="768" w:line="240" w:lineRule="auto"/>
        <w:outlineLvl w:val="2"/>
        <w:rPr>
          <w:rFonts w:ascii="Arial" w:eastAsia="Times New Roman" w:hAnsi="Arial" w:cs="Arial"/>
          <w:color w:val="222222"/>
          <w:sz w:val="27"/>
          <w:szCs w:val="27"/>
        </w:rPr>
      </w:pPr>
    </w:p>
    <w:p w:rsidR="00876933" w:rsidRDefault="00274DC3" w:rsidP="00876933">
      <w:pPr>
        <w:shd w:val="clear" w:color="auto" w:fill="FFFFFF"/>
        <w:spacing w:after="768" w:line="240" w:lineRule="auto"/>
        <w:outlineLvl w:val="2"/>
        <w:rPr>
          <w:rFonts w:ascii="Arial" w:eastAsia="Times New Roman" w:hAnsi="Arial" w:cs="Arial"/>
          <w:b/>
          <w:color w:val="222222"/>
          <w:sz w:val="48"/>
          <w:szCs w:val="48"/>
        </w:rPr>
      </w:pPr>
      <w:r w:rsidRPr="00274DC3">
        <w:rPr>
          <w:rFonts w:ascii="Arial" w:eastAsia="Times New Roman" w:hAnsi="Arial" w:cs="Arial"/>
          <w:b/>
          <w:color w:val="222222"/>
          <w:sz w:val="48"/>
          <w:szCs w:val="48"/>
        </w:rPr>
        <w:t>Standard deviation</w:t>
      </w:r>
    </w:p>
    <w:p w:rsidR="00274DC3" w:rsidRPr="00274DC3" w:rsidRDefault="00274DC3" w:rsidP="00876933">
      <w:pPr>
        <w:shd w:val="clear" w:color="auto" w:fill="FFFFFF"/>
        <w:spacing w:after="768" w:line="240" w:lineRule="auto"/>
        <w:outlineLvl w:val="2"/>
        <w:rPr>
          <w:rFonts w:ascii="Arial" w:eastAsia="Times New Roman" w:hAnsi="Arial" w:cs="Arial"/>
          <w:color w:val="767673"/>
          <w:sz w:val="51"/>
          <w:szCs w:val="51"/>
        </w:rPr>
      </w:pPr>
      <w:r w:rsidRPr="00274DC3">
        <w:rPr>
          <w:rFonts w:ascii="Arial" w:eastAsia="Times New Roman" w:hAnsi="Arial" w:cs="Arial"/>
          <w:color w:val="767673"/>
          <w:sz w:val="51"/>
          <w:szCs w:val="51"/>
        </w:rPr>
        <w:t>The standard deviation is a measure of variability. It defines the width of the normal distribution. The standard deviation determines how far away from the mean the values tend to fall. It represents the typical distance between the observations and the average.</w:t>
      </w:r>
    </w:p>
    <w:p w:rsidR="00274DC3" w:rsidRDefault="00274DC3" w:rsidP="00274DC3">
      <w:pPr>
        <w:pStyle w:val="NormalWeb"/>
        <w:shd w:val="clear" w:color="auto" w:fill="FFFFFF"/>
        <w:spacing w:before="0" w:beforeAutospacing="0" w:after="832" w:afterAutospacing="0"/>
        <w:rPr>
          <w:rFonts w:ascii="Arial" w:hAnsi="Arial" w:cs="Arial"/>
          <w:color w:val="767673"/>
          <w:sz w:val="51"/>
          <w:szCs w:val="51"/>
        </w:rPr>
      </w:pPr>
    </w:p>
    <w:p w:rsidR="00274DC3" w:rsidRDefault="009160FE" w:rsidP="001A7F5C">
      <w:pPr>
        <w:pStyle w:val="NormalWeb"/>
        <w:shd w:val="clear" w:color="auto" w:fill="FFFFFF"/>
        <w:spacing w:before="0" w:beforeAutospacing="0" w:after="832" w:afterAutospacing="0"/>
        <w:jc w:val="center"/>
        <w:rPr>
          <w:rFonts w:ascii="Arial" w:hAnsi="Arial" w:cs="Arial"/>
          <w:color w:val="767673"/>
          <w:sz w:val="51"/>
          <w:szCs w:val="51"/>
        </w:rPr>
      </w:pPr>
      <w:r w:rsidRPr="009160FE">
        <w:rPr>
          <w:rFonts w:ascii="Arial" w:hAnsi="Arial" w:cs="Arial"/>
          <w:b/>
          <w:color w:val="767673"/>
          <w:sz w:val="72"/>
          <w:szCs w:val="72"/>
          <w:u w:val="single"/>
        </w:rPr>
        <w:t>11.How to handel missing data&amp; imputation techniques</w:t>
      </w:r>
      <w:r w:rsidR="00FF6AD1">
        <w:rPr>
          <w:rFonts w:ascii="Arial" w:hAnsi="Arial" w:cs="Arial"/>
          <w:color w:val="767673"/>
          <w:sz w:val="51"/>
          <w:szCs w:val="51"/>
        </w:rPr>
        <w:t>.</w:t>
      </w:r>
      <w:r w:rsidR="001A7F5C">
        <w:rPr>
          <w:rFonts w:ascii="Arial" w:hAnsi="Arial" w:cs="Arial"/>
          <w:color w:val="767673"/>
          <w:sz w:val="51"/>
          <w:szCs w:val="51"/>
        </w:rPr>
        <w:t>.</w:t>
      </w:r>
    </w:p>
    <w:p w:rsidR="007B0733" w:rsidRDefault="007B0733" w:rsidP="007B0733">
      <w:pPr>
        <w:pStyle w:val="NormalWeb"/>
        <w:rPr>
          <w:rFonts w:ascii="Arial" w:hAnsi="Arial" w:cs="Arial"/>
          <w:color w:val="333333"/>
          <w:sz w:val="51"/>
          <w:szCs w:val="51"/>
        </w:rPr>
      </w:pPr>
      <w:r>
        <w:rPr>
          <w:rFonts w:ascii="Arial" w:hAnsi="Arial" w:cs="Arial"/>
          <w:color w:val="333333"/>
          <w:sz w:val="51"/>
          <w:szCs w:val="51"/>
        </w:rPr>
        <w:t>When dealing with  missing data , data scientist can use two primary methods to solve the error: imputation or the removal of data.</w:t>
      </w:r>
    </w:p>
    <w:p w:rsidR="007B0733" w:rsidRDefault="007B0733" w:rsidP="007B0733">
      <w:pPr>
        <w:pStyle w:val="NormalWeb"/>
        <w:rPr>
          <w:rFonts w:ascii="Arial" w:hAnsi="Arial" w:cs="Arial"/>
          <w:color w:val="333333"/>
          <w:sz w:val="51"/>
          <w:szCs w:val="51"/>
        </w:rPr>
      </w:pPr>
      <w:r>
        <w:rPr>
          <w:rFonts w:ascii="Arial" w:hAnsi="Arial" w:cs="Arial"/>
          <w:color w:val="333333"/>
          <w:sz w:val="51"/>
          <w:szCs w:val="51"/>
        </w:rPr>
        <w:t>The imputation method develops reasonable guesses for missing data. It’s most useful when the percentage of missing data is low. If the portion of missing data is too high, the results lack natural variation that could result in an effective model.</w:t>
      </w:r>
    </w:p>
    <w:p w:rsidR="007B0733" w:rsidRDefault="007B0733" w:rsidP="007B0733">
      <w:pPr>
        <w:pStyle w:val="NormalWeb"/>
        <w:rPr>
          <w:rFonts w:ascii="Arial" w:hAnsi="Arial" w:cs="Arial"/>
          <w:color w:val="333333"/>
          <w:sz w:val="51"/>
          <w:szCs w:val="51"/>
        </w:rPr>
      </w:pPr>
      <w:r>
        <w:rPr>
          <w:rFonts w:ascii="Arial" w:hAnsi="Arial" w:cs="Arial"/>
          <w:color w:val="333333"/>
          <w:sz w:val="51"/>
          <w:szCs w:val="51"/>
        </w:rPr>
        <w:lastRenderedPageBreak/>
        <w:t>The other option is to remove data. When dealing with data that is missing at random, related data  can be deleted to reduce bias. Removing data may not be the best option if there are not enough observations to result in a reliable analysis. In some situations, observation   of   specific events or factors may be required.</w:t>
      </w:r>
    </w:p>
    <w:p w:rsidR="00FF6AD1" w:rsidRPr="00FF6AD1" w:rsidRDefault="00FF6AD1" w:rsidP="00FF6AD1">
      <w:pPr>
        <w:pStyle w:val="Heading5"/>
        <w:shd w:val="clear" w:color="auto" w:fill="FFFFFF"/>
        <w:spacing w:before="0"/>
        <w:rPr>
          <w:rFonts w:ascii="Arial" w:hAnsi="Arial" w:cs="Arial"/>
          <w:b/>
          <w:color w:val="555555"/>
          <w:sz w:val="31"/>
          <w:szCs w:val="31"/>
        </w:rPr>
      </w:pPr>
      <w:r>
        <w:rPr>
          <w:rStyle w:val="Emphasis"/>
          <w:rFonts w:ascii="Arial" w:hAnsi="Arial" w:cs="Arial"/>
          <w:b/>
          <w:color w:val="555555"/>
          <w:sz w:val="54"/>
          <w:szCs w:val="54"/>
          <w:bdr w:val="none" w:sz="0" w:space="0" w:color="auto" w:frame="1"/>
        </w:rPr>
        <w:t>Da</w:t>
      </w:r>
      <w:r w:rsidRPr="00FF6AD1">
        <w:rPr>
          <w:rStyle w:val="Emphasis"/>
          <w:rFonts w:ascii="Arial" w:hAnsi="Arial" w:cs="Arial"/>
          <w:b/>
          <w:color w:val="555555"/>
          <w:sz w:val="54"/>
          <w:szCs w:val="54"/>
          <w:bdr w:val="none" w:sz="0" w:space="0" w:color="auto" w:frame="1"/>
        </w:rPr>
        <w:t>ta imputation techniques</w:t>
      </w:r>
    </w:p>
    <w:p w:rsidR="00FF6AD1" w:rsidRPr="008C1CD9" w:rsidRDefault="00FF6AD1" w:rsidP="00FF6AD1">
      <w:pPr>
        <w:pStyle w:val="NormalWeb"/>
        <w:shd w:val="clear" w:color="auto" w:fill="FFFFFF"/>
        <w:spacing w:before="0" w:beforeAutospacing="0" w:after="960" w:afterAutospacing="0" w:line="480" w:lineRule="atLeast"/>
        <w:textAlignment w:val="baseline"/>
        <w:rPr>
          <w:rFonts w:ascii="Arial" w:hAnsi="Arial" w:cs="Arial"/>
          <w:color w:val="555555"/>
          <w:sz w:val="52"/>
          <w:szCs w:val="52"/>
        </w:rPr>
      </w:pPr>
      <w:r w:rsidRPr="008C1CD9">
        <w:rPr>
          <w:rFonts w:ascii="Arial" w:hAnsi="Arial" w:cs="Arial"/>
          <w:color w:val="555555"/>
          <w:sz w:val="52"/>
          <w:szCs w:val="52"/>
        </w:rPr>
        <w:t>Data scientists use two data imputation techniques to handle missing data: Average imputation and common-point imputation. Average imputation uses the average value of the responses from other data entries to fill out missing values. However, a word of caution when using this method – it can artificially reduce the variability of the dataset. Common-point imputation, on the other hand, is when the data scientists utilise the middle point or the most commonly chosen value. For example, on a five-point scale, the substitute value will be 3. Something to keep in mind when utilising this method is the three types of middle values: mean, median and mode, which is valid for numerical data (it should be noted that for non-numerical data only the median and mean are relevant).</w:t>
      </w:r>
    </w:p>
    <w:p w:rsidR="008C1CD9" w:rsidRDefault="008C1CD9" w:rsidP="00FF6AD1">
      <w:pPr>
        <w:pStyle w:val="NormalWeb"/>
        <w:shd w:val="clear" w:color="auto" w:fill="FFFFFF"/>
        <w:spacing w:before="0" w:beforeAutospacing="0" w:after="960" w:afterAutospacing="0" w:line="480" w:lineRule="atLeast"/>
        <w:jc w:val="center"/>
        <w:textAlignment w:val="baseline"/>
        <w:rPr>
          <w:rFonts w:ascii="Arial" w:hAnsi="Arial" w:cs="Arial"/>
          <w:color w:val="555555"/>
          <w:sz w:val="52"/>
          <w:szCs w:val="52"/>
        </w:rPr>
      </w:pPr>
    </w:p>
    <w:p w:rsidR="008C1CD9" w:rsidRDefault="008C1CD9" w:rsidP="00FF6AD1">
      <w:pPr>
        <w:pStyle w:val="NormalWeb"/>
        <w:shd w:val="clear" w:color="auto" w:fill="FFFFFF"/>
        <w:spacing w:before="0" w:beforeAutospacing="0" w:after="960" w:afterAutospacing="0" w:line="480" w:lineRule="atLeast"/>
        <w:jc w:val="center"/>
        <w:textAlignment w:val="baseline"/>
        <w:rPr>
          <w:rFonts w:ascii="Arial" w:hAnsi="Arial" w:cs="Arial"/>
          <w:color w:val="555555"/>
          <w:sz w:val="52"/>
          <w:szCs w:val="52"/>
        </w:rPr>
      </w:pPr>
    </w:p>
    <w:p w:rsidR="008C1CD9" w:rsidRDefault="008C1CD9" w:rsidP="00FF6AD1">
      <w:pPr>
        <w:pStyle w:val="NormalWeb"/>
        <w:shd w:val="clear" w:color="auto" w:fill="FFFFFF"/>
        <w:spacing w:before="0" w:beforeAutospacing="0" w:after="960" w:afterAutospacing="0" w:line="480" w:lineRule="atLeast"/>
        <w:jc w:val="center"/>
        <w:textAlignment w:val="baseline"/>
        <w:rPr>
          <w:rFonts w:ascii="Arial" w:hAnsi="Arial" w:cs="Arial"/>
          <w:color w:val="555555"/>
          <w:sz w:val="52"/>
          <w:szCs w:val="52"/>
        </w:rPr>
      </w:pPr>
    </w:p>
    <w:p w:rsidR="009160FE" w:rsidRDefault="009160FE" w:rsidP="009160FE">
      <w:pPr>
        <w:pStyle w:val="Heading2"/>
        <w:shd w:val="clear" w:color="auto" w:fill="FFFFFF"/>
        <w:spacing w:before="0"/>
        <w:jc w:val="center"/>
        <w:rPr>
          <w:rFonts w:ascii="Arial" w:hAnsi="Arial" w:cs="Arial"/>
          <w:bCs w:val="0"/>
          <w:color w:val="222222"/>
          <w:sz w:val="72"/>
          <w:szCs w:val="72"/>
          <w:u w:val="single"/>
        </w:rPr>
      </w:pPr>
    </w:p>
    <w:p w:rsidR="00FF6AD1" w:rsidRPr="008C1CD9" w:rsidRDefault="009160FE" w:rsidP="00FF6AD1">
      <w:pPr>
        <w:pStyle w:val="Heading2"/>
        <w:shd w:val="clear" w:color="auto" w:fill="FFFFFF"/>
        <w:spacing w:before="0"/>
        <w:rPr>
          <w:rFonts w:ascii="Arial" w:hAnsi="Arial" w:cs="Arial"/>
          <w:bCs w:val="0"/>
          <w:color w:val="222222"/>
          <w:sz w:val="72"/>
          <w:szCs w:val="72"/>
          <w:u w:val="single"/>
        </w:rPr>
      </w:pPr>
      <w:r>
        <w:rPr>
          <w:rFonts w:ascii="Arial" w:hAnsi="Arial" w:cs="Arial"/>
          <w:bCs w:val="0"/>
          <w:color w:val="222222"/>
          <w:sz w:val="72"/>
          <w:szCs w:val="72"/>
          <w:u w:val="single"/>
        </w:rPr>
        <w:t>12.</w:t>
      </w:r>
      <w:r w:rsidR="008C1CD9">
        <w:rPr>
          <w:rFonts w:ascii="Arial" w:hAnsi="Arial" w:cs="Arial"/>
          <w:bCs w:val="0"/>
          <w:color w:val="222222"/>
          <w:sz w:val="72"/>
          <w:szCs w:val="72"/>
          <w:u w:val="single"/>
        </w:rPr>
        <w:t>W</w:t>
      </w:r>
      <w:r w:rsidR="00FF6AD1" w:rsidRPr="008C1CD9">
        <w:rPr>
          <w:rFonts w:ascii="Arial" w:hAnsi="Arial" w:cs="Arial"/>
          <w:bCs w:val="0"/>
          <w:color w:val="222222"/>
          <w:sz w:val="72"/>
          <w:szCs w:val="72"/>
          <w:u w:val="single"/>
        </w:rPr>
        <w:t>hat is A/B testing?</w:t>
      </w:r>
    </w:p>
    <w:p w:rsidR="008C1CD9" w:rsidRPr="008C1CD9" w:rsidRDefault="00FF6AD1" w:rsidP="00FF6AD1">
      <w:pPr>
        <w:pStyle w:val="NormalWeb"/>
        <w:shd w:val="clear" w:color="auto" w:fill="FFFFFF"/>
        <w:spacing w:before="0" w:beforeAutospacing="0" w:line="1056" w:lineRule="atLeast"/>
        <w:rPr>
          <w:rFonts w:ascii="Arial" w:hAnsi="Arial" w:cs="Arial"/>
          <w:color w:val="222222"/>
          <w:sz w:val="52"/>
          <w:szCs w:val="52"/>
        </w:rPr>
      </w:pPr>
      <w:r w:rsidRPr="008C1CD9">
        <w:rPr>
          <w:rFonts w:ascii="Arial" w:hAnsi="Arial" w:cs="Arial"/>
          <w:color w:val="222222"/>
          <w:sz w:val="52"/>
          <w:szCs w:val="52"/>
        </w:rPr>
        <w:t>A/B testing is a basic randomized control experiment. It is a way to compare the two versions of a variable to find out which performs better in a controlled environment.</w:t>
      </w:r>
      <w:r w:rsidR="008C1CD9" w:rsidRPr="008C1CD9">
        <w:rPr>
          <w:rFonts w:ascii="Arial" w:hAnsi="Arial" w:cs="Arial"/>
          <w:color w:val="222222"/>
          <w:sz w:val="52"/>
          <w:szCs w:val="52"/>
        </w:rPr>
        <w:t xml:space="preserve"> </w:t>
      </w:r>
    </w:p>
    <w:p w:rsidR="008C1CD9" w:rsidRPr="008C1CD9" w:rsidRDefault="00FF6AD1" w:rsidP="00FF6AD1">
      <w:pPr>
        <w:pStyle w:val="NormalWeb"/>
        <w:shd w:val="clear" w:color="auto" w:fill="FFFFFF"/>
        <w:spacing w:before="0" w:beforeAutospacing="0" w:line="1056" w:lineRule="atLeast"/>
        <w:rPr>
          <w:rFonts w:ascii="Arial" w:hAnsi="Arial" w:cs="Arial"/>
          <w:color w:val="222222"/>
          <w:sz w:val="52"/>
          <w:szCs w:val="52"/>
        </w:rPr>
      </w:pPr>
      <w:r w:rsidRPr="008C1CD9">
        <w:rPr>
          <w:rFonts w:ascii="Arial" w:hAnsi="Arial" w:cs="Arial"/>
          <w:color w:val="222222"/>
          <w:sz w:val="52"/>
          <w:szCs w:val="52"/>
        </w:rPr>
        <w:t>For instance, let’s say you own a company and want to increase the sales of your product. Here, either you can use random experiments, or you can apply scientific and statistical methods. A/B testing is one of the most prominent and widely used statistical tools.</w:t>
      </w:r>
    </w:p>
    <w:p w:rsidR="00FF6AD1" w:rsidRPr="008C1CD9" w:rsidRDefault="00FF6AD1" w:rsidP="00FF6AD1">
      <w:pPr>
        <w:pStyle w:val="NormalWeb"/>
        <w:shd w:val="clear" w:color="auto" w:fill="FFFFFF"/>
        <w:spacing w:before="0" w:beforeAutospacing="0" w:line="1056" w:lineRule="atLeast"/>
        <w:rPr>
          <w:rFonts w:ascii="Arial" w:hAnsi="Arial" w:cs="Arial"/>
          <w:color w:val="222222"/>
          <w:sz w:val="52"/>
          <w:szCs w:val="52"/>
        </w:rPr>
      </w:pPr>
      <w:r w:rsidRPr="008C1CD9">
        <w:rPr>
          <w:rFonts w:ascii="Arial" w:hAnsi="Arial" w:cs="Arial"/>
          <w:color w:val="222222"/>
          <w:sz w:val="52"/>
          <w:szCs w:val="52"/>
        </w:rPr>
        <w:t xml:space="preserve">In the above scenario, you may divide the products into two parts – A and B. Here A will remain unchanged while you make significant changes in B’s </w:t>
      </w:r>
      <w:r w:rsidR="008C1CD9" w:rsidRPr="008C1CD9">
        <w:rPr>
          <w:rFonts w:ascii="Arial" w:hAnsi="Arial" w:cs="Arial"/>
          <w:color w:val="222222"/>
          <w:sz w:val="52"/>
          <w:szCs w:val="52"/>
        </w:rPr>
        <w:t>P</w:t>
      </w:r>
      <w:r w:rsidRPr="008C1CD9">
        <w:rPr>
          <w:rFonts w:ascii="Arial" w:hAnsi="Arial" w:cs="Arial"/>
          <w:color w:val="222222"/>
          <w:sz w:val="52"/>
          <w:szCs w:val="52"/>
        </w:rPr>
        <w:t>ackaging. Now, on the basis of the response from customer groups who used A and B respectively, you try to decide which is performing better.</w:t>
      </w:r>
    </w:p>
    <w:p w:rsidR="00FF6AD1" w:rsidRDefault="00FF6AD1" w:rsidP="00FF6AD1">
      <w:pPr>
        <w:pStyle w:val="NormalWeb"/>
        <w:shd w:val="clear" w:color="auto" w:fill="FFFFFF"/>
        <w:spacing w:before="0" w:beforeAutospacing="0" w:line="1056" w:lineRule="atLeast"/>
        <w:rPr>
          <w:rFonts w:ascii="Arial" w:hAnsi="Arial" w:cs="Arial"/>
          <w:color w:val="222222"/>
          <w:sz w:val="52"/>
          <w:szCs w:val="52"/>
        </w:rPr>
      </w:pPr>
      <w:r w:rsidRPr="008C1CD9">
        <w:rPr>
          <w:rFonts w:ascii="Arial" w:hAnsi="Arial" w:cs="Arial"/>
          <w:color w:val="222222"/>
          <w:sz w:val="52"/>
          <w:szCs w:val="52"/>
        </w:rPr>
        <w:lastRenderedPageBreak/>
        <w:t>It is a hypothetical testing methodology for making decisions that estimate population parameters based on sample statistics. The</w:t>
      </w:r>
      <w:r w:rsidRPr="008C1CD9">
        <w:rPr>
          <w:rStyle w:val="Strong"/>
          <w:rFonts w:ascii="Arial" w:hAnsi="Arial" w:cs="Arial"/>
          <w:color w:val="222222"/>
          <w:sz w:val="52"/>
          <w:szCs w:val="52"/>
        </w:rPr>
        <w:t> population</w:t>
      </w:r>
      <w:r w:rsidRPr="008C1CD9">
        <w:rPr>
          <w:rFonts w:ascii="Arial" w:hAnsi="Arial" w:cs="Arial"/>
          <w:color w:val="222222"/>
          <w:sz w:val="52"/>
          <w:szCs w:val="52"/>
        </w:rPr>
        <w:t> refers to all the customers buying your product, while the </w:t>
      </w:r>
      <w:r w:rsidRPr="008C1CD9">
        <w:rPr>
          <w:rStyle w:val="Strong"/>
          <w:rFonts w:ascii="Arial" w:hAnsi="Arial" w:cs="Arial"/>
          <w:color w:val="222222"/>
          <w:sz w:val="52"/>
          <w:szCs w:val="52"/>
        </w:rPr>
        <w:t>sample</w:t>
      </w:r>
      <w:r w:rsidRPr="008C1CD9">
        <w:rPr>
          <w:rFonts w:ascii="Arial" w:hAnsi="Arial" w:cs="Arial"/>
          <w:color w:val="222222"/>
          <w:sz w:val="52"/>
          <w:szCs w:val="52"/>
        </w:rPr>
        <w:t> refers to the number of customers that participated in the test.</w:t>
      </w:r>
    </w:p>
    <w:p w:rsidR="009160FE" w:rsidRPr="002150C6" w:rsidRDefault="002150C6" w:rsidP="009160FE">
      <w:pPr>
        <w:pStyle w:val="NormalWeb"/>
        <w:shd w:val="clear" w:color="auto" w:fill="FFFFFF"/>
        <w:spacing w:before="0" w:beforeAutospacing="0" w:line="1056" w:lineRule="atLeast"/>
        <w:jc w:val="center"/>
        <w:rPr>
          <w:rFonts w:ascii="Arial" w:hAnsi="Arial" w:cs="Arial"/>
          <w:b/>
          <w:color w:val="222222"/>
          <w:sz w:val="72"/>
          <w:szCs w:val="72"/>
          <w:u w:val="single"/>
        </w:rPr>
      </w:pPr>
      <w:r w:rsidRPr="002150C6">
        <w:rPr>
          <w:rFonts w:ascii="Arial" w:hAnsi="Arial" w:cs="Arial"/>
          <w:b/>
          <w:color w:val="222222"/>
          <w:sz w:val="72"/>
          <w:szCs w:val="72"/>
          <w:u w:val="single"/>
        </w:rPr>
        <w:t>13.Is mean imputation of missing data is acceptable</w:t>
      </w:r>
    </w:p>
    <w:p w:rsidR="009160FE" w:rsidRDefault="009160FE" w:rsidP="009160FE">
      <w:pPr>
        <w:pStyle w:val="NormalWeb"/>
        <w:shd w:val="clear" w:color="auto" w:fill="FFFFFF"/>
        <w:spacing w:before="0" w:beforeAutospacing="0"/>
        <w:jc w:val="center"/>
        <w:rPr>
          <w:rFonts w:ascii="Arial" w:hAnsi="Arial" w:cs="Arial"/>
          <w:color w:val="222222"/>
          <w:sz w:val="52"/>
          <w:szCs w:val="52"/>
        </w:rPr>
      </w:pPr>
    </w:p>
    <w:p w:rsidR="00714019" w:rsidRPr="00714019" w:rsidRDefault="00714019" w:rsidP="00714019">
      <w:pPr>
        <w:pStyle w:val="NormalWeb"/>
        <w:shd w:val="clear" w:color="auto" w:fill="FFFFFF"/>
        <w:spacing w:before="0" w:beforeAutospacing="0"/>
        <w:rPr>
          <w:rFonts w:ascii="Arial" w:hAnsi="Arial" w:cs="Arial"/>
          <w:color w:val="222222"/>
          <w:sz w:val="52"/>
          <w:szCs w:val="52"/>
        </w:rPr>
      </w:pPr>
      <w:r w:rsidRPr="00714019">
        <w:rPr>
          <w:rFonts w:ascii="Arial" w:hAnsi="Arial" w:cs="Arial"/>
          <w:color w:val="222222"/>
          <w:sz w:val="52"/>
          <w:szCs w:val="52"/>
        </w:rPr>
        <w:t>The process of replacing null values in a data collection with the data’s mean is known as mean imputation.</w:t>
      </w:r>
    </w:p>
    <w:p w:rsidR="00714019" w:rsidRPr="00714019" w:rsidRDefault="00714019" w:rsidP="00714019">
      <w:pPr>
        <w:pStyle w:val="NormalWeb"/>
        <w:shd w:val="clear" w:color="auto" w:fill="FFFFFF"/>
        <w:rPr>
          <w:rFonts w:ascii="Arial" w:hAnsi="Arial" w:cs="Arial"/>
          <w:color w:val="222222"/>
          <w:sz w:val="52"/>
          <w:szCs w:val="52"/>
        </w:rPr>
      </w:pPr>
      <w:r w:rsidRPr="00714019">
        <w:rPr>
          <w:rFonts w:ascii="Arial" w:hAnsi="Arial" w:cs="Arial"/>
          <w:color w:val="222222"/>
          <w:sz w:val="52"/>
          <w:szCs w:val="52"/>
        </w:rPr>
        <w:t>Mean imputation is typically considered terrible practice since it ignores feature correlation. Consider the following scenario: we have a table with age and fitness scores, and an eight-year-old has a missing fitness score. If we average the fitness scores of people between the ages of 15 and 80, the eighty-year-old will appear to have a significantly greater fitness level than he actually does.</w:t>
      </w:r>
    </w:p>
    <w:p w:rsidR="00714019" w:rsidRPr="00714019" w:rsidRDefault="00714019" w:rsidP="00714019">
      <w:pPr>
        <w:pStyle w:val="NormalWeb"/>
        <w:shd w:val="clear" w:color="auto" w:fill="FFFFFF"/>
        <w:rPr>
          <w:rFonts w:ascii="Arial" w:hAnsi="Arial" w:cs="Arial"/>
          <w:color w:val="222222"/>
          <w:sz w:val="52"/>
          <w:szCs w:val="52"/>
        </w:rPr>
      </w:pPr>
      <w:r w:rsidRPr="00714019">
        <w:rPr>
          <w:rFonts w:ascii="Arial" w:hAnsi="Arial" w:cs="Arial"/>
          <w:color w:val="222222"/>
          <w:sz w:val="52"/>
          <w:szCs w:val="52"/>
        </w:rPr>
        <w:t>Second, mean imputation decreases the variance of our data while increasing bias. As a result of the reduced variance, the model is less accurate and the confidence interval is narrower.</w:t>
      </w:r>
    </w:p>
    <w:p w:rsidR="008C1CD9" w:rsidRPr="002150C6" w:rsidRDefault="002150C6" w:rsidP="002150C6">
      <w:pPr>
        <w:pStyle w:val="NormalWeb"/>
        <w:shd w:val="clear" w:color="auto" w:fill="FFFFFF"/>
        <w:spacing w:before="0" w:beforeAutospacing="0" w:line="1056" w:lineRule="atLeast"/>
        <w:jc w:val="center"/>
        <w:rPr>
          <w:rFonts w:ascii="Arial" w:hAnsi="Arial" w:cs="Arial"/>
          <w:b/>
          <w:color w:val="222222"/>
          <w:sz w:val="72"/>
          <w:szCs w:val="72"/>
          <w:u w:val="single"/>
        </w:rPr>
      </w:pPr>
      <w:r w:rsidRPr="002150C6">
        <w:rPr>
          <w:rFonts w:ascii="Arial" w:hAnsi="Arial" w:cs="Arial"/>
          <w:b/>
          <w:color w:val="222222"/>
          <w:sz w:val="72"/>
          <w:szCs w:val="72"/>
          <w:u w:val="single"/>
        </w:rPr>
        <w:lastRenderedPageBreak/>
        <w:t>14.Linear regression</w:t>
      </w:r>
    </w:p>
    <w:p w:rsidR="00714019" w:rsidRDefault="00714019" w:rsidP="00714019">
      <w:pPr>
        <w:pStyle w:val="NormalWeb"/>
        <w:shd w:val="clear" w:color="auto" w:fill="FFFFFF"/>
        <w:spacing w:before="0" w:beforeAutospacing="0" w:after="960" w:afterAutospacing="0" w:line="480" w:lineRule="atLeast"/>
        <w:textAlignment w:val="baseline"/>
        <w:rPr>
          <w:rFonts w:ascii="Arial" w:hAnsi="Arial" w:cs="Arial"/>
          <w:color w:val="273239"/>
          <w:spacing w:val="5"/>
          <w:sz w:val="54"/>
          <w:szCs w:val="54"/>
          <w:shd w:val="clear" w:color="auto" w:fill="FFFFFF"/>
        </w:rPr>
      </w:pPr>
      <w:r>
        <w:rPr>
          <w:rStyle w:val="Strong"/>
          <w:rFonts w:ascii="Arial" w:hAnsi="Arial" w:cs="Arial"/>
          <w:color w:val="273239"/>
          <w:spacing w:val="5"/>
          <w:sz w:val="54"/>
          <w:szCs w:val="54"/>
          <w:bdr w:val="none" w:sz="0" w:space="0" w:color="auto" w:frame="1"/>
          <w:shd w:val="clear" w:color="auto" w:fill="FFFFFF"/>
        </w:rPr>
        <w:t>Linear Regression</w:t>
      </w:r>
      <w:r>
        <w:rPr>
          <w:rFonts w:ascii="Arial" w:hAnsi="Arial" w:cs="Arial"/>
          <w:color w:val="273239"/>
          <w:spacing w:val="5"/>
          <w:sz w:val="54"/>
          <w:szCs w:val="54"/>
          <w:shd w:val="clear" w:color="auto" w:fill="FFFFFF"/>
        </w:rPr>
        <w:t> is a machine learning algorithm based on </w:t>
      </w:r>
      <w:r>
        <w:rPr>
          <w:rStyle w:val="Strong"/>
          <w:rFonts w:ascii="Arial" w:hAnsi="Arial" w:cs="Arial"/>
          <w:color w:val="273239"/>
          <w:spacing w:val="5"/>
          <w:sz w:val="54"/>
          <w:szCs w:val="54"/>
          <w:bdr w:val="none" w:sz="0" w:space="0" w:color="auto" w:frame="1"/>
          <w:shd w:val="clear" w:color="auto" w:fill="FFFFFF"/>
        </w:rPr>
        <w:t>supervised learning</w:t>
      </w:r>
      <w:r>
        <w:rPr>
          <w:rFonts w:ascii="Arial" w:hAnsi="Arial" w:cs="Arial"/>
          <w:color w:val="273239"/>
          <w:spacing w:val="5"/>
          <w:sz w:val="54"/>
          <w:szCs w:val="54"/>
          <w:shd w:val="clear" w:color="auto" w:fill="FFFFFF"/>
        </w:rPr>
        <w:t>. It performs a </w:t>
      </w:r>
      <w:r>
        <w:rPr>
          <w:rStyle w:val="Strong"/>
          <w:rFonts w:ascii="Arial" w:hAnsi="Arial" w:cs="Arial"/>
          <w:color w:val="273239"/>
          <w:spacing w:val="5"/>
          <w:sz w:val="54"/>
          <w:szCs w:val="54"/>
          <w:bdr w:val="none" w:sz="0" w:space="0" w:color="auto" w:frame="1"/>
          <w:shd w:val="clear" w:color="auto" w:fill="FFFFFF"/>
        </w:rPr>
        <w:t>regression task</w:t>
      </w:r>
      <w:r>
        <w:rPr>
          <w:rFonts w:ascii="Arial" w:hAnsi="Arial" w:cs="Arial"/>
          <w:color w:val="273239"/>
          <w:spacing w:val="5"/>
          <w:sz w:val="54"/>
          <w:szCs w:val="54"/>
          <w:shd w:val="clear" w:color="auto"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r>
        <w:rPr>
          <w:rFonts w:ascii="Arial" w:hAnsi="Arial" w:cs="Arial"/>
          <w:color w:val="273239"/>
          <w:spacing w:val="5"/>
          <w:sz w:val="54"/>
          <w:szCs w:val="54"/>
        </w:rPr>
        <w:br/>
      </w:r>
      <w:r>
        <w:rPr>
          <w:noProof/>
        </w:rPr>
        <w:drawing>
          <wp:inline distT="0" distB="0" distL="0" distR="0">
            <wp:extent cx="5445760" cy="3616960"/>
            <wp:effectExtent l="19050" t="0" r="2540" b="0"/>
            <wp:docPr id="3" name="Picture 3" descr="https://media.geeksforgeeks.org/wp-content/uploads/linear-regression-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linear-regression-plot.jpg"/>
                    <pic:cNvPicPr>
                      <a:picLocks noChangeAspect="1" noChangeArrowheads="1"/>
                    </pic:cNvPicPr>
                  </pic:nvPicPr>
                  <pic:blipFill>
                    <a:blip r:embed="rId7"/>
                    <a:srcRect/>
                    <a:stretch>
                      <a:fillRect/>
                    </a:stretch>
                  </pic:blipFill>
                  <pic:spPr bwMode="auto">
                    <a:xfrm>
                      <a:off x="0" y="0"/>
                      <a:ext cx="5445760" cy="3616960"/>
                    </a:xfrm>
                    <a:prstGeom prst="rect">
                      <a:avLst/>
                    </a:prstGeom>
                    <a:noFill/>
                    <a:ln w="9525">
                      <a:noFill/>
                      <a:miter lim="800000"/>
                      <a:headEnd/>
                      <a:tailEnd/>
                    </a:ln>
                  </pic:spPr>
                </pic:pic>
              </a:graphicData>
            </a:graphic>
          </wp:inline>
        </w:drawing>
      </w:r>
    </w:p>
    <w:p w:rsidR="00714019" w:rsidRDefault="00714019" w:rsidP="00714019">
      <w:pPr>
        <w:pStyle w:val="NormalWeb"/>
        <w:shd w:val="clear" w:color="auto" w:fill="FFFFFF"/>
        <w:spacing w:before="0" w:beforeAutospacing="0" w:after="960" w:afterAutospacing="0" w:line="480" w:lineRule="atLeast"/>
        <w:textAlignment w:val="baseline"/>
        <w:rPr>
          <w:rFonts w:ascii="Arial" w:hAnsi="Arial" w:cs="Arial"/>
          <w:color w:val="273239"/>
          <w:spacing w:val="5"/>
          <w:sz w:val="54"/>
          <w:szCs w:val="54"/>
          <w:shd w:val="clear" w:color="auto" w:fill="FFFFFF"/>
        </w:rPr>
      </w:pPr>
      <w:r>
        <w:rPr>
          <w:rFonts w:ascii="Arial" w:hAnsi="Arial" w:cs="Arial"/>
          <w:color w:val="273239"/>
          <w:spacing w:val="5"/>
          <w:sz w:val="54"/>
          <w:szCs w:val="54"/>
          <w:shd w:val="clear" w:color="auto" w:fill="FFFFFF"/>
        </w:rPr>
        <w:t>Linear regression performs the task to predict a dependent variable value (y) based on a given independent variable (x). So, this regression technique finds out a linear relationship between x (input) and y(output). Hence, the name is Linear Regression.</w:t>
      </w:r>
      <w:r>
        <w:rPr>
          <w:rFonts w:ascii="Arial" w:hAnsi="Arial" w:cs="Arial"/>
          <w:color w:val="273239"/>
          <w:spacing w:val="5"/>
          <w:sz w:val="54"/>
          <w:szCs w:val="54"/>
        </w:rPr>
        <w:br/>
      </w:r>
      <w:r>
        <w:rPr>
          <w:rFonts w:ascii="Arial" w:hAnsi="Arial" w:cs="Arial"/>
          <w:color w:val="273239"/>
          <w:spacing w:val="5"/>
          <w:sz w:val="54"/>
          <w:szCs w:val="54"/>
          <w:shd w:val="clear" w:color="auto" w:fill="FFFFFF"/>
        </w:rPr>
        <w:lastRenderedPageBreak/>
        <w:t>In the figure above, X (input) is the work experience and Y (output) is the salary of a person. The regression line is the best fit line for our model.</w:t>
      </w:r>
    </w:p>
    <w:p w:rsidR="00714019" w:rsidRPr="002150C6" w:rsidRDefault="00714019" w:rsidP="00714019">
      <w:pPr>
        <w:pStyle w:val="NormalWeb"/>
        <w:shd w:val="clear" w:color="auto" w:fill="FFFFFF"/>
        <w:spacing w:before="0" w:beforeAutospacing="0" w:after="960" w:afterAutospacing="0" w:line="480" w:lineRule="atLeast"/>
        <w:jc w:val="center"/>
        <w:textAlignment w:val="baseline"/>
        <w:rPr>
          <w:rFonts w:ascii="Arial" w:hAnsi="Arial" w:cs="Arial"/>
          <w:b/>
          <w:color w:val="273239"/>
          <w:spacing w:val="5"/>
          <w:sz w:val="72"/>
          <w:szCs w:val="72"/>
          <w:u w:val="single"/>
          <w:shd w:val="clear" w:color="auto" w:fill="FFFFFF"/>
        </w:rPr>
      </w:pPr>
      <w:r w:rsidRPr="002150C6">
        <w:rPr>
          <w:rFonts w:ascii="Arial" w:hAnsi="Arial" w:cs="Arial"/>
          <w:b/>
          <w:color w:val="273239"/>
          <w:spacing w:val="5"/>
          <w:sz w:val="72"/>
          <w:szCs w:val="72"/>
          <w:u w:val="single"/>
          <w:shd w:val="clear" w:color="auto" w:fill="FFFFFF"/>
        </w:rPr>
        <w:t>15.</w:t>
      </w:r>
      <w:r w:rsidR="002150C6" w:rsidRPr="002150C6">
        <w:rPr>
          <w:rFonts w:ascii="Arial" w:hAnsi="Arial" w:cs="Arial"/>
          <w:b/>
          <w:color w:val="273239"/>
          <w:spacing w:val="5"/>
          <w:sz w:val="72"/>
          <w:szCs w:val="72"/>
          <w:u w:val="single"/>
          <w:shd w:val="clear" w:color="auto" w:fill="FFFFFF"/>
        </w:rPr>
        <w:t>Various branch of statistics</w:t>
      </w:r>
    </w:p>
    <w:p w:rsidR="00725929" w:rsidRDefault="00725929" w:rsidP="00725929">
      <w:pPr>
        <w:pStyle w:val="NormalWeb"/>
        <w:shd w:val="clear" w:color="auto" w:fill="FFFFFF"/>
        <w:spacing w:before="0" w:beforeAutospacing="0" w:after="960" w:afterAutospacing="0" w:line="480" w:lineRule="atLeast"/>
        <w:textAlignment w:val="baseline"/>
        <w:rPr>
          <w:rFonts w:ascii="Arial" w:hAnsi="Arial" w:cs="Arial"/>
          <w:b/>
          <w:color w:val="383939"/>
          <w:sz w:val="45"/>
          <w:szCs w:val="45"/>
          <w:shd w:val="clear" w:color="auto" w:fill="FFFFFF"/>
        </w:rPr>
      </w:pPr>
      <w:r>
        <w:rPr>
          <w:rFonts w:ascii="Arial" w:hAnsi="Arial" w:cs="Arial"/>
          <w:color w:val="383939"/>
          <w:sz w:val="45"/>
          <w:szCs w:val="45"/>
          <w:shd w:val="clear" w:color="auto" w:fill="FFFFFF"/>
        </w:rPr>
        <w:t xml:space="preserve">The two main branches of statistics are </w:t>
      </w:r>
      <w:r w:rsidRPr="00725929">
        <w:rPr>
          <w:rFonts w:ascii="Arial" w:hAnsi="Arial" w:cs="Arial"/>
          <w:b/>
          <w:color w:val="383939"/>
          <w:sz w:val="45"/>
          <w:szCs w:val="45"/>
          <w:shd w:val="clear" w:color="auto" w:fill="FFFFFF"/>
        </w:rPr>
        <w:t>descriptive statistics</w:t>
      </w:r>
      <w:r>
        <w:rPr>
          <w:rFonts w:ascii="Arial" w:hAnsi="Arial" w:cs="Arial"/>
          <w:color w:val="383939"/>
          <w:sz w:val="45"/>
          <w:szCs w:val="45"/>
          <w:shd w:val="clear" w:color="auto" w:fill="FFFFFF"/>
        </w:rPr>
        <w:t>   and  </w:t>
      </w:r>
      <w:r w:rsidRPr="00725929">
        <w:rPr>
          <w:rFonts w:ascii="Arial" w:hAnsi="Arial" w:cs="Arial"/>
          <w:b/>
          <w:color w:val="383939"/>
          <w:sz w:val="45"/>
          <w:szCs w:val="45"/>
          <w:shd w:val="clear" w:color="auto" w:fill="FFFFFF"/>
        </w:rPr>
        <w:t>inferential statistics.</w:t>
      </w:r>
    </w:p>
    <w:p w:rsidR="00914B5B" w:rsidRPr="00914B5B" w:rsidRDefault="00914B5B" w:rsidP="00725929">
      <w:pPr>
        <w:pStyle w:val="NormalWeb"/>
        <w:shd w:val="clear" w:color="auto" w:fill="FFFFFF"/>
        <w:spacing w:before="0" w:beforeAutospacing="0" w:after="960" w:afterAutospacing="0" w:line="480" w:lineRule="atLeast"/>
        <w:textAlignment w:val="baseline"/>
        <w:rPr>
          <w:b/>
          <w:sz w:val="56"/>
          <w:szCs w:val="56"/>
          <w:u w:val="single"/>
        </w:rPr>
      </w:pPr>
      <w:r w:rsidRPr="00914B5B">
        <w:rPr>
          <w:b/>
          <w:sz w:val="56"/>
          <w:szCs w:val="56"/>
          <w:u w:val="single"/>
        </w:rPr>
        <w:t>Descriptive statistics</w:t>
      </w:r>
    </w:p>
    <w:p w:rsidR="00725929" w:rsidRDefault="00725929" w:rsidP="00725929">
      <w:pPr>
        <w:pStyle w:val="NormalWeb"/>
        <w:shd w:val="clear" w:color="auto" w:fill="FFFFFF"/>
        <w:spacing w:before="0" w:beforeAutospacing="0" w:after="960" w:afterAutospacing="0" w:line="480" w:lineRule="atLeast"/>
        <w:textAlignment w:val="baseline"/>
        <w:rPr>
          <w:sz w:val="52"/>
          <w:szCs w:val="52"/>
        </w:rPr>
      </w:pPr>
      <w:r w:rsidRPr="00725929">
        <w:rPr>
          <w:sz w:val="52"/>
          <w:szCs w:val="52"/>
        </w:rPr>
        <w:t>Descriptive statistics is the part of statistics that deals with presenting the data we have. This can take two basic forms – presenting aspects of the data either visually (via graphs, charts, etc.) or numerically (via averages and so on)</w:t>
      </w:r>
      <w:r w:rsidR="00914B5B">
        <w:rPr>
          <w:sz w:val="52"/>
          <w:szCs w:val="52"/>
        </w:rPr>
        <w:t>.</w:t>
      </w:r>
    </w:p>
    <w:p w:rsidR="00914B5B" w:rsidRPr="00914B5B" w:rsidRDefault="00914B5B" w:rsidP="00725929">
      <w:pPr>
        <w:pStyle w:val="NormalWeb"/>
        <w:shd w:val="clear" w:color="auto" w:fill="FFFFFF"/>
        <w:spacing w:before="0" w:beforeAutospacing="0" w:after="960" w:afterAutospacing="0" w:line="480" w:lineRule="atLeast"/>
        <w:textAlignment w:val="baseline"/>
        <w:rPr>
          <w:b/>
          <w:sz w:val="56"/>
          <w:szCs w:val="56"/>
          <w:u w:val="single"/>
        </w:rPr>
      </w:pPr>
      <w:r w:rsidRPr="00914B5B">
        <w:rPr>
          <w:b/>
          <w:sz w:val="56"/>
          <w:szCs w:val="56"/>
          <w:u w:val="single"/>
        </w:rPr>
        <w:t>Inferential statistics</w:t>
      </w:r>
    </w:p>
    <w:p w:rsidR="00914B5B" w:rsidRPr="00914B5B" w:rsidRDefault="00914B5B" w:rsidP="00725929">
      <w:pPr>
        <w:pStyle w:val="NormalWeb"/>
        <w:shd w:val="clear" w:color="auto" w:fill="FFFFFF"/>
        <w:spacing w:before="0" w:beforeAutospacing="0" w:after="960" w:afterAutospacing="0" w:line="480" w:lineRule="atLeast"/>
        <w:textAlignment w:val="baseline"/>
        <w:rPr>
          <w:rFonts w:ascii="Arial" w:hAnsi="Arial" w:cs="Arial"/>
          <w:color w:val="555555"/>
          <w:sz w:val="52"/>
          <w:szCs w:val="52"/>
        </w:rPr>
      </w:pPr>
      <w:r w:rsidRPr="00914B5B">
        <w:rPr>
          <w:sz w:val="52"/>
          <w:szCs w:val="52"/>
        </w:rPr>
        <w:t>Inferential statistics is the aspect that deals with making conclusions about the data. This is quite a wide area; essentially you are asking ‘What is this data telling us, and what should we do?</w:t>
      </w:r>
    </w:p>
    <w:p w:rsidR="00FF6AD1" w:rsidRPr="00FF6AD1" w:rsidRDefault="00FF6AD1" w:rsidP="00914B5B">
      <w:pPr>
        <w:pStyle w:val="NormalWeb"/>
        <w:jc w:val="center"/>
        <w:rPr>
          <w:rFonts w:ascii="Arial" w:hAnsi="Arial" w:cs="Arial"/>
          <w:color w:val="333333"/>
          <w:sz w:val="52"/>
          <w:szCs w:val="52"/>
        </w:rPr>
      </w:pPr>
    </w:p>
    <w:p w:rsidR="007B0733" w:rsidRPr="00FF6AD1" w:rsidRDefault="007B0733" w:rsidP="007B0733">
      <w:pPr>
        <w:pStyle w:val="NormalWeb"/>
        <w:shd w:val="clear" w:color="auto" w:fill="FFFFFF"/>
        <w:spacing w:before="0" w:beforeAutospacing="0" w:after="832" w:afterAutospacing="0"/>
        <w:rPr>
          <w:rFonts w:ascii="Arial" w:hAnsi="Arial" w:cs="Arial"/>
          <w:color w:val="767673"/>
          <w:sz w:val="52"/>
          <w:szCs w:val="52"/>
        </w:rPr>
      </w:pPr>
    </w:p>
    <w:p w:rsidR="00274DC3" w:rsidRDefault="00274DC3" w:rsidP="00274DC3">
      <w:pPr>
        <w:pStyle w:val="NormalWeb"/>
        <w:shd w:val="clear" w:color="auto" w:fill="FFFFFF"/>
        <w:spacing w:before="0" w:beforeAutospacing="0" w:after="832" w:afterAutospacing="0"/>
        <w:rPr>
          <w:rFonts w:ascii="Arial" w:hAnsi="Arial" w:cs="Arial"/>
          <w:color w:val="767673"/>
          <w:sz w:val="51"/>
          <w:szCs w:val="51"/>
        </w:rPr>
      </w:pPr>
    </w:p>
    <w:p w:rsidR="00274DC3" w:rsidRDefault="00274DC3" w:rsidP="00274DC3">
      <w:pPr>
        <w:pStyle w:val="NormalWeb"/>
        <w:shd w:val="clear" w:color="auto" w:fill="FFFFFF"/>
        <w:spacing w:before="0" w:beforeAutospacing="0" w:after="832" w:afterAutospacing="0"/>
        <w:rPr>
          <w:rFonts w:ascii="Arial" w:hAnsi="Arial" w:cs="Arial"/>
          <w:color w:val="767673"/>
          <w:sz w:val="51"/>
          <w:szCs w:val="51"/>
        </w:rPr>
      </w:pPr>
    </w:p>
    <w:p w:rsidR="00274DC3" w:rsidRPr="00274DC3" w:rsidRDefault="00274DC3" w:rsidP="00274DC3">
      <w:pPr>
        <w:pStyle w:val="NormalWeb"/>
        <w:shd w:val="clear" w:color="auto" w:fill="FFFFFF"/>
        <w:spacing w:before="0" w:beforeAutospacing="0" w:after="832" w:afterAutospacing="0"/>
        <w:rPr>
          <w:rFonts w:ascii="Arial" w:hAnsi="Arial" w:cs="Arial"/>
          <w:color w:val="767673"/>
          <w:sz w:val="51"/>
          <w:szCs w:val="51"/>
        </w:rPr>
      </w:pPr>
    </w:p>
    <w:p w:rsidR="00071B54" w:rsidRPr="003641A6" w:rsidRDefault="00071B54">
      <w:pPr>
        <w:rPr>
          <w:b/>
        </w:rPr>
      </w:pPr>
    </w:p>
    <w:sectPr w:rsidR="00071B54" w:rsidRPr="003641A6" w:rsidSect="00876933">
      <w:pgSz w:w="23814" w:h="16839" w:orient="landscape" w:code="8"/>
      <w:pgMar w:top="1440" w:right="1440" w:bottom="1440" w:left="1440" w:header="708"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56D" w:rsidRDefault="0072256D" w:rsidP="00876933">
      <w:pPr>
        <w:spacing w:after="0" w:line="240" w:lineRule="auto"/>
      </w:pPr>
      <w:r>
        <w:separator/>
      </w:r>
    </w:p>
  </w:endnote>
  <w:endnote w:type="continuationSeparator" w:id="1">
    <w:p w:rsidR="0072256D" w:rsidRDefault="0072256D" w:rsidP="008769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56D" w:rsidRDefault="0072256D" w:rsidP="00876933">
      <w:pPr>
        <w:spacing w:after="0" w:line="240" w:lineRule="auto"/>
      </w:pPr>
      <w:r>
        <w:separator/>
      </w:r>
    </w:p>
  </w:footnote>
  <w:footnote w:type="continuationSeparator" w:id="1">
    <w:p w:rsidR="0072256D" w:rsidRDefault="0072256D" w:rsidP="008769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B00A01"/>
    <w:multiLevelType w:val="hybridMultilevel"/>
    <w:tmpl w:val="13282F66"/>
    <w:lvl w:ilvl="0" w:tplc="E1AADB0C">
      <w:start w:val="1"/>
      <w:numFmt w:val="decimal"/>
      <w:lvlText w:val="%1."/>
      <w:lvlJc w:val="left"/>
      <w:pPr>
        <w:ind w:left="1125" w:hanging="1125"/>
      </w:pPr>
      <w:rPr>
        <w:rFonts w:hint="default"/>
        <w:sz w:val="1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3641A6"/>
    <w:rsid w:val="00071B54"/>
    <w:rsid w:val="001A7F5C"/>
    <w:rsid w:val="002150C6"/>
    <w:rsid w:val="00274DC3"/>
    <w:rsid w:val="003641A6"/>
    <w:rsid w:val="003F6930"/>
    <w:rsid w:val="00714019"/>
    <w:rsid w:val="0072256D"/>
    <w:rsid w:val="00725929"/>
    <w:rsid w:val="007B0733"/>
    <w:rsid w:val="00876933"/>
    <w:rsid w:val="008C1CD9"/>
    <w:rsid w:val="00900E02"/>
    <w:rsid w:val="00914B5B"/>
    <w:rsid w:val="009160FE"/>
    <w:rsid w:val="00A04B10"/>
    <w:rsid w:val="00FF6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B54"/>
  </w:style>
  <w:style w:type="paragraph" w:styleId="Heading2">
    <w:name w:val="heading 2"/>
    <w:basedOn w:val="Normal"/>
    <w:next w:val="Normal"/>
    <w:link w:val="Heading2Char"/>
    <w:uiPriority w:val="9"/>
    <w:semiHidden/>
    <w:unhideWhenUsed/>
    <w:qFormat/>
    <w:rsid w:val="00FF6A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4D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769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6AD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1A6"/>
    <w:pPr>
      <w:ind w:left="720"/>
      <w:contextualSpacing/>
    </w:pPr>
  </w:style>
  <w:style w:type="paragraph" w:styleId="NormalWeb">
    <w:name w:val="Normal (Web)"/>
    <w:basedOn w:val="Normal"/>
    <w:uiPriority w:val="99"/>
    <w:semiHidden/>
    <w:unhideWhenUsed/>
    <w:rsid w:val="00274D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4DC3"/>
    <w:rPr>
      <w:color w:val="0000FF"/>
      <w:u w:val="single"/>
    </w:rPr>
  </w:style>
  <w:style w:type="character" w:customStyle="1" w:styleId="Heading3Char">
    <w:name w:val="Heading 3 Char"/>
    <w:basedOn w:val="DefaultParagraphFont"/>
    <w:link w:val="Heading3"/>
    <w:uiPriority w:val="9"/>
    <w:rsid w:val="00274DC3"/>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8769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6933"/>
  </w:style>
  <w:style w:type="paragraph" w:styleId="Footer">
    <w:name w:val="footer"/>
    <w:basedOn w:val="Normal"/>
    <w:link w:val="FooterChar"/>
    <w:uiPriority w:val="99"/>
    <w:semiHidden/>
    <w:unhideWhenUsed/>
    <w:rsid w:val="008769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6933"/>
  </w:style>
  <w:style w:type="paragraph" w:styleId="Title">
    <w:name w:val="Title"/>
    <w:basedOn w:val="Normal"/>
    <w:next w:val="Normal"/>
    <w:link w:val="TitleChar"/>
    <w:uiPriority w:val="10"/>
    <w:qFormat/>
    <w:rsid w:val="008769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6933"/>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769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F6AD1"/>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FF6AD1"/>
    <w:rPr>
      <w:i/>
      <w:iCs/>
    </w:rPr>
  </w:style>
  <w:style w:type="character" w:customStyle="1" w:styleId="Heading2Char">
    <w:name w:val="Heading 2 Char"/>
    <w:basedOn w:val="DefaultParagraphFont"/>
    <w:link w:val="Heading2"/>
    <w:uiPriority w:val="9"/>
    <w:semiHidden/>
    <w:rsid w:val="00FF6AD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F6AD1"/>
    <w:rPr>
      <w:b/>
      <w:bCs/>
    </w:rPr>
  </w:style>
  <w:style w:type="paragraph" w:styleId="BalloonText">
    <w:name w:val="Balloon Text"/>
    <w:basedOn w:val="Normal"/>
    <w:link w:val="BalloonTextChar"/>
    <w:uiPriority w:val="99"/>
    <w:semiHidden/>
    <w:unhideWhenUsed/>
    <w:rsid w:val="00FF6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A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512929">
      <w:bodyDiv w:val="1"/>
      <w:marLeft w:val="0"/>
      <w:marRight w:val="0"/>
      <w:marTop w:val="0"/>
      <w:marBottom w:val="0"/>
      <w:divBdr>
        <w:top w:val="none" w:sz="0" w:space="0" w:color="auto"/>
        <w:left w:val="none" w:sz="0" w:space="0" w:color="auto"/>
        <w:bottom w:val="none" w:sz="0" w:space="0" w:color="auto"/>
        <w:right w:val="none" w:sz="0" w:space="0" w:color="auto"/>
      </w:divBdr>
    </w:div>
    <w:div w:id="123887951">
      <w:bodyDiv w:val="1"/>
      <w:marLeft w:val="0"/>
      <w:marRight w:val="0"/>
      <w:marTop w:val="0"/>
      <w:marBottom w:val="0"/>
      <w:divBdr>
        <w:top w:val="none" w:sz="0" w:space="0" w:color="auto"/>
        <w:left w:val="none" w:sz="0" w:space="0" w:color="auto"/>
        <w:bottom w:val="none" w:sz="0" w:space="0" w:color="auto"/>
        <w:right w:val="none" w:sz="0" w:space="0" w:color="auto"/>
      </w:divBdr>
      <w:divsChild>
        <w:div w:id="1360355453">
          <w:marLeft w:val="0"/>
          <w:marRight w:val="0"/>
          <w:marTop w:val="0"/>
          <w:marBottom w:val="0"/>
          <w:divBdr>
            <w:top w:val="none" w:sz="0" w:space="0" w:color="auto"/>
            <w:left w:val="none" w:sz="0" w:space="0" w:color="auto"/>
            <w:bottom w:val="none" w:sz="0" w:space="0" w:color="auto"/>
            <w:right w:val="none" w:sz="0" w:space="0" w:color="auto"/>
          </w:divBdr>
          <w:divsChild>
            <w:div w:id="2098138782">
              <w:marLeft w:val="0"/>
              <w:marRight w:val="0"/>
              <w:marTop w:val="0"/>
              <w:marBottom w:val="0"/>
              <w:divBdr>
                <w:top w:val="none" w:sz="0" w:space="0" w:color="auto"/>
                <w:left w:val="none" w:sz="0" w:space="0" w:color="auto"/>
                <w:bottom w:val="none" w:sz="0" w:space="0" w:color="auto"/>
                <w:right w:val="none" w:sz="0" w:space="0" w:color="auto"/>
              </w:divBdr>
              <w:divsChild>
                <w:div w:id="1267738643">
                  <w:marLeft w:val="0"/>
                  <w:marRight w:val="0"/>
                  <w:marTop w:val="0"/>
                  <w:marBottom w:val="0"/>
                  <w:divBdr>
                    <w:top w:val="none" w:sz="0" w:space="0" w:color="auto"/>
                    <w:left w:val="none" w:sz="0" w:space="0" w:color="auto"/>
                    <w:bottom w:val="none" w:sz="0" w:space="0" w:color="auto"/>
                    <w:right w:val="none" w:sz="0" w:space="0" w:color="auto"/>
                  </w:divBdr>
                  <w:divsChild>
                    <w:div w:id="1001853792">
                      <w:marLeft w:val="0"/>
                      <w:marRight w:val="0"/>
                      <w:marTop w:val="0"/>
                      <w:marBottom w:val="0"/>
                      <w:divBdr>
                        <w:top w:val="none" w:sz="0" w:space="0" w:color="auto"/>
                        <w:left w:val="none" w:sz="0" w:space="0" w:color="auto"/>
                        <w:bottom w:val="none" w:sz="0" w:space="0" w:color="auto"/>
                        <w:right w:val="none" w:sz="0" w:space="0" w:color="auto"/>
                      </w:divBdr>
                      <w:divsChild>
                        <w:div w:id="546264845">
                          <w:marLeft w:val="0"/>
                          <w:marRight w:val="0"/>
                          <w:marTop w:val="0"/>
                          <w:marBottom w:val="0"/>
                          <w:divBdr>
                            <w:top w:val="none" w:sz="0" w:space="0" w:color="auto"/>
                            <w:left w:val="none" w:sz="0" w:space="0" w:color="auto"/>
                            <w:bottom w:val="none" w:sz="0" w:space="0" w:color="auto"/>
                            <w:right w:val="none" w:sz="0" w:space="0" w:color="auto"/>
                          </w:divBdr>
                          <w:divsChild>
                            <w:div w:id="1686904641">
                              <w:marLeft w:val="0"/>
                              <w:marRight w:val="0"/>
                              <w:marTop w:val="0"/>
                              <w:marBottom w:val="0"/>
                              <w:divBdr>
                                <w:top w:val="none" w:sz="0" w:space="0" w:color="auto"/>
                                <w:left w:val="none" w:sz="0" w:space="0" w:color="auto"/>
                                <w:bottom w:val="none" w:sz="0" w:space="0" w:color="auto"/>
                                <w:right w:val="none" w:sz="0" w:space="0" w:color="auto"/>
                              </w:divBdr>
                              <w:divsChild>
                                <w:div w:id="200898951">
                                  <w:marLeft w:val="0"/>
                                  <w:marRight w:val="0"/>
                                  <w:marTop w:val="0"/>
                                  <w:marBottom w:val="0"/>
                                  <w:divBdr>
                                    <w:top w:val="none" w:sz="0" w:space="0" w:color="auto"/>
                                    <w:left w:val="none" w:sz="0" w:space="0" w:color="auto"/>
                                    <w:bottom w:val="none" w:sz="0" w:space="0" w:color="auto"/>
                                    <w:right w:val="none" w:sz="0" w:space="0" w:color="auto"/>
                                  </w:divBdr>
                                  <w:divsChild>
                                    <w:div w:id="10204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389336">
      <w:bodyDiv w:val="1"/>
      <w:marLeft w:val="0"/>
      <w:marRight w:val="0"/>
      <w:marTop w:val="0"/>
      <w:marBottom w:val="0"/>
      <w:divBdr>
        <w:top w:val="none" w:sz="0" w:space="0" w:color="auto"/>
        <w:left w:val="none" w:sz="0" w:space="0" w:color="auto"/>
        <w:bottom w:val="none" w:sz="0" w:space="0" w:color="auto"/>
        <w:right w:val="none" w:sz="0" w:space="0" w:color="auto"/>
      </w:divBdr>
    </w:div>
    <w:div w:id="893126536">
      <w:bodyDiv w:val="1"/>
      <w:marLeft w:val="0"/>
      <w:marRight w:val="0"/>
      <w:marTop w:val="0"/>
      <w:marBottom w:val="0"/>
      <w:divBdr>
        <w:top w:val="none" w:sz="0" w:space="0" w:color="auto"/>
        <w:left w:val="none" w:sz="0" w:space="0" w:color="auto"/>
        <w:bottom w:val="none" w:sz="0" w:space="0" w:color="auto"/>
        <w:right w:val="none" w:sz="0" w:space="0" w:color="auto"/>
      </w:divBdr>
    </w:div>
    <w:div w:id="973943406">
      <w:bodyDiv w:val="1"/>
      <w:marLeft w:val="0"/>
      <w:marRight w:val="0"/>
      <w:marTop w:val="0"/>
      <w:marBottom w:val="0"/>
      <w:divBdr>
        <w:top w:val="none" w:sz="0" w:space="0" w:color="auto"/>
        <w:left w:val="none" w:sz="0" w:space="0" w:color="auto"/>
        <w:bottom w:val="none" w:sz="0" w:space="0" w:color="auto"/>
        <w:right w:val="none" w:sz="0" w:space="0" w:color="auto"/>
      </w:divBdr>
    </w:div>
    <w:div w:id="995261991">
      <w:bodyDiv w:val="1"/>
      <w:marLeft w:val="0"/>
      <w:marRight w:val="0"/>
      <w:marTop w:val="0"/>
      <w:marBottom w:val="0"/>
      <w:divBdr>
        <w:top w:val="none" w:sz="0" w:space="0" w:color="auto"/>
        <w:left w:val="none" w:sz="0" w:space="0" w:color="auto"/>
        <w:bottom w:val="none" w:sz="0" w:space="0" w:color="auto"/>
        <w:right w:val="none" w:sz="0" w:space="0" w:color="auto"/>
      </w:divBdr>
    </w:div>
    <w:div w:id="169059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2021-12-18T14:41:00Z</dcterms:created>
  <dcterms:modified xsi:type="dcterms:W3CDTF">2021-12-18T14:41:00Z</dcterms:modified>
</cp:coreProperties>
</file>