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run():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is used to perform action for a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start():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 xml:space="preserve">starts the execution of the </w:t>
      </w:r>
      <w:proofErr w:type="spellStart"/>
      <w:r w:rsidRPr="00041B86">
        <w:rPr>
          <w:rFonts w:ascii="Verdana" w:eastAsia="Times New Roman" w:hAnsi="Verdana" w:cs="Times New Roman"/>
          <w:color w:val="000000"/>
          <w:lang w:eastAsia="en-IN"/>
        </w:rPr>
        <w:t>thread.JVM</w:t>
      </w:r>
      <w:proofErr w:type="spellEnd"/>
      <w:r w:rsidRPr="00041B86">
        <w:rPr>
          <w:rFonts w:ascii="Verdana" w:eastAsia="Times New Roman" w:hAnsi="Verdana" w:cs="Times New Roman"/>
          <w:color w:val="000000"/>
          <w:lang w:eastAsia="en-IN"/>
        </w:rPr>
        <w:t xml:space="preserve"> calls the run() method on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sleep(long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miliseconds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Causes the currently executing thread to sleep (temporarily cease execution) for the specified number of milliseconds.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join():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waits for a thread to die.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int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getPriority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returns the priority of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int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setPriority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int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priority):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changes the priority of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String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getName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returns the name of the thread.</w:t>
      </w:r>
    </w:p>
    <w:p w:rsid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setName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(String name):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changes the name of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int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getId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returns the id of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Thread.State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getState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returns the state of the thread.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boolean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</w:t>
      </w:r>
      <w:proofErr w:type="spell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isAlive</w:t>
      </w:r>
      <w:proofErr w:type="spell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tests if the thread is alive.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</w:t>
      </w:r>
      <w:proofErr w:type="gramEnd"/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void yield():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 xml:space="preserve">causes </w:t>
      </w:r>
      <w:bookmarkStart w:id="0" w:name="_GoBack"/>
      <w:bookmarkEnd w:id="0"/>
      <w:r w:rsidRPr="00041B86">
        <w:rPr>
          <w:rFonts w:ascii="Verdana" w:eastAsia="Times New Roman" w:hAnsi="Verdana" w:cs="Times New Roman"/>
          <w:color w:val="000000"/>
          <w:lang w:eastAsia="en-IN"/>
        </w:rPr>
        <w:t>the currently executing thread object to temporarily pause and allow other threads to execute.</w:t>
      </w:r>
    </w:p>
    <w:p w:rsidR="00041B86" w:rsidRPr="00041B86" w:rsidRDefault="00041B86" w:rsidP="00041B8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 void suspend():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is used to suspend the thread</w:t>
      </w:r>
    </w:p>
    <w:p w:rsidR="00041B86" w:rsidRDefault="00041B86" w:rsidP="00433FD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 void resume():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is used to resume the suspended thread</w:t>
      </w:r>
    </w:p>
    <w:p w:rsidR="00041B86" w:rsidRPr="00041B86" w:rsidRDefault="00041B86" w:rsidP="00433FD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041B86">
        <w:rPr>
          <w:rFonts w:ascii="Verdana" w:eastAsia="Times New Roman" w:hAnsi="Verdana" w:cs="Times New Roman"/>
          <w:b/>
          <w:bCs/>
          <w:color w:val="000000"/>
          <w:lang w:eastAsia="en-IN"/>
        </w:rPr>
        <w:t>public void stop(): </w:t>
      </w:r>
      <w:r w:rsidRPr="00041B86">
        <w:rPr>
          <w:rFonts w:ascii="Verdana" w:eastAsia="Times New Roman" w:hAnsi="Verdana" w:cs="Times New Roman"/>
          <w:color w:val="000000"/>
          <w:lang w:eastAsia="en-IN"/>
        </w:rPr>
        <w:t>is used to stop the thread</w:t>
      </w:r>
    </w:p>
    <w:sectPr w:rsidR="00041B86" w:rsidRPr="0004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B7CDB"/>
    <w:multiLevelType w:val="multilevel"/>
    <w:tmpl w:val="7A72DD90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7768E"/>
    <w:multiLevelType w:val="hybridMultilevel"/>
    <w:tmpl w:val="F3B295CC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86"/>
    <w:rsid w:val="00041B86"/>
    <w:rsid w:val="002E371C"/>
    <w:rsid w:val="003F09E5"/>
    <w:rsid w:val="00537F3F"/>
    <w:rsid w:val="00624C4E"/>
    <w:rsid w:val="00652480"/>
    <w:rsid w:val="00CD5322"/>
    <w:rsid w:val="00D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38F0F-7741-4CFA-95C3-7634EC58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E5"/>
  </w:style>
  <w:style w:type="paragraph" w:styleId="Heading1">
    <w:name w:val="heading 1"/>
    <w:basedOn w:val="Normal"/>
    <w:next w:val="Normal"/>
    <w:link w:val="Heading1Char"/>
    <w:uiPriority w:val="9"/>
    <w:qFormat/>
    <w:rsid w:val="003F09E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E5"/>
    <w:pPr>
      <w:pBdr>
        <w:top w:val="single" w:sz="6" w:space="2" w:color="F09415" w:themeColor="accent1"/>
      </w:pBdr>
      <w:spacing w:before="30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E5"/>
    <w:pPr>
      <w:pBdr>
        <w:top w:val="dotted" w:sz="6" w:space="2" w:color="F09415" w:themeColor="accent1"/>
      </w:pBdr>
      <w:spacing w:before="20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E5"/>
    <w:pPr>
      <w:pBdr>
        <w:bottom w:val="single" w:sz="6" w:space="1" w:color="F09415" w:themeColor="accent1"/>
      </w:pBdr>
      <w:spacing w:before="20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E5"/>
    <w:pPr>
      <w:pBdr>
        <w:bottom w:val="dotted" w:sz="6" w:space="1" w:color="F09415" w:themeColor="accent1"/>
      </w:pBdr>
      <w:spacing w:before="20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E5"/>
    <w:pPr>
      <w:spacing w:before="20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E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E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E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E5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E5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E5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E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9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9E5"/>
    <w:rPr>
      <w:b/>
      <w:bCs/>
    </w:rPr>
  </w:style>
  <w:style w:type="character" w:styleId="Emphasis">
    <w:name w:val="Emphasis"/>
    <w:uiPriority w:val="20"/>
    <w:qFormat/>
    <w:rsid w:val="003F09E5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3F09E5"/>
  </w:style>
  <w:style w:type="paragraph" w:styleId="ListParagraph">
    <w:name w:val="List Paragraph"/>
    <w:basedOn w:val="Normal"/>
    <w:uiPriority w:val="34"/>
    <w:qFormat/>
    <w:rsid w:val="003F0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9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E5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E5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3F09E5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3F09E5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3F09E5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3F09E5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3F09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E5"/>
    <w:pPr>
      <w:outlineLvl w:val="9"/>
    </w:pPr>
  </w:style>
  <w:style w:type="character" w:customStyle="1" w:styleId="apple-converted-space">
    <w:name w:val="apple-converted-space"/>
    <w:basedOn w:val="DefaultParagraphFont"/>
    <w:rsid w:val="0004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2017-03-25T07:18:00Z</dcterms:created>
  <dcterms:modified xsi:type="dcterms:W3CDTF">2017-03-25T07:22:00Z</dcterms:modified>
</cp:coreProperties>
</file>