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-265814</wp:posOffset>
                </wp:positionH>
                <wp:positionV relativeFrom="paragraph">
                  <wp:posOffset>-754912</wp:posOffset>
                </wp:positionV>
                <wp:extent cx="6453963" cy="606056"/>
                <wp:effectExtent l="0" t="0" r="4445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3963" cy="606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F4D" w:rsidRPr="004751A1" w:rsidRDefault="00022F4D" w:rsidP="004751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4751A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MS OFFICE ONLINE EXAM MULTIPLE CHOICE QUESTIONS AND ANSWERS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0.95pt;margin-top:-59.45pt;width:508.2pt;height:4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" fillcolor="white [3201]" stroked="f" strokeweight=".5pt">
                <v:textbox>
                  <w:txbxContent>
                    <w:p w:rsidR="00022F4D" w:rsidRPr="004751A1" w:rsidRDefault="00022F4D" w:rsidP="004751A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4751A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MS OFFICE ONLINE EXAM MULTIPLE CHOICE QUESTIONS AND ANSWERS</w:t>
                      </w:r>
                    </w:p>
                  </w:txbxContent>
                </v:textbox>
              </v:shape>
            </w:pict>
          </mc:Fallback>
        </mc:AlternateContent>
      </w:r>
      <w:r w:rsidRPr="00A573E6">
        <w:rPr>
          <w:sz w:val="24"/>
          <w:szCs w:val="24"/>
        </w:rPr>
        <w:t>Vga stands for_______?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Video graphic adopter</w:t>
      </w:r>
      <w:bookmarkStart w:id="0" w:name="_GoBack"/>
      <w:bookmarkEnd w:id="0"/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Video graphic array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Visual graphic array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None of the above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Portrait and landscape are_______?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Page orientation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Paper size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Page layout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All of the above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Microsoft word is an example of _______?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Processing device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Application software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An input device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System software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What does ext indicator on status bar of ms word indicate?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It indicates whether the external text is pasted on document or not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It indicates whether extended add-ons  are installed on ms word or not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It indicates whether extended selection mode is turned on or off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None of these 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To view headers and footers, you must switch to _______ in ms-word?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Normal view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Print layout view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Print preview mode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Both b and c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TFT stands for_______?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Thin film transformer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Thin film translator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Thin film transistor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All the above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In ms word _______ shortcut key is used for paste option?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Ctrl + p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Ctrl + c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Ctrl + v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None of the above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To select a block of text, click at the beginning of the selection, scroll to the end of the selection, position the mouse pointer at the end of the selection, hold down the _______ key, and then click (or drag through the text).?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Ctrl 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Alt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Shift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tab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Cu stands for_______?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input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output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processing unit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information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Gutter margin in word is usually referred for________?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Binding margin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left margin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Top margin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Both b and c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 A _____ is a collection of predefined design elements and color schemes.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feature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hyperlink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palette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theme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Which feature helps you to inserts the contents of the clipboard as text without any formatting in MS-word?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paste special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format painter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page setup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styles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what are inserted cross-reference in word?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placeholders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bookmarks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objects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word fields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1 kb= _______?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1024 MB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1024 GB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1024 KB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1024 Bytes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“Ctrl+f” is _______ in ms-word?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open find and replace dialog box with activating find tab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open page setup dialog box with activating layout tab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open font dialog box with activating font tab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open file save as dialog box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A kilobyte also referred to as kb, is equal to:_______?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1024 bits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1024 bytes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2024 bytes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512 bytes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Which of these toolbars allows changing of fonts and their sizes in ms-word?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standard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formatting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print preview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none of these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envelopes and labels comes under _______ menu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mailings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view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format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tools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which of the following is internal memory?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disks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pen drives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ram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cd’s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in ms word shortcut keys for select all_______?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Formula palette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status bar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formula bar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none of these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_______ steps used to merge the cells in excel.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file – merge cells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edit – merge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select the right click merge cells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select the table right click merge cells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symbol appears to find auto sum in excel_______?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sigma symbol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plus symbol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add symbol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floppy symbol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A function inside another function is called_______?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nested function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round function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sum function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text function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The auto fill feature _______ in excel?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extends a sequential series of data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automatically adds a range of cell values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applies a boarder around selected cells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none of the above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which the correct sequence to remove the spread sheet?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file – save as – save as type – worksheet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right click on spreadsheet tab – select delete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right click on spreadsheet tab – insert entire column 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none of the above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To calculate the addition function is _______?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= sum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=add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=+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=(total)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where can you set the shading color for a range of cells in excel?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choose required color from patterns tab of format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choose required color on fill color tool in format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choose required color on fill color tool in drawing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all of the above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Ms-excel can be used to automate_______?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financial statements, business  forecasting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transaction registers, inventory control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accounts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any of the above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Short cut key to data menu is _______?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shift + d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Alt  + d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Ctrl + d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Alt + shift + d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If function button present in______ wizard in excel.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format painter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function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auto sum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none of the above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You can set page border in excel form_______?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from border tab in format cells dialog box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from border tool  in formatting tool bar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from line style tool in drawing toolbar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you cannot set page border in excel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Extension of ms excel file is _______?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.docx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.xls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.avi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.bmp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Border option can be applied for only table in excel?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true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false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both A &amp; B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None of the above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What is an expression that tells how the numbers in a determined set of cells are to be calculated?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Formula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Field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Data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Query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Formatting a cell in currency you can specify _____ in excel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Decimal places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Currency symbol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Both of above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None of the above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If you want to type the text in a1 to g1 range cells, option used is _____?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Merge cells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More cells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Insert cells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All cells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Which of the following is not true regarding conditional formatting in excel?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you can add more than one condition to check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you can set condition to look for bold and apply it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you can apply font, border and pattern formats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you can delete any condition from conditional format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Cell is a intersection of _______?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2 rows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2 Columns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Row &amp; Column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None of the above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In excel, a1 refers for_______?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Cell address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Cell add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Cell line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Cell border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There are _____ columns in excel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65536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16384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286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1200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What is a slide – title master pair?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The title area and text area of a specific slide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A slide master and title master merged into a single slide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A slide master and title master for a specific design template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All of the above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Which of the following section does not exist in a slide layout?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Titles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Lists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Charts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Animations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To select one hyperlink after another during a slide presentation, what do you press?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Tab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Ctrl + K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Ctrl + H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All of the above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_______ is the PowerPoint exe file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Powerpnt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PowerPoint 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Power point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Ms- PowerPoint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Which of the following should you use if you want all the slides in the presentation to have the same ‘look’?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The slide layout option 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Add a slide option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Outline view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A presentation design template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Presentations can contain bulleted and numbered items are_______?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Home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Insert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Format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Help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_______ controls all the main slide control tasks for your presentation.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Task Pane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Task bar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Control panel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None of the above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What term describes a background that appears as a grainy, non-smooth surface?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Gradient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Pattern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Solid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Texture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To preview a motion path effect using the custom animation task pane, you should_____?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Click The Play Button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Click the show effect button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Double click the motion path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All of the above</w:t>
      </w:r>
    </w:p>
    <w:p w:rsidR="00022F4D" w:rsidRPr="00A573E6" w:rsidRDefault="00022F4D" w:rsidP="00022F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 xml:space="preserve"> What PowerPoint feature will you use to apply motion effects to different objects to different objects of a slide?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Slide transition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Slide design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73E6">
        <w:rPr>
          <w:sz w:val="24"/>
          <w:szCs w:val="24"/>
        </w:rPr>
        <w:t>Animation objects</w:t>
      </w:r>
    </w:p>
    <w:p w:rsidR="00022F4D" w:rsidRPr="00A573E6" w:rsidRDefault="00022F4D" w:rsidP="00022F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573E6">
        <w:rPr>
          <w:b/>
          <w:bCs/>
          <w:sz w:val="24"/>
          <w:szCs w:val="24"/>
        </w:rPr>
        <w:t>Animation Scheme.</w:t>
      </w:r>
    </w:p>
    <w:sectPr w:rsidR="00022F4D" w:rsidRPr="00A573E6" w:rsidSect="00C92C6E">
      <w:type w:val="continuous"/>
      <w:pgSz w:w="11906" w:h="16838"/>
      <w:pgMar w:top="360" w:right="932" w:bottom="1198" w:left="1104" w:header="720" w:footer="7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73E4A"/>
    <w:multiLevelType w:val="hybridMultilevel"/>
    <w:tmpl w:val="CB586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899"/>
    <w:rsid w:val="00004A51"/>
    <w:rsid w:val="00022F4D"/>
    <w:rsid w:val="00093E4B"/>
    <w:rsid w:val="000B12FA"/>
    <w:rsid w:val="00101B34"/>
    <w:rsid w:val="00124452"/>
    <w:rsid w:val="00133B8B"/>
    <w:rsid w:val="001B385D"/>
    <w:rsid w:val="0020637E"/>
    <w:rsid w:val="00232760"/>
    <w:rsid w:val="00233A5D"/>
    <w:rsid w:val="002657FD"/>
    <w:rsid w:val="00283C8B"/>
    <w:rsid w:val="002B3133"/>
    <w:rsid w:val="002C5A52"/>
    <w:rsid w:val="002D2239"/>
    <w:rsid w:val="003406C1"/>
    <w:rsid w:val="003555D6"/>
    <w:rsid w:val="003671CF"/>
    <w:rsid w:val="00381DAB"/>
    <w:rsid w:val="003B1319"/>
    <w:rsid w:val="003F47B9"/>
    <w:rsid w:val="0041217A"/>
    <w:rsid w:val="00412808"/>
    <w:rsid w:val="00455744"/>
    <w:rsid w:val="0046687C"/>
    <w:rsid w:val="004751A1"/>
    <w:rsid w:val="004752A0"/>
    <w:rsid w:val="004A7CE9"/>
    <w:rsid w:val="004B2918"/>
    <w:rsid w:val="00545D67"/>
    <w:rsid w:val="00576E7A"/>
    <w:rsid w:val="005D722C"/>
    <w:rsid w:val="00610A28"/>
    <w:rsid w:val="00622554"/>
    <w:rsid w:val="00627FD8"/>
    <w:rsid w:val="00630E39"/>
    <w:rsid w:val="00672AF2"/>
    <w:rsid w:val="006749A3"/>
    <w:rsid w:val="00685A1A"/>
    <w:rsid w:val="006A606E"/>
    <w:rsid w:val="006D28AD"/>
    <w:rsid w:val="006E39EE"/>
    <w:rsid w:val="006F252F"/>
    <w:rsid w:val="00757C6A"/>
    <w:rsid w:val="00763773"/>
    <w:rsid w:val="00775CB9"/>
    <w:rsid w:val="00782E8C"/>
    <w:rsid w:val="007A66D1"/>
    <w:rsid w:val="007E6927"/>
    <w:rsid w:val="007F03A5"/>
    <w:rsid w:val="007F0D1C"/>
    <w:rsid w:val="008147F6"/>
    <w:rsid w:val="0085199C"/>
    <w:rsid w:val="00870714"/>
    <w:rsid w:val="00896717"/>
    <w:rsid w:val="008B766D"/>
    <w:rsid w:val="008C34D8"/>
    <w:rsid w:val="008C70D6"/>
    <w:rsid w:val="0099008D"/>
    <w:rsid w:val="009D11CB"/>
    <w:rsid w:val="00A11FF4"/>
    <w:rsid w:val="00A1395B"/>
    <w:rsid w:val="00A55EA2"/>
    <w:rsid w:val="00A573E6"/>
    <w:rsid w:val="00A777FC"/>
    <w:rsid w:val="00AA5AD6"/>
    <w:rsid w:val="00AD3376"/>
    <w:rsid w:val="00AD7C64"/>
    <w:rsid w:val="00AE204E"/>
    <w:rsid w:val="00B531B3"/>
    <w:rsid w:val="00B91803"/>
    <w:rsid w:val="00B9656A"/>
    <w:rsid w:val="00BA0DCA"/>
    <w:rsid w:val="00BA457A"/>
    <w:rsid w:val="00C03351"/>
    <w:rsid w:val="00C22153"/>
    <w:rsid w:val="00C22F32"/>
    <w:rsid w:val="00C60DAA"/>
    <w:rsid w:val="00CD2ABF"/>
    <w:rsid w:val="00D20A1A"/>
    <w:rsid w:val="00D234E6"/>
    <w:rsid w:val="00D27423"/>
    <w:rsid w:val="00D31777"/>
    <w:rsid w:val="00D6253C"/>
    <w:rsid w:val="00D75774"/>
    <w:rsid w:val="00D81262"/>
    <w:rsid w:val="00D91899"/>
    <w:rsid w:val="00D931A2"/>
    <w:rsid w:val="00DF3E07"/>
    <w:rsid w:val="00E025F3"/>
    <w:rsid w:val="00E5031C"/>
    <w:rsid w:val="00E8178E"/>
    <w:rsid w:val="00EA576A"/>
    <w:rsid w:val="00EB15EB"/>
    <w:rsid w:val="00EB7ED9"/>
    <w:rsid w:val="00EC07F2"/>
    <w:rsid w:val="00EE7259"/>
    <w:rsid w:val="00EF76A1"/>
    <w:rsid w:val="00F36353"/>
    <w:rsid w:val="00F4228B"/>
    <w:rsid w:val="00F5560C"/>
    <w:rsid w:val="00F56377"/>
    <w:rsid w:val="00F75EEF"/>
    <w:rsid w:val="00F76467"/>
    <w:rsid w:val="00F8764C"/>
    <w:rsid w:val="00FA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CD8A61-6C98-45AC-85DA-1E6DF04A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28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42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2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42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student</cp:lastModifiedBy>
  <cp:revision>83</cp:revision>
  <dcterms:created xsi:type="dcterms:W3CDTF">2021-09-17T08:07:00Z</dcterms:created>
  <dcterms:modified xsi:type="dcterms:W3CDTF">2021-09-27T10:28:00Z</dcterms:modified>
</cp:coreProperties>
</file>