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b w:val="1"/>
          <w:i w:val="1"/>
          <w:rtl w:val="0"/>
        </w:rPr>
        <w:t xml:space="preserve">Introduction:</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JavaScript, with its object-oriented nature, leverages objects as fundamental entities for building dynamic and interactive web applications. To truly harness the power of JavaScript, it's essential to delve into the internal representation of objects. In this blog, we'll explore ten key points that unravel the intricacies of how objects are structured and represented internally in JavaScript.</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b w:val="1"/>
          <w:i w:val="1"/>
          <w:rtl w:val="0"/>
        </w:rPr>
        <w:t xml:space="preserve">1. Objects as Key-Value Pairs: </w:t>
      </w:r>
      <w:r w:rsidDel="00000000" w:rsidR="00000000" w:rsidRPr="00000000">
        <w:rPr>
          <w:rtl w:val="0"/>
        </w:rPr>
        <w:t xml:space="preserve">JavaScript objects are collections of key-value pairs, providing a way to represent complex data structures. Keys are strings or symbols, and values can be of any data type, including other objects or functions.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b w:val="1"/>
          <w:i w:val="1"/>
          <w:rtl w:val="0"/>
        </w:rPr>
        <w:t xml:space="preserve">2. Dynamic Nature: </w:t>
      </w:r>
      <w:r w:rsidDel="00000000" w:rsidR="00000000" w:rsidRPr="00000000">
        <w:rPr>
          <w:rtl w:val="0"/>
        </w:rPr>
        <w:t xml:space="preserve">Objects in JavaScript are highly dynamic. Developers can add, modify, or delete properties and methods dynamically during runtime, allowing for flexible and adaptable code.</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b w:val="1"/>
          <w:i w:val="1"/>
          <w:rtl w:val="0"/>
        </w:rPr>
        <w:t xml:space="preserve">3. Properties and Methods: </w:t>
      </w:r>
      <w:r w:rsidDel="00000000" w:rsidR="00000000" w:rsidRPr="00000000">
        <w:rPr>
          <w:rtl w:val="0"/>
        </w:rPr>
        <w:t xml:space="preserve">Properties define the state of an object, while methods encapsulate its behaviour. Both are accessed using dot notation (object.property) or square bracket notation (object['property']).</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b w:val="1"/>
          <w:i w:val="1"/>
          <w:rtl w:val="0"/>
        </w:rPr>
        <w:t xml:space="preserve">4. Object Construction: </w:t>
      </w:r>
      <w:r w:rsidDel="00000000" w:rsidR="00000000" w:rsidRPr="00000000">
        <w:rPr>
          <w:rtl w:val="0"/>
        </w:rPr>
        <w:t xml:space="preserve">Objects can be created using object literals ({}), the Object() constructor, or custom constructor functions. Constructor functions serve as blueprints for creating multiple instances of objects.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b w:val="1"/>
          <w:i w:val="1"/>
          <w:rtl w:val="0"/>
        </w:rPr>
        <w:t xml:space="preserve">5. Prototypes and Inheritance: </w:t>
      </w:r>
      <w:r w:rsidDel="00000000" w:rsidR="00000000" w:rsidRPr="00000000">
        <w:rPr>
          <w:rtl w:val="0"/>
        </w:rPr>
        <w:t xml:space="preserve">JavaScript employs a prototype-based inheritance model. Each object has an internal link to a prototype object. If a property or method is not found on the object itself, JavaScript looks up the prototype chain.</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b w:val="1"/>
          <w:i w:val="1"/>
          <w:rtl w:val="0"/>
        </w:rPr>
        <w:t xml:space="preserve">6. Memory Allocation: </w:t>
      </w:r>
      <w:r w:rsidDel="00000000" w:rsidR="00000000" w:rsidRPr="00000000">
        <w:rPr>
          <w:rtl w:val="0"/>
        </w:rPr>
        <w:t xml:space="preserve">Internally, JavaScript engines allocate memory dynamically for objects. The memory footprint can change as properties are added or removed.</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b w:val="1"/>
          <w:i w:val="1"/>
          <w:rtl w:val="0"/>
        </w:rPr>
        <w:t xml:space="preserve">7. Object Serialisation: </w:t>
      </w:r>
      <w:r w:rsidDel="00000000" w:rsidR="00000000" w:rsidRPr="00000000">
        <w:rPr>
          <w:rtl w:val="0"/>
        </w:rPr>
        <w:t xml:space="preserve">Objects can be serialised into JSON (JavaScript Object Notation) for data interchange. JSON is a lightweight data format that is easy for humans to read and write and easy for machines to parse and generate.</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b w:val="1"/>
          <w:i w:val="1"/>
          <w:rtl w:val="0"/>
        </w:rPr>
        <w:t xml:space="preserve">8. Property Descriptors: </w:t>
      </w:r>
      <w:r w:rsidDel="00000000" w:rsidR="00000000" w:rsidRPr="00000000">
        <w:rPr>
          <w:rtl w:val="0"/>
        </w:rPr>
        <w:t xml:space="preserve">Each property in JavaScript objects has associated property descriptors, defining attributes such as whether the property is writable, enumerable, or configurable.</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b w:val="1"/>
          <w:i w:val="1"/>
          <w:rtl w:val="0"/>
        </w:rPr>
        <w:t xml:space="preserve">9. Object.keys() and Object.values(): </w:t>
      </w:r>
      <w:r w:rsidDel="00000000" w:rsidR="00000000" w:rsidRPr="00000000">
        <w:rPr>
          <w:rtl w:val="0"/>
        </w:rPr>
        <w:t xml:space="preserve">The Object.keys() and Object.values() methods allow developers to retrieve an array of keys or values from an object, providing a convenient way to work with object data.</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b w:val="1"/>
          <w:i w:val="1"/>
          <w:rtl w:val="0"/>
        </w:rPr>
        <w:t xml:space="preserve">10. Performance Considerations: </w:t>
      </w:r>
      <w:r w:rsidDel="00000000" w:rsidR="00000000" w:rsidRPr="00000000">
        <w:rPr>
          <w:rtl w:val="0"/>
        </w:rPr>
        <w:t xml:space="preserve">Efficient use of objects can impact the performance of a JavaScript application. Minimising deep nesting and optimising property access contribute to better runtime performance.</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