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510"/>
        <w:gridCol w:w="3595"/>
      </w:tblGrid>
      <w:tr w:rsidR="00DA51F5" w14:paraId="28659B3E" w14:textId="77777777" w:rsidTr="00DA51F5">
        <w:tc>
          <w:tcPr>
            <w:tcW w:w="2245" w:type="dxa"/>
          </w:tcPr>
          <w:p w14:paraId="04D5AB2B" w14:textId="0D38142E" w:rsidR="00DA51F5" w:rsidRDefault="00DA51F5">
            <w:r>
              <w:t>Layer</w:t>
            </w:r>
          </w:p>
        </w:tc>
        <w:tc>
          <w:tcPr>
            <w:tcW w:w="3510" w:type="dxa"/>
          </w:tcPr>
          <w:p w14:paraId="14144706" w14:textId="47F6D176" w:rsidR="00DA51F5" w:rsidRDefault="00DA51F5">
            <w:r>
              <w:t>File</w:t>
            </w:r>
          </w:p>
        </w:tc>
        <w:tc>
          <w:tcPr>
            <w:tcW w:w="3595" w:type="dxa"/>
          </w:tcPr>
          <w:p w14:paraId="68F55FB5" w14:textId="2C96A7F0" w:rsidR="00DA51F5" w:rsidRDefault="00DA51F5">
            <w:r>
              <w:t>Description</w:t>
            </w:r>
          </w:p>
        </w:tc>
      </w:tr>
      <w:tr w:rsidR="00DA51F5" w14:paraId="264844B6" w14:textId="77777777" w:rsidTr="00DA51F5">
        <w:tc>
          <w:tcPr>
            <w:tcW w:w="2245" w:type="dxa"/>
          </w:tcPr>
          <w:p w14:paraId="5D014FFF" w14:textId="41A851F1" w:rsidR="00DA51F5" w:rsidRDefault="00DA51F5">
            <w:r>
              <w:t>Data Access Layer</w:t>
            </w:r>
          </w:p>
        </w:tc>
        <w:tc>
          <w:tcPr>
            <w:tcW w:w="3510" w:type="dxa"/>
          </w:tcPr>
          <w:p w14:paraId="1666C580" w14:textId="278EB5F1" w:rsidR="00DA51F5" w:rsidRDefault="00DA51F5">
            <w:r>
              <w:t>IApparelDao.java</w:t>
            </w:r>
          </w:p>
        </w:tc>
        <w:tc>
          <w:tcPr>
            <w:tcW w:w="3595" w:type="dxa"/>
          </w:tcPr>
          <w:p w14:paraId="7FB38D7F" w14:textId="1F811FE2" w:rsidR="00DA51F5" w:rsidRDefault="00DA51F5">
            <w:r>
              <w:t>Interface defining Apparel class object behaviour</w:t>
            </w:r>
          </w:p>
        </w:tc>
      </w:tr>
      <w:tr w:rsidR="00DA51F5" w14:paraId="1C418355" w14:textId="77777777" w:rsidTr="00DA51F5">
        <w:tc>
          <w:tcPr>
            <w:tcW w:w="2245" w:type="dxa"/>
          </w:tcPr>
          <w:p w14:paraId="3D80D275" w14:textId="77777777" w:rsidR="00DA51F5" w:rsidRDefault="00DA51F5"/>
        </w:tc>
        <w:tc>
          <w:tcPr>
            <w:tcW w:w="3510" w:type="dxa"/>
          </w:tcPr>
          <w:p w14:paraId="1216B244" w14:textId="3A8BFB7D" w:rsidR="00DA51F5" w:rsidRDefault="00DA51F5">
            <w:r>
              <w:t>I</w:t>
            </w:r>
            <w:r>
              <w:t>FoodItems</w:t>
            </w:r>
            <w:r>
              <w:t>Dao.java</w:t>
            </w:r>
          </w:p>
        </w:tc>
        <w:tc>
          <w:tcPr>
            <w:tcW w:w="3595" w:type="dxa"/>
          </w:tcPr>
          <w:p w14:paraId="0BC1936D" w14:textId="12A05952" w:rsidR="00DA51F5" w:rsidRDefault="00DA51F5">
            <w:r>
              <w:t xml:space="preserve">Interface defining </w:t>
            </w:r>
            <w:r>
              <w:t>FoodItems</w:t>
            </w:r>
            <w:r>
              <w:t xml:space="preserve"> class object behaviour</w:t>
            </w:r>
          </w:p>
        </w:tc>
      </w:tr>
      <w:tr w:rsidR="00DA51F5" w14:paraId="0130A90C" w14:textId="77777777" w:rsidTr="00DA51F5">
        <w:tc>
          <w:tcPr>
            <w:tcW w:w="2245" w:type="dxa"/>
          </w:tcPr>
          <w:p w14:paraId="18581957" w14:textId="77777777" w:rsidR="00DA51F5" w:rsidRDefault="00DA51F5"/>
        </w:tc>
        <w:tc>
          <w:tcPr>
            <w:tcW w:w="3510" w:type="dxa"/>
          </w:tcPr>
          <w:p w14:paraId="06D0E0B2" w14:textId="676E01B6" w:rsidR="00DA51F5" w:rsidRDefault="00DA51F5">
            <w:r>
              <w:t>I</w:t>
            </w:r>
            <w:r>
              <w:t>Electronics</w:t>
            </w:r>
            <w:r>
              <w:t>Dao.java</w:t>
            </w:r>
          </w:p>
        </w:tc>
        <w:tc>
          <w:tcPr>
            <w:tcW w:w="3595" w:type="dxa"/>
          </w:tcPr>
          <w:p w14:paraId="1648C816" w14:textId="47C9E07B" w:rsidR="00DA51F5" w:rsidRDefault="00DA51F5">
            <w:r>
              <w:t xml:space="preserve">Interface defining </w:t>
            </w:r>
            <w:r>
              <w:t>Electronics</w:t>
            </w:r>
            <w:r>
              <w:t xml:space="preserve"> class object behaviour</w:t>
            </w:r>
          </w:p>
        </w:tc>
      </w:tr>
      <w:tr w:rsidR="00DA51F5" w14:paraId="2457C6A1" w14:textId="77777777" w:rsidTr="00DA51F5">
        <w:tc>
          <w:tcPr>
            <w:tcW w:w="2245" w:type="dxa"/>
          </w:tcPr>
          <w:p w14:paraId="42D1D58D" w14:textId="77777777" w:rsidR="00DA51F5" w:rsidRDefault="00DA51F5"/>
        </w:tc>
        <w:tc>
          <w:tcPr>
            <w:tcW w:w="3510" w:type="dxa"/>
          </w:tcPr>
          <w:p w14:paraId="06FA51CD" w14:textId="77777777" w:rsidR="00DA51F5" w:rsidRDefault="00DA51F5"/>
        </w:tc>
        <w:tc>
          <w:tcPr>
            <w:tcW w:w="3595" w:type="dxa"/>
          </w:tcPr>
          <w:p w14:paraId="4C20E0AA" w14:textId="77777777" w:rsidR="00DA51F5" w:rsidRDefault="00DA51F5"/>
        </w:tc>
      </w:tr>
      <w:tr w:rsidR="00DA51F5" w14:paraId="40662D55" w14:textId="77777777" w:rsidTr="00DA51F5">
        <w:tc>
          <w:tcPr>
            <w:tcW w:w="2245" w:type="dxa"/>
          </w:tcPr>
          <w:p w14:paraId="566BE567" w14:textId="33F44C2D" w:rsidR="00DA51F5" w:rsidRDefault="00DA51F5">
            <w:r>
              <w:t>Bussiness Logic Layer</w:t>
            </w:r>
          </w:p>
        </w:tc>
        <w:tc>
          <w:tcPr>
            <w:tcW w:w="3510" w:type="dxa"/>
          </w:tcPr>
          <w:p w14:paraId="044C953C" w14:textId="62647546" w:rsidR="00DA51F5" w:rsidRDefault="00DA51F5">
            <w:r>
              <w:t>ApprelDaoImpl,java</w:t>
            </w:r>
          </w:p>
        </w:tc>
        <w:tc>
          <w:tcPr>
            <w:tcW w:w="3595" w:type="dxa"/>
          </w:tcPr>
          <w:p w14:paraId="0905D918" w14:textId="0283273A" w:rsidR="00DA51F5" w:rsidRDefault="00DA51F5">
            <w:r>
              <w:t>Implements interface for Apparel objects</w:t>
            </w:r>
          </w:p>
        </w:tc>
      </w:tr>
      <w:tr w:rsidR="00DA51F5" w14:paraId="6C18D04B" w14:textId="77777777" w:rsidTr="00DA51F5">
        <w:tc>
          <w:tcPr>
            <w:tcW w:w="2245" w:type="dxa"/>
          </w:tcPr>
          <w:p w14:paraId="2AE5F7E3" w14:textId="77777777" w:rsidR="00DA51F5" w:rsidRDefault="00DA51F5"/>
        </w:tc>
        <w:tc>
          <w:tcPr>
            <w:tcW w:w="3510" w:type="dxa"/>
          </w:tcPr>
          <w:p w14:paraId="5363896B" w14:textId="5D17593D" w:rsidR="00DA51F5" w:rsidRDefault="00DA51F5">
            <w:r>
              <w:t>Electronics</w:t>
            </w:r>
            <w:r>
              <w:t>DaoImpl</w:t>
            </w:r>
            <w:r>
              <w:t>.java</w:t>
            </w:r>
          </w:p>
        </w:tc>
        <w:tc>
          <w:tcPr>
            <w:tcW w:w="3595" w:type="dxa"/>
          </w:tcPr>
          <w:p w14:paraId="2C9BB26D" w14:textId="2E499D68" w:rsidR="00DA51F5" w:rsidRDefault="00DA51F5">
            <w:r>
              <w:t>Implements in</w:t>
            </w:r>
            <w:r>
              <w:t>terfa</w:t>
            </w:r>
            <w:r>
              <w:t xml:space="preserve">ce for </w:t>
            </w:r>
            <w:r>
              <w:t>Electronics</w:t>
            </w:r>
            <w:r>
              <w:t xml:space="preserve"> objects</w:t>
            </w:r>
          </w:p>
        </w:tc>
      </w:tr>
      <w:tr w:rsidR="00DA51F5" w14:paraId="57C1DF2B" w14:textId="77777777" w:rsidTr="00DA51F5">
        <w:trPr>
          <w:trHeight w:val="377"/>
        </w:trPr>
        <w:tc>
          <w:tcPr>
            <w:tcW w:w="2245" w:type="dxa"/>
          </w:tcPr>
          <w:p w14:paraId="595893B0" w14:textId="77777777" w:rsidR="00DA51F5" w:rsidRDefault="00DA51F5"/>
        </w:tc>
        <w:tc>
          <w:tcPr>
            <w:tcW w:w="3510" w:type="dxa"/>
          </w:tcPr>
          <w:p w14:paraId="3626A2CD" w14:textId="1E9A88E6" w:rsidR="00DA51F5" w:rsidRDefault="00DA51F5">
            <w:r>
              <w:t>FoodItems</w:t>
            </w:r>
            <w:r>
              <w:t>DaoImpl</w:t>
            </w:r>
            <w:r>
              <w:t>.java</w:t>
            </w:r>
          </w:p>
        </w:tc>
        <w:tc>
          <w:tcPr>
            <w:tcW w:w="3595" w:type="dxa"/>
          </w:tcPr>
          <w:p w14:paraId="0340607A" w14:textId="2D53AF29" w:rsidR="00DA51F5" w:rsidRDefault="00DA51F5">
            <w:r>
              <w:t xml:space="preserve">Implements intetafce for </w:t>
            </w:r>
            <w:r>
              <w:t>FoodItems</w:t>
            </w:r>
            <w:r>
              <w:t xml:space="preserve"> objects</w:t>
            </w:r>
          </w:p>
        </w:tc>
      </w:tr>
      <w:tr w:rsidR="00DA51F5" w14:paraId="6A07A10B" w14:textId="77777777" w:rsidTr="00DA51F5">
        <w:trPr>
          <w:trHeight w:val="377"/>
        </w:trPr>
        <w:tc>
          <w:tcPr>
            <w:tcW w:w="2245" w:type="dxa"/>
          </w:tcPr>
          <w:p w14:paraId="2365E83E" w14:textId="77777777" w:rsidR="00DA51F5" w:rsidRDefault="00DA51F5"/>
        </w:tc>
        <w:tc>
          <w:tcPr>
            <w:tcW w:w="3510" w:type="dxa"/>
          </w:tcPr>
          <w:p w14:paraId="178B5FED" w14:textId="5B76C59B" w:rsidR="00DA51F5" w:rsidRDefault="00DA51F5">
            <w:r>
              <w:t>QuantityComparatorElectronics</w:t>
            </w:r>
          </w:p>
        </w:tc>
        <w:tc>
          <w:tcPr>
            <w:tcW w:w="3595" w:type="dxa"/>
          </w:tcPr>
          <w:p w14:paraId="58EBD2ED" w14:textId="5BA93921" w:rsidR="00DA51F5" w:rsidRDefault="00DA51F5">
            <w:r>
              <w:t>Compares object of electronics class on the basis of quantity</w:t>
            </w:r>
          </w:p>
        </w:tc>
      </w:tr>
      <w:tr w:rsidR="00DA51F5" w14:paraId="7D738B86" w14:textId="77777777" w:rsidTr="00DA51F5">
        <w:trPr>
          <w:trHeight w:val="377"/>
        </w:trPr>
        <w:tc>
          <w:tcPr>
            <w:tcW w:w="2245" w:type="dxa"/>
          </w:tcPr>
          <w:p w14:paraId="2D5FA5EA" w14:textId="77777777" w:rsidR="00DA51F5" w:rsidRDefault="00DA51F5"/>
        </w:tc>
        <w:tc>
          <w:tcPr>
            <w:tcW w:w="3510" w:type="dxa"/>
          </w:tcPr>
          <w:p w14:paraId="496CCB36" w14:textId="374F20FD" w:rsidR="00DA51F5" w:rsidRDefault="00DA51F5">
            <w:r>
              <w:t>Q</w:t>
            </w:r>
            <w:r>
              <w:t>uantityComparator</w:t>
            </w:r>
            <w:r>
              <w:t>Apparel</w:t>
            </w:r>
          </w:p>
        </w:tc>
        <w:tc>
          <w:tcPr>
            <w:tcW w:w="3595" w:type="dxa"/>
          </w:tcPr>
          <w:p w14:paraId="6DBCC236" w14:textId="33C371C1" w:rsidR="00DA51F5" w:rsidRDefault="00DA51F5">
            <w:r>
              <w:t xml:space="preserve">Compares object of </w:t>
            </w:r>
            <w:r w:rsidR="006932B8">
              <w:t>apparel</w:t>
            </w:r>
            <w:r>
              <w:t xml:space="preserve"> class on the basis of quantity</w:t>
            </w:r>
          </w:p>
        </w:tc>
      </w:tr>
      <w:tr w:rsidR="00DA51F5" w14:paraId="23D65B29" w14:textId="77777777" w:rsidTr="00DA51F5">
        <w:trPr>
          <w:trHeight w:val="377"/>
        </w:trPr>
        <w:tc>
          <w:tcPr>
            <w:tcW w:w="2245" w:type="dxa"/>
          </w:tcPr>
          <w:p w14:paraId="1BDA34CF" w14:textId="77777777" w:rsidR="00DA51F5" w:rsidRDefault="00DA51F5"/>
        </w:tc>
        <w:tc>
          <w:tcPr>
            <w:tcW w:w="3510" w:type="dxa"/>
          </w:tcPr>
          <w:p w14:paraId="1D289D0D" w14:textId="23ABA3A7" w:rsidR="00DA51F5" w:rsidRDefault="00DA51F5">
            <w:r>
              <w:t>Q</w:t>
            </w:r>
            <w:r>
              <w:t>uantityComparator</w:t>
            </w:r>
            <w:r>
              <w:t>FoodItems</w:t>
            </w:r>
          </w:p>
        </w:tc>
        <w:tc>
          <w:tcPr>
            <w:tcW w:w="3595" w:type="dxa"/>
          </w:tcPr>
          <w:p w14:paraId="3A1DC9E0" w14:textId="2FDC8044" w:rsidR="00DA51F5" w:rsidRDefault="00DA51F5">
            <w:r>
              <w:t xml:space="preserve">Compares object of </w:t>
            </w:r>
            <w:r w:rsidR="006932B8">
              <w:t>FoodItem</w:t>
            </w:r>
            <w:r>
              <w:t xml:space="preserve"> class on the basis of quantity</w:t>
            </w:r>
          </w:p>
        </w:tc>
      </w:tr>
      <w:tr w:rsidR="00DA51F5" w14:paraId="5720D14C" w14:textId="77777777" w:rsidTr="00DA51F5">
        <w:trPr>
          <w:trHeight w:val="377"/>
        </w:trPr>
        <w:tc>
          <w:tcPr>
            <w:tcW w:w="2245" w:type="dxa"/>
          </w:tcPr>
          <w:p w14:paraId="55C96089" w14:textId="77777777" w:rsidR="00DA51F5" w:rsidRDefault="00DA51F5"/>
        </w:tc>
        <w:tc>
          <w:tcPr>
            <w:tcW w:w="3510" w:type="dxa"/>
          </w:tcPr>
          <w:p w14:paraId="298943B5" w14:textId="77777777" w:rsidR="00DA51F5" w:rsidRDefault="00DA51F5"/>
        </w:tc>
        <w:tc>
          <w:tcPr>
            <w:tcW w:w="3595" w:type="dxa"/>
          </w:tcPr>
          <w:p w14:paraId="11F74BBA" w14:textId="77777777" w:rsidR="00DA51F5" w:rsidRDefault="00DA51F5"/>
        </w:tc>
      </w:tr>
      <w:tr w:rsidR="00DA51F5" w14:paraId="70BFA0CC" w14:textId="77777777" w:rsidTr="00DA51F5">
        <w:trPr>
          <w:trHeight w:val="377"/>
        </w:trPr>
        <w:tc>
          <w:tcPr>
            <w:tcW w:w="2245" w:type="dxa"/>
          </w:tcPr>
          <w:p w14:paraId="4DA25583" w14:textId="64453954" w:rsidR="00DA51F5" w:rsidRDefault="00DA51F5">
            <w:r>
              <w:t>Exceptions</w:t>
            </w:r>
          </w:p>
        </w:tc>
        <w:tc>
          <w:tcPr>
            <w:tcW w:w="3510" w:type="dxa"/>
          </w:tcPr>
          <w:p w14:paraId="67B77407" w14:textId="700444CC" w:rsidR="00DA51F5" w:rsidRDefault="00DA51F5">
            <w:r>
              <w:t>CategoryNotFound.java</w:t>
            </w:r>
          </w:p>
        </w:tc>
        <w:tc>
          <w:tcPr>
            <w:tcW w:w="3595" w:type="dxa"/>
          </w:tcPr>
          <w:p w14:paraId="03EB30E6" w14:textId="4286887A" w:rsidR="00DA51F5" w:rsidRDefault="006932B8">
            <w:r>
              <w:t>Customized exception when category entered is not present</w:t>
            </w:r>
          </w:p>
        </w:tc>
      </w:tr>
      <w:tr w:rsidR="00DA51F5" w14:paraId="2B845B1A" w14:textId="77777777" w:rsidTr="00DA51F5">
        <w:trPr>
          <w:trHeight w:val="377"/>
        </w:trPr>
        <w:tc>
          <w:tcPr>
            <w:tcW w:w="2245" w:type="dxa"/>
          </w:tcPr>
          <w:p w14:paraId="042C9C28" w14:textId="77777777" w:rsidR="00DA51F5" w:rsidRDefault="00DA51F5"/>
        </w:tc>
        <w:tc>
          <w:tcPr>
            <w:tcW w:w="3510" w:type="dxa"/>
          </w:tcPr>
          <w:p w14:paraId="3E6F5D8F" w14:textId="42438325" w:rsidR="00DA51F5" w:rsidRDefault="00DA51F5">
            <w:r>
              <w:t>ItemAlreadyExists.java</w:t>
            </w:r>
          </w:p>
        </w:tc>
        <w:tc>
          <w:tcPr>
            <w:tcW w:w="3595" w:type="dxa"/>
          </w:tcPr>
          <w:p w14:paraId="5165052C" w14:textId="7C1DF628" w:rsidR="00DA51F5" w:rsidRDefault="006932B8">
            <w:r>
              <w:t xml:space="preserve">Customized exception when </w:t>
            </w:r>
            <w:r>
              <w:t>item adding is</w:t>
            </w:r>
            <w:r>
              <w:t xml:space="preserve"> </w:t>
            </w:r>
            <w:r>
              <w:t>already</w:t>
            </w:r>
            <w:r>
              <w:t xml:space="preserve"> present</w:t>
            </w:r>
          </w:p>
        </w:tc>
      </w:tr>
      <w:tr w:rsidR="00DA51F5" w14:paraId="71A387C0" w14:textId="77777777" w:rsidTr="00DA51F5">
        <w:trPr>
          <w:trHeight w:val="377"/>
        </w:trPr>
        <w:tc>
          <w:tcPr>
            <w:tcW w:w="2245" w:type="dxa"/>
          </w:tcPr>
          <w:p w14:paraId="43445A5F" w14:textId="77777777" w:rsidR="00DA51F5" w:rsidRDefault="00DA51F5"/>
        </w:tc>
        <w:tc>
          <w:tcPr>
            <w:tcW w:w="3510" w:type="dxa"/>
          </w:tcPr>
          <w:p w14:paraId="304BBE9D" w14:textId="77777777" w:rsidR="00DA51F5" w:rsidRDefault="00DA51F5"/>
        </w:tc>
        <w:tc>
          <w:tcPr>
            <w:tcW w:w="3595" w:type="dxa"/>
          </w:tcPr>
          <w:p w14:paraId="64DC472D" w14:textId="77777777" w:rsidR="00DA51F5" w:rsidRDefault="00DA51F5"/>
        </w:tc>
      </w:tr>
      <w:tr w:rsidR="00DA51F5" w14:paraId="74E7B285" w14:textId="77777777" w:rsidTr="00DA51F5">
        <w:trPr>
          <w:trHeight w:val="377"/>
        </w:trPr>
        <w:tc>
          <w:tcPr>
            <w:tcW w:w="2245" w:type="dxa"/>
          </w:tcPr>
          <w:p w14:paraId="20C7F8BD" w14:textId="77777777" w:rsidR="00DA51F5" w:rsidRDefault="00DA51F5"/>
        </w:tc>
        <w:tc>
          <w:tcPr>
            <w:tcW w:w="3510" w:type="dxa"/>
          </w:tcPr>
          <w:p w14:paraId="329E3344" w14:textId="77777777" w:rsidR="00DA51F5" w:rsidRDefault="00DA51F5"/>
        </w:tc>
        <w:tc>
          <w:tcPr>
            <w:tcW w:w="3595" w:type="dxa"/>
          </w:tcPr>
          <w:p w14:paraId="7A2191EA" w14:textId="77777777" w:rsidR="00DA51F5" w:rsidRDefault="00DA51F5"/>
        </w:tc>
      </w:tr>
      <w:tr w:rsidR="00DA51F5" w14:paraId="471F3016" w14:textId="77777777" w:rsidTr="00DA51F5">
        <w:trPr>
          <w:trHeight w:val="377"/>
        </w:trPr>
        <w:tc>
          <w:tcPr>
            <w:tcW w:w="2245" w:type="dxa"/>
          </w:tcPr>
          <w:p w14:paraId="690F6C3A" w14:textId="7B0337CA" w:rsidR="00DA51F5" w:rsidRDefault="00DA51F5">
            <w:r>
              <w:t>Entity</w:t>
            </w:r>
          </w:p>
        </w:tc>
        <w:tc>
          <w:tcPr>
            <w:tcW w:w="3510" w:type="dxa"/>
          </w:tcPr>
          <w:p w14:paraId="0FB7D3F4" w14:textId="66A26A00" w:rsidR="00DA51F5" w:rsidRDefault="00DA51F5">
            <w:r>
              <w:t>Apparel.java</w:t>
            </w:r>
          </w:p>
        </w:tc>
        <w:tc>
          <w:tcPr>
            <w:tcW w:w="3595" w:type="dxa"/>
          </w:tcPr>
          <w:p w14:paraId="1A4AEAD2" w14:textId="0C6D949B" w:rsidR="00DA51F5" w:rsidRDefault="006932B8">
            <w:r>
              <w:t>Class defines apparel objects behaviours,constructors and getter and setter methods</w:t>
            </w:r>
          </w:p>
        </w:tc>
      </w:tr>
      <w:tr w:rsidR="00DA51F5" w14:paraId="1D734045" w14:textId="77777777" w:rsidTr="00DA51F5">
        <w:trPr>
          <w:trHeight w:val="377"/>
        </w:trPr>
        <w:tc>
          <w:tcPr>
            <w:tcW w:w="2245" w:type="dxa"/>
          </w:tcPr>
          <w:p w14:paraId="0EFBBF24" w14:textId="77777777" w:rsidR="00DA51F5" w:rsidRDefault="00DA51F5"/>
        </w:tc>
        <w:tc>
          <w:tcPr>
            <w:tcW w:w="3510" w:type="dxa"/>
          </w:tcPr>
          <w:p w14:paraId="6AE07F26" w14:textId="7681FD8B" w:rsidR="00DA51F5" w:rsidRDefault="00DA51F5">
            <w:r>
              <w:t>Electronics.java</w:t>
            </w:r>
          </w:p>
        </w:tc>
        <w:tc>
          <w:tcPr>
            <w:tcW w:w="3595" w:type="dxa"/>
          </w:tcPr>
          <w:p w14:paraId="417AC20D" w14:textId="73BBB4FF" w:rsidR="00DA51F5" w:rsidRDefault="006932B8">
            <w:r>
              <w:t>Class defines</w:t>
            </w:r>
            <w:r>
              <w:t xml:space="preserve"> Electronics</w:t>
            </w:r>
            <w:r>
              <w:t xml:space="preserve"> objects behaviours,constructors and getter and setter methods</w:t>
            </w:r>
          </w:p>
        </w:tc>
      </w:tr>
      <w:tr w:rsidR="00DA51F5" w14:paraId="0410757B" w14:textId="77777777" w:rsidTr="00DA51F5">
        <w:trPr>
          <w:trHeight w:val="377"/>
        </w:trPr>
        <w:tc>
          <w:tcPr>
            <w:tcW w:w="2245" w:type="dxa"/>
          </w:tcPr>
          <w:p w14:paraId="242F0339" w14:textId="77777777" w:rsidR="00DA51F5" w:rsidRDefault="00DA51F5"/>
        </w:tc>
        <w:tc>
          <w:tcPr>
            <w:tcW w:w="3510" w:type="dxa"/>
          </w:tcPr>
          <w:p w14:paraId="3A9B6E0F" w14:textId="619F2EF7" w:rsidR="00DA51F5" w:rsidRDefault="00DA51F5">
            <w:r>
              <w:t>FoodItems.java</w:t>
            </w:r>
          </w:p>
        </w:tc>
        <w:tc>
          <w:tcPr>
            <w:tcW w:w="3595" w:type="dxa"/>
          </w:tcPr>
          <w:p w14:paraId="77DA12CF" w14:textId="27EE2CCE" w:rsidR="00DA51F5" w:rsidRDefault="006932B8">
            <w:r>
              <w:t xml:space="preserve">Class defines </w:t>
            </w:r>
            <w:r>
              <w:t>FoodItems</w:t>
            </w:r>
            <w:r>
              <w:t xml:space="preserve"> objects behaviours,constructors and getter and setter methods</w:t>
            </w:r>
          </w:p>
        </w:tc>
      </w:tr>
      <w:tr w:rsidR="00DA51F5" w14:paraId="05F4A27E" w14:textId="77777777" w:rsidTr="00DA51F5">
        <w:trPr>
          <w:trHeight w:val="377"/>
        </w:trPr>
        <w:tc>
          <w:tcPr>
            <w:tcW w:w="2245" w:type="dxa"/>
          </w:tcPr>
          <w:p w14:paraId="71D50D51" w14:textId="77777777" w:rsidR="00DA51F5" w:rsidRDefault="00DA51F5"/>
        </w:tc>
        <w:tc>
          <w:tcPr>
            <w:tcW w:w="3510" w:type="dxa"/>
          </w:tcPr>
          <w:p w14:paraId="156CC51B" w14:textId="77777777" w:rsidR="00DA51F5" w:rsidRDefault="00DA51F5"/>
        </w:tc>
        <w:tc>
          <w:tcPr>
            <w:tcW w:w="3595" w:type="dxa"/>
          </w:tcPr>
          <w:p w14:paraId="08D246D9" w14:textId="77777777" w:rsidR="00DA51F5" w:rsidRDefault="00DA51F5"/>
        </w:tc>
      </w:tr>
      <w:tr w:rsidR="00DA51F5" w14:paraId="30B79FAE" w14:textId="77777777" w:rsidTr="00DA51F5">
        <w:trPr>
          <w:trHeight w:val="377"/>
        </w:trPr>
        <w:tc>
          <w:tcPr>
            <w:tcW w:w="2245" w:type="dxa"/>
          </w:tcPr>
          <w:p w14:paraId="734EF65F" w14:textId="73FA7974" w:rsidR="00DA51F5" w:rsidRDefault="00DA51F5">
            <w:r>
              <w:t>View</w:t>
            </w:r>
          </w:p>
        </w:tc>
        <w:tc>
          <w:tcPr>
            <w:tcW w:w="3510" w:type="dxa"/>
          </w:tcPr>
          <w:p w14:paraId="374E9BEA" w14:textId="274E36D7" w:rsidR="00DA51F5" w:rsidRDefault="00DA51F5">
            <w:r>
              <w:t>MainClass</w:t>
            </w:r>
          </w:p>
        </w:tc>
        <w:tc>
          <w:tcPr>
            <w:tcW w:w="3595" w:type="dxa"/>
          </w:tcPr>
          <w:p w14:paraId="5DC02E28" w14:textId="29E3A517" w:rsidR="00DA51F5" w:rsidRDefault="006932B8">
            <w:r>
              <w:t>Caller class</w:t>
            </w:r>
          </w:p>
        </w:tc>
      </w:tr>
    </w:tbl>
    <w:p w14:paraId="0508C345" w14:textId="77777777" w:rsidR="009D7F37" w:rsidRDefault="009D7F37"/>
    <w:sectPr w:rsidR="009D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F5"/>
    <w:rsid w:val="006932B8"/>
    <w:rsid w:val="009D7F37"/>
    <w:rsid w:val="00DA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2FE96"/>
  <w15:chartTrackingRefBased/>
  <w15:docId w15:val="{A9A68773-145B-4C0F-9B8D-F40D6FEC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2020-09-24T12:36:00Z</dcterms:created>
  <dcterms:modified xsi:type="dcterms:W3CDTF">2020-09-24T12:49:00Z</dcterms:modified>
</cp:coreProperties>
</file>