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Generated Topic-Wise Study Plan</w:t>
      </w:r>
    </w:p>
    <w:p>
      <w:pPr>
        <w:pStyle w:val="Heading1"/>
      </w:pPr>
      <w:r>
        <w:t>🎯 PMP Exam Complete Preparation Guide</w:t>
      </w:r>
    </w:p>
    <w:p>
      <w:pPr>
        <w:pStyle w:val="Heading2"/>
      </w:pPr>
      <w:r>
        <w:t>📚 Table of Contents (Clickable)</w:t>
      </w:r>
    </w:p>
    <w:p>
      <w:pPr>
        <w:pStyle w:val="ListNumber"/>
      </w:pPr>
      <w:r>
        <w:t xml:space="preserve">1. </w:t>
      </w:r>
      <w:r>
        <w:rPr>
          <w:b/>
        </w:rPr>
        <w:t>People Domain: Leadership &amp; Team Management</w:t>
      </w:r>
      <w:r>
        <w:t xml:space="preserve"> (⏱️ 30 hrs, 🎯 42% of Exam)</w:t>
      </w:r>
    </w:p>
    <w:p>
      <w:pPr>
        <w:pStyle w:val="ListNumber"/>
      </w:pPr>
      <w:r>
        <w:t xml:space="preserve">2. </w:t>
      </w:r>
      <w:r>
        <w:rPr>
          <w:b/>
        </w:rPr>
        <w:t>Process Domain: Project Management Fundamentals</w:t>
      </w:r>
      <w:r>
        <w:t xml:space="preserve"> (⏱️ 35 hrs, 🎯 50% of Exam)</w:t>
      </w:r>
    </w:p>
    <w:p>
      <w:pPr>
        <w:pStyle w:val="ListNumber"/>
      </w:pPr>
      <w:r>
        <w:t xml:space="preserve">3. </w:t>
      </w:r>
      <w:r>
        <w:rPr>
          <w:b/>
        </w:rPr>
        <w:t>Business Environment Domain: Organizational Context</w:t>
      </w:r>
      <w:r>
        <w:t xml:space="preserve"> (⏱️ 8 hrs, 🎯 8% of Exam)</w:t>
      </w:r>
    </w:p>
    <w:p>
      <w:pPr>
        <w:pStyle w:val="ListNumber"/>
      </w:pPr>
      <w:r>
        <w:t xml:space="preserve">4. </w:t>
      </w:r>
      <w:r>
        <w:rPr>
          <w:b/>
        </w:rPr>
        <w:t>Agile &amp; Hybrid Approaches</w:t>
      </w:r>
      <w:r>
        <w:t xml:space="preserve"> (⏱️ 25 hrs, 🎯 50% integrated across domains)</w:t>
      </w:r>
    </w:p>
    <w:p>
      <w:pPr>
        <w:pStyle w:val="ListNumber"/>
      </w:pPr>
      <w:r>
        <w:t xml:space="preserve">5. </w:t>
      </w:r>
      <w:r>
        <w:rPr>
          <w:b/>
        </w:rPr>
        <w:t>Earned Value Management &amp; Calculations</w:t>
      </w:r>
      <w:r>
        <w:t xml:space="preserve"> (⏱️ 10 hrs, 🎯 5-10% of Exam)</w:t>
      </w:r>
    </w:p>
    <w:p>
      <w:pPr>
        <w:pStyle w:val="ListNumber"/>
      </w:pPr>
      <w:r>
        <w:t xml:space="preserve">6. </w:t>
      </w:r>
      <w:r>
        <w:rPr>
          <w:b/>
        </w:rPr>
        <w:t>Stakeholder &amp; Communications Management</w:t>
      </w:r>
      <w:r>
        <w:t xml:space="preserve"> (⏱️ 15 hrs, 🎯 15-20% of Exam)</w:t>
      </w:r>
    </w:p>
    <w:p>
      <w:pPr>
        <w:pStyle w:val="ListNumber"/>
      </w:pPr>
      <w:r>
        <w:t xml:space="preserve">7. </w:t>
      </w:r>
      <w:r>
        <w:rPr>
          <w:b/>
        </w:rPr>
        <w:t>Risk Management</w:t>
      </w:r>
      <w:r>
        <w:t xml:space="preserve"> (⏱️ 12 hrs, 🎯 10-15% of Exam)</w:t>
      </w:r>
    </w:p>
    <w:p>
      <w:pPr>
        <w:pStyle w:val="ListNumber"/>
      </w:pPr>
      <w:r>
        <w:t xml:space="preserve">8. </w:t>
      </w:r>
      <w:r>
        <w:rPr>
          <w:b/>
        </w:rPr>
        <w:t>Ethics &amp; Professional Responsibility</w:t>
      </w:r>
      <w:r>
        <w:t xml:space="preserve"> (⏱️ 5 hrs, 🎯 5% of Exam)</w:t>
      </w:r>
    </w:p>
    <w:p>
      <w:pPr>
        <w:pStyle w:val="ListBullet"/>
      </w:pPr>
      <w:r>
        <w:rPr>
          <w:b/>
        </w:rPr>
        <w:t>Total Study Time:</w:t>
      </w:r>
      <w:r>
        <w:t xml:space="preserve"> 140 hours (approximately)</w:t>
      </w:r>
    </w:p>
    <w:p>
      <w:pPr>
        <w:pStyle w:val="ListBullet"/>
      </w:pPr>
      <w:r>
        <w:t>--</w:t>
      </w:r>
    </w:p>
    <w:p>
      <w:pPr>
        <w:pStyle w:val="Heading2"/>
      </w:pPr>
      <w:r>
        <w:t>🧭 Study Plan &amp; Timeline</w:t>
      </w:r>
    </w:p>
    <w:p>
      <w:pPr>
        <w:pStyle w:val="Heading3"/>
      </w:pPr>
      <w:r>
        <w:t>Recommended Study Sequence (8-10 weeks, 2-3 hours/day)</w:t>
      </w:r>
    </w:p>
    <w:p>
      <w:pPr>
        <w:pStyle w:val="ListBullet"/>
      </w:pPr>
      <w:r>
        <w:rPr>
          <w:b/>
        </w:rPr>
        <w:t>Week 1-2: Foundation Building</w:t>
      </w:r>
      <w:r>
        <w:t xml:space="preserve"> (⏱️ 25 hrs)</w:t>
      </w:r>
    </w:p>
    <w:p>
      <w:pPr>
        <w:pStyle w:val="ListBullet"/>
      </w:pPr>
      <w:r>
        <w:t>Start with Process Domain fundamentals</w:t>
      </w:r>
    </w:p>
    <w:p>
      <w:pPr>
        <w:pStyle w:val="ListBullet"/>
      </w:pPr>
      <w:r>
        <w:t>Review project lifecycle and process groups</w:t>
      </w:r>
    </w:p>
    <w:p>
      <w:pPr>
        <w:pStyle w:val="ListBullet"/>
      </w:pPr>
      <w:r>
        <w:t>Understand basic terminology and frameworks</w:t>
      </w:r>
    </w:p>
    <w:p>
      <w:pPr>
        <w:pStyle w:val="ListBullet"/>
      </w:pPr>
      <w:r>
        <w:rPr>
          <w:b/>
        </w:rPr>
        <w:t>Week 3-4: People &amp; Leadership Focus</w:t>
      </w:r>
      <w:r>
        <w:t xml:space="preserve"> (⏱️ 30 hrs)</w:t>
      </w:r>
    </w:p>
    <w:p>
      <w:pPr>
        <w:pStyle w:val="ListBullet"/>
      </w:pPr>
      <w:r>
        <w:t>Deep dive into People Domain (42% of exam!)</w:t>
      </w:r>
    </w:p>
    <w:p>
      <w:pPr>
        <w:pStyle w:val="ListBullet"/>
      </w:pPr>
      <w:r>
        <w:t>Practice situational leadership scenarios</w:t>
      </w:r>
    </w:p>
    <w:p>
      <w:pPr>
        <w:pStyle w:val="ListBullet"/>
      </w:pPr>
      <w:r>
        <w:t>Master conflict resolution techniques</w:t>
      </w:r>
    </w:p>
    <w:p>
      <w:pPr>
        <w:pStyle w:val="ListBullet"/>
      </w:pPr>
      <w:r>
        <w:rPr>
          <w:b/>
        </w:rPr>
        <w:t>Week 5-6: Agile &amp; Hybrid Methods</w:t>
      </w:r>
      <w:r>
        <w:t xml:space="preserve"> (⏱️ 25 hrs)</w:t>
      </w:r>
    </w:p>
    <w:p>
      <w:pPr>
        <w:pStyle w:val="ListBullet"/>
      </w:pPr>
      <w:r>
        <w:t>Learn Agile principles and practices</w:t>
      </w:r>
    </w:p>
    <w:p>
      <w:pPr>
        <w:pStyle w:val="ListBullet"/>
      </w:pPr>
      <w:r>
        <w:t>Understand hybrid approach integration</w:t>
      </w:r>
    </w:p>
    <w:p>
      <w:pPr>
        <w:pStyle w:val="ListBullet"/>
      </w:pPr>
      <w:r>
        <w:t>Practice Agile-specific scenarios</w:t>
      </w:r>
    </w:p>
    <w:p>
      <w:pPr>
        <w:pStyle w:val="ListBullet"/>
      </w:pPr>
      <w:r>
        <w:rPr>
          <w:b/>
        </w:rPr>
        <w:t>Week 7: Technical Skills</w:t>
      </w:r>
      <w:r>
        <w:t xml:space="preserve"> (⏱️ 25 hrs)</w:t>
      </w:r>
    </w:p>
    <w:p>
      <w:pPr>
        <w:pStyle w:val="ListBullet"/>
      </w:pPr>
      <w:r>
        <w:t>Master Earned Value calculations</w:t>
      </w:r>
    </w:p>
    <w:p>
      <w:pPr>
        <w:pStyle w:val="ListBullet"/>
      </w:pPr>
      <w:r>
        <w:t>Study Risk Management processes</w:t>
      </w:r>
    </w:p>
    <w:p>
      <w:pPr>
        <w:pStyle w:val="ListBullet"/>
      </w:pPr>
      <w:r>
        <w:t>Review Stakeholder engagement strategies</w:t>
      </w:r>
    </w:p>
    <w:p>
      <w:pPr>
        <w:pStyle w:val="ListBullet"/>
      </w:pPr>
      <w:r>
        <w:rPr>
          <w:b/>
        </w:rPr>
        <w:t>Week 8: Integration &amp; Practice</w:t>
      </w:r>
      <w:r>
        <w:t xml:space="preserve"> (⏱️ 20 hrs)</w:t>
      </w:r>
    </w:p>
    <w:p>
      <w:pPr>
        <w:pStyle w:val="ListBullet"/>
      </w:pPr>
      <w:r>
        <w:t>Business Environment concepts</w:t>
      </w:r>
    </w:p>
    <w:p>
      <w:pPr>
        <w:pStyle w:val="ListBullet"/>
      </w:pPr>
      <w:r>
        <w:t>Ethics review</w:t>
      </w:r>
    </w:p>
    <w:p>
      <w:pPr>
        <w:pStyle w:val="ListBullet"/>
      </w:pPr>
      <w:r>
        <w:t>Full-length practice exams</w:t>
      </w:r>
    </w:p>
    <w:p>
      <w:pPr>
        <w:pStyle w:val="ListBullet"/>
      </w:pPr>
      <w:r>
        <w:rPr>
          <w:b/>
        </w:rPr>
        <w:t>Week 9-10: Final Review &amp; Mock Exams</w:t>
      </w:r>
      <w:r>
        <w:t xml:space="preserve"> (⏱️ 15 hrs)</w:t>
      </w:r>
    </w:p>
    <w:p>
      <w:pPr>
        <w:pStyle w:val="ListBullet"/>
      </w:pPr>
      <w:r>
        <w:t>Daily practice questions</w:t>
      </w:r>
    </w:p>
    <w:p>
      <w:pPr>
        <w:pStyle w:val="ListBullet"/>
      </w:pPr>
      <w:r>
        <w:t>Formula review and brain dumps</w:t>
      </w:r>
    </w:p>
    <w:p>
      <w:pPr>
        <w:pStyle w:val="ListBullet"/>
      </w:pPr>
      <w:r>
        <w:t>Mindset preparation videos</w:t>
      </w:r>
    </w:p>
    <w:p>
      <w:pPr>
        <w:pStyle w:val="ListBullet"/>
      </w:pPr>
      <w:r>
        <w:t>--</w:t>
      </w:r>
    </w:p>
    <w:p>
      <w:pPr>
        <w:pStyle w:val="Heading2"/>
      </w:pPr>
      <w:r>
        <w:t>✅ Topic 1 of 8: People Domain - Leadership &amp; Team Management (⏱️ 30 hrs, 🎯 42% of Exam)</w:t>
      </w:r>
    </w:p>
    <w:p>
      <w:pPr>
        <w:pStyle w:val="Heading3"/>
      </w:pPr>
      <w:r>
        <w:t>1. Overview</w:t>
      </w:r>
    </w:p>
    <w:p>
      <w:r>
        <w:t>The People Domain is the largest portion of the PMP exam, focusing on leading teams, managing conflict, and creating high-performing project environments. This domain tests your ability to handle real-world interpersonal situations, from virtual team challenges to stakeholder conflicts. In practice, these skills determine project success more than technical knowledge.</w:t>
      </w:r>
    </w:p>
    <w:p>
      <w:pPr>
        <w:pStyle w:val="Heading3"/>
      </w:pPr>
      <w:r>
        <w:t>2. Key Subtopics</w:t>
      </w:r>
    </w:p>
    <w:p>
      <w:pPr>
        <w:pStyle w:val="ListBullet"/>
      </w:pPr>
      <w:r>
        <w:rPr>
          <w:b/>
        </w:rPr>
        <w:t>Team Development &amp; Performance</w:t>
      </w:r>
      <w:r>
        <w:t xml:space="preserve"> covers the stages of team formation (Forming, Storming, Norming, Performing, Adjourning), creating psychological safety, and building trust. You'll learn how to recognize team dysfunction and implement corrective measures.</w:t>
      </w:r>
    </w:p>
    <w:p>
      <w:pPr>
        <w:pStyle w:val="ListBullet"/>
      </w:pPr>
      <w:r>
        <w:rPr>
          <w:b/>
        </w:rPr>
        <w:t>Conflict Management</w:t>
      </w:r>
      <w:r>
        <w:t xml:space="preserve"> explores the five conflict resolution techniques (Forcing, Avoiding, Accommodating, Compromising, Collaborating) and when to apply each. Understanding situational leadership and adapting your style based on team maturity is crucial.</w:t>
      </w:r>
    </w:p>
    <w:p>
      <w:pPr>
        <w:pStyle w:val="ListBullet"/>
      </w:pPr>
      <w:r>
        <w:rPr>
          <w:b/>
        </w:rPr>
        <w:t>Emotional Intelligence &amp; Leadership Styles</w:t>
      </w:r>
      <w:r>
        <w:t xml:space="preserve"> examines self-awareness, empathy, and social skills in project leadership. Different leadership theories (Theory X/Y/Z, Situational, Servant Leadership) and their applications are covered.</w:t>
      </w:r>
    </w:p>
    <w:p>
      <w:pPr>
        <w:pStyle w:val="ListBullet"/>
      </w:pPr>
      <w:r>
        <w:rPr>
          <w:b/>
        </w:rPr>
        <w:t>Virtual Team Management</w:t>
      </w:r>
      <w:r>
        <w:t xml:space="preserve"> addresses the unique challenges of distributed teams, including communication barriers, time zone differences, and building remote team cohesion through tools like fishbowl windows and virtual collaboration platforms.</w:t>
      </w:r>
    </w:p>
    <w:p>
      <w:pPr>
        <w:pStyle w:val="Heading3"/>
      </w:pPr>
      <w:r>
        <w:t>3. Detailed Learning Content</w:t>
      </w:r>
    </w:p>
    <w:p>
      <w:pPr>
        <w:pStyle w:val="ListBullet"/>
      </w:pPr>
      <w:r>
        <w:rPr>
          <w:b/>
        </w:rPr>
        <w:t>Tuckman's Team Development Model</w:t>
      </w:r>
      <w:r>
        <w:t xml:space="preserve"> explains how teams evolve through five stages. In Forming, team members are polite but uncertain. During Storming, conflicts arise as personalities clash. Norming sees the establishment of working agreements. Performing represents peak productivity. Adjourning involves project closure and team dissolution.</w:t>
      </w:r>
    </w:p>
    <w:p>
      <w:pPr>
        <w:pStyle w:val="ListBullet"/>
      </w:pPr>
      <w:r>
        <w:rPr>
          <w:b/>
        </w:rPr>
        <w:t>Conflict Resolution in Practice</w:t>
      </w:r>
      <w:r>
        <w:t>: When two senior developers refuse to collaborate, don't immediately escalate to the sponsor. First, facilitate a discussion between them to understand root causes. Use active listening and help them find common ground. If personality conflicts persist, consider nominal group technique where ideas are brainstormed individually then voted on collectively.</w:t>
      </w:r>
    </w:p>
    <w:p>
      <w:pPr>
        <w:pStyle w:val="ListBullet"/>
      </w:pPr>
      <w:r>
        <w:rPr>
          <w:b/>
        </w:rPr>
        <w:t>T-Shaped Skills Development</w:t>
      </w:r>
      <w:r>
        <w:t xml:space="preserve"> means team members have deep expertise in one area (vertical bar) but can contribute across multiple disciplines (horizontal bar). Measure this by tracking task reassignments - fewer reassignments indicate better cross-functional capabilities. Encourage pair programming, job shadowing, and knowledge sharing sessions.</w:t>
      </w:r>
    </w:p>
    <w:p>
      <w:pPr>
        <w:pStyle w:val="ListBullet"/>
      </w:pPr>
      <w:r>
        <w:rPr>
          <w:b/>
        </w:rPr>
        <w:t>Virtual Team Best Practices</w:t>
      </w:r>
      <w:r>
        <w:t>: Implement "fishbowl windows" - continuous video feeds of team workspaces and Kanban boards. Schedule regular virtual coffee breaks for informal interaction. Use asynchronous communication tools for different time zones but ensure critical decisions happen synchronously.</w:t>
      </w:r>
    </w:p>
    <w:p>
      <w:pPr>
        <w:pStyle w:val="Heading3"/>
      </w:pPr>
      <w:r>
        <w:t>4. Study Strategies &amp; Techniques</w:t>
      </w:r>
    </w:p>
    <w:p>
      <w:r>
        <w:t>Focus on situational questions by creating flashcards with common scenarios. Practice identifying the "most collaborative" answer rather than the technically correct one. Study motivation theories (Maslow, Herzberg, McClelland) by relating them to personal experiences. Role-play difficult conversations with study partners.</w:t>
      </w:r>
    </w:p>
    <w:p>
      <w:pPr>
        <w:pStyle w:val="Heading3"/>
      </w:pPr>
      <w:r>
        <w:t>6. High-Quality Resources (with Links)</w:t>
      </w:r>
    </w:p>
    <w:p>
      <w:r>
        <w:t>[PMI's Guide to the Project Management Body of Knowledge (PMBOK® Guide) – Seventh Edition](https://www.pmi.org/pmbok-guide-standards/foundational/pmbok) – Official PMI standard with people-focused principles</w:t>
      </w:r>
    </w:p>
    <w:p>
      <w:r>
        <w:t>[Mohammed Rahman's 23 Mindset Principles](https://www.youtube.com/watch?v=example) – Essential video series for understanding PMP exam mindset</w:t>
      </w:r>
    </w:p>
    <w:p>
      <w:r>
        <w:t>[Crucial Conversations by Kerry Patterson](https://www.amazon.com/Crucial-Conversations-Talking-Stakes-Second/dp/1260474186) – Practical guide for handling difficult team discussions</w:t>
      </w:r>
    </w:p>
    <w:p>
      <w:r>
        <w:t>[Daniel Goleman's Emotional Intelligence Resources](https://www.danielgoleman.info/topics/emotional-intelligence/) – Deep dive into EQ for project managers</w:t>
      </w:r>
    </w:p>
    <w:p>
      <w:pPr>
        <w:pStyle w:val="Heading3"/>
      </w:pPr>
      <w:r>
        <w:t>7. Practice Tools or Platforms</w:t>
      </w:r>
    </w:p>
    <w:p>
      <w:pPr>
        <w:pStyle w:val="ListBullet"/>
      </w:pPr>
      <w:r>
        <w:t>PMI Study Hall Plus - Official PMI exam simulator with people-focused scenarios</w:t>
      </w:r>
    </w:p>
    <w:p>
      <w:pPr>
        <w:pStyle w:val="ListBullet"/>
      </w:pPr>
      <w:r>
        <w:t>Scrum.org's Team Assessment Tools - For Agile team evaluation practice</w:t>
      </w:r>
    </w:p>
    <w:p>
      <w:pPr>
        <w:pStyle w:val="ListBullet"/>
      </w:pPr>
      <w:r>
        <w:t>Harvard's Project Management Simulation - Interactive team management scenarios</w:t>
      </w:r>
    </w:p>
    <w:p>
      <w:pPr>
        <w:pStyle w:val="ListBullet"/>
      </w:pPr>
      <w:r>
        <w:t>MindTools Leadership Assessment - Free leadership style evaluation</w:t>
      </w:r>
    </w:p>
    <w:p>
      <w:pPr>
        <w:pStyle w:val="Heading3"/>
      </w:pPr>
      <w:r>
        <w:t>8. Mini Quiz / Self-Test</w:t>
      </w:r>
    </w:p>
    <w:p>
      <w:pPr>
        <w:pStyle w:val="ListBullet"/>
      </w:pPr>
      <w:r>
        <w:rPr>
          <w:b/>
        </w:rPr>
        <w:t>Question 1:</w:t>
      </w:r>
      <w:r>
        <w:t xml:space="preserve"> Your team is in the storming phase with frequent conflicts. Two members refuse to work together. What should you do first?</w:t>
      </w:r>
    </w:p>
    <w:p>
      <w:r>
        <w:t>Answer: Facilitate a discussion between the two members to understand the root cause</w:t>
      </w:r>
    </w:p>
    <w:p>
      <w:r>
        <w:t>Explanation: Direct intervention to understand and address conflict is the PM's responsibility before escalation</w:t>
      </w:r>
    </w:p>
    <w:p>
      <w:pPr>
        <w:pStyle w:val="ListBullet"/>
      </w:pPr>
      <w:r>
        <w:rPr>
          <w:b/>
        </w:rPr>
        <w:t>Question 2:</w:t>
      </w:r>
      <w:r>
        <w:t xml:space="preserve"> A team member consistently delivers late but produces high-quality work. How should you address this?</w:t>
      </w:r>
    </w:p>
    <w:p>
      <w:r>
        <w:t>Answer: Have a one-on-one conversation to understand challenges and jointly develop an improvement plan</w:t>
      </w:r>
    </w:p>
    <w:p>
      <w:r>
        <w:t>Explanation: Collaborative problem-solving maintains trust while addressing performance issues</w:t>
      </w:r>
    </w:p>
    <w:p>
      <w:pPr>
        <w:pStyle w:val="ListBullet"/>
      </w:pPr>
      <w:r>
        <w:rPr>
          <w:b/>
        </w:rPr>
        <w:t>Question 3:</w:t>
      </w:r>
      <w:r>
        <w:t xml:space="preserve"> Your virtual team struggles with communication across time zones. What's the best solution?</w:t>
      </w:r>
    </w:p>
    <w:p>
      <w:r>
        <w:t>Answer: Establish core hours for synchronous work and use collaboration tools for asynchronous updates</w:t>
      </w:r>
    </w:p>
    <w:p>
      <w:r>
        <w:t>Explanation: Balances team needs with practical constraints of global teams</w:t>
      </w:r>
    </w:p>
    <w:p>
      <w:pPr>
        <w:pStyle w:val="ListBullet"/>
      </w:pPr>
      <w:r>
        <w:rPr>
          <w:b/>
        </w:rPr>
        <w:t>Question 4:</w:t>
      </w:r>
      <w:r>
        <w:t xml:space="preserve"> A senior stakeholder bypasses you to assign work directly to your team. Your response?</w:t>
      </w:r>
    </w:p>
    <w:p>
      <w:r>
        <w:t>Answer: Meet with the stakeholder to understand their needs and establish a communication protocol</w:t>
      </w:r>
    </w:p>
    <w:p>
      <w:r>
        <w:t>Explanation: Addresses the issue professionally while maintaining stakeholder relationships</w:t>
      </w:r>
    </w:p>
    <w:p>
      <w:pPr>
        <w:pStyle w:val="ListBullet"/>
      </w:pPr>
      <w:r>
        <w:rPr>
          <w:b/>
        </w:rPr>
        <w:t>Question 5:</w:t>
      </w:r>
      <w:r>
        <w:t xml:space="preserve"> Your high-performing team member wants to leave for another project. What's your best action?</w:t>
      </w:r>
    </w:p>
    <w:p>
      <w:r>
        <w:t>Answer: Discuss their career goals and explore growth opportunities within the current project</w:t>
      </w:r>
    </w:p>
    <w:p>
      <w:r>
        <w:t>Explanation: Shows leadership through supporting team member development while trying to retain talent</w:t>
      </w:r>
    </w:p>
    <w:p>
      <w:pPr>
        <w:pStyle w:val="ListBullet"/>
      </w:pPr>
      <w:r>
        <w:t>--</w:t>
      </w:r>
    </w:p>
    <w:p>
      <w:pPr>
        <w:pStyle w:val="Heading2"/>
      </w:pPr>
      <w:r>
        <w:t>✅ Topic 2 of 8: Process Domain - Project Management Fundamentals (⏱️ 35 hrs, 🎯 50% of Exam)</w:t>
      </w:r>
    </w:p>
    <w:p>
      <w:pPr>
        <w:pStyle w:val="Heading3"/>
      </w:pPr>
      <w:r>
        <w:t>1. Overview</w:t>
      </w:r>
    </w:p>
    <w:p>
      <w:r>
        <w:t>The Process Domain encompasses the technical aspects of managing projects from initiation through closure. This domain tests your ability to plan, execute, monitor, and control all project elements including scope, schedule, cost, quality, resources, communications, risk, and procurement. Real-world application involves balancing these elements while adapting to organizational constraints and stakeholder needs.</w:t>
      </w:r>
    </w:p>
    <w:p>
      <w:pPr>
        <w:pStyle w:val="Heading3"/>
      </w:pPr>
      <w:r>
        <w:t>2. Key Subtopics</w:t>
      </w:r>
    </w:p>
    <w:p>
      <w:pPr>
        <w:pStyle w:val="ListBullet"/>
      </w:pPr>
      <w:r>
        <w:rPr>
          <w:b/>
        </w:rPr>
        <w:t>Project Integration Management</w:t>
      </w:r>
      <w:r>
        <w:t xml:space="preserve"> serves as the glue binding all project elements, including charter development, project plan creation, change control, and project closure. This is the only knowledge area spanning all five process groups.</w:t>
      </w:r>
    </w:p>
    <w:p>
      <w:pPr>
        <w:pStyle w:val="ListBullet"/>
      </w:pPr>
      <w:r>
        <w:rPr>
          <w:b/>
        </w:rPr>
        <w:t>Scope, Schedule, and Cost Management</w:t>
      </w:r>
      <w:r>
        <w:t xml:space="preserve"> form the triple constraint, requiring careful planning, baseline establishment, and variance control. These areas are heavily interconnected and changes in one typically impact the others.</w:t>
      </w:r>
    </w:p>
    <w:p>
      <w:pPr>
        <w:pStyle w:val="ListBullet"/>
      </w:pPr>
      <w:r>
        <w:rPr>
          <w:b/>
        </w:rPr>
        <w:t>Quality and Risk Management</w:t>
      </w:r>
      <w:r>
        <w:t xml:space="preserve"> ensure deliverables meet requirements while proactively addressing uncertainties. These preventive disciplines save significant time and cost when properly implemented.</w:t>
      </w:r>
    </w:p>
    <w:p>
      <w:pPr>
        <w:pStyle w:val="ListBullet"/>
      </w:pPr>
      <w:r>
        <w:rPr>
          <w:b/>
        </w:rPr>
        <w:t>Resource, Communications, and Procurement Management</w:t>
      </w:r>
      <w:r>
        <w:t xml:space="preserve"> handle the human, informational, and external aspects of project execution. These areas often determine project success in complex organizational environments.</w:t>
      </w:r>
    </w:p>
    <w:p>
      <w:pPr>
        <w:pStyle w:val="Heading3"/>
      </w:pPr>
      <w:r>
        <w:t>3. Detailed Learning Content</w:t>
      </w:r>
    </w:p>
    <w:p>
      <w:pPr>
        <w:pStyle w:val="ListBullet"/>
      </w:pPr>
      <w:r>
        <w:rPr>
          <w:b/>
        </w:rPr>
        <w:t>Creating a Work Breakdown Structure (WBS)</w:t>
      </w:r>
      <w:r>
        <w:t xml:space="preserve"> involves decomposing project deliverables into smaller, manageable components. Start with major deliverables, then break down to work packages (8-80 hour rule). Each element should be mutually exclusive and collectively exhaustive. The WBS dictionary provides detailed descriptions, acceptance criteria, and responsible parties for each work package.</w:t>
      </w:r>
    </w:p>
    <w:p>
      <w:pPr>
        <w:pStyle w:val="ListBullet"/>
      </w:pPr>
      <w:r>
        <w:rPr>
          <w:b/>
        </w:rPr>
        <w:t>Schedule Network Analysis</w:t>
      </w:r>
      <w:r>
        <w:t xml:space="preserve"> uses the Precedence Diagramming Method (PDM) to sequence activities. Calculate forward pass: ES(successor) = EF(predecessor). Calculate backward pass: LF(predecessor) = LS(successor). Float = LS - ES = LF - EF. Activities with zero float form the critical path. When crashing, target critical path activities with lowest cost/time ratio.</w:t>
      </w:r>
    </w:p>
    <w:p>
      <w:pPr>
        <w:pStyle w:val="ListBullet"/>
      </w:pPr>
      <w:r>
        <w:rPr>
          <w:b/>
        </w:rPr>
        <w:t>Change Control Process</w:t>
      </w:r>
      <w:r>
        <w:t xml:space="preserve"> requires formal documentation and approval. When stakeholders request changes, document in change log, analyze impacts (scope, time, cost, quality, risk), present to Change Control Board (CCB), implement if approved, and update baselines. Never implement changes without approval, regardless of stakeholder seniority.</w:t>
      </w:r>
    </w:p>
    <w:p>
      <w:pPr>
        <w:pStyle w:val="ListBullet"/>
      </w:pPr>
      <w:r>
        <w:rPr>
          <w:b/>
        </w:rPr>
        <w:t>Quality Planning vs Control</w:t>
      </w:r>
      <w:r>
        <w:t>: Plan Quality Management identifies standards and how to meet them. Manage Quality (QA) ensures processes are followed. Control Quality (QC) inspects deliverables. Use Seven Basic Quality Tools: Cause-Effect Diagrams for root cause analysis, Pareto Charts to identify vital few causes, Control Charts for process stability, Histograms for distribution analysis, Scatter Diagrams for correlation, Flowcharts for process mapping, Check Sheets for data collection.</w:t>
      </w:r>
    </w:p>
    <w:p>
      <w:pPr>
        <w:pStyle w:val="Heading3"/>
      </w:pPr>
      <w:r>
        <w:t>4. Study Strategies &amp; Techniques</w:t>
      </w:r>
    </w:p>
    <w:p>
      <w:r>
        <w:t>Create process flow diagrams showing how outputs from one process become inputs to others. Practice drawing network diagrams and calculating critical paths by hand. Build a personal ITTO (Input, Tools, Techniques, Output) summary focusing on logical connections rather than memorization. Use the "why before what" approach - understand why each process exists before learning its details.</w:t>
      </w:r>
    </w:p>
    <w:p>
      <w:pPr>
        <w:pStyle w:val="Heading3"/>
      </w:pPr>
      <w:r>
        <w:t>6. High-Quality Resources (with Links)</w:t>
      </w:r>
    </w:p>
    <w:p>
      <w:r>
        <w:t>[Ricardo Vargas PMBOK Process Flow Video](https://www.youtube.com/watch?v=GC7pN8Mjot8) – Visual explanation of process interconnections</w:t>
      </w:r>
    </w:p>
    <w:p>
      <w:r>
        <w:t>[PMI Practice Standard for Work Breakdown Structures](https://www.pmi.org/pmbok-guide-standards/practice-guides/work-breakdown-structures) – Detailed WBS creation guidance</w:t>
      </w:r>
    </w:p>
    <w:p>
      <w:r>
        <w:t>[PM PrepCast Elite Simulator](https://www.project-management-prepcast.com/) – Comprehensive process-focused practice questions</w:t>
      </w:r>
    </w:p>
    <w:p>
      <w:r>
        <w:t>[Edward Chung's PMP Exam Tips Blog](https://edward-designer.com/web/pmp/) – Free resources and process summaries</w:t>
      </w:r>
    </w:p>
    <w:p>
      <w:pPr>
        <w:pStyle w:val="Heading3"/>
      </w:pPr>
      <w:r>
        <w:t>7. Practice Tools or Platforms</w:t>
      </w:r>
    </w:p>
    <w:p>
      <w:pPr>
        <w:pStyle w:val="ListBullet"/>
      </w:pPr>
      <w:r>
        <w:t>Microsoft Project or ProjectLibre - For hands-on schedule creation and critical path analysis</w:t>
      </w:r>
    </w:p>
    <w:p>
      <w:pPr>
        <w:pStyle w:val="ListBullet"/>
      </w:pPr>
      <w:r>
        <w:t>PMI's Process Groups Practice Guide - Interactive process selection scenarios</w:t>
      </w:r>
    </w:p>
    <w:p>
      <w:pPr>
        <w:pStyle w:val="ListBullet"/>
      </w:pPr>
      <w:r>
        <w:t>Miro or Mural - For creating visual process flows and WBS structures</w:t>
      </w:r>
    </w:p>
    <w:p>
      <w:pPr>
        <w:pStyle w:val="ListBullet"/>
      </w:pPr>
      <w:r>
        <w:t>PM Exam Simulator - Process-specific question banks with detailed explanations</w:t>
      </w:r>
    </w:p>
    <w:p>
      <w:pPr>
        <w:pStyle w:val="Heading3"/>
      </w:pPr>
      <w:r>
        <w:t>8. Mini Quiz / Self-Test</w:t>
      </w:r>
    </w:p>
    <w:p>
      <w:pPr>
        <w:pStyle w:val="ListBullet"/>
      </w:pPr>
      <w:r>
        <w:rPr>
          <w:b/>
        </w:rPr>
        <w:t>Question 1:</w:t>
      </w:r>
      <w:r>
        <w:t xml:space="preserve"> Your project is behind schedule and over budget. The sponsor demands you crash the schedule. What should you analyze first?</w:t>
      </w:r>
    </w:p>
    <w:p>
      <w:r>
        <w:t>Answer: Activities on the critical path and their crash costs</w:t>
      </w:r>
    </w:p>
    <w:p>
      <w:r>
        <w:t>Explanation: Crashing non-critical activities won't reduce project duration; must target critical path with cost consideration</w:t>
      </w:r>
    </w:p>
    <w:p>
      <w:pPr>
        <w:pStyle w:val="ListBullet"/>
      </w:pPr>
      <w:r>
        <w:rPr>
          <w:b/>
        </w:rPr>
        <w:t>Question 2:</w:t>
      </w:r>
      <w:r>
        <w:t xml:space="preserve"> A stakeholder requests a "small" change that won't impact the budget. Your action?</w:t>
      </w:r>
    </w:p>
    <w:p>
      <w:r>
        <w:t>Answer: Document the change request and analyze all potential impacts before CCB review</w:t>
      </w:r>
    </w:p>
    <w:p>
      <w:r>
        <w:t>Explanation: All changes must follow formal process; even "small" changes can have hidden impacts</w:t>
      </w:r>
    </w:p>
    <w:p>
      <w:pPr>
        <w:pStyle w:val="ListBullet"/>
      </w:pPr>
      <w:r>
        <w:rPr>
          <w:b/>
        </w:rPr>
        <w:t>Question 3:</w:t>
      </w:r>
      <w:r>
        <w:t xml:space="preserve"> During execution, you discover the WBS missed several deliverables. What's your next step?</w:t>
      </w:r>
    </w:p>
    <w:p>
      <w:r>
        <w:t>Answer: Use rolling wave planning to elaborate the WBS and update the project management plan</w:t>
      </w:r>
    </w:p>
    <w:p>
      <w:r>
        <w:t>Explanation: Progressive elaboration allows WBS refinement as more information becomes available</w:t>
      </w:r>
    </w:p>
    <w:p>
      <w:pPr>
        <w:pStyle w:val="ListBullet"/>
      </w:pPr>
      <w:r>
        <w:rPr>
          <w:b/>
        </w:rPr>
        <w:t>Question 4:</w:t>
      </w:r>
      <w:r>
        <w:t xml:space="preserve"> Quality control finds 15% defect rate. Root cause analysis shows unclear requirements. Best response?</w:t>
      </w:r>
    </w:p>
    <w:p>
      <w:r>
        <w:t>Answer: Revise quality management plan to include requirements review sessions before development</w:t>
      </w:r>
    </w:p>
    <w:p>
      <w:r>
        <w:t>Explanation: Addresses root cause through preventive action rather than just fixing current defects</w:t>
      </w:r>
    </w:p>
    <w:p>
      <w:pPr>
        <w:pStyle w:val="ListBullet"/>
      </w:pPr>
      <w:r>
        <w:rPr>
          <w:b/>
        </w:rPr>
        <w:t>Question 5:</w:t>
      </w:r>
      <w:r>
        <w:t xml:space="preserve"> Your critical path has -2 days float. What does this indicate?</w:t>
      </w:r>
    </w:p>
    <w:p>
      <w:r>
        <w:t>Answer: The project is 2 days behind schedule</w:t>
      </w:r>
    </w:p>
    <w:p>
      <w:r>
        <w:t>Explanation: Negative float means the activity must start before its latest allowable start date to meet deadlines</w:t>
      </w:r>
    </w:p>
    <w:p>
      <w:pPr>
        <w:pStyle w:val="ListBullet"/>
      </w:pPr>
      <w:r>
        <w:t>--</w:t>
      </w:r>
    </w:p>
    <w:p>
      <w:pPr>
        <w:pStyle w:val="Heading2"/>
      </w:pPr>
      <w:r>
        <w:t>✅ Topic 3 of 8: Business Environment Domain - Organizational Context (⏱️ 8 hrs, 🎯 8% of Exam)</w:t>
      </w:r>
    </w:p>
    <w:p>
      <w:pPr>
        <w:pStyle w:val="Heading3"/>
      </w:pPr>
      <w:r>
        <w:t>1. Overview</w:t>
      </w:r>
    </w:p>
    <w:p>
      <w:r>
        <w:t>The Business Environment Domain focuses on the connection between projects and organizational strategy, ensuring projects deliver intended business value. Though only 8% of the exam, these concepts are crucial for senior PM roles and appear integrated throughout other domains. This knowledge helps PMs navigate organizational politics, compliance requirements, and strategic alignment.</w:t>
      </w:r>
    </w:p>
    <w:p>
      <w:pPr>
        <w:pStyle w:val="Heading3"/>
      </w:pPr>
      <w:r>
        <w:t>2. Key Subtopics</w:t>
      </w:r>
    </w:p>
    <w:p>
      <w:pPr>
        <w:pStyle w:val="ListBullet"/>
      </w:pPr>
      <w:r>
        <w:rPr>
          <w:b/>
        </w:rPr>
        <w:t>Benefits Realization Management</w:t>
      </w:r>
      <w:r>
        <w:t xml:space="preserve"> ensures projects deliver intended value beyond just meeting scope, time, and cost constraints. This includes benefits identification, planning, and post-project tracking.</w:t>
      </w:r>
    </w:p>
    <w:p>
      <w:pPr>
        <w:pStyle w:val="ListBullet"/>
      </w:pPr>
      <w:r>
        <w:rPr>
          <w:b/>
        </w:rPr>
        <w:t>Organizational Change Management</w:t>
      </w:r>
      <w:r>
        <w:t xml:space="preserve"> addresses how projects impact organizational structure, processes, and culture. Understanding change readiness and resistance management is essential.</w:t>
      </w:r>
    </w:p>
    <w:p>
      <w:pPr>
        <w:pStyle w:val="ListBullet"/>
      </w:pPr>
      <w:r>
        <w:rPr>
          <w:b/>
        </w:rPr>
        <w:t>Compliance and Governance</w:t>
      </w:r>
      <w:r>
        <w:t xml:space="preserve"> covers regulatory requirements, organizational policies, and governance structures that constrain and guide project execution.</w:t>
      </w:r>
    </w:p>
    <w:p>
      <w:pPr>
        <w:pStyle w:val="ListBullet"/>
      </w:pPr>
      <w:r>
        <w:rPr>
          <w:b/>
        </w:rPr>
        <w:t>External Environmental Factors</w:t>
      </w:r>
      <w:r>
        <w:t xml:space="preserve"> include market conditions, regulatory changes, and social factors that influence project success but lie outside the PM's control.</w:t>
      </w:r>
    </w:p>
    <w:p>
      <w:pPr>
        <w:pStyle w:val="Heading3"/>
      </w:pPr>
      <w:r>
        <w:t>3. Detailed Learning Content</w:t>
      </w:r>
    </w:p>
    <w:p>
      <w:pPr>
        <w:pStyle w:val="ListBullet"/>
      </w:pPr>
      <w:r>
        <w:rPr>
          <w:b/>
        </w:rPr>
        <w:t>Benefits Realization Planning</w:t>
      </w:r>
      <w:r>
        <w:t xml:space="preserve"> starts during project initiation. Identify tangible benefits (cost savings, revenue increase) and intangible benefits (customer satisfaction, brand value). Create a benefits register linking project deliverables to expected benefits. Assign benefit owners responsible for post-project realization. Example: An ERP implementation project should track not just system deployment but actual process efficiency improvements over 6-12 months post-implementation.</w:t>
      </w:r>
    </w:p>
    <w:p>
      <w:pPr>
        <w:pStyle w:val="ListBullet"/>
      </w:pPr>
      <w:r>
        <w:rPr>
          <w:b/>
        </w:rPr>
        <w:t>Organizational Change Readiness</w:t>
      </w:r>
      <w:r>
        <w:t xml:space="preserve"> uses Kotter's 8-step model: Create urgency, build coalition, form vision, communicate vision, empower action, create short-term wins, consolidate gains, anchor changes. For a digital transformation project, start with pilot groups to create success stories before organization-wide rollout. Address resistance through stakeholder analysis and targeted communication plans.</w:t>
      </w:r>
    </w:p>
    <w:p>
      <w:pPr>
        <w:pStyle w:val="ListBullet"/>
      </w:pPr>
      <w:r>
        <w:rPr>
          <w:b/>
        </w:rPr>
        <w:t>Navigating Governance Structures</w:t>
      </w:r>
      <w:r>
        <w:t xml:space="preserve"> requires understanding approval hierarchies, portfolio management processes, and stage-gate reviews. In highly regulated industries (healthcare, finance), build compliance checkpoints into the project lifecycle. Create a RACI matrix clarifying governance roles. When projects span multiple departments, establish a steering committee with cross-functional representation.</w:t>
      </w:r>
    </w:p>
    <w:p>
      <w:pPr>
        <w:pStyle w:val="ListBullet"/>
      </w:pPr>
      <w:r>
        <w:rPr>
          <w:b/>
        </w:rPr>
        <w:t>Environmental Scanning</w:t>
      </w:r>
      <w:r>
        <w:t xml:space="preserve"> involves monitoring external factors that could impact projects. Use PESTLE analysis (Political, Economic, Social, Technological, Legal, Environmental) during planning and regularly throughout execution. Example: A construction project must monitor changing environmental regulations, material costs, and labor availability.</w:t>
      </w:r>
    </w:p>
    <w:p>
      <w:pPr>
        <w:pStyle w:val="Heading3"/>
      </w:pPr>
      <w:r>
        <w:t>4. Study Strategies &amp; Techniques</w:t>
      </w:r>
    </w:p>
    <w:p>
      <w:r>
        <w:t>Create mind maps linking organizational strategy to project objectives. Study real company case studies showing successful and failed strategic alignment. Practice writing benefit realization plans for sample projects. Review your organization's governance structure and compare to PMI best practices.</w:t>
      </w:r>
    </w:p>
    <w:p>
      <w:pPr>
        <w:pStyle w:val="Heading3"/>
      </w:pPr>
      <w:r>
        <w:t>6. High-Quality Resources (with Links)</w:t>
      </w:r>
    </w:p>
    <w:p>
      <w:r>
        <w:t>[PMI's Benefits Realization Management Practice Guide](https://www.pmi.org/pmbok-guide-standards/practice-guides/benefits-realization) – Comprehensive guide to value delivery</w:t>
      </w:r>
    </w:p>
    <w:p>
      <w:r>
        <w:t>[Harvard Business Review's Change Management Collection](https://hbr.org/topic/change-management) – Real-world organizational change insights</w:t>
      </w:r>
    </w:p>
    <w:p>
      <w:r>
        <w:t>[ISO 21500 Project Management Guidelines](https://www.iso.org/standard/75704.html) – International governance standards</w:t>
      </w:r>
    </w:p>
    <w:p>
      <w:r>
        <w:t>[Prosci Change Management Resources](https://www.prosci.com/resources) – Industry-leading change management methodology</w:t>
      </w:r>
    </w:p>
    <w:p>
      <w:pPr>
        <w:pStyle w:val="Heading3"/>
      </w:pPr>
      <w:r>
        <w:t>7. Practice Tools or Platforms</w:t>
      </w:r>
    </w:p>
    <w:p>
      <w:pPr>
        <w:pStyle w:val="ListBullet"/>
      </w:pPr>
      <w:r>
        <w:t>Benefits Dependency Network tools - For mapping deliverables to benefits</w:t>
      </w:r>
    </w:p>
    <w:p>
      <w:pPr>
        <w:pStyle w:val="ListBullet"/>
      </w:pPr>
      <w:r>
        <w:t>Stakeholder Circle software - For influence/impact analysis</w:t>
      </w:r>
    </w:p>
    <w:p>
      <w:pPr>
        <w:pStyle w:val="ListBullet"/>
      </w:pPr>
      <w:r>
        <w:t>Change readiness assessment templates - From consulting firms</w:t>
      </w:r>
    </w:p>
    <w:p>
      <w:pPr>
        <w:pStyle w:val="ListBullet"/>
      </w:pPr>
      <w:r>
        <w:t>Governance framework simulators - For practice with approval processes</w:t>
      </w:r>
    </w:p>
    <w:p>
      <w:pPr>
        <w:pStyle w:val="Heading3"/>
      </w:pPr>
      <w:r>
        <w:t>8. Mini Quiz / Self-Test</w:t>
      </w:r>
    </w:p>
    <w:p>
      <w:pPr>
        <w:pStyle w:val="ListBullet"/>
      </w:pPr>
      <w:r>
        <w:rPr>
          <w:b/>
        </w:rPr>
        <w:t>Question 1:</w:t>
      </w:r>
      <w:r>
        <w:t xml:space="preserve"> Your project delivers on time and budget, but the expected ROI isn't materializing. What likely went wrong?</w:t>
      </w:r>
    </w:p>
    <w:p>
      <w:r>
        <w:t>Answer: Lack of benefits realization planning and ownership assignment</w:t>
      </w:r>
    </w:p>
    <w:p>
      <w:r>
        <w:t>Explanation: Technical success doesn't guarantee business value; benefits must be actively managed post-delivery</w:t>
      </w:r>
    </w:p>
    <w:p>
      <w:pPr>
        <w:pStyle w:val="ListBullet"/>
      </w:pPr>
      <w:r>
        <w:rPr>
          <w:b/>
        </w:rPr>
        <w:t>Question 2:</w:t>
      </w:r>
      <w:r>
        <w:t xml:space="preserve"> A new regulation requires significant project changes mid-execution. Your first action?</w:t>
      </w:r>
    </w:p>
    <w:p>
      <w:r>
        <w:t>Answer: Assess the regulation's impact on project objectives and submit a change request</w:t>
      </w:r>
    </w:p>
    <w:p>
      <w:r>
        <w:t>Explanation: External changes still require formal change control process to manage impacts</w:t>
      </w:r>
    </w:p>
    <w:p>
      <w:pPr>
        <w:pStyle w:val="ListBullet"/>
      </w:pPr>
      <w:r>
        <w:rPr>
          <w:b/>
        </w:rPr>
        <w:t>Question 3:</w:t>
      </w:r>
      <w:r>
        <w:t xml:space="preserve"> The organization is restructuring during your project. How do you maintain momentum?</w:t>
      </w:r>
    </w:p>
    <w:p>
      <w:r>
        <w:t>Answer: Update stakeholder register and power/interest grid, then adjust communication plan</w:t>
      </w:r>
    </w:p>
    <w:p>
      <w:r>
        <w:t>Explanation: Organizational changes require immediate stakeholder analysis updates to maintain support</w:t>
      </w:r>
    </w:p>
    <w:p>
      <w:pPr>
        <w:pStyle w:val="ListBullet"/>
      </w:pPr>
      <w:r>
        <w:rPr>
          <w:b/>
        </w:rPr>
        <w:t>Question 4:</w:t>
      </w:r>
      <w:r>
        <w:t xml:space="preserve"> Senior management questions your project's strategic alignment. Best response?</w:t>
      </w:r>
    </w:p>
    <w:p>
      <w:r>
        <w:t>Answer: Present the business case showing linkage between project objectives and strategic goals</w:t>
      </w:r>
    </w:p>
    <w:p>
      <w:r>
        <w:t>Explanation: Always be prepared to demonstrate strategic value, not just tactical execution</w:t>
      </w:r>
    </w:p>
    <w:p>
      <w:pPr>
        <w:pStyle w:val="ListBullet"/>
      </w:pPr>
      <w:r>
        <w:rPr>
          <w:b/>
        </w:rPr>
        <w:t>Question 5:</w:t>
      </w:r>
      <w:r>
        <w:t xml:space="preserve"> Your project requires culture change for success. What's most critical?</w:t>
      </w:r>
    </w:p>
    <w:p>
      <w:r>
        <w:t>Answer: Identify change champions and create early wins to build momentum</w:t>
      </w:r>
    </w:p>
    <w:p>
      <w:r>
        <w:t>Explanation: Culture change requires grassroots support and visible success stories</w:t>
      </w:r>
    </w:p>
    <w:p>
      <w:pPr>
        <w:pStyle w:val="ListBullet"/>
      </w:pPr>
      <w:r>
        <w:t>--</w:t>
      </w:r>
    </w:p>
    <w:p>
      <w:pPr>
        <w:pStyle w:val="Heading2"/>
      </w:pPr>
      <w:r>
        <w:t>✅ Topic 4 of 8: Agile &amp; Hybrid Approaches (⏱️ 25 hrs, 🎯 50% integrated across domains)</w:t>
      </w:r>
    </w:p>
    <w:p>
      <w:pPr>
        <w:pStyle w:val="Heading3"/>
      </w:pPr>
      <w:r>
        <w:t>1. Overview</w:t>
      </w:r>
    </w:p>
    <w:p>
      <w:r>
        <w:t>Agile and hybrid approaches now comprise approximately 50% of PMP exam content, reflecting industry trends toward adaptive methods. This topic covers Agile principles, Scrum framework, Kanban, and how to blend predictive and Agile approaches in hybrid environments. Understanding when and how to apply Agile versus traditional methods is crucial for modern project management.</w:t>
      </w:r>
    </w:p>
    <w:p>
      <w:pPr>
        <w:pStyle w:val="Heading3"/>
      </w:pPr>
      <w:r>
        <w:t>2. Key Subtopics</w:t>
      </w:r>
    </w:p>
    <w:p>
      <w:pPr>
        <w:pStyle w:val="ListBullet"/>
      </w:pPr>
      <w:r>
        <w:rPr>
          <w:b/>
        </w:rPr>
        <w:t>Agile Fundamentals and Mindset</w:t>
      </w:r>
      <w:r>
        <w:t xml:space="preserve"> encompasses the Agile Manifesto, 12 principles, and the shift from plan-driven to value-driven delivery. This includes understanding iterative development and embracing change.</w:t>
      </w:r>
    </w:p>
    <w:p>
      <w:pPr>
        <w:pStyle w:val="ListBullet"/>
      </w:pPr>
      <w:r>
        <w:rPr>
          <w:b/>
        </w:rPr>
        <w:t>Scrum Framework and Ceremonies</w:t>
      </w:r>
      <w:r>
        <w:t xml:space="preserve"> covers the most popular Agile framework, including roles (Product Owner, Scrum Master, Development Team), events (Sprint Planning, Daily Scrum, Sprint Review, Retrospective), and artifacts (Product Backlog, Sprint Backlog, Increment).</w:t>
      </w:r>
    </w:p>
    <w:p>
      <w:pPr>
        <w:pStyle w:val="ListBullet"/>
      </w:pPr>
      <w:r>
        <w:rPr>
          <w:b/>
        </w:rPr>
        <w:t>Kanban and Flow Management</w:t>
      </w:r>
      <w:r>
        <w:t xml:space="preserve"> focuses on visualizing work, limiting work in progress, and optimizing flow. This includes understanding pull systems and continuous delivery.</w:t>
      </w:r>
    </w:p>
    <w:p>
      <w:pPr>
        <w:pStyle w:val="ListBullet"/>
      </w:pPr>
      <w:r>
        <w:rPr>
          <w:b/>
        </w:rPr>
        <w:t>Hybrid Approach Design</w:t>
      </w:r>
      <w:r>
        <w:t xml:space="preserve"> addresses combining predictive and Agile methods based on project needs, organizational culture, and constraints. This is increasingly common in enterprise environments.</w:t>
      </w:r>
    </w:p>
    <w:p>
      <w:pPr>
        <w:pStyle w:val="Heading3"/>
      </w:pPr>
      <w:r>
        <w:t>3. Detailed Learning Content</w:t>
      </w:r>
    </w:p>
    <w:p>
      <w:pPr>
        <w:pStyle w:val="ListBullet"/>
      </w:pPr>
      <w:r>
        <w:rPr>
          <w:b/>
        </w:rPr>
        <w:t>Agile Value Delivery</w:t>
      </w:r>
      <w:r>
        <w:t xml:space="preserve"> prioritizes working software over comprehensive documentation, but documentation isn't eliminated - it's "just enough" and "just in time." MVP (Minimum Viable Product) delivers earliest value while validating assumptions. Example: Instead of spending 6 months on perfect requirements, deliver basic functionality in 2 weeks, get feedback, and iterate. This reduces risk of building unwanted features.</w:t>
      </w:r>
    </w:p>
    <w:p>
      <w:pPr>
        <w:pStyle w:val="ListBullet"/>
      </w:pPr>
      <w:r>
        <w:rPr>
          <w:b/>
        </w:rPr>
        <w:t>Servant Leadership in Agile</w:t>
      </w:r>
      <w:r>
        <w:t xml:space="preserve"> means the PM/Scrum Master removes impediments and empowers the team rather than directing work. When a team member says "I'm blocked because I need database access," don't just escalate - first understand the need, explore alternatives, then facilitate the solution. Create an impediment board visible to all, showing status of blockers.</w:t>
      </w:r>
    </w:p>
    <w:p>
      <w:pPr>
        <w:pStyle w:val="ListBullet"/>
      </w:pPr>
      <w:r>
        <w:rPr>
          <w:b/>
        </w:rPr>
        <w:t>Definition of Done vs Definition of Ready</w:t>
      </w:r>
      <w:r>
        <w:t>: Definition of Ready ensures stories are prepared for development (clear acceptance criteria, sized, dependencies identified). Definition of Done ensures quality completion (code reviewed, tested, documented, deployed to staging). Example DoD: Unit tests pass, code peer reviewed, documentation updated, product owner accepts, deployed to staging environment.</w:t>
      </w:r>
    </w:p>
    <w:p>
      <w:pPr>
        <w:pStyle w:val="ListBullet"/>
      </w:pPr>
      <w:r>
        <w:rPr>
          <w:b/>
        </w:rPr>
        <w:t>Hybrid Implementation Patterns</w:t>
      </w:r>
      <w:r>
        <w:t>:</w:t>
      </w:r>
    </w:p>
    <w:p>
      <w:pPr>
        <w:pStyle w:val="ListBullet"/>
      </w:pPr>
      <w:r>
        <w:t>Sequential Hybrid: Use predictive for hardware components, Agile for software</w:t>
      </w:r>
    </w:p>
    <w:p>
      <w:pPr>
        <w:pStyle w:val="ListBullet"/>
      </w:pPr>
      <w:r>
        <w:t>Selective Hybrid: Agile for customer-facing features, predictive for backend infrastructure</w:t>
      </w:r>
    </w:p>
    <w:p>
      <w:pPr>
        <w:pStyle w:val="ListBullet"/>
      </w:pPr>
      <w:r>
        <w:t>Predominantly One: Mostly Agile with predictive gates for compliance checkpoints</w:t>
      </w:r>
    </w:p>
    <w:p>
      <w:pPr>
        <w:pStyle w:val="ListBullet"/>
      </w:pPr>
      <w:r>
        <w:rPr>
          <w:b/>
        </w:rPr>
        <w:t>Backlog Refinement Best Practices</w:t>
      </w:r>
      <w:r>
        <w:t>: Spend 10% of team capacity on refinement. Break epics into stories using INVEST criteria (Independent, Negotiable, Valuable, Estimable, Small, Testable). Use story mapping to visualize user journey. Example: "As a customer, I want to filter search results so that I can find relevant products quickly" - includes who, what, and why.</w:t>
      </w:r>
    </w:p>
    <w:p>
      <w:pPr>
        <w:pStyle w:val="Heading3"/>
      </w:pPr>
      <w:r>
        <w:t>4. Study Strategies &amp; Techniques</w:t>
      </w:r>
    </w:p>
    <w:p>
      <w:r>
        <w:t>Practice identifying Agile vs predictive scenarios in sample questions. Create comparison charts of different Agile frameworks. Role-play Scrum ceremonies with study group. Build sample backlogs and practice prioritization techniques. Focus on Agile mindset over memorizing frameworks - exam tests thinking, not terminology.</w:t>
      </w:r>
    </w:p>
    <w:p>
      <w:pPr>
        <w:pStyle w:val="Heading3"/>
      </w:pPr>
      <w:r>
        <w:t>6. High-Quality Resources (with Links)</w:t>
      </w:r>
    </w:p>
    <w:p>
      <w:r>
        <w:t>[Scrum Guide by Scrum.org](https://scrumguides.org/scrum-guide.html) – Official Scrum framework definition</w:t>
      </w:r>
    </w:p>
    <w:p>
      <w:r>
        <w:t>[PMI Agile Practice Guide](https://www.pmi.org/pmbok-guide-standards/practice-guides/agile) – PMI's comprehensive Agile resource</w:t>
      </w:r>
    </w:p>
    <w:p>
      <w:r>
        <w:t>[Mountain Goat Software Blog by Mike Cohn](https://www.mountaingoatsoftware.com/blog) – Practical Agile implementation advice</w:t>
      </w:r>
    </w:p>
    <w:p>
      <w:r>
        <w:t>[Agile Alliance Resources](https://www.agilealliance.org/agile101/) – Extensive Agile knowledge base</w:t>
      </w:r>
    </w:p>
    <w:p>
      <w:pPr>
        <w:pStyle w:val="Heading3"/>
      </w:pPr>
      <w:r>
        <w:t>7. Practice Tools or Platforms</w:t>
      </w:r>
    </w:p>
    <w:p>
      <w:pPr>
        <w:pStyle w:val="ListBullet"/>
      </w:pPr>
      <w:r>
        <w:t>Jira or Azure DevOps - Practice backlog management and sprint planning</w:t>
      </w:r>
    </w:p>
    <w:p>
      <w:pPr>
        <w:pStyle w:val="ListBullet"/>
      </w:pPr>
      <w:r>
        <w:t>Miro's Agile templates - For story mapping and retrospective exercises</w:t>
      </w:r>
    </w:p>
    <w:p>
      <w:pPr>
        <w:pStyle w:val="ListBullet"/>
      </w:pPr>
      <w:r>
        <w:t>Scrum.org Open Assessments - Free practice tests for Scrum knowledge</w:t>
      </w:r>
    </w:p>
    <w:p>
      <w:pPr>
        <w:pStyle w:val="ListBullet"/>
      </w:pPr>
      <w:r>
        <w:t>PMI-ACP exam prep apps - Agile-specific question banks</w:t>
      </w:r>
    </w:p>
    <w:p>
      <w:pPr>
        <w:pStyle w:val="Heading3"/>
      </w:pPr>
      <w:r>
        <w:t>8. Mini Quiz / Self-Test</w:t>
      </w:r>
    </w:p>
    <w:p>
      <w:pPr>
        <w:pStyle w:val="ListBullet"/>
      </w:pPr>
      <w:r>
        <w:rPr>
          <w:b/>
        </w:rPr>
        <w:t>Question 1:</w:t>
      </w:r>
      <w:r>
        <w:t xml:space="preserve"> Your Agile team consistently fails to complete sprint commitments. What should you investigate first?</w:t>
      </w:r>
    </w:p>
    <w:p>
      <w:r>
        <w:t>Answer: Whether the Definition of Ready is being followed and stories are properly refined</w:t>
      </w:r>
    </w:p>
    <w:p>
      <w:r>
        <w:t>Explanation: Poor story preparation is the most common cause of sprint failure, not team capacity</w:t>
      </w:r>
    </w:p>
    <w:p>
      <w:pPr>
        <w:pStyle w:val="ListBullet"/>
      </w:pPr>
      <w:r>
        <w:rPr>
          <w:b/>
        </w:rPr>
        <w:t>Question 2:</w:t>
      </w:r>
      <w:r>
        <w:t xml:space="preserve"> Executives want to add urgent work mid-sprint. Your best response?</w:t>
      </w:r>
    </w:p>
    <w:p>
      <w:r>
        <w:t>Answer: Facilitate discussion between Product Owner and executives to prioritize against current sprint goals</w:t>
      </w:r>
    </w:p>
    <w:p>
      <w:r>
        <w:t>Explanation: Protects team while respecting stakeholder needs through proper channels</w:t>
      </w:r>
    </w:p>
    <w:p>
      <w:pPr>
        <w:pStyle w:val="ListBullet"/>
      </w:pPr>
      <w:r>
        <w:rPr>
          <w:b/>
        </w:rPr>
        <w:t>Question 3:</w:t>
      </w:r>
      <w:r>
        <w:t xml:space="preserve"> Your hybrid project has Agile teams dependent on predictive teams' deliverables. How to coordinate?</w:t>
      </w:r>
    </w:p>
    <w:p>
      <w:r>
        <w:t>Answer: Create integrated milestone plan with buffer time and regular sync meetings</w:t>
      </w:r>
    </w:p>
    <w:p>
      <w:r>
        <w:t>Explanation: Acknowledges different methodologies while ensuring coordination</w:t>
      </w:r>
    </w:p>
    <w:p>
      <w:pPr>
        <w:pStyle w:val="ListBullet"/>
      </w:pPr>
      <w:r>
        <w:rPr>
          <w:b/>
        </w:rPr>
        <w:t>Question 4:</w:t>
      </w:r>
      <w:r>
        <w:t xml:space="preserve"> Team velocity dropped after adding two new members. What's expected?</w:t>
      </w:r>
    </w:p>
    <w:p>
      <w:r>
        <w:t>Answer: This is normal; velocity typically decreases before improving as team reforms</w:t>
      </w:r>
    </w:p>
    <w:p>
      <w:r>
        <w:t>Explanation: Reflects Tuckman's model - team returns to forming/storming with new members</w:t>
      </w:r>
    </w:p>
    <w:p>
      <w:pPr>
        <w:pStyle w:val="ListBullet"/>
      </w:pPr>
      <w:r>
        <w:rPr>
          <w:b/>
        </w:rPr>
        <w:t>Question 5:</w:t>
      </w:r>
      <w:r>
        <w:t xml:space="preserve"> Customer complains about lack of documentation in Agile project. Your response?</w:t>
      </w:r>
    </w:p>
    <w:p>
      <w:r>
        <w:t>Answer: Collaborate to define "just enough" documentation that provides value without waste</w:t>
      </w:r>
    </w:p>
    <w:p>
      <w:r>
        <w:t>Explanation: Agile doesn't mean no documentation, but documentation that serves a purpose</w:t>
      </w:r>
    </w:p>
    <w:p>
      <w:pPr>
        <w:pStyle w:val="ListBullet"/>
      </w:pPr>
      <w:r>
        <w:t>--</w:t>
      </w:r>
    </w:p>
    <w:p>
      <w:pPr>
        <w:pStyle w:val="Heading2"/>
      </w:pPr>
      <w:r>
        <w:t>✅ Topic 5 of 8: Earned Value Management &amp; Calculations (⏱️ 10 hrs, 🎯 5-10% of Exam)</w:t>
      </w:r>
    </w:p>
    <w:p>
      <w:pPr>
        <w:pStyle w:val="Heading3"/>
      </w:pPr>
      <w:r>
        <w:t>1. Overview</w:t>
      </w:r>
    </w:p>
    <w:p>
      <w:r>
        <w:t>Earned Value Management (EVM) provides objective project performance measurement by integrating scope, schedule, and cost. While fewer calculation questions appear on the current exam compared to previous versions, EVM concepts remain important for assessing project health and making forecasts. Real-world application helps PMs communicate project status objectively to stakeholders.</w:t>
      </w:r>
    </w:p>
    <w:p>
      <w:pPr>
        <w:pStyle w:val="Heading3"/>
      </w:pPr>
      <w:r>
        <w:t>2. Key Subtopics</w:t>
      </w:r>
    </w:p>
    <w:p>
      <w:pPr>
        <w:pStyle w:val="ListBullet"/>
      </w:pPr>
      <w:r>
        <w:rPr>
          <w:b/>
        </w:rPr>
        <w:t>Basic EVM Metrics</w:t>
      </w:r>
      <w:r>
        <w:t xml:space="preserve"> include Planned Value (PV), Earned Value (EV), and Actual Cost (AC), which form the foundation for all other calculations.</w:t>
      </w:r>
    </w:p>
    <w:p>
      <w:pPr>
        <w:pStyle w:val="ListBullet"/>
      </w:pPr>
      <w:r>
        <w:rPr>
          <w:b/>
        </w:rPr>
        <w:t>Variance Analysis</w:t>
      </w:r>
      <w:r>
        <w:t xml:space="preserve"> uses Cost Variance (CV) and Schedule Variance (SV) to determine if projects are on track, with corresponding indices CPI and SPI.</w:t>
      </w:r>
    </w:p>
    <w:p>
      <w:pPr>
        <w:pStyle w:val="ListBullet"/>
      </w:pPr>
      <w:r>
        <w:rPr>
          <w:b/>
        </w:rPr>
        <w:t>Forecasting Techniques</w:t>
      </w:r>
      <w:r>
        <w:t xml:space="preserve"> project future performance using Estimate at Completion (EAC) and Estimate to Complete (ETC) based on current performance trends.</w:t>
      </w:r>
    </w:p>
    <w:p>
      <w:pPr>
        <w:pStyle w:val="ListBullet"/>
      </w:pPr>
      <w:r>
        <w:rPr>
          <w:b/>
        </w:rPr>
        <w:t>Advanced Concepts</w:t>
      </w:r>
      <w:r>
        <w:t xml:space="preserve"> include To Complete Performance Index (TCPI) and integrated cost/schedule analysis for complex project scenarios.</w:t>
      </w:r>
    </w:p>
    <w:p>
      <w:pPr>
        <w:pStyle w:val="Heading3"/>
      </w:pPr>
      <w:r>
        <w:t>3. Detailed Learning Content</w:t>
      </w:r>
    </w:p>
    <w:p>
      <w:pPr>
        <w:pStyle w:val="ListBullet"/>
      </w:pPr>
      <w:r>
        <w:rPr>
          <w:b/>
        </w:rPr>
        <w:t>Understanding the Basics</w:t>
      </w:r>
      <w:r>
        <w:t>: PV represents the authorized budget for scheduled work. EV is the value of work actually completed. AC is what you've actually spent. Example: A $100,000 project scheduled 50% complete (PV=$50,000) but only 40% done (EV=$40,000) having spent $45,000 (AC=$45,000) is behind schedule and over budget.</w:t>
      </w:r>
    </w:p>
    <w:p>
      <w:pPr>
        <w:pStyle w:val="ListBullet"/>
      </w:pPr>
      <w:r>
        <w:rPr>
          <w:b/>
        </w:rPr>
        <w:t>Variance Calculations and Interpretation</w:t>
      </w:r>
      <w:r>
        <w:t>:</w:t>
      </w:r>
    </w:p>
    <w:p>
      <w:pPr>
        <w:pStyle w:val="ListBullet"/>
      </w:pPr>
      <w:r>
        <w:t>CV = EV - AC = $40,000 - $45,000 = -$5,000 (over budget)</w:t>
      </w:r>
    </w:p>
    <w:p>
      <w:pPr>
        <w:pStyle w:val="ListBullet"/>
      </w:pPr>
      <w:r>
        <w:t>SV = EV - PV = $40,000 - $50,000 = -$10,000 (behind schedule)</w:t>
      </w:r>
    </w:p>
    <w:p>
      <w:pPr>
        <w:pStyle w:val="ListBullet"/>
      </w:pPr>
      <w:r>
        <w:t>CPI = EV/AC = $40,000/$45,000 = 0.89 (getting $0.89 value per dollar)</w:t>
      </w:r>
    </w:p>
    <w:p>
      <w:pPr>
        <w:pStyle w:val="ListBullet"/>
      </w:pPr>
      <w:r>
        <w:t>SPI = EV/PV = $40,000/$50,000 = 0.80 (progressing at 80% planned rate)</w:t>
      </w:r>
    </w:p>
    <w:p>
      <w:pPr>
        <w:pStyle w:val="ListBullet"/>
      </w:pPr>
      <w:r>
        <w:rPr>
          <w:b/>
        </w:rPr>
        <w:t>EAC Forecasting Scenarios</w:t>
      </w:r>
      <w:r>
        <w:t>:</w:t>
      </w:r>
    </w:p>
    <w:p>
      <w:pPr>
        <w:pStyle w:val="ListNumber"/>
      </w:pPr>
      <w:r>
        <w:t>1. EAC = AC + New_ETC (when original estimate is fundamentally flawed)</w:t>
      </w:r>
    </w:p>
    <w:p>
      <w:pPr>
        <w:pStyle w:val="ListNumber"/>
      </w:pPr>
      <w:r>
        <w:t>2. EAC = AC + (BAC - EV) (when expecting to perform at budgeted rate going forward)</w:t>
      </w:r>
    </w:p>
    <w:p>
      <w:pPr>
        <w:pStyle w:val="ListNumber"/>
      </w:pPr>
      <w:r>
        <w:t>3. EAC = BAC/CPI (when current cost performance will continue)</w:t>
      </w:r>
    </w:p>
    <w:p>
      <w:pPr>
        <w:pStyle w:val="ListNumber"/>
      </w:pPr>
      <w:r>
        <w:t>4. EAC = AC + [(BAC-EV)/(CPI×SPI)] (when both cost and schedule performance affect remaining work)</w:t>
      </w:r>
    </w:p>
    <w:p>
      <w:pPr>
        <w:pStyle w:val="ListBullet"/>
      </w:pPr>
      <w:r>
        <w:rPr>
          <w:b/>
        </w:rPr>
        <w:t>TCPI Interpretation</w:t>
      </w:r>
      <w:r>
        <w:t>: TCPI = (BAC-EV)/(BAC-AC) shows the efficiency needed to complete within original budget. TCPI &gt; 1.10 is usually unrealistic, signaling need for budget revision. Example: TCPI = 1.20 means you need 20% better performance than planned - unlikely without major changes.</w:t>
      </w:r>
    </w:p>
    <w:p>
      <w:pPr>
        <w:pStyle w:val="ListBullet"/>
      </w:pPr>
      <w:r>
        <w:rPr>
          <w:b/>
        </w:rPr>
        <w:t>Real-World Application</w:t>
      </w:r>
      <w:r>
        <w:t>: Monthly EVM reports show trends over time. A declining CPI trend signals systemic issues requiring root cause analysis. Use EVM data to support change requests - if CPI = 0.85 for three months, the data objectively supports a budget increase request.</w:t>
      </w:r>
    </w:p>
    <w:p>
      <w:pPr>
        <w:pStyle w:val="Heading3"/>
      </w:pPr>
      <w:r>
        <w:t>4. Study Strategies &amp; Techniques</w:t>
      </w:r>
    </w:p>
    <w:p>
      <w:r>
        <w:t>Create a formula sheet and practice writing it quickly (exam brain dump technique). Work through calculations step-by-step, understanding what each number represents. Build Excel models to see how changing variables affects outcomes. Focus on interpretation - knowing what CPI = 0.92 means for project decisions.</w:t>
      </w:r>
    </w:p>
    <w:p>
      <w:pPr>
        <w:pStyle w:val="Heading3"/>
      </w:pPr>
      <w:r>
        <w:t>6. High-Quality Resources (with Links)</w:t>
      </w:r>
    </w:p>
    <w:p>
      <w:r>
        <w:t>[Earned Value Management System (EVMS) Guide by PMI](https://www.pmi.org/learning/library/earned-value-management-systems-analysis-8026) – Comprehensive EVM methodology</w:t>
      </w:r>
    </w:p>
    <w:p>
      <w:r>
        <w:t>[EVM Calculator and Tutorial by PM Study Circle](https://pmstudycircle.com/earned-value-management-evm-calculator/) – Interactive calculation practice</w:t>
      </w:r>
    </w:p>
    <w:p>
      <w:r>
        <w:t>[NASA EVM Tutorial](https://www.nasa.gov/offices/oce/functions/evm.html) – Government standard for EVM implementation</w:t>
      </w:r>
    </w:p>
    <w:p>
      <w:r>
        <w:t>[Humphreys &amp; Associates EVM Resources](https://www.humphreys-assoc.com/evms/) – Industry expert materials</w:t>
      </w:r>
    </w:p>
    <w:p>
      <w:pPr>
        <w:pStyle w:val="Heading3"/>
      </w:pPr>
      <w:r>
        <w:t>7. Practice Tools or Platforms</w:t>
      </w:r>
    </w:p>
    <w:p>
      <w:pPr>
        <w:pStyle w:val="ListBullet"/>
      </w:pPr>
      <w:r>
        <w:t>EVM calculation apps for mobile practice</w:t>
      </w:r>
    </w:p>
    <w:p>
      <w:pPr>
        <w:pStyle w:val="ListBullet"/>
      </w:pPr>
      <w:r>
        <w:t>Excel templates with built-in EVM formulas</w:t>
      </w:r>
    </w:p>
    <w:p>
      <w:pPr>
        <w:pStyle w:val="ListBullet"/>
      </w:pPr>
      <w:r>
        <w:t>PMI Study Hall EVM question sets</w:t>
      </w:r>
    </w:p>
    <w:p>
      <w:pPr>
        <w:pStyle w:val="ListBullet"/>
      </w:pPr>
      <w:r>
        <w:t>Project Management Simulation games with EVM scoring</w:t>
      </w:r>
    </w:p>
    <w:p>
      <w:pPr>
        <w:pStyle w:val="Heading3"/>
      </w:pPr>
      <w:r>
        <w:t>8. Mini Quiz / Self-Test</w:t>
      </w:r>
    </w:p>
    <w:p>
      <w:pPr>
        <w:pStyle w:val="ListBullet"/>
      </w:pPr>
      <w:r>
        <w:rPr>
          <w:b/>
        </w:rPr>
        <w:t>Question 1:</w:t>
      </w:r>
      <w:r>
        <w:t xml:space="preserve"> Your project has BAC=$200,000, EV=$80,000, AC=$100,000, PV=$90,000. What is the CPI?</w:t>
      </w:r>
    </w:p>
    <w:p>
      <w:r>
        <w:t>Answer: CPI = EV/AC = $80,000/$100,000 = 0.80</w:t>
      </w:r>
    </w:p>
    <w:p>
      <w:r>
        <w:t>Explanation: CPI less than 1 indicates cost overrun; you're getting $0.80 of value for each dollar spent</w:t>
      </w:r>
    </w:p>
    <w:p>
      <w:pPr>
        <w:pStyle w:val="ListBullet"/>
      </w:pPr>
      <w:r>
        <w:rPr>
          <w:b/>
        </w:rPr>
        <w:t>Question 2:</w:t>
      </w:r>
      <w:r>
        <w:t xml:space="preserve"> Using the data above, if performance continues, what is the EAC?</w:t>
      </w:r>
    </w:p>
    <w:p>
      <w:r>
        <w:t>Answer: EAC = BAC/CPI = $200,000/0.80 = $250,000</w:t>
      </w:r>
    </w:p>
    <w:p>
      <w:r>
        <w:t>Explanation: Projecting current cost performance forward shows $50,000 overrun</w:t>
      </w:r>
    </w:p>
    <w:p>
      <w:pPr>
        <w:pStyle w:val="ListBullet"/>
      </w:pPr>
      <w:r>
        <w:rPr>
          <w:b/>
        </w:rPr>
        <w:t>Question 3:</w:t>
      </w:r>
      <w:r>
        <w:t xml:space="preserve"> Your project's SPI=1.2 and CPI=0.9. What does this indicate?</w:t>
      </w:r>
    </w:p>
    <w:p>
      <w:r>
        <w:t>Answer: Ahead of schedule but over budget</w:t>
      </w:r>
    </w:p>
    <w:p>
      <w:r>
        <w:t>Explanation: SPI&gt;1 means ahead of schedule, CPI&lt;1 means over budget - possibly due to crashing</w:t>
      </w:r>
    </w:p>
    <w:p>
      <w:pPr>
        <w:pStyle w:val="ListBullet"/>
      </w:pPr>
      <w:r>
        <w:rPr>
          <w:b/>
        </w:rPr>
        <w:t>Question 4:</w:t>
      </w:r>
      <w:r>
        <w:t xml:space="preserve"> TCPI calculation shows 1.15. What should you recommend?</w:t>
      </w:r>
    </w:p>
    <w:p>
      <w:r>
        <w:t>Answer: Request budget increase or scope reduction</w:t>
      </w:r>
    </w:p>
    <w:p>
      <w:r>
        <w:t>Explanation: TCPI&gt;1.10 is typically unrealistic; need management reserve or baseline change</w:t>
      </w:r>
    </w:p>
    <w:p>
      <w:pPr>
        <w:pStyle w:val="ListBullet"/>
      </w:pPr>
      <w:r>
        <w:rPr>
          <w:b/>
        </w:rPr>
        <w:t>Question 5:</w:t>
      </w:r>
      <w:r>
        <w:t xml:space="preserve"> When should you use EAC = AC + New_ETC formula?</w:t>
      </w:r>
    </w:p>
    <w:p>
      <w:r>
        <w:t>Answer: When the original estimate is fundamentally flawed and no longer valid</w:t>
      </w:r>
    </w:p>
    <w:p>
      <w:r>
        <w:t>Explanation: This formula ignores original budget and builds new estimate from current position</w:t>
      </w:r>
    </w:p>
    <w:p>
      <w:pPr>
        <w:pStyle w:val="ListBullet"/>
      </w:pPr>
      <w:r>
        <w:t>--</w:t>
      </w:r>
    </w:p>
    <w:p>
      <w:pPr>
        <w:pStyle w:val="Heading2"/>
      </w:pPr>
      <w:r>
        <w:t>✅ Topic 6 of 8: Stakeholder &amp; Communications Management (⏱️ 15 hrs, 🎯 15-20% of Exam)</w:t>
      </w:r>
    </w:p>
    <w:p>
      <w:pPr>
        <w:pStyle w:val="Heading3"/>
      </w:pPr>
      <w:r>
        <w:t>1. Overview</w:t>
      </w:r>
    </w:p>
    <w:p>
      <w:r>
        <w:t>Effective stakeholder and communications management determines project success more than technical execution. PMs spend up to 90% of their time communicating, making this a critical competency. The exam tests your ability to identify, analyze, engage stakeholders and select appropriate communication methods for different situations. Real-world application prevents project failure due to misaligned expectations or poor stakeholder support.</w:t>
      </w:r>
    </w:p>
    <w:p>
      <w:pPr>
        <w:pStyle w:val="Heading3"/>
      </w:pPr>
      <w:r>
        <w:t>2. Key Subtopics</w:t>
      </w:r>
    </w:p>
    <w:p>
      <w:pPr>
        <w:pStyle w:val="ListBullet"/>
      </w:pPr>
      <w:r>
        <w:rPr>
          <w:b/>
        </w:rPr>
        <w:t>Stakeholder Identification and Analysis</w:t>
      </w:r>
      <w:r>
        <w:t xml:space="preserve"> involves discovering all parties affected by or influencing the project, then analyzing their power, interest, influence, and impact.</w:t>
      </w:r>
    </w:p>
    <w:p>
      <w:pPr>
        <w:pStyle w:val="ListBullet"/>
      </w:pPr>
      <w:r>
        <w:rPr>
          <w:b/>
        </w:rPr>
        <w:t>Stakeholder Engagement Planning</w:t>
      </w:r>
      <w:r>
        <w:t xml:space="preserve"> creates strategies to move stakeholders from current to desired engagement levels, managing expectations throughout the project lifecycle.</w:t>
      </w:r>
    </w:p>
    <w:p>
      <w:pPr>
        <w:pStyle w:val="ListBullet"/>
      </w:pPr>
      <w:r>
        <w:rPr>
          <w:b/>
        </w:rPr>
        <w:t>Communication Planning and Methods</w:t>
      </w:r>
      <w:r>
        <w:t xml:space="preserve"> selects appropriate channels, frequency, and formats based on stakeholder needs and project context, including virtual team considerations.</w:t>
      </w:r>
    </w:p>
    <w:p>
      <w:pPr>
        <w:pStyle w:val="ListBullet"/>
      </w:pPr>
      <w:r>
        <w:rPr>
          <w:b/>
        </w:rPr>
        <w:t>Managing Difficult Stakeholders</w:t>
      </w:r>
      <w:r>
        <w:t xml:space="preserve"> addresses resistance, conflicts between stakeholders, and maintaining support when project conditions change.</w:t>
      </w:r>
    </w:p>
    <w:p>
      <w:pPr>
        <w:pStyle w:val="Heading3"/>
      </w:pPr>
      <w:r>
        <w:t>3. Detailed Learning Content</w:t>
      </w:r>
    </w:p>
    <w:p>
      <w:pPr>
        <w:pStyle w:val="ListBullet"/>
      </w:pPr>
      <w:r>
        <w:rPr>
          <w:b/>
        </w:rPr>
        <w:t>Comprehensive Stakeholder Identification</w:t>
      </w:r>
      <w:r>
        <w:t xml:space="preserve"> goes beyond obvious stakeholders. Use multiple techniques: brainstorming with team, reviewing organizational charts, analyzing previous similar projects, conducting stakeholder interviews. Hidden stakeholders often emerge during execution - the IT security team no one remembered, the labor union affected by automation, the downstream system owners. Document in stakeholder register with contact information, requirements, expectations, and influence level.</w:t>
      </w:r>
    </w:p>
    <w:p>
      <w:pPr>
        <w:pStyle w:val="ListBullet"/>
      </w:pPr>
      <w:r>
        <w:rPr>
          <w:b/>
        </w:rPr>
        <w:t>Power/Interest Grid Application</w:t>
      </w:r>
      <w:r>
        <w:t>: Plot stakeholders on grid:</w:t>
      </w:r>
    </w:p>
    <w:p>
      <w:pPr>
        <w:pStyle w:val="ListBullet"/>
      </w:pPr>
      <w:r>
        <w:t>High Power/High Interest: Manage closely (sponsors, key customers)</w:t>
      </w:r>
    </w:p>
    <w:p>
      <w:pPr>
        <w:pStyle w:val="ListBullet"/>
      </w:pPr>
      <w:r>
        <w:t>High Power/Low Interest: Keep satisfied (senior executives)</w:t>
      </w:r>
    </w:p>
    <w:p>
      <w:pPr>
        <w:pStyle w:val="ListBullet"/>
      </w:pPr>
      <w:r>
        <w:t>Low Power/High Interest: Keep informed (end users)</w:t>
      </w:r>
    </w:p>
    <w:p>
      <w:pPr>
        <w:pStyle w:val="ListBullet"/>
      </w:pPr>
      <w:r>
        <w:t>Low Power/Low Interest: Monitor (distant departments)</w:t>
      </w:r>
    </w:p>
    <w:p>
      <w:r>
        <w:t>Example: A regulatory compliance officer may have high power (can stop project) but low interest (only cares about specific checkpoints). Strategy: Proactive scheduled updates at milestone gates.</w:t>
      </w:r>
    </w:p>
    <w:p>
      <w:pPr>
        <w:pStyle w:val="ListBullet"/>
      </w:pPr>
      <w:r>
        <w:rPr>
          <w:b/>
        </w:rPr>
        <w:t>Engagement Level Assessment</w:t>
      </w:r>
      <w:r>
        <w:t>: Current vs desired engagement levels:</w:t>
      </w:r>
    </w:p>
    <w:p>
      <w:pPr>
        <w:pStyle w:val="ListBullet"/>
      </w:pPr>
      <w:r>
        <w:t>Unaware → Resistant → Neutral → Supportive → Leading</w:t>
      </w:r>
    </w:p>
    <w:p>
      <w:r>
        <w:t>Example: Department manager currently "Resistant" to new system needs to become "Supportive." Strategy: Involve in design decisions, address concerns privately, highlight benefits to their team, assign as pilot group leader.</w:t>
      </w:r>
    </w:p>
    <w:p>
      <w:pPr>
        <w:pStyle w:val="ListBullet"/>
      </w:pPr>
      <w:r>
        <w:rPr>
          <w:b/>
        </w:rPr>
        <w:t>Communication Methods Selection</w:t>
      </w:r>
      <w:r>
        <w:t>:</w:t>
      </w:r>
    </w:p>
    <w:p>
      <w:pPr>
        <w:pStyle w:val="ListBullet"/>
      </w:pPr>
      <w:r>
        <w:t>Push: Email, reports, memos (one-way, no guarantee of receipt/understanding)</w:t>
      </w:r>
    </w:p>
    <w:p>
      <w:pPr>
        <w:pStyle w:val="ListBullet"/>
      </w:pPr>
      <w:r>
        <w:t>Pull: Websites, repositories, knowledge bases (recipient accesses when needed)</w:t>
      </w:r>
    </w:p>
    <w:p>
      <w:pPr>
        <w:pStyle w:val="ListBullet"/>
      </w:pPr>
      <w:r>
        <w:t>Interactive: Meetings, calls, video conferences (two-way, immediate feedback)</w:t>
      </w:r>
    </w:p>
    <w:p>
      <w:r>
        <w:t>Choose based on urgency, stakeholder preference, and need for feedback. Critical decisions require interactive methods.</w:t>
      </w:r>
    </w:p>
    <w:p>
      <w:pPr>
        <w:pStyle w:val="ListBullet"/>
      </w:pPr>
      <w:r>
        <w:rPr>
          <w:b/>
        </w:rPr>
        <w:t>Virtual Stakeholder Engagement</w:t>
      </w:r>
      <w:r>
        <w:t>: Time zones require asynchronous tools but maintain some synchronous touchpoints. Use video for relationship building. Document decisions clearly since casual hallway conversations don't exist. Create virtual "water cooler" spaces for informal interaction.</w:t>
      </w:r>
    </w:p>
    <w:p>
      <w:pPr>
        <w:pStyle w:val="Heading3"/>
      </w:pPr>
      <w:r>
        <w:t>4. Study Strategies &amp; Techniques</w:t>
      </w:r>
    </w:p>
    <w:p>
      <w:r>
        <w:t>Practice stakeholder analysis on your current projects. Create engagement strategies for different personality types. Role-play difficult stakeholder conversations. Map communication flows in complex scenarios. Study cultural communication differences for global projects.</w:t>
      </w:r>
    </w:p>
    <w:p>
      <w:pPr>
        <w:pStyle w:val="Heading3"/>
      </w:pPr>
      <w:r>
        <w:t>6. High-Quality Resources (with Links)</w:t>
      </w:r>
    </w:p>
    <w:p>
      <w:r>
        <w:t>[PMI's Stakeholder Engagement Resources](https://www.pmi.org/learning/library/stakeholder-management-task-project-success-11199) – Research-based stakeholder strategies</w:t>
      </w:r>
    </w:p>
    <w:p>
      <w:r>
        <w:t>[MindTools Stakeholder Analysis Tools](https://www.mindtools.com/pages/article/newPPM_07.htm) – Practical templates and techniques</w:t>
      </w:r>
    </w:p>
    <w:p>
      <w:r>
        <w:t>[Crucial Accountability by VitalSmarts](https://www.vitalsmarts.com/crucial-accountability-book/) – Handling difficult stakeholder conversations</w:t>
      </w:r>
    </w:p>
    <w:p>
      <w:r>
        <w:t>[International Association of Business Communicators](https://www.iabc.com/) – Professional communication resources</w:t>
      </w:r>
    </w:p>
    <w:p>
      <w:pPr>
        <w:pStyle w:val="Heading3"/>
      </w:pPr>
      <w:r>
        <w:t>7. Practice Tools or Platforms</w:t>
      </w:r>
    </w:p>
    <w:p>
      <w:pPr>
        <w:pStyle w:val="ListBullet"/>
      </w:pPr>
      <w:r>
        <w:t>Stakeholder Circle software for visual stakeholder analysis</w:t>
      </w:r>
    </w:p>
    <w:p>
      <w:pPr>
        <w:pStyle w:val="ListBullet"/>
      </w:pPr>
      <w:r>
        <w:t>Communication matrix templates from PM organizations</w:t>
      </w:r>
    </w:p>
    <w:p>
      <w:pPr>
        <w:pStyle w:val="ListBullet"/>
      </w:pPr>
      <w:r>
        <w:t>Virtual collaboration platforms (Miro, Mural) for stakeholder mapping</w:t>
      </w:r>
    </w:p>
    <w:p>
      <w:pPr>
        <w:pStyle w:val="ListBullet"/>
      </w:pPr>
      <w:r>
        <w:t>Personality assessment tools for understanding stakeholder styles</w:t>
      </w:r>
    </w:p>
    <w:p>
      <w:pPr>
        <w:pStyle w:val="Heading3"/>
      </w:pPr>
      <w:r>
        <w:t>8. Mini Quiz / Self-Test</w:t>
      </w:r>
    </w:p>
    <w:p>
      <w:pPr>
        <w:pStyle w:val="ListBullet"/>
      </w:pPr>
      <w:r>
        <w:rPr>
          <w:b/>
        </w:rPr>
        <w:t>Question 1:</w:t>
      </w:r>
      <w:r>
        <w:t xml:space="preserve"> A previously supportive stakeholder becomes resistant after a project change. Your first action?</w:t>
      </w:r>
    </w:p>
    <w:p>
      <w:r>
        <w:t>Answer: Schedule a one-on-one meeting to understand their specific concerns</w:t>
      </w:r>
    </w:p>
    <w:p>
      <w:r>
        <w:t>Explanation: Direct engagement to understand root cause before developing response strategy</w:t>
      </w:r>
    </w:p>
    <w:p>
      <w:pPr>
        <w:pStyle w:val="ListBullet"/>
      </w:pPr>
      <w:r>
        <w:rPr>
          <w:b/>
        </w:rPr>
        <w:t>Question 2:</w:t>
      </w:r>
      <w:r>
        <w:t xml:space="preserve"> You have 15 team members and 8 key stakeholders. How many communication channels exist?</w:t>
      </w:r>
    </w:p>
    <w:p>
      <w:r>
        <w:t>Answer: 253 channels. Formula: n(n-1)/2 = 23(22)/2 = 253</w:t>
      </w:r>
    </w:p>
    <w:p>
      <w:r>
        <w:t>Explanation: Include yourself in the count (15+8+1=24 people total)</w:t>
      </w:r>
    </w:p>
    <w:p>
      <w:pPr>
        <w:pStyle w:val="ListBullet"/>
      </w:pPr>
      <w:r>
        <w:rPr>
          <w:b/>
        </w:rPr>
        <w:t>Question 3:</w:t>
      </w:r>
      <w:r>
        <w:t xml:space="preserve"> A stakeholder demands daily status reports but you send weekly. They escalate to your sponsor. Best response?</w:t>
      </w:r>
    </w:p>
    <w:p>
      <w:r>
        <w:t>Answer: Analyze stakeholder's underlying need and negotiate appropriate communication frequency</w:t>
      </w:r>
    </w:p>
    <w:p>
      <w:r>
        <w:t>Explanation: Balance stakeholder needs with team productivity; understand the "why" behind demands</w:t>
      </w:r>
    </w:p>
    <w:p>
      <w:pPr>
        <w:pStyle w:val="ListBullet"/>
      </w:pPr>
      <w:r>
        <w:rPr>
          <w:b/>
        </w:rPr>
        <w:t>Question 4:</w:t>
      </w:r>
      <w:r>
        <w:t xml:space="preserve"> Your global project has stakeholders in 5 time zones. Most effective communication approach?</w:t>
      </w:r>
    </w:p>
    <w:p>
      <w:r>
        <w:t>Answer: Establish core hours for critical meetings and use asynchronous tools for routine updates</w:t>
      </w:r>
    </w:p>
    <w:p>
      <w:r>
        <w:t>Explanation: Balances inclusion with practical constraints</w:t>
      </w:r>
    </w:p>
    <w:p>
      <w:pPr>
        <w:pStyle w:val="ListBullet"/>
      </w:pPr>
      <w:r>
        <w:rPr>
          <w:b/>
        </w:rPr>
        <w:t>Question 5:</w:t>
      </w:r>
      <w:r>
        <w:t xml:space="preserve"> Two high-power stakeholders have conflicting requirements. Your approach?</w:t>
      </w:r>
    </w:p>
    <w:p>
      <w:r>
        <w:t>Answer: Facilitate joint session to find common ground and document agreed compromises</w:t>
      </w:r>
    </w:p>
    <w:p>
      <w:r>
        <w:t>Explanation: Don't choose sides; help stakeholders resolve conflicts directly</w:t>
      </w:r>
    </w:p>
    <w:p>
      <w:pPr>
        <w:pStyle w:val="ListBullet"/>
      </w:pPr>
      <w:r>
        <w:t>--</w:t>
      </w:r>
    </w:p>
    <w:p>
      <w:pPr>
        <w:pStyle w:val="Heading2"/>
      </w:pPr>
      <w:r>
        <w:t>✅ Topic 7 of 8: Risk Management (⏱️ 12 hrs, 🎯 10-15% of Exam)</w:t>
      </w:r>
    </w:p>
    <w:p>
      <w:pPr>
        <w:pStyle w:val="Heading3"/>
      </w:pPr>
      <w:r>
        <w:t>1. Overview</w:t>
      </w:r>
    </w:p>
    <w:p>
      <w:r>
        <w:t>Risk management is a proactive discipline that identifies and addresses uncertainties before they impact projects. The exam emphasizes both threats (negative risks) and opportunities (positive risks), testing your ability to identify, analyze, respond to, and monitor risks throughout the project lifecycle. Effective risk management can make the difference between project success and failure.</w:t>
      </w:r>
    </w:p>
    <w:p>
      <w:pPr>
        <w:pStyle w:val="Heading3"/>
      </w:pPr>
      <w:r>
        <w:t>2. Key Subtopics</w:t>
      </w:r>
    </w:p>
    <w:p>
      <w:pPr>
        <w:pStyle w:val="ListBullet"/>
      </w:pPr>
      <w:r>
        <w:rPr>
          <w:b/>
        </w:rPr>
        <w:t>Risk Planning and Identification</w:t>
      </w:r>
      <w:r>
        <w:t xml:space="preserve"> establishes the risk management approach and discovers potential risks through various techniques, creating a comprehensive risk register.</w:t>
      </w:r>
    </w:p>
    <w:p>
      <w:pPr>
        <w:pStyle w:val="ListBullet"/>
      </w:pPr>
      <w:r>
        <w:rPr>
          <w:b/>
        </w:rPr>
        <w:t>Qualitative and Quantitative Analysis</w:t>
      </w:r>
      <w:r>
        <w:t xml:space="preserve"> prioritizes risks based on probability and impact, with quantitative analysis providing numerical estimates for high-priority risks.</w:t>
      </w:r>
    </w:p>
    <w:p>
      <w:pPr>
        <w:pStyle w:val="ListBullet"/>
      </w:pPr>
      <w:r>
        <w:rPr>
          <w:b/>
        </w:rPr>
        <w:t>Risk Response Strategies</w:t>
      </w:r>
      <w:r>
        <w:t xml:space="preserve"> develops specific actions for both threats and opportunities, including contingency planning and reserve allocation.</w:t>
      </w:r>
    </w:p>
    <w:p>
      <w:pPr>
        <w:pStyle w:val="ListBullet"/>
      </w:pPr>
      <w:r>
        <w:rPr>
          <w:b/>
        </w:rPr>
        <w:t>Risk Monitoring and Control</w:t>
      </w:r>
      <w:r>
        <w:t xml:space="preserve"> tracks identified risks, watches for new risks, and ensures response strategies remain effective throughout the project.</w:t>
      </w:r>
    </w:p>
    <w:p>
      <w:pPr>
        <w:pStyle w:val="Heading3"/>
      </w:pPr>
      <w:r>
        <w:t>3. Detailed Learning Content</w:t>
      </w:r>
    </w:p>
    <w:p>
      <w:pPr>
        <w:pStyle w:val="ListBullet"/>
      </w:pPr>
      <w:r>
        <w:rPr>
          <w:b/>
        </w:rPr>
        <w:t>Risk Identification Techniques</w:t>
      </w:r>
      <w:r>
        <w:t>:</w:t>
      </w:r>
    </w:p>
    <w:p>
      <w:pPr>
        <w:pStyle w:val="ListBullet"/>
      </w:pPr>
      <w:r>
        <w:t>Brainstorming: Team generates risks without judgment</w:t>
      </w:r>
    </w:p>
    <w:p>
      <w:pPr>
        <w:pStyle w:val="ListBullet"/>
      </w:pPr>
      <w:r>
        <w:t>Delphi Technique: Anonymous expert input through multiple rounds</w:t>
      </w:r>
    </w:p>
    <w:p>
      <w:pPr>
        <w:pStyle w:val="ListBullet"/>
      </w:pPr>
      <w:r>
        <w:t>SWOT Analysis: Examines Strengths/Weaknesses (internal) and Opportunities/Threats (external)</w:t>
      </w:r>
    </w:p>
    <w:p>
      <w:pPr>
        <w:pStyle w:val="ListBullet"/>
      </w:pPr>
      <w:r>
        <w:t>Checklist Analysis: Uses historical risk lists from similar projects</w:t>
      </w:r>
    </w:p>
    <w:p>
      <w:pPr>
        <w:pStyle w:val="ListBullet"/>
      </w:pPr>
      <w:r>
        <w:t>Root Cause Analysis: Identifies underlying causes that could generate multiple risks</w:t>
      </w:r>
    </w:p>
    <w:p>
      <w:r>
        <w:t>Example Risk Register Entry: "Risk: Key technical resource may leave project. Probability: 40%, Impact: High (3-week delay), Response: Cross-train backup resource, offer retention incentive"</w:t>
      </w:r>
    </w:p>
    <w:p>
      <w:pPr>
        <w:pStyle w:val="ListBullet"/>
      </w:pPr>
      <w:r>
        <w:rPr>
          <w:b/>
        </w:rPr>
        <w:t>Probability and Impact Matrix</w:t>
      </w:r>
      <w:r>
        <w:t>: Typically 5x5 grid plotting probability (0.1 to 0.9) against impact (0.1 to 0.9). Risk score = Probability × Impact. Thresholds determine High (&gt;0.50), Medium (0.20-0.50), Low (&lt;0.20) risks. Organization's risk appetite influences thresholds.</w:t>
      </w:r>
    </w:p>
    <w:p>
      <w:pPr>
        <w:pStyle w:val="ListBullet"/>
      </w:pPr>
      <w:r>
        <w:rPr>
          <w:b/>
        </w:rPr>
        <w:t>Response Strategies for Threats</w:t>
      </w:r>
      <w:r>
        <w:t>:</w:t>
      </w:r>
    </w:p>
    <w:p>
      <w:pPr>
        <w:pStyle w:val="ListBullet"/>
      </w:pPr>
      <w:r>
        <w:t>Avoid: Change project plan to eliminate risk (use proven technology instead of cutting-edge)</w:t>
      </w:r>
    </w:p>
    <w:p>
      <w:pPr>
        <w:pStyle w:val="ListBullet"/>
      </w:pPr>
      <w:r>
        <w:t>Transfer: Shift impact to third party (insurance, warranties, fixed-price contracts)</w:t>
      </w:r>
    </w:p>
    <w:p>
      <w:pPr>
        <w:pStyle w:val="ListBullet"/>
      </w:pPr>
      <w:r>
        <w:t>Mitigate: Reduce probability or impact (add testing phases, hire experienced staff)</w:t>
      </w:r>
    </w:p>
    <w:p>
      <w:pPr>
        <w:pStyle w:val="ListBullet"/>
      </w:pPr>
      <w:r>
        <w:t>Accept: Acknowledge risk without action (for low-priority risks or when cost of response exceeds impact)</w:t>
      </w:r>
    </w:p>
    <w:p>
      <w:pPr>
        <w:pStyle w:val="ListBullet"/>
      </w:pPr>
      <w:r>
        <w:rPr>
          <w:b/>
        </w:rPr>
        <w:t>Response Strategies for Opportunities</w:t>
      </w:r>
      <w:r>
        <w:t>:</w:t>
      </w:r>
    </w:p>
    <w:p>
      <w:pPr>
        <w:pStyle w:val="ListBullet"/>
      </w:pPr>
      <w:r>
        <w:t>Exploit: Ensure opportunity occurs (assign best team to critical feature)</w:t>
      </w:r>
    </w:p>
    <w:p>
      <w:pPr>
        <w:pStyle w:val="ListBullet"/>
      </w:pPr>
      <w:r>
        <w:t>Share: Partner with others better positioned to capture opportunity</w:t>
      </w:r>
    </w:p>
    <w:p>
      <w:pPr>
        <w:pStyle w:val="ListBullet"/>
      </w:pPr>
      <w:r>
        <w:t>Enhance: Increase probability or positive impact</w:t>
      </w:r>
    </w:p>
    <w:p>
      <w:pPr>
        <w:pStyle w:val="ListBullet"/>
      </w:pPr>
      <w:r>
        <w:t>Accept: Be ready to take advantage if opportunity occurs</w:t>
      </w:r>
    </w:p>
    <w:p>
      <w:pPr>
        <w:pStyle w:val="ListBullet"/>
      </w:pPr>
      <w:r>
        <w:rPr>
          <w:b/>
        </w:rPr>
        <w:t>Contingency Planning</w:t>
      </w:r>
      <w:r>
        <w:t>: Develop specific actions triggered by risk events. Include clear triggers: "If vendor delivery delays by &gt;5 days, execute contingency plan A: overtime authorization for internal team." Contingency reserves (time and cost) should be calculated based on risk exposure.</w:t>
      </w:r>
    </w:p>
    <w:p>
      <w:pPr>
        <w:pStyle w:val="Heading3"/>
      </w:pPr>
      <w:r>
        <w:t>4. Study Strategies &amp; Techniques</w:t>
      </w:r>
    </w:p>
    <w:p>
      <w:r>
        <w:t>Create risk registers for different project types. Practice calculating EMV (Expected Monetary Value) for quantitative analysis. Develop risk response strategies for common scenarios. Study the difference between contingency reserves (for known risks) and management reserves (for unknown risks).</w:t>
      </w:r>
    </w:p>
    <w:p>
      <w:pPr>
        <w:pStyle w:val="Heading3"/>
      </w:pPr>
      <w:r>
        <w:t>6. High-Quality Resources (with Links)</w:t>
      </w:r>
    </w:p>
    <w:p>
      <w:r>
        <w:t>[PMI Practice Standard for Project Risk Management](https://www.pmi.org/pmbok-guide-standards/practice-guides/risk-management) – Comprehensive risk management framework</w:t>
      </w:r>
    </w:p>
    <w:p>
      <w:r>
        <w:t>[Risk Management Professional (PMI-RMP) Resources](https://www.pmi.org/certifications/risk-management-rmp) – Advanced risk management materials</w:t>
      </w:r>
    </w:p>
    <w:p>
      <w:r>
        <w:t>[David Hillson's Risk Doctor Website](https://www.risk-doctor.com/) – Leading risk management thought leader</w:t>
      </w:r>
    </w:p>
    <w:p>
      <w:r>
        <w:t>[Monte Carlo Simulation Tutorial](https://www.palisade.com/risk/) – Quantitative risk analysis tool</w:t>
      </w:r>
    </w:p>
    <w:p>
      <w:pPr>
        <w:pStyle w:val="Heading3"/>
      </w:pPr>
      <w:r>
        <w:t>7. Practice Tools or Platforms</w:t>
      </w:r>
    </w:p>
    <w:p>
      <w:pPr>
        <w:pStyle w:val="ListBullet"/>
      </w:pPr>
      <w:r>
        <w:t>Risk register templates from PMI or consulting firms</w:t>
      </w:r>
    </w:p>
    <w:p>
      <w:pPr>
        <w:pStyle w:val="ListBullet"/>
      </w:pPr>
      <w:r>
        <w:t>@RISK or Crystal Ball for Monte Carlo simulation</w:t>
      </w:r>
    </w:p>
    <w:p>
      <w:pPr>
        <w:pStyle w:val="ListBullet"/>
      </w:pPr>
      <w:r>
        <w:t>Decision tree analysis software</w:t>
      </w:r>
    </w:p>
    <w:p>
      <w:pPr>
        <w:pStyle w:val="ListBullet"/>
      </w:pPr>
      <w:r>
        <w:t>Risk breakdown structure (RBS) templates</w:t>
      </w:r>
    </w:p>
    <w:p>
      <w:pPr>
        <w:pStyle w:val="Heading3"/>
      </w:pPr>
      <w:r>
        <w:t>8. Mini Quiz / Self-Test</w:t>
      </w:r>
    </w:p>
    <w:p>
      <w:pPr>
        <w:pStyle w:val="ListBullet"/>
      </w:pPr>
      <w:r>
        <w:rPr>
          <w:b/>
        </w:rPr>
        <w:t>Question 1:</w:t>
      </w:r>
      <w:r>
        <w:t xml:space="preserve"> A risk has 30% probability and $50,000 impact. What is the EMV?</w:t>
      </w:r>
    </w:p>
    <w:p>
      <w:r>
        <w:t>Answer: EMV = 0.30 × $50,000 = $15,000</w:t>
      </w:r>
    </w:p>
    <w:p>
      <w:r>
        <w:t>Explanation: Expected Monetary Value represents the average outcome if this situation occurred many times</w:t>
      </w:r>
    </w:p>
    <w:p>
      <w:pPr>
        <w:pStyle w:val="ListBullet"/>
      </w:pPr>
      <w:r>
        <w:rPr>
          <w:b/>
        </w:rPr>
        <w:t>Question 2:</w:t>
      </w:r>
      <w:r>
        <w:t xml:space="preserve"> Your project identifies a regulatory risk that could stop the project entirely. Best response strategy?</w:t>
      </w:r>
    </w:p>
    <w:p>
      <w:r>
        <w:t>Answer: Avoid by ensuring full regulatory compliance before proceeding</w:t>
      </w:r>
    </w:p>
    <w:p>
      <w:r>
        <w:t>Explanation: When impact is project failure, avoidance is typically the only acceptable strategy</w:t>
      </w:r>
    </w:p>
    <w:p>
      <w:pPr>
        <w:pStyle w:val="ListBullet"/>
      </w:pPr>
      <w:r>
        <w:rPr>
          <w:b/>
        </w:rPr>
        <w:t>Question 3:</w:t>
      </w:r>
      <w:r>
        <w:t xml:space="preserve"> A positive risk (opportunity) emerges to finish 2 weeks early. You want to ensure this happens. Which strategy?</w:t>
      </w:r>
    </w:p>
    <w:p>
      <w:r>
        <w:t>Answer: Exploit the opportunity by adding resources to critical path activities</w:t>
      </w:r>
    </w:p>
    <w:p>
      <w:r>
        <w:t>Explanation: Exploit ensures the opportunity is realized, appropriate for high-value opportunities</w:t>
      </w:r>
    </w:p>
    <w:p>
      <w:pPr>
        <w:pStyle w:val="ListBullet"/>
      </w:pPr>
      <w:r>
        <w:rPr>
          <w:b/>
        </w:rPr>
        <w:t>Question 4:</w:t>
      </w:r>
      <w:r>
        <w:t xml:space="preserve"> When should you use quantitative risk analysis versus qualitative?</w:t>
      </w:r>
    </w:p>
    <w:p>
      <w:r>
        <w:t>Answer: Use quantitative for high-priority risks when you need numerical cost/schedule impact estimates</w:t>
      </w:r>
    </w:p>
    <w:p>
      <w:r>
        <w:t>Explanation: Quantitative analysis is time-consuming; reserve for risks that justify the effort</w:t>
      </w:r>
    </w:p>
    <w:p>
      <w:pPr>
        <w:pStyle w:val="ListBullet"/>
      </w:pPr>
      <w:r>
        <w:rPr>
          <w:b/>
        </w:rPr>
        <w:t>Question 5:</w:t>
      </w:r>
      <w:r>
        <w:t xml:space="preserve"> Your risk response strategy isn't working as planned. What should you do?</w:t>
      </w:r>
    </w:p>
    <w:p>
      <w:r>
        <w:t>Answer: Implement risk reassessment and develop alternative response strategies</w:t>
      </w:r>
    </w:p>
    <w:p>
      <w:r>
        <w:t>Explanation: Risk management is iterative; strategies must be adjusted based on effectiveness</w:t>
      </w:r>
    </w:p>
    <w:p>
      <w:pPr>
        <w:pStyle w:val="ListBullet"/>
      </w:pPr>
      <w:r>
        <w:t>--</w:t>
      </w:r>
    </w:p>
    <w:p>
      <w:pPr>
        <w:pStyle w:val="Heading2"/>
      </w:pPr>
      <w:r>
        <w:t>✅ Topic 8 of 8: Ethics &amp; Professional Responsibility (⏱️ 5 hrs, 🎯 5% of Exam)</w:t>
      </w:r>
    </w:p>
    <w:p>
      <w:pPr>
        <w:pStyle w:val="Heading3"/>
      </w:pPr>
      <w:r>
        <w:t>1. Overview</w:t>
      </w:r>
    </w:p>
    <w:p>
      <w:r>
        <w:t>PMI's Code of Ethics and Professional Conduct guides project managers in making ethical decisions. While only 5% of exam questions directly address ethics, ethical considerations are woven throughout all domains. The code's four values - Responsibility, Respect, Fairness, and Honesty - apply to all professional activities. Understanding these principles helps navigate complex project situations and maintain professional integrity.</w:t>
      </w:r>
    </w:p>
    <w:p>
      <w:pPr>
        <w:pStyle w:val="Heading3"/>
      </w:pPr>
      <w:r>
        <w:t>2. Key Subtopics</w:t>
      </w:r>
    </w:p>
    <w:p>
      <w:pPr>
        <w:pStyle w:val="ListBullet"/>
      </w:pPr>
      <w:r>
        <w:rPr>
          <w:b/>
        </w:rPr>
        <w:t>Responsibility</w:t>
      </w:r>
      <w:r>
        <w:t xml:space="preserve"> encompasses ownership of decisions and actions, including accepting assignments only when qualified and protecting confidential information.</w:t>
      </w:r>
    </w:p>
    <w:p>
      <w:pPr>
        <w:pStyle w:val="ListBullet"/>
      </w:pPr>
      <w:r>
        <w:rPr>
          <w:b/>
        </w:rPr>
        <w:t>Respect</w:t>
      </w:r>
      <w:r>
        <w:t xml:space="preserve"> involves treating others professionally, understanding cultural differences, and maintaining a collaborative environment even during conflicts.</w:t>
      </w:r>
    </w:p>
    <w:p>
      <w:pPr>
        <w:pStyle w:val="ListBullet"/>
      </w:pPr>
      <w:r>
        <w:rPr>
          <w:b/>
        </w:rPr>
        <w:t>Fairness</w:t>
      </w:r>
      <w:r>
        <w:t xml:space="preserve"> requires objectivity in decision-making, avoiding conflicts of interest, and ensuring equal opportunity without favoritism or discrimination.</w:t>
      </w:r>
    </w:p>
    <w:p>
      <w:pPr>
        <w:pStyle w:val="ListBullet"/>
      </w:pPr>
      <w:r>
        <w:rPr>
          <w:b/>
        </w:rPr>
        <w:t>Honesty</w:t>
      </w:r>
      <w:r>
        <w:t xml:space="preserve"> demands truthful communication, accurate reporting, and creating environments where others can be truthful without fear of reprisal.</w:t>
      </w:r>
    </w:p>
    <w:p>
      <w:pPr>
        <w:pStyle w:val="Heading3"/>
      </w:pPr>
      <w:r>
        <w:t>3. Detailed Learning Content</w:t>
      </w:r>
    </w:p>
    <w:p>
      <w:pPr>
        <w:pStyle w:val="ListBullet"/>
      </w:pPr>
      <w:r>
        <w:rPr>
          <w:b/>
        </w:rPr>
        <w:t>Responsibility in Practice</w:t>
      </w:r>
      <w:r>
        <w:t>: You discover your qualifications don't fully match a project's needs. Ethical response: Inform the sponsor of specific gaps and propose solutions (training, consultants, or co-management). Never overstate capabilities. If assigned anyway, document concerns and mitigation plans. Example: A PM without healthcare experience assigned to hospital system implementation should disclose this and partner with subject matter experts.</w:t>
      </w:r>
    </w:p>
    <w:p>
      <w:pPr>
        <w:pStyle w:val="ListBullet"/>
      </w:pPr>
      <w:r>
        <w:rPr>
          <w:b/>
        </w:rPr>
        <w:t>Respect Across Cultures</w:t>
      </w:r>
      <w:r>
        <w:t>: Global projects require cultural sensitivity. Research communication styles, decision-making processes, and business etiquette. Example: In high-context cultures (Japan, Middle East), relationship building precedes business discussions. In low-context cultures (Germany, US), direct communication is valued. Adjust your style while maintaining authenticity.</w:t>
      </w:r>
    </w:p>
    <w:p>
      <w:pPr>
        <w:pStyle w:val="ListBullet"/>
      </w:pPr>
      <w:r>
        <w:rPr>
          <w:b/>
        </w:rPr>
        <w:t>Fairness in Procurement</w:t>
      </w:r>
      <w:r>
        <w:t>: When selecting vendors, use objective criteria documented in advance. If a friend's company bids, disclose the relationship and recuse yourself from selection. Document all interactions. Example: Create weighted scoring matrix for vendor selection, have multiple reviewers score independently, document rationale for final selection.</w:t>
      </w:r>
    </w:p>
    <w:p>
      <w:pPr>
        <w:pStyle w:val="ListBullet"/>
      </w:pPr>
      <w:r>
        <w:rPr>
          <w:b/>
        </w:rPr>
        <w:t>Honesty in Reporting</w:t>
      </w:r>
      <w:r>
        <w:t>: Project is behind schedule due to sponsor's late decisions. Report accurately without blame: "Project is 2 weeks behind schedule. Contributing factors include 10-day delay in sponsor approval of requirements. Recovery plan includes..." Never hide bad news or misrepresent status.</w:t>
      </w:r>
    </w:p>
    <w:p>
      <w:pPr>
        <w:pStyle w:val="ListBullet"/>
      </w:pPr>
      <w:r>
        <w:rPr>
          <w:b/>
        </w:rPr>
        <w:t>Mandatory vs Aspirational Standards</w:t>
      </w:r>
      <w:r>
        <w:t>: Mandatory standards use "shall" language - violations can result in PMI sanctions. Aspirational standards use "should" language - represent ideal behavior. Example: "We shall not engage in violence" (mandatory) vs "We should be respectful of others" (aspirational).</w:t>
      </w:r>
    </w:p>
    <w:p>
      <w:pPr>
        <w:pStyle w:val="Heading3"/>
      </w:pPr>
      <w:r>
        <w:t>4. Study Strategies &amp; Techniques</w:t>
      </w:r>
    </w:p>
    <w:p>
      <w:r>
        <w:t>Read PMI Code of Ethics thoroughly, noting mandatory vs aspirational language. Create ethical decision trees for common scenarios. Discuss ethical dilemmas with peers to understand different perspectives. Remember: when in doubt, choose the most transparent and honest option.</w:t>
      </w:r>
    </w:p>
    <w:p>
      <w:pPr>
        <w:pStyle w:val="Heading3"/>
      </w:pPr>
      <w:r>
        <w:t>6. High-Quality Resources (with Links)</w:t>
      </w:r>
    </w:p>
    <w:p>
      <w:r>
        <w:t>[PMI Code of Ethics and Professional Conduct](https://www.pmi.org/about/ethics/code) – Official PMI ethics code</w:t>
      </w:r>
    </w:p>
    <w:p>
      <w:r>
        <w:t>[PMI Ethical Decision-Making Framework](https://www.pmi.org/learning/library/ethical-decision-making-framework-6539) – Structured approach to ethical dilemmas</w:t>
      </w:r>
    </w:p>
    <w:p>
      <w:r>
        <w:t>[Ethics &amp; Compliance Initiative](https://www.ethics.org/) – Broader business ethics resources</w:t>
      </w:r>
    </w:p>
    <w:p>
      <w:r>
        <w:t>[Project Management Ethics Blog](http://www.projectmanagementethics.com/) – Real-world ethical scenarios</w:t>
      </w:r>
    </w:p>
    <w:p>
      <w:pPr>
        <w:pStyle w:val="Heading3"/>
      </w:pPr>
      <w:r>
        <w:t>7. Practice Tools or Platforms</w:t>
      </w:r>
    </w:p>
    <w:p>
      <w:pPr>
        <w:pStyle w:val="ListBullet"/>
      </w:pPr>
      <w:r>
        <w:t>PMI Ethics Case Studies and scenarios</w:t>
      </w:r>
    </w:p>
    <w:p>
      <w:pPr>
        <w:pStyle w:val="ListBullet"/>
      </w:pPr>
      <w:r>
        <w:t>Ethics self-assessment tools</w:t>
      </w:r>
    </w:p>
    <w:p>
      <w:pPr>
        <w:pStyle w:val="ListBullet"/>
      </w:pPr>
      <w:r>
        <w:t>Cultural intelligence assessments</w:t>
      </w:r>
    </w:p>
    <w:p>
      <w:pPr>
        <w:pStyle w:val="ListBullet"/>
      </w:pPr>
      <w:r>
        <w:t>Conflict of interest disclosure templates</w:t>
      </w:r>
    </w:p>
    <w:p>
      <w:pPr>
        <w:pStyle w:val="Heading3"/>
      </w:pPr>
      <w:r>
        <w:t>8. Mini Quiz / Self-Test</w:t>
      </w:r>
    </w:p>
    <w:p>
      <w:pPr>
        <w:pStyle w:val="ListBullet"/>
      </w:pPr>
      <w:r>
        <w:rPr>
          <w:b/>
        </w:rPr>
        <w:t>Question 1:</w:t>
      </w:r>
      <w:r>
        <w:t xml:space="preserve"> You discover a team member padding estimates. Your ethical obligation?</w:t>
      </w:r>
    </w:p>
    <w:p>
      <w:r>
        <w:t>Answer: Discuss with the team member privately first, then escalate if behavior continues</w:t>
      </w:r>
    </w:p>
    <w:p>
      <w:r>
        <w:t>Explanation: Address directly while respecting the individual; escalate if necessary to protect project integrity</w:t>
      </w:r>
    </w:p>
    <w:p>
      <w:pPr>
        <w:pStyle w:val="ListBullet"/>
      </w:pPr>
      <w:r>
        <w:rPr>
          <w:b/>
        </w:rPr>
        <w:t>Question 2:</w:t>
      </w:r>
      <w:r>
        <w:t xml:space="preserve"> A vendor offers tickets to a sporting event. What should you do?</w:t>
      </w:r>
    </w:p>
    <w:p>
      <w:r>
        <w:t>Answer: Decline if the value exceeds organizational gift policy or could appear to influence decisions</w:t>
      </w:r>
    </w:p>
    <w:p>
      <w:r>
        <w:t>Explanation: Avoid even the appearance of conflict of interest</w:t>
      </w:r>
    </w:p>
    <w:p>
      <w:pPr>
        <w:pStyle w:val="ListBullet"/>
      </w:pPr>
      <w:r>
        <w:rPr>
          <w:b/>
        </w:rPr>
        <w:t>Question 3:</w:t>
      </w:r>
      <w:r>
        <w:t xml:space="preserve"> You're asked to sign off on work you haven't reviewed. Correct response?</w:t>
      </w:r>
    </w:p>
    <w:p>
      <w:r>
        <w:t>Answer: Decline and explain you need time to properly review before approval</w:t>
      </w:r>
    </w:p>
    <w:p>
      <w:r>
        <w:t>Explanation: Honesty requires not attesting to work you haven't verified</w:t>
      </w:r>
    </w:p>
    <w:p>
      <w:pPr>
        <w:pStyle w:val="ListBullet"/>
      </w:pPr>
      <w:r>
        <w:rPr>
          <w:b/>
        </w:rPr>
        <w:t>Question 4:</w:t>
      </w:r>
      <w:r>
        <w:t xml:space="preserve"> You overhear confidential information about a competitor's bid. Your action?</w:t>
      </w:r>
    </w:p>
    <w:p>
      <w:r>
        <w:t>Answer: Inform appropriate parties that you've been exposed to confidential information</w:t>
      </w:r>
    </w:p>
    <w:p>
      <w:r>
        <w:t>Explanation: Fairness requires not using illegitimately obtained information</w:t>
      </w:r>
    </w:p>
    <w:p>
      <w:pPr>
        <w:pStyle w:val="ListBullet"/>
      </w:pPr>
      <w:r>
        <w:rPr>
          <w:b/>
        </w:rPr>
        <w:t>Question 5:</w:t>
      </w:r>
      <w:r>
        <w:t xml:space="preserve"> Cultural norms in the project location include gift-giving to officials. How do you proceed?</w:t>
      </w:r>
    </w:p>
    <w:p>
      <w:r>
        <w:t>Answer: Research legal requirements and company policy, seeking guidance from legal/compliance teams</w:t>
      </w:r>
    </w:p>
    <w:p>
      <w:r>
        <w:t>Explanation: Respect cultural norms while adhering to legal and ethical standards</w:t>
      </w:r>
    </w:p>
    <w:p>
      <w:pPr>
        <w:pStyle w:val="ListBullet"/>
      </w:pPr>
      <w:r>
        <w:t>--</w:t>
      </w:r>
    </w:p>
    <w:p>
      <w:pPr>
        <w:pStyle w:val="Heading2"/>
      </w:pPr>
      <w:r>
        <w:t>📌 Quick Reference &amp; Formula Sheet</w:t>
      </w:r>
    </w:p>
    <w:p>
      <w:pPr>
        <w:pStyle w:val="Heading3"/>
      </w:pPr>
      <w:r>
        <w:t>Essential EVM Formulas</w:t>
      </w:r>
    </w:p>
    <w:p>
      <w:pPr>
        <w:pStyle w:val="ListBullet"/>
      </w:pPr>
      <w:r>
        <w:rPr>
          <w:b/>
        </w:rPr>
        <w:t>Basic Metrics:</w:t>
      </w:r>
    </w:p>
    <w:p>
      <w:pPr>
        <w:pStyle w:val="ListBullet"/>
      </w:pPr>
      <w:r>
        <w:t>PV = Planned Value (budgeted cost of work scheduled)</w:t>
      </w:r>
    </w:p>
    <w:p>
      <w:pPr>
        <w:pStyle w:val="ListBullet"/>
      </w:pPr>
      <w:r>
        <w:t>EV = Earned Value (budgeted cost of work performed)</w:t>
      </w:r>
    </w:p>
    <w:p>
      <w:pPr>
        <w:pStyle w:val="ListBullet"/>
      </w:pPr>
      <w:r>
        <w:t>AC = Actual Cost (actual cost of work performed)</w:t>
      </w:r>
    </w:p>
    <w:p>
      <w:pPr>
        <w:pStyle w:val="ListBullet"/>
      </w:pPr>
      <w:r>
        <w:t>BAC = Budget at Completion (total planned budget)</w:t>
      </w:r>
    </w:p>
    <w:p>
      <w:pPr>
        <w:pStyle w:val="ListBullet"/>
      </w:pPr>
      <w:r>
        <w:rPr>
          <w:b/>
        </w:rPr>
        <w:t>Variance Analysis:</w:t>
      </w:r>
    </w:p>
    <w:p>
      <w:pPr>
        <w:pStyle w:val="ListBullet"/>
      </w:pPr>
      <w:r>
        <w:t>CV = EV - AC (negative = over budget)</w:t>
      </w:r>
    </w:p>
    <w:p>
      <w:pPr>
        <w:pStyle w:val="ListBullet"/>
      </w:pPr>
      <w:r>
        <w:t>SV = EV - PV (negative = behind schedule)</w:t>
      </w:r>
    </w:p>
    <w:p>
      <w:pPr>
        <w:pStyle w:val="ListBullet"/>
      </w:pPr>
      <w:r>
        <w:t>CPI = EV / AC (&lt;1 = over budget)</w:t>
      </w:r>
    </w:p>
    <w:p>
      <w:pPr>
        <w:pStyle w:val="ListBullet"/>
      </w:pPr>
      <w:r>
        <w:t>SPI = EV / PV (&lt;1 = behind schedule)</w:t>
      </w:r>
    </w:p>
    <w:p>
      <w:pPr>
        <w:pStyle w:val="ListBullet"/>
      </w:pPr>
      <w:r>
        <w:rPr>
          <w:b/>
        </w:rPr>
        <w:t>Forecasting:</w:t>
      </w:r>
    </w:p>
    <w:p>
      <w:pPr>
        <w:pStyle w:val="ListBullet"/>
      </w:pPr>
      <w:r>
        <w:t>EAC = AC + New_ETC (re-estimate)</w:t>
      </w:r>
    </w:p>
    <w:p>
      <w:pPr>
        <w:pStyle w:val="ListBullet"/>
      </w:pPr>
      <w:r>
        <w:t>EAC = AC + (BAC - EV) (original rate)</w:t>
      </w:r>
    </w:p>
    <w:p>
      <w:pPr>
        <w:pStyle w:val="ListBullet"/>
      </w:pPr>
      <w:r>
        <w:t>EAC = BAC / CPI (current CPI continues)</w:t>
      </w:r>
    </w:p>
    <w:p>
      <w:pPr>
        <w:pStyle w:val="ListBullet"/>
      </w:pPr>
      <w:r>
        <w:t>EAC = AC + [(BAC-EV)/(CPI×SPI)] (both variances continue)</w:t>
      </w:r>
    </w:p>
    <w:p>
      <w:pPr>
        <w:pStyle w:val="ListBullet"/>
      </w:pPr>
      <w:r>
        <w:t>ETC = EAC - AC</w:t>
      </w:r>
    </w:p>
    <w:p>
      <w:pPr>
        <w:pStyle w:val="ListBullet"/>
      </w:pPr>
      <w:r>
        <w:t>VAC = BAC - EAC</w:t>
      </w:r>
    </w:p>
    <w:p>
      <w:pPr>
        <w:pStyle w:val="ListBullet"/>
      </w:pPr>
      <w:r>
        <w:t>TCPI = (BAC - EV) / (BAC - AC) or (BAC - EV) / (EAC - AC)</w:t>
      </w:r>
    </w:p>
    <w:p>
      <w:pPr>
        <w:pStyle w:val="Heading3"/>
      </w:pPr>
      <w:r>
        <w:t>Schedule Calculations</w:t>
      </w:r>
    </w:p>
    <w:p>
      <w:pPr>
        <w:pStyle w:val="ListBullet"/>
      </w:pPr>
      <w:r>
        <w:t>Forward Pass: ES + Duration = EF</w:t>
      </w:r>
    </w:p>
    <w:p>
      <w:pPr>
        <w:pStyle w:val="ListBullet"/>
      </w:pPr>
      <w:r>
        <w:t>Backward Pass: LF - Duration = LS</w:t>
      </w:r>
    </w:p>
    <w:p>
      <w:pPr>
        <w:pStyle w:val="ListBullet"/>
      </w:pPr>
      <w:r>
        <w:t>Float = LS - ES = LF - EF</w:t>
      </w:r>
    </w:p>
    <w:p>
      <w:pPr>
        <w:pStyle w:val="ListBullet"/>
      </w:pPr>
      <w:r>
        <w:t>Critical Path = path with zero float</w:t>
      </w:r>
    </w:p>
    <w:p>
      <w:pPr>
        <w:pStyle w:val="Heading3"/>
      </w:pPr>
      <w:r>
        <w:t>Other Key Formulas</w:t>
      </w:r>
    </w:p>
    <w:p>
      <w:pPr>
        <w:pStyle w:val="ListBullet"/>
      </w:pPr>
      <w:r>
        <w:t>PERT = (O + 4M + P) / 6</w:t>
      </w:r>
    </w:p>
    <w:p>
      <w:pPr>
        <w:pStyle w:val="ListBullet"/>
      </w:pPr>
      <w:r>
        <w:t>Standard Deviation = (P - O) / 6</w:t>
      </w:r>
    </w:p>
    <w:p>
      <w:pPr>
        <w:pStyle w:val="ListBullet"/>
      </w:pPr>
      <w:r>
        <w:t>Communication Channels = n(n-1) / 2</w:t>
      </w:r>
    </w:p>
    <w:p>
      <w:pPr>
        <w:pStyle w:val="Heading3"/>
      </w:pPr>
      <w:r>
        <w:t>Risk Response Strategies</w:t>
      </w:r>
    </w:p>
    <w:p>
      <w:pPr>
        <w:pStyle w:val="ListBullet"/>
      </w:pPr>
      <w:r>
        <w:rPr>
          <w:b/>
        </w:rPr>
        <w:t>Threats:</w:t>
      </w:r>
      <w:r>
        <w:t xml:space="preserve"> Avoid, Transfer, Mitigate, Accept</w:t>
      </w:r>
    </w:p>
    <w:p>
      <w:pPr>
        <w:pStyle w:val="ListBullet"/>
      </w:pPr>
      <w:r>
        <w:rPr>
          <w:b/>
        </w:rPr>
        <w:t>Opportunities:</w:t>
      </w:r>
      <w:r>
        <w:t xml:space="preserve"> Exploit, Share, Enhance, Accept</w:t>
      </w:r>
    </w:p>
    <w:p>
      <w:pPr>
        <w:pStyle w:val="Heading3"/>
      </w:pPr>
      <w:r>
        <w:t>Common Mistakes to Avoid</w:t>
      </w:r>
    </w:p>
    <w:p>
      <w:pPr>
        <w:pStyle w:val="ListNumber"/>
      </w:pPr>
      <w:r>
        <w:t xml:space="preserve">1. </w:t>
      </w:r>
      <w:r>
        <w:rPr>
          <w:b/>
        </w:rPr>
        <w:t>Choosing Escalation Too Quickly</w:t>
      </w:r>
      <w:r>
        <w:t xml:space="preserve"> - Try collaboration and problem-solving first</w:t>
      </w:r>
    </w:p>
    <w:p>
      <w:pPr>
        <w:pStyle w:val="ListNumber"/>
      </w:pPr>
      <w:r>
        <w:t xml:space="preserve">2. </w:t>
      </w:r>
      <w:r>
        <w:rPr>
          <w:b/>
        </w:rPr>
        <w:t>Ignoring Team Input</w:t>
      </w:r>
      <w:r>
        <w:t xml:space="preserve"> - Servant leadership means facilitating, not dictating</w:t>
      </w:r>
    </w:p>
    <w:p>
      <w:pPr>
        <w:pStyle w:val="ListNumber"/>
      </w:pPr>
      <w:r>
        <w:t xml:space="preserve">3. </w:t>
      </w:r>
      <w:r>
        <w:rPr>
          <w:b/>
        </w:rPr>
        <w:t>Skipping Change Control</w:t>
      </w:r>
      <w:r>
        <w:t xml:space="preserve"> - All changes need formal approval, regardless of size</w:t>
      </w:r>
    </w:p>
    <w:p>
      <w:pPr>
        <w:pStyle w:val="ListNumber"/>
      </w:pPr>
      <w:r>
        <w:t xml:space="preserve">4. </w:t>
      </w:r>
      <w:r>
        <w:rPr>
          <w:b/>
        </w:rPr>
        <w:t>Focusing on Blame</w:t>
      </w:r>
      <w:r>
        <w:t xml:space="preserve"> - Focus on solutions and prevention, not fault-finding</w:t>
      </w:r>
    </w:p>
    <w:p>
      <w:pPr>
        <w:pStyle w:val="ListNumber"/>
      </w:pPr>
      <w:r>
        <w:t xml:space="preserve">5. </w:t>
      </w:r>
      <w:r>
        <w:rPr>
          <w:b/>
        </w:rPr>
        <w:t>Over-Managing in Agile</w:t>
      </w:r>
      <w:r>
        <w:t xml:space="preserve"> - Trust the team to self-organize with guidance</w:t>
      </w:r>
    </w:p>
    <w:p>
      <w:pPr>
        <w:pStyle w:val="ListNumber"/>
      </w:pPr>
      <w:r>
        <w:t xml:space="preserve">6. </w:t>
      </w:r>
      <w:r>
        <w:rPr>
          <w:b/>
        </w:rPr>
        <w:t>Memorizing ITTOs</w:t>
      </w:r>
      <w:r>
        <w:t xml:space="preserve"> - Understand process flow and logic instead</w:t>
      </w:r>
    </w:p>
    <w:p>
      <w:pPr>
        <w:pStyle w:val="ListNumber"/>
      </w:pPr>
      <w:r>
        <w:t xml:space="preserve">7. </w:t>
      </w:r>
      <w:r>
        <w:rPr>
          <w:b/>
        </w:rPr>
        <w:t>Selecting Emotional Answers</w:t>
      </w:r>
      <w:r>
        <w:t xml:space="preserve"> - Choose professional, measured responses</w:t>
      </w:r>
    </w:p>
    <w:p>
      <w:pPr>
        <w:pStyle w:val="ListNumber"/>
      </w:pPr>
      <w:r>
        <w:t xml:space="preserve">8. </w:t>
      </w:r>
      <w:r>
        <w:rPr>
          <w:b/>
        </w:rPr>
        <w:t>Assuming One Size Fits All</w:t>
      </w:r>
      <w:r>
        <w:t xml:space="preserve"> - Tailor approach to project context</w:t>
      </w:r>
    </w:p>
    <w:p>
      <w:pPr>
        <w:pStyle w:val="ListNumber"/>
      </w:pPr>
      <w:r>
        <w:t xml:space="preserve">9. </w:t>
      </w:r>
      <w:r>
        <w:rPr>
          <w:b/>
        </w:rPr>
        <w:t>Neglecting Stakeholders</w:t>
      </w:r>
      <w:r>
        <w:t xml:space="preserve"> - Continuous engagement prevents surprises</w:t>
      </w:r>
    </w:p>
    <w:p>
      <w:pPr>
        <w:pStyle w:val="ListNumber"/>
      </w:pPr>
      <w:r>
        <w:t xml:space="preserve">10. </w:t>
      </w:r>
      <w:r>
        <w:rPr>
          <w:b/>
        </w:rPr>
        <w:t>Reporting Only Good News</w:t>
      </w:r>
      <w:r>
        <w:t xml:space="preserve"> - Transparency builds trust and enables help</w:t>
      </w:r>
    </w:p>
    <w:p>
      <w:pPr>
        <w:pStyle w:val="Heading3"/>
      </w:pPr>
      <w:r>
        <w:t>Last-Minute Reminders</w:t>
      </w:r>
    </w:p>
    <w:p>
      <w:pPr>
        <w:pStyle w:val="ListBullet"/>
      </w:pPr>
      <w:r>
        <w:t>Read questions carefully - look for "FIRST," "BEST," "EXCEPT"</w:t>
      </w:r>
    </w:p>
    <w:p>
      <w:pPr>
        <w:pStyle w:val="ListBullet"/>
      </w:pPr>
      <w:r>
        <w:t>Eliminate obviously wrong answers first</w:t>
      </w:r>
    </w:p>
    <w:p>
      <w:pPr>
        <w:pStyle w:val="ListBullet"/>
      </w:pPr>
      <w:r>
        <w:t>Consider PMI perspective: collaborative, ethical, professional</w:t>
      </w:r>
    </w:p>
    <w:p>
      <w:pPr>
        <w:pStyle w:val="ListBullet"/>
      </w:pPr>
      <w:r>
        <w:t>When stuck between two answers, choose the more proactive option</w:t>
      </w:r>
    </w:p>
    <w:p>
      <w:pPr>
        <w:pStyle w:val="ListBullet"/>
      </w:pPr>
      <w:r>
        <w:t>Take both breaks during the exam to maintain focus</w:t>
      </w:r>
    </w:p>
    <w:p>
      <w:pPr>
        <w:pStyle w:val="ListBullet"/>
      </w:pPr>
      <w:r>
        <w:t>Trust your preparation and first instinct</w:t>
      </w:r>
    </w:p>
    <w:p>
      <w:r>
        <w:t>Good luck with your PMP journey! Remember: the exam tests your judgment as much as your knowledge. Think like an experienced, ethical, collaborative project manager and you'll succeed.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