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96A53" w14:textId="7FB785BC" w:rsidR="00226F46" w:rsidRPr="001B78B3" w:rsidRDefault="000D3BBE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</w:t>
      </w:r>
    </w:p>
    <w:p w14:paraId="32E8234D" w14:textId="2DD24AC9" w:rsidR="008B3813" w:rsidRPr="001B78B3" w:rsidRDefault="008B3813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Fetch data and process it to derive valuable insights for decision making in organization </w:t>
      </w:r>
    </w:p>
    <w:p w14:paraId="795ADB6A" w14:textId="4B8AE9B3" w:rsidR="009F0C15" w:rsidRPr="001B78B3" w:rsidRDefault="00A125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CAA7BD9" wp14:editId="5CEAF1F5">
            <wp:simplePos x="0" y="0"/>
            <wp:positionH relativeFrom="column">
              <wp:posOffset>3391361</wp:posOffset>
            </wp:positionH>
            <wp:positionV relativeFrom="paragraph">
              <wp:posOffset>61249</wp:posOffset>
            </wp:positionV>
            <wp:extent cx="2209800" cy="11131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20D80" w14:textId="2E6A424A" w:rsidR="006D25BC" w:rsidRPr="001B78B3" w:rsidRDefault="00C25B20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Week 1</w:t>
      </w:r>
    </w:p>
    <w:p w14:paraId="21A8CDFF" w14:textId="0E6ECBBE" w:rsidR="006D25BC" w:rsidRPr="001B78B3" w:rsidRDefault="006D25B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DB admin and Data scientist</w:t>
      </w:r>
    </w:p>
    <w:p w14:paraId="02AE9BF7" w14:textId="626BE806" w:rsidR="00EF3CBD" w:rsidRPr="001B78B3" w:rsidRDefault="00A645CB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Compare and contrast roles of DB admin and Data scientist</w:t>
      </w:r>
    </w:p>
    <w:p w14:paraId="10E82E03" w14:textId="1188EE7F" w:rsidR="006D25BC" w:rsidRPr="001B78B3" w:rsidRDefault="00A401C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Data scientist </w:t>
      </w:r>
      <w:r w:rsidR="00B66E64" w:rsidRPr="001B78B3">
        <w:rPr>
          <w:rFonts w:cstheme="minorHAnsi"/>
          <w:sz w:val="18"/>
          <w:szCs w:val="18"/>
        </w:rPr>
        <w:t xml:space="preserve">primarily use SQL for data retrieval, </w:t>
      </w:r>
      <w:r w:rsidRPr="001B78B3">
        <w:rPr>
          <w:rFonts w:cstheme="minorHAnsi"/>
          <w:sz w:val="18"/>
          <w:szCs w:val="18"/>
        </w:rPr>
        <w:t>Combine and create tables</w:t>
      </w:r>
      <w:r w:rsidR="00FF6A06" w:rsidRPr="001B78B3">
        <w:rPr>
          <w:rFonts w:cstheme="minorHAnsi"/>
          <w:sz w:val="18"/>
          <w:szCs w:val="18"/>
        </w:rPr>
        <w:t>, write queries for analysis</w:t>
      </w:r>
      <w:r w:rsidRPr="001B78B3">
        <w:rPr>
          <w:rFonts w:cstheme="minorHAnsi"/>
          <w:sz w:val="18"/>
          <w:szCs w:val="18"/>
        </w:rPr>
        <w:t xml:space="preserve"> and </w:t>
      </w:r>
      <w:r w:rsidR="00FF6A06" w:rsidRPr="001B78B3">
        <w:rPr>
          <w:rFonts w:cstheme="minorHAnsi"/>
          <w:sz w:val="18"/>
          <w:szCs w:val="18"/>
        </w:rPr>
        <w:t xml:space="preserve">build </w:t>
      </w:r>
      <w:r w:rsidRPr="001B78B3">
        <w:rPr>
          <w:rFonts w:cstheme="minorHAnsi"/>
          <w:sz w:val="18"/>
          <w:szCs w:val="18"/>
        </w:rPr>
        <w:t>test models</w:t>
      </w:r>
    </w:p>
    <w:p w14:paraId="0E924162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65946A1" w14:textId="5E44A209" w:rsidR="006D25BC" w:rsidRPr="001B78B3" w:rsidRDefault="006D25B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</w:t>
      </w:r>
    </w:p>
    <w:p w14:paraId="6D584CAD" w14:textId="59CD2571" w:rsidR="006666F1" w:rsidRPr="001B78B3" w:rsidRDefault="006666F1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– Insert Query Update Modify [</w:t>
      </w:r>
      <w:r w:rsidRPr="001B78B3">
        <w:rPr>
          <w:rFonts w:cstheme="minorHAnsi"/>
          <w:b/>
          <w:bCs/>
          <w:sz w:val="18"/>
          <w:szCs w:val="18"/>
        </w:rPr>
        <w:t>C</w:t>
      </w:r>
      <w:r w:rsidRPr="001B78B3">
        <w:rPr>
          <w:rFonts w:cstheme="minorHAnsi"/>
          <w:sz w:val="18"/>
          <w:szCs w:val="18"/>
        </w:rPr>
        <w:t xml:space="preserve">reate </w:t>
      </w:r>
      <w:r w:rsidRPr="001B78B3">
        <w:rPr>
          <w:rFonts w:cstheme="minorHAnsi"/>
          <w:b/>
          <w:bCs/>
          <w:sz w:val="18"/>
          <w:szCs w:val="18"/>
        </w:rPr>
        <w:t>R</w:t>
      </w:r>
      <w:r w:rsidRPr="001B78B3">
        <w:rPr>
          <w:rFonts w:cstheme="minorHAnsi"/>
          <w:sz w:val="18"/>
          <w:szCs w:val="18"/>
        </w:rPr>
        <w:t xml:space="preserve">ead </w:t>
      </w:r>
      <w:r w:rsidRPr="001B78B3">
        <w:rPr>
          <w:rFonts w:cstheme="minorHAnsi"/>
          <w:b/>
          <w:bCs/>
          <w:sz w:val="18"/>
          <w:szCs w:val="18"/>
        </w:rPr>
        <w:t>U</w:t>
      </w:r>
      <w:r w:rsidRPr="001B78B3">
        <w:rPr>
          <w:rFonts w:cstheme="minorHAnsi"/>
          <w:sz w:val="18"/>
          <w:szCs w:val="18"/>
        </w:rPr>
        <w:t xml:space="preserve">pdate </w:t>
      </w:r>
      <w:r w:rsidRPr="001B78B3">
        <w:rPr>
          <w:rFonts w:cstheme="minorHAnsi"/>
          <w:b/>
          <w:bCs/>
          <w:sz w:val="18"/>
          <w:szCs w:val="18"/>
        </w:rPr>
        <w:t>D</w:t>
      </w:r>
      <w:r w:rsidRPr="001B78B3">
        <w:rPr>
          <w:rFonts w:cstheme="minorHAnsi"/>
          <w:sz w:val="18"/>
          <w:szCs w:val="18"/>
        </w:rPr>
        <w:t xml:space="preserve">elete </w:t>
      </w:r>
      <w:r w:rsidR="00FC584D" w:rsidRPr="001B78B3">
        <w:rPr>
          <w:rFonts w:cstheme="minorHAnsi"/>
          <w:sz w:val="18"/>
          <w:szCs w:val="18"/>
        </w:rPr>
        <w:t xml:space="preserve">: </w:t>
      </w:r>
      <w:r w:rsidRPr="001B78B3">
        <w:rPr>
          <w:rFonts w:cstheme="minorHAnsi"/>
          <w:sz w:val="18"/>
          <w:szCs w:val="18"/>
        </w:rPr>
        <w:t>operations of database]</w:t>
      </w:r>
    </w:p>
    <w:p w14:paraId="537BCB35" w14:textId="1F3F72D6" w:rsidR="00EF3CBD" w:rsidRPr="001B78B3" w:rsidRDefault="00EF3CBD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Non procedural [cannot write applications] </w:t>
      </w:r>
    </w:p>
    <w:p w14:paraId="755B659B" w14:textId="4640423D" w:rsidR="00BD7565" w:rsidRPr="001B78B3" w:rsidRDefault="00EF3CBD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Descriptive statements to interact with database</w:t>
      </w:r>
    </w:p>
    <w:p w14:paraId="6E8E8874" w14:textId="08FF81D1" w:rsidR="00BD7565" w:rsidRPr="001B78B3" w:rsidRDefault="00BD7565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DBMS have dialect – SQL can translate</w:t>
      </w:r>
    </w:p>
    <w:p w14:paraId="1664D587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9291BD" w14:textId="50BDA4B7" w:rsidR="00C25B20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6925F75B" wp14:editId="7B6AF172">
            <wp:simplePos x="0" y="0"/>
            <wp:positionH relativeFrom="column">
              <wp:posOffset>3394075</wp:posOffset>
            </wp:positionH>
            <wp:positionV relativeFrom="paragraph">
              <wp:posOffset>51435</wp:posOffset>
            </wp:positionV>
            <wp:extent cx="2207895" cy="1616710"/>
            <wp:effectExtent l="0" t="0" r="190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5"/>
                    <a:stretch/>
                  </pic:blipFill>
                  <pic:spPr bwMode="auto">
                    <a:xfrm>
                      <a:off x="0" y="0"/>
                      <a:ext cx="2207895" cy="161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B8D" w:rsidRPr="001B78B3">
        <w:rPr>
          <w:rFonts w:cstheme="minorHAnsi"/>
          <w:b/>
          <w:bCs/>
          <w:sz w:val="18"/>
          <w:szCs w:val="18"/>
        </w:rPr>
        <w:t>Data models</w:t>
      </w:r>
    </w:p>
    <w:p w14:paraId="5379CF08" w14:textId="3A99C246" w:rsidR="00857B8D" w:rsidRPr="001B78B3" w:rsidRDefault="00A72698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Think about problem to solve before writing query</w:t>
      </w:r>
    </w:p>
    <w:p w14:paraId="44219BAD" w14:textId="1ED49DDC" w:rsidR="00A72698" w:rsidRPr="001B78B3" w:rsidRDefault="00A72698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Understand business process for which data is modeled, organized and structured</w:t>
      </w:r>
    </w:p>
    <w:p w14:paraId="7A5FB333" w14:textId="2D49647D" w:rsidR="00A72698" w:rsidRPr="001B78B3" w:rsidRDefault="000849E7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Speeds up coding</w:t>
      </w:r>
      <w:r w:rsidR="00207B44" w:rsidRPr="001B78B3">
        <w:rPr>
          <w:rFonts w:cstheme="minorHAnsi"/>
          <w:sz w:val="18"/>
          <w:szCs w:val="18"/>
        </w:rPr>
        <w:t xml:space="preserve">, less rework, </w:t>
      </w:r>
      <w:r w:rsidR="002E2E13" w:rsidRPr="001B78B3">
        <w:rPr>
          <w:rFonts w:cstheme="minorHAnsi"/>
          <w:sz w:val="18"/>
          <w:szCs w:val="18"/>
        </w:rPr>
        <w:t>i</w:t>
      </w:r>
      <w:r w:rsidRPr="001B78B3">
        <w:rPr>
          <w:rFonts w:cstheme="minorHAnsi"/>
          <w:sz w:val="18"/>
          <w:szCs w:val="18"/>
        </w:rPr>
        <w:t>mprove accuracy</w:t>
      </w:r>
    </w:p>
    <w:p w14:paraId="07BB2DA9" w14:textId="74F9150B" w:rsidR="0085607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RDB enables to write queries against structured data where relations between all tables are clearly defined</w:t>
      </w:r>
    </w:p>
    <w:p w14:paraId="054378DE" w14:textId="77777777" w:rsidR="0085607A" w:rsidRPr="001B78B3" w:rsidRDefault="0085607A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Types of models</w:t>
      </w:r>
    </w:p>
    <w:p w14:paraId="56BC2F5E" w14:textId="20AA82D3" w:rsidR="00057DF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Relational model</w:t>
      </w:r>
      <w:r w:rsidR="00394931" w:rsidRPr="001B78B3">
        <w:rPr>
          <w:rFonts w:cstheme="minorHAnsi"/>
          <w:sz w:val="18"/>
          <w:szCs w:val="18"/>
        </w:rPr>
        <w:t xml:space="preserve">: </w:t>
      </w:r>
      <w:r w:rsidR="00392A22" w:rsidRPr="001B78B3">
        <w:rPr>
          <w:rFonts w:cstheme="minorHAnsi"/>
          <w:sz w:val="18"/>
          <w:szCs w:val="18"/>
        </w:rPr>
        <w:t xml:space="preserve">Scalable and </w:t>
      </w:r>
      <w:r w:rsidR="003D5C75" w:rsidRPr="001B78B3">
        <w:rPr>
          <w:rFonts w:cstheme="minorHAnsi"/>
          <w:sz w:val="18"/>
          <w:szCs w:val="18"/>
        </w:rPr>
        <w:t>S</w:t>
      </w:r>
      <w:r w:rsidR="004311FB" w:rsidRPr="001B78B3">
        <w:rPr>
          <w:rFonts w:cstheme="minorHAnsi"/>
          <w:sz w:val="18"/>
          <w:szCs w:val="18"/>
        </w:rPr>
        <w:t>tructured</w:t>
      </w:r>
      <w:r w:rsidR="00392A22" w:rsidRPr="001B78B3">
        <w:rPr>
          <w:rFonts w:cstheme="minorHAnsi"/>
          <w:sz w:val="18"/>
          <w:szCs w:val="18"/>
        </w:rPr>
        <w:t xml:space="preserve"> [modeled]</w:t>
      </w:r>
      <w:r w:rsidR="004311FB" w:rsidRPr="001B78B3">
        <w:rPr>
          <w:rFonts w:cstheme="minorHAnsi"/>
          <w:sz w:val="18"/>
          <w:szCs w:val="18"/>
        </w:rPr>
        <w:t xml:space="preserve"> </w:t>
      </w:r>
      <w:r w:rsidR="003D5C75" w:rsidRPr="001B78B3">
        <w:rPr>
          <w:rFonts w:cstheme="minorHAnsi"/>
          <w:sz w:val="18"/>
          <w:szCs w:val="18"/>
        </w:rPr>
        <w:t xml:space="preserve">data </w:t>
      </w:r>
      <w:r w:rsidR="004311FB" w:rsidRPr="001B78B3">
        <w:rPr>
          <w:rFonts w:cstheme="minorHAnsi"/>
          <w:sz w:val="18"/>
          <w:szCs w:val="18"/>
        </w:rPr>
        <w:t xml:space="preserve">for </w:t>
      </w:r>
      <w:r w:rsidR="003D5C75" w:rsidRPr="001B78B3">
        <w:rPr>
          <w:rFonts w:cstheme="minorHAnsi"/>
          <w:sz w:val="18"/>
          <w:szCs w:val="18"/>
        </w:rPr>
        <w:t xml:space="preserve">manipulation, analysis and logical </w:t>
      </w:r>
      <w:r w:rsidR="004311FB" w:rsidRPr="001B78B3">
        <w:rPr>
          <w:rFonts w:cstheme="minorHAnsi"/>
          <w:sz w:val="18"/>
          <w:szCs w:val="18"/>
        </w:rPr>
        <w:t>querying</w:t>
      </w:r>
      <w:r w:rsidR="00CB6FFB" w:rsidRPr="001B78B3">
        <w:rPr>
          <w:rFonts w:cstheme="minorHAnsi"/>
          <w:sz w:val="18"/>
          <w:szCs w:val="18"/>
        </w:rPr>
        <w:t xml:space="preserve"> using keys</w:t>
      </w:r>
    </w:p>
    <w:p w14:paraId="6403A156" w14:textId="7DD6CEC7" w:rsidR="0085607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Transactional model</w:t>
      </w:r>
      <w:r w:rsidR="00057DFA" w:rsidRPr="001B78B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24E87381" wp14:editId="3CFB8435">
            <wp:simplePos x="0" y="0"/>
            <wp:positionH relativeFrom="column">
              <wp:posOffset>2882509</wp:posOffset>
            </wp:positionH>
            <wp:positionV relativeFrom="paragraph">
              <wp:posOffset>282477</wp:posOffset>
            </wp:positionV>
            <wp:extent cx="2720975" cy="1101725"/>
            <wp:effectExtent l="0" t="0" r="317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" t="10703" r="1231" b="22893"/>
                    <a:stretch/>
                  </pic:blipFill>
                  <pic:spPr bwMode="auto">
                    <a:xfrm>
                      <a:off x="0" y="0"/>
                      <a:ext cx="2720975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931" w:rsidRPr="001B78B3">
        <w:rPr>
          <w:rFonts w:cstheme="minorHAnsi"/>
          <w:sz w:val="18"/>
          <w:szCs w:val="18"/>
        </w:rPr>
        <w:t xml:space="preserve">: </w:t>
      </w:r>
      <w:r w:rsidR="004311FB" w:rsidRPr="001B78B3">
        <w:rPr>
          <w:rFonts w:cstheme="minorHAnsi"/>
          <w:sz w:val="18"/>
          <w:szCs w:val="18"/>
        </w:rPr>
        <w:t>Operational data for transactions</w:t>
      </w:r>
    </w:p>
    <w:p w14:paraId="4BC60841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E31C901" w14:textId="356055BD" w:rsidR="00057DFA" w:rsidRPr="001B78B3" w:rsidRDefault="00057DFA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Modeling</w:t>
      </w:r>
    </w:p>
    <w:p w14:paraId="118BF32F" w14:textId="77777777" w:rsidR="005C449C" w:rsidRPr="001B78B3" w:rsidRDefault="005C449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Show relationships[one to many, many to many] </w:t>
      </w:r>
    </w:p>
    <w:p w14:paraId="14BD5842" w14:textId="722AF6FC" w:rsidR="005C449C" w:rsidRPr="001B78B3" w:rsidRDefault="005C449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Show links[Primary – uniquely ID rows &amp; foreign keys – group of columns to ID rows]</w:t>
      </w:r>
    </w:p>
    <w:p w14:paraId="3E3FCC29" w14:textId="77777777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72733913" w14:textId="77777777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778BB206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FAA0515" w14:textId="0737823A" w:rsidR="005C449C" w:rsidRPr="001B78B3" w:rsidRDefault="00E82AC4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CC3CF09" wp14:editId="344D0496">
            <wp:simplePos x="0" y="0"/>
            <wp:positionH relativeFrom="column">
              <wp:posOffset>-81427</wp:posOffset>
            </wp:positionH>
            <wp:positionV relativeFrom="paragraph">
              <wp:posOffset>256540</wp:posOffset>
            </wp:positionV>
            <wp:extent cx="5731510" cy="25431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9" b="9456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449C" w:rsidRPr="001B78B3">
        <w:rPr>
          <w:rFonts w:cstheme="minorHAnsi"/>
          <w:b/>
          <w:bCs/>
          <w:sz w:val="18"/>
          <w:szCs w:val="18"/>
        </w:rPr>
        <w:t>Notations in ER diagram</w:t>
      </w:r>
    </w:p>
    <w:p w14:paraId="0F3CB699" w14:textId="4C21946D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3F47F589" w14:textId="7F19D281" w:rsidR="00DA4F31" w:rsidRPr="001B78B3" w:rsidRDefault="00DA4F31" w:rsidP="00F16B9B">
      <w:pPr>
        <w:spacing w:after="0"/>
        <w:rPr>
          <w:rFonts w:cstheme="minorHAnsi"/>
          <w:sz w:val="18"/>
          <w:szCs w:val="18"/>
        </w:rPr>
      </w:pPr>
    </w:p>
    <w:p w14:paraId="3D0988C9" w14:textId="77777777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48134E61" w14:textId="579906D4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24A7E416" w14:textId="57E5D723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</w:p>
    <w:p w14:paraId="286376E2" w14:textId="16FE6557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Reading material</w:t>
      </w:r>
    </w:p>
    <w:p w14:paraId="2DAD9DD1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9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What is SQL and How is it Used?</w:t>
        </w:r>
      </w:hyperlink>
    </w:p>
    <w:p w14:paraId="788C1D62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0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NTC Hosting: Structured Query Language (it's worth exploring this site, not just this singular posting)</w:t>
        </w:r>
      </w:hyperlink>
    </w:p>
    <w:p w14:paraId="32503D3A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1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SQLite Tutorial</w:t>
        </w:r>
      </w:hyperlink>
    </w:p>
    <w:p w14:paraId="6F097AD1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12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Norwalk Aberdeen: Entity-Relationship Diagrams (9 Minute YouTube Video)</w:t>
        </w:r>
      </w:hyperlink>
    </w:p>
    <w:p w14:paraId="59B98AF3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3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Star Schema vs. Snowflake Schema</w:t>
        </w:r>
      </w:hyperlink>
    </w:p>
    <w:p w14:paraId="3E148330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4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Explain Star Schema &amp; Snow Flake Design (5 Minute YouTube Video)</w:t>
        </w:r>
      </w:hyperlink>
    </w:p>
    <w:p w14:paraId="33F9AC65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5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Data Modeling 101</w:t>
        </w:r>
      </w:hyperlink>
    </w:p>
    <w:p w14:paraId="0C575E02" w14:textId="77777777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6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What is Data Modeling - An Introduction for Business Analysts</w:t>
        </w:r>
      </w:hyperlink>
    </w:p>
    <w:p w14:paraId="0EBE38DD" w14:textId="67AF439C" w:rsidR="00500CA2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7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Wikipedia: Data Modeling</w:t>
        </w:r>
      </w:hyperlink>
    </w:p>
    <w:p w14:paraId="4AD2ED92" w14:textId="77777777" w:rsidR="00296BFB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18" w:tgtFrame="_blank" w:history="1">
        <w:proofErr w:type="spellStart"/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Dataconomy</w:t>
        </w:r>
        <w:proofErr w:type="spellEnd"/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: SQL vs. NoSQL - What You Need to Know</w:t>
        </w:r>
      </w:hyperlink>
    </w:p>
    <w:p w14:paraId="18F0E02B" w14:textId="77777777" w:rsidR="00296BFB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9" w:tgtFrame="_blank" w:history="1"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TechRepublic: NoSQL keeps rising, but relational databases still dominate big data</w:t>
        </w:r>
      </w:hyperlink>
    </w:p>
    <w:p w14:paraId="49C196E8" w14:textId="69C2B509" w:rsidR="00296BFB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0" w:tgtFrame="_blank" w:history="1">
        <w:proofErr w:type="spellStart"/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SiliconRepublic</w:t>
        </w:r>
        <w:proofErr w:type="spellEnd"/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: Data Science Skills: Is NoSQL Better than SQL?</w:t>
        </w:r>
      </w:hyperlink>
    </w:p>
    <w:p w14:paraId="0E3C6866" w14:textId="541FF990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109C560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189168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9B6D4AA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00AB36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EB3145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083239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5C7B11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8EBA17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C9FE69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F2F2B3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EF1C514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B764BB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60C40C8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FE0A20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11032E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8B2014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07857C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288B31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A0F8F8E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95C007B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D25687B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AC90D43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CF975B2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2F8A869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615E5C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98D67D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8A8C9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FD84BA4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6B728DA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16152D1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1C27D7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7DEE68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507604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20E76B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D86FFBA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DC76384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0D1927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F00043A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D757FEF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9EDB813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3DB6557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744288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760937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FB64C50" w14:textId="77777777" w:rsidR="005C24A1" w:rsidRPr="001B78B3" w:rsidRDefault="005C24A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5059C3F" w14:textId="0A656A93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Week 2</w:t>
      </w:r>
    </w:p>
    <w:p w14:paraId="5681FEFC" w14:textId="77777777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</w:p>
    <w:p w14:paraId="1CAD9F71" w14:textId="6D563D68" w:rsidR="009B1B0D" w:rsidRPr="001B78B3" w:rsidRDefault="009B1B0D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 Statements</w:t>
      </w:r>
    </w:p>
    <w:p w14:paraId="207EA98E" w14:textId="74154BB3" w:rsidR="00032483" w:rsidRPr="001B78B3" w:rsidRDefault="00032483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33E3B75" w14:textId="77777777" w:rsidR="00BD0D1A" w:rsidRPr="001B78B3" w:rsidRDefault="00BD0D1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NULL : absence of everything</w:t>
      </w:r>
    </w:p>
    <w:p w14:paraId="6C6C8B29" w14:textId="20A4C27F" w:rsidR="00F438F1" w:rsidRPr="001B78B3" w:rsidRDefault="00BD0D1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Empty string : </w:t>
      </w:r>
      <w:r w:rsidR="007221E4" w:rsidRPr="001B78B3">
        <w:rPr>
          <w:rFonts w:cstheme="minorHAnsi"/>
          <w:b/>
          <w:bCs/>
          <w:sz w:val="18"/>
          <w:szCs w:val="18"/>
        </w:rPr>
        <w:t xml:space="preserve">0, </w:t>
      </w:r>
      <w:r w:rsidRPr="001B78B3">
        <w:rPr>
          <w:rFonts w:cstheme="minorHAnsi"/>
          <w:b/>
          <w:bCs/>
          <w:sz w:val="18"/>
          <w:szCs w:val="18"/>
        </w:rPr>
        <w:t>spaces are present</w:t>
      </w:r>
    </w:p>
    <w:p w14:paraId="70060D6E" w14:textId="4C34FAED" w:rsidR="00BD0D1A" w:rsidRPr="001B78B3" w:rsidRDefault="00F438F1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Comments : </w:t>
      </w:r>
      <w:r w:rsidR="00E77D3E" w:rsidRPr="001B78B3">
        <w:rPr>
          <w:rFonts w:cstheme="minorHAnsi"/>
          <w:sz w:val="18"/>
          <w:szCs w:val="18"/>
        </w:rPr>
        <w:t xml:space="preserve">block comment </w:t>
      </w:r>
      <w:r w:rsidRPr="001B78B3">
        <w:rPr>
          <w:rFonts w:cstheme="minorHAnsi"/>
          <w:sz w:val="18"/>
          <w:szCs w:val="18"/>
        </w:rPr>
        <w:t>/* */</w:t>
      </w:r>
      <w:r w:rsidR="008E66F0" w:rsidRPr="001B78B3">
        <w:rPr>
          <w:rFonts w:cstheme="minorHAnsi"/>
          <w:sz w:val="18"/>
          <w:szCs w:val="18"/>
        </w:rPr>
        <w:t xml:space="preserve">, Line comment - - </w:t>
      </w:r>
    </w:p>
    <w:p w14:paraId="67FD1B82" w14:textId="3A97F571" w:rsidR="00BD0D1A" w:rsidRPr="001B78B3" w:rsidRDefault="00BD0D1A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2AFBF52" w14:textId="43ED10D2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Wildcard</w:t>
      </w:r>
      <w:r w:rsidR="005E1638" w:rsidRPr="001B78B3">
        <w:rPr>
          <w:rFonts w:cstheme="minorHAnsi"/>
          <w:b/>
          <w:bCs/>
          <w:sz w:val="18"/>
          <w:szCs w:val="18"/>
        </w:rPr>
        <w:t xml:space="preserve"> </w:t>
      </w:r>
      <w:r w:rsidR="00FA7D62" w:rsidRPr="001B78B3">
        <w:rPr>
          <w:rFonts w:cstheme="minorHAnsi"/>
          <w:b/>
          <w:bCs/>
          <w:sz w:val="18"/>
          <w:szCs w:val="18"/>
        </w:rPr>
        <w:t>%</w:t>
      </w:r>
      <w:r w:rsidR="009929FE" w:rsidRPr="001B78B3">
        <w:rPr>
          <w:rFonts w:cstheme="minorHAnsi"/>
          <w:b/>
          <w:bCs/>
          <w:sz w:val="18"/>
          <w:szCs w:val="18"/>
        </w:rPr>
        <w:t xml:space="preserve"> </w:t>
      </w:r>
      <w:r w:rsidR="00FA7D62" w:rsidRPr="001B78B3">
        <w:rPr>
          <w:rFonts w:cstheme="minorHAnsi"/>
          <w:b/>
          <w:bCs/>
          <w:sz w:val="18"/>
          <w:szCs w:val="18"/>
        </w:rPr>
        <w:t xml:space="preserve"> _ </w:t>
      </w:r>
    </w:p>
    <w:p w14:paraId="7277A18F" w14:textId="7FDD3900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Used with LIKE for string </w:t>
      </w:r>
      <w:r w:rsidR="005E1638" w:rsidRPr="001B78B3">
        <w:rPr>
          <w:rFonts w:cstheme="minorHAnsi"/>
          <w:sz w:val="18"/>
          <w:szCs w:val="18"/>
        </w:rPr>
        <w:t>parsing, Does not accept NULL</w:t>
      </w:r>
    </w:p>
    <w:p w14:paraId="64E0A072" w14:textId="6F0D9FCF" w:rsidR="00AF0BF6" w:rsidRPr="001B78B3" w:rsidRDefault="00AF0BF6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All wildcards do not work with all DBs </w:t>
      </w:r>
      <w:proofErr w:type="spellStart"/>
      <w:r w:rsidRPr="001B78B3">
        <w:rPr>
          <w:rFonts w:cstheme="minorHAnsi"/>
          <w:sz w:val="18"/>
          <w:szCs w:val="18"/>
        </w:rPr>
        <w:t>eg</w:t>
      </w:r>
      <w:proofErr w:type="spellEnd"/>
      <w:r w:rsidRPr="001B78B3">
        <w:rPr>
          <w:rFonts w:cstheme="minorHAnsi"/>
          <w:sz w:val="18"/>
          <w:szCs w:val="18"/>
        </w:rPr>
        <w:t xml:space="preserve"> :  _ DB2, [] </w:t>
      </w:r>
      <w:proofErr w:type="spellStart"/>
      <w:r w:rsidRPr="001B78B3">
        <w:rPr>
          <w:rFonts w:cstheme="minorHAnsi"/>
          <w:sz w:val="18"/>
          <w:szCs w:val="18"/>
        </w:rPr>
        <w:t>sqlite</w:t>
      </w:r>
      <w:proofErr w:type="spellEnd"/>
    </w:p>
    <w:p w14:paraId="58300EB3" w14:textId="61663BD9" w:rsidR="0088391E" w:rsidRPr="001B78B3" w:rsidRDefault="0088391E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Helpful but reduces query performance; use operators as much as possible</w:t>
      </w:r>
    </w:p>
    <w:p w14:paraId="3FB2A1B6" w14:textId="77777777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Add % sign in “optional” positions </w:t>
      </w:r>
    </w:p>
    <w:p w14:paraId="112582A7" w14:textId="77777777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%pizza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ending with pizza</w:t>
      </w:r>
    </w:p>
    <w:p w14:paraId="3A01ADD2" w14:textId="7047F9B6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%pizza%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has pizza as part of string</w:t>
      </w:r>
    </w:p>
    <w:p w14:paraId="1443B9AD" w14:textId="60544391" w:rsidR="005E1638" w:rsidRPr="001B78B3" w:rsidRDefault="001B78B3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hyperlink r:id="rId21" w:history="1">
        <w:r w:rsidR="005E1638" w:rsidRPr="001B78B3">
          <w:rPr>
            <w:rFonts w:cstheme="minorHAnsi"/>
            <w:sz w:val="18"/>
            <w:szCs w:val="18"/>
          </w:rPr>
          <w:t>%@%.com</w:t>
        </w:r>
      </w:hyperlink>
      <w:r w:rsidR="005E1638" w:rsidRPr="001B78B3">
        <w:rPr>
          <w:rFonts w:cstheme="minorHAnsi"/>
          <w:sz w:val="18"/>
          <w:szCs w:val="18"/>
        </w:rPr>
        <w:t xml:space="preserve"> </w:t>
      </w:r>
      <w:r w:rsidR="005E1638" w:rsidRPr="001B78B3">
        <w:rPr>
          <w:rFonts w:cstheme="minorHAnsi"/>
          <w:sz w:val="18"/>
          <w:szCs w:val="18"/>
        </w:rPr>
        <w:sym w:font="Wingdings" w:char="F0E0"/>
      </w:r>
      <w:r w:rsidR="005E1638" w:rsidRPr="001B78B3">
        <w:rPr>
          <w:rFonts w:cstheme="minorHAnsi"/>
          <w:sz w:val="18"/>
          <w:szCs w:val="18"/>
        </w:rPr>
        <w:t xml:space="preserve"> match any email id</w:t>
      </w:r>
    </w:p>
    <w:p w14:paraId="1BB0F449" w14:textId="6877A216" w:rsidR="0088391E" w:rsidRPr="001B78B3" w:rsidRDefault="0088391E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Pi_ _ </w:t>
      </w:r>
      <w:proofErr w:type="spellStart"/>
      <w:r w:rsidRPr="001B78B3">
        <w:rPr>
          <w:rFonts w:cstheme="minorHAnsi"/>
          <w:sz w:val="18"/>
          <w:szCs w:val="18"/>
        </w:rPr>
        <w:t>a</w:t>
      </w:r>
      <w:proofErr w:type="spellEnd"/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any 2 letters accepted between Pi and a</w:t>
      </w:r>
    </w:p>
    <w:p w14:paraId="509203E0" w14:textId="45FB9C63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AB5EB9" w14:textId="27BAE5C1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Arithmetic operations () ^ / * + -</w:t>
      </w:r>
    </w:p>
    <w:p w14:paraId="480CF142" w14:textId="6FF3D891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SELECT a, (b-c)*d as e FROM table1</w:t>
      </w:r>
    </w:p>
    <w:p w14:paraId="78C82995" w14:textId="31F04386" w:rsidR="00647368" w:rsidRPr="001B78B3" w:rsidRDefault="00647368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95B3209" w14:textId="0027440B" w:rsidR="00647368" w:rsidRPr="001B78B3" w:rsidRDefault="00647368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Typical precedence</w:t>
      </w:r>
    </w:p>
    <w:p w14:paraId="7D6A1CAE" w14:textId="37B8C37D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SELECT</w:t>
      </w:r>
      <w:r w:rsidR="00884204" w:rsidRPr="001B78B3">
        <w:rPr>
          <w:rFonts w:cstheme="minorHAnsi"/>
          <w:sz w:val="18"/>
          <w:szCs w:val="18"/>
        </w:rPr>
        <w:t xml:space="preserve"> &lt;column&gt;</w:t>
      </w:r>
    </w:p>
    <w:p w14:paraId="663FD9C3" w14:textId="360CB745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FROM</w:t>
      </w:r>
      <w:r w:rsidR="00884204" w:rsidRPr="001B78B3">
        <w:rPr>
          <w:rFonts w:cstheme="minorHAnsi"/>
          <w:sz w:val="18"/>
          <w:szCs w:val="18"/>
        </w:rPr>
        <w:t xml:space="preserve"> &lt;table&gt;</w:t>
      </w:r>
    </w:p>
    <w:p w14:paraId="0A828692" w14:textId="6CBED344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WHERE</w:t>
      </w:r>
      <w:r w:rsidR="00884204" w:rsidRPr="001B78B3">
        <w:rPr>
          <w:rFonts w:cstheme="minorHAnsi"/>
          <w:sz w:val="18"/>
          <w:szCs w:val="18"/>
        </w:rPr>
        <w:t xml:space="preserve"> &lt;row level filter&gt;</w:t>
      </w:r>
    </w:p>
    <w:p w14:paraId="3B21C149" w14:textId="19D5E9BA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GROUP BY</w:t>
      </w:r>
      <w:r w:rsidR="00884204" w:rsidRPr="001B78B3">
        <w:rPr>
          <w:rFonts w:cstheme="minorHAnsi"/>
          <w:sz w:val="18"/>
          <w:szCs w:val="18"/>
        </w:rPr>
        <w:t xml:space="preserve"> &lt;group by column&gt;</w:t>
      </w:r>
    </w:p>
    <w:p w14:paraId="5EE1EC99" w14:textId="0AB79E78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HAVING</w:t>
      </w:r>
      <w:r w:rsidR="00884204" w:rsidRPr="001B78B3">
        <w:rPr>
          <w:rFonts w:cstheme="minorHAnsi"/>
          <w:sz w:val="18"/>
          <w:szCs w:val="18"/>
        </w:rPr>
        <w:t xml:space="preserve"> &lt;condition on groups&gt;</w:t>
      </w:r>
    </w:p>
    <w:p w14:paraId="23DDFCF6" w14:textId="7346028E" w:rsidR="00647368" w:rsidRPr="001B78B3" w:rsidRDefault="00884204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ORDER</w:t>
      </w:r>
      <w:r w:rsidR="00647368" w:rsidRPr="001B78B3">
        <w:rPr>
          <w:rFonts w:cstheme="minorHAnsi"/>
          <w:b/>
          <w:bCs/>
          <w:sz w:val="18"/>
          <w:szCs w:val="18"/>
        </w:rPr>
        <w:t xml:space="preserve"> BY</w:t>
      </w:r>
      <w:r w:rsidRPr="001B78B3">
        <w:rPr>
          <w:rFonts w:cstheme="minorHAnsi"/>
          <w:sz w:val="18"/>
          <w:szCs w:val="18"/>
        </w:rPr>
        <w:t xml:space="preserve"> &lt;column with order&gt;</w:t>
      </w:r>
    </w:p>
    <w:p w14:paraId="5FDD08D4" w14:textId="79D8E623" w:rsidR="00B81AD4" w:rsidRPr="001B78B3" w:rsidRDefault="00B81AD4" w:rsidP="00B81AD4">
      <w:pPr>
        <w:spacing w:after="0"/>
        <w:rPr>
          <w:rFonts w:cstheme="minorHAnsi"/>
          <w:b/>
          <w:bCs/>
          <w:sz w:val="18"/>
          <w:szCs w:val="18"/>
        </w:rPr>
      </w:pPr>
    </w:p>
    <w:p w14:paraId="1101BBB0" w14:textId="396135F0" w:rsidR="00B81AD4" w:rsidRPr="001B78B3" w:rsidRDefault="00B81AD4" w:rsidP="00B81AD4">
      <w:pPr>
        <w:spacing w:after="0"/>
        <w:rPr>
          <w:rFonts w:cstheme="minorHAnsi"/>
          <w:b/>
          <w:bCs/>
          <w:sz w:val="18"/>
          <w:szCs w:val="18"/>
        </w:rPr>
      </w:pPr>
    </w:p>
    <w:p w14:paraId="615F03B7" w14:textId="77777777" w:rsidR="008A3A3C" w:rsidRPr="001B78B3" w:rsidRDefault="008A3A3C" w:rsidP="00B81AD4">
      <w:pPr>
        <w:spacing w:after="0"/>
        <w:rPr>
          <w:rFonts w:cstheme="minorHAnsi"/>
          <w:b/>
          <w:bCs/>
          <w:sz w:val="18"/>
          <w:szCs w:val="18"/>
        </w:rPr>
      </w:pPr>
    </w:p>
    <w:p w14:paraId="12113E83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tbl>
      <w:tblPr>
        <w:tblW w:w="95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5"/>
        <w:gridCol w:w="3690"/>
        <w:gridCol w:w="3336"/>
      </w:tblGrid>
      <w:tr w:rsidR="00364D4C" w:rsidRPr="001B78B3" w14:paraId="4DADAD3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  <w:hideMark/>
          </w:tcPr>
          <w:p w14:paraId="3AEE2831" w14:textId="7BBCB4A1" w:rsidR="00713D5B" w:rsidRPr="001B78B3" w:rsidRDefault="007436B1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Statement</w:t>
            </w:r>
          </w:p>
        </w:tc>
        <w:tc>
          <w:tcPr>
            <w:tcW w:w="3690" w:type="dxa"/>
            <w:shd w:val="clear" w:color="auto" w:fill="auto"/>
            <w:noWrap/>
            <w:vAlign w:val="center"/>
            <w:hideMark/>
          </w:tcPr>
          <w:p w14:paraId="5D88A1F6" w14:textId="4028B49D" w:rsidR="00713D5B" w:rsidRPr="001B78B3" w:rsidRDefault="00BF7E7B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Syntax</w:t>
            </w:r>
          </w:p>
        </w:tc>
        <w:tc>
          <w:tcPr>
            <w:tcW w:w="3336" w:type="dxa"/>
            <w:shd w:val="clear" w:color="auto" w:fill="auto"/>
            <w:noWrap/>
            <w:vAlign w:val="center"/>
            <w:hideMark/>
          </w:tcPr>
          <w:p w14:paraId="5DBA431E" w14:textId="120A977D" w:rsidR="00713D5B" w:rsidRPr="001B78B3" w:rsidRDefault="006B2A16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364D4C" w:rsidRPr="001B78B3" w14:paraId="3D6B2569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A027281" w14:textId="3C35D1DC" w:rsidR="00E81C4D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– FROM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F9A2CC5" w14:textId="77777777" w:rsidR="00BF7E7B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</w:t>
            </w:r>
          </w:p>
          <w:p w14:paraId="58B4776D" w14:textId="77777777" w:rsidR="00BF7E7B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  <w:p w14:paraId="3AEF8093" w14:textId="6D9BA433" w:rsidR="00E81C4D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  <w:lang w:val="en-IE"/>
              </w:rPr>
            </w:pPr>
            <w:r w:rsidRPr="001B78B3">
              <w:rPr>
                <w:rFonts w:cstheme="minorHAnsi"/>
                <w:sz w:val="18"/>
                <w:szCs w:val="18"/>
              </w:rPr>
              <w:t>LIMIT &lt;first N records&gt;</w:t>
            </w:r>
            <w:r w:rsidRPr="001B78B3">
              <w:rPr>
                <w:rFonts w:cstheme="minorHAnsi"/>
                <w:sz w:val="18"/>
                <w:szCs w:val="18"/>
                <w:lang w:val="en-IE"/>
              </w:rPr>
              <w:t> 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1246CB5" w14:textId="77777777" w:rsidR="00E81C4D" w:rsidRPr="001B78B3" w:rsidRDefault="00E81C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364D4C" w:rsidRPr="001B78B3" w14:paraId="480B937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EB58018" w14:textId="1D399050" w:rsidR="00E81C4D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TABLE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E64AC66" w14:textId="3625DBD3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TABLE &lt; table &gt;</w:t>
            </w:r>
            <w:r w:rsidR="00DD7B18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(</w:t>
            </w:r>
          </w:p>
          <w:p w14:paraId="07369F32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&lt;col1&gt;  CHAR(10) PRIMARY KEY</w:t>
            </w:r>
          </w:p>
          <w:p w14:paraId="55860858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&lt;col2&gt;  INT(10)     NOT NULL</w:t>
            </w:r>
          </w:p>
          <w:p w14:paraId="11FB073E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.</w:t>
            </w:r>
          </w:p>
          <w:p w14:paraId="66517EE2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.</w:t>
            </w:r>
          </w:p>
          <w:p w14:paraId="63FFBEEE" w14:textId="6DDC46A2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54CA2BA" w14:textId="7FE17BFB" w:rsidR="00E81C4D" w:rsidRPr="001B78B3" w:rsidRDefault="00364D4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85E43D9" wp14:editId="5B990A16">
                  <wp:extent cx="1980681" cy="1100814"/>
                  <wp:effectExtent l="0" t="0" r="63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025" r="7449" b="12529"/>
                          <a:stretch/>
                        </pic:blipFill>
                        <pic:spPr bwMode="auto">
                          <a:xfrm>
                            <a:off x="0" y="0"/>
                            <a:ext cx="2004676" cy="1114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D4C" w:rsidRPr="001B78B3" w14:paraId="43935A91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74AF069E" w14:textId="12ED98A4" w:rsidR="00DD3ECC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TEMPORARY TABLE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109694C" w14:textId="605F9136" w:rsidR="006A31F4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TEMPORARY TABLE &lt;temp</w:t>
            </w:r>
            <w:r w:rsidR="006B2A16" w:rsidRPr="001B78B3">
              <w:rPr>
                <w:rFonts w:cstheme="minorHAnsi"/>
                <w:sz w:val="18"/>
                <w:szCs w:val="18"/>
              </w:rPr>
              <w:t>_table</w:t>
            </w:r>
            <w:r w:rsidRPr="001B78B3">
              <w:rPr>
                <w:rFonts w:cstheme="minorHAnsi"/>
                <w:sz w:val="18"/>
                <w:szCs w:val="18"/>
              </w:rPr>
              <w:t>&gt; (</w:t>
            </w:r>
          </w:p>
          <w:p w14:paraId="6E430CAB" w14:textId="487E2B2B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SELECT *</w:t>
            </w:r>
          </w:p>
          <w:p w14:paraId="2B4AE464" w14:textId="4CEB6BEA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FROM &lt;table&gt;</w:t>
            </w:r>
          </w:p>
          <w:p w14:paraId="7E97CF63" w14:textId="133E4E4C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WHERE &lt;col1&gt; = [match value]</w:t>
            </w:r>
          </w:p>
          <w:p w14:paraId="799DDD2C" w14:textId="08BCE0D1" w:rsidR="00DD3ECC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BB13458" w14:textId="7CCFCBD9" w:rsidR="00DD3ECC" w:rsidRPr="001B78B3" w:rsidRDefault="00DD3E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Create </w:t>
            </w:r>
            <w:r w:rsidR="00E06BEE" w:rsidRPr="001B78B3">
              <w:rPr>
                <w:rFonts w:cstheme="minorHAnsi"/>
                <w:sz w:val="18"/>
                <w:szCs w:val="18"/>
              </w:rPr>
              <w:t xml:space="preserve">fast </w:t>
            </w:r>
            <w:r w:rsidRPr="001B78B3">
              <w:rPr>
                <w:rFonts w:cstheme="minorHAnsi"/>
                <w:sz w:val="18"/>
                <w:szCs w:val="18"/>
              </w:rPr>
              <w:t>temporary table, deleted after session terminated</w:t>
            </w:r>
          </w:p>
          <w:p w14:paraId="383AD1E7" w14:textId="1ABE5F9B" w:rsidR="00DD3ECC" w:rsidRPr="001B78B3" w:rsidRDefault="00DD3E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simplify queries by creating a subset, and then joining to that subset, and derive a new calculation.</w:t>
            </w:r>
          </w:p>
        </w:tc>
      </w:tr>
      <w:tr w:rsidR="00364D4C" w:rsidRPr="001B78B3" w14:paraId="333207A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1A5D7D89" w14:textId="183294F6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INSERT INTO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EC78D2F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INSERT INTO &lt; table &gt;(</w:t>
            </w:r>
          </w:p>
          <w:p w14:paraId="7880470C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&lt;col1&gt;,</w:t>
            </w:r>
          </w:p>
          <w:p w14:paraId="6C3284AD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&lt;col2&gt;,</w:t>
            </w:r>
          </w:p>
          <w:p w14:paraId="6918E1A6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…</w:t>
            </w:r>
          </w:p>
          <w:p w14:paraId="7A95806E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  <w:p w14:paraId="546D0813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 VALUES(</w:t>
            </w:r>
          </w:p>
          <w:p w14:paraId="75DBB484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‘val1’,</w:t>
            </w:r>
          </w:p>
          <w:p w14:paraId="08A91036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‘Val2’,</w:t>
            </w:r>
          </w:p>
          <w:p w14:paraId="58DF9C97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…</w:t>
            </w:r>
          </w:p>
          <w:p w14:paraId="0FA59FE7" w14:textId="7F4E5087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lastRenderedPageBreak/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5FF41E0F" w14:textId="77777777" w:rsidR="00E81C4D" w:rsidRPr="001B78B3" w:rsidRDefault="00E81C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9444B7" w:rsidRPr="001B78B3" w14:paraId="3A7377CC" w14:textId="77777777" w:rsidTr="009444B7">
        <w:trPr>
          <w:trHeight w:val="254"/>
        </w:trPr>
        <w:tc>
          <w:tcPr>
            <w:tcW w:w="9541" w:type="dxa"/>
            <w:gridSpan w:val="3"/>
            <w:shd w:val="clear" w:color="auto" w:fill="auto"/>
            <w:noWrap/>
            <w:vAlign w:val="center"/>
          </w:tcPr>
          <w:p w14:paraId="77A9A966" w14:textId="3DB92936" w:rsidR="009444B7" w:rsidRPr="001B78B3" w:rsidRDefault="009444B7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FILTER operations</w:t>
            </w:r>
            <w:r w:rsidR="0026656F" w:rsidRPr="001B78B3">
              <w:rPr>
                <w:rFonts w:cstheme="minorHAnsi"/>
                <w:b/>
                <w:bCs/>
                <w:sz w:val="18"/>
                <w:szCs w:val="18"/>
              </w:rPr>
              <w:t xml:space="preserve"> : DB are optimized for filtering</w:t>
            </w:r>
          </w:p>
          <w:p w14:paraId="7FDCC93F" w14:textId="727ABEBE" w:rsidR="009444B7" w:rsidRPr="001B78B3" w:rsidRDefault="0026656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R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educed </w:t>
            </w:r>
            <w:r w:rsidRPr="001B78B3">
              <w:rPr>
                <w:rFonts w:cstheme="minorHAnsi"/>
                <w:sz w:val="18"/>
                <w:szCs w:val="18"/>
              </w:rPr>
              <w:t xml:space="preserve">amount of Specific[ queried ] 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data </w:t>
            </w:r>
            <w:r w:rsidRPr="001B78B3">
              <w:rPr>
                <w:rFonts w:cstheme="minorHAnsi"/>
                <w:sz w:val="18"/>
                <w:szCs w:val="18"/>
              </w:rPr>
              <w:t xml:space="preserve">is 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pulled from </w:t>
            </w:r>
            <w:r w:rsidR="002B4916" w:rsidRPr="001B78B3">
              <w:rPr>
                <w:rFonts w:cstheme="minorHAnsi"/>
                <w:sz w:val="18"/>
                <w:szCs w:val="18"/>
              </w:rPr>
              <w:t>database</w:t>
            </w:r>
          </w:p>
          <w:p w14:paraId="7D3A2391" w14:textId="6DF459ED" w:rsidR="009444B7" w:rsidRPr="001B78B3" w:rsidRDefault="009444B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Increased query performance and reduced load at client side </w:t>
            </w:r>
          </w:p>
        </w:tc>
      </w:tr>
      <w:tr w:rsidR="00364D4C" w:rsidRPr="001B78B3" w14:paraId="50B35BA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E7AB970" w14:textId="01F037E2" w:rsidR="00E81C4D" w:rsidRPr="001B78B3" w:rsidRDefault="001956F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5C2177B" w14:textId="67C65FA5" w:rsidR="002B0FA8" w:rsidRPr="001B78B3" w:rsidRDefault="00CA448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</w:t>
            </w:r>
            <w:r w:rsidR="000144FA" w:rsidRPr="001B78B3">
              <w:rPr>
                <w:rFonts w:cstheme="minorHAnsi"/>
                <w:sz w:val="18"/>
                <w:szCs w:val="18"/>
              </w:rPr>
              <w:t>&lt;columns&gt;</w:t>
            </w:r>
            <w:r w:rsidR="002B0FA8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  <w:p w14:paraId="7528EA08" w14:textId="231F4382" w:rsidR="00E81C4D" w:rsidRPr="001B78B3" w:rsidRDefault="00CA448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WHERE &lt;col1&gt; </w:t>
            </w:r>
            <w:r w:rsidR="00C81FD5" w:rsidRPr="001B78B3">
              <w:rPr>
                <w:rFonts w:cstheme="minorHAnsi"/>
                <w:sz w:val="18"/>
                <w:szCs w:val="18"/>
              </w:rPr>
              <w:t>&lt;operator&gt;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="00C81FD5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match value</w:t>
            </w:r>
            <w:r w:rsidR="00C81FD5" w:rsidRPr="001B78B3">
              <w:rPr>
                <w:rFonts w:cstheme="minorHAnsi"/>
                <w:sz w:val="18"/>
                <w:szCs w:val="18"/>
              </w:rPr>
              <w:t>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A0DAB56" w14:textId="6FD5A9A3" w:rsidR="00647368" w:rsidRPr="001B78B3" w:rsidRDefault="00647368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Filter on rows</w:t>
            </w:r>
          </w:p>
          <w:p w14:paraId="66924284" w14:textId="3BA37D60" w:rsidR="00C81FD5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Operators </w:t>
            </w:r>
          </w:p>
          <w:p w14:paraId="1DC8FE12" w14:textId="77777777" w:rsidR="00DE551C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=, &lt;&gt;, &gt;, &lt;, &gt;=, &lt;=</w:t>
            </w:r>
          </w:p>
          <w:p w14:paraId="3DA727EC" w14:textId="78595E6C" w:rsidR="00E81C4D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IS NULL</w:t>
            </w:r>
          </w:p>
        </w:tc>
      </w:tr>
      <w:tr w:rsidR="00364D4C" w:rsidRPr="001B78B3" w14:paraId="3262F3D6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18387C3" w14:textId="3F8000F7" w:rsidR="00E81C4D" w:rsidRPr="001B78B3" w:rsidRDefault="007179D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BETWEEN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B83DA65" w14:textId="77777777" w:rsidR="00E75575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DFC1FB5" w14:textId="274F8E88" w:rsidR="00E81C4D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 BETWEEN &lt;val1&gt;  AND &lt;val2&gt;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C592164" w14:textId="04BE80DB" w:rsidR="00E81C4D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BETWEEN &lt;LL Val&gt; AND &lt;UL Val &gt;</w:t>
            </w:r>
          </w:p>
        </w:tc>
      </w:tr>
      <w:tr w:rsidR="00924078" w:rsidRPr="001B78B3" w14:paraId="457D079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56141EE3" w14:textId="3CCEFFC9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11284CCB" w14:textId="77777777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5CF1D264" w14:textId="220EFE51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 IN (val1, val2,</w:t>
            </w:r>
            <w:r w:rsidR="006F4F4D" w:rsidRPr="001B78B3">
              <w:rPr>
                <w:rFonts w:cstheme="minorHAnsi"/>
                <w:sz w:val="18"/>
                <w:szCs w:val="18"/>
              </w:rPr>
              <w:t>val3</w:t>
            </w:r>
            <w:r w:rsidRPr="001B78B3">
              <w:rPr>
                <w:rFonts w:cstheme="minorHAnsi"/>
                <w:sz w:val="18"/>
                <w:szCs w:val="18"/>
              </w:rPr>
              <w:t>…)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CEDF215" w14:textId="60B4780D" w:rsidR="00924078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 (tuple of values and strings)</w:t>
            </w:r>
          </w:p>
          <w:p w14:paraId="066E75A6" w14:textId="56A41C7F" w:rsidR="00DA4CDF" w:rsidRPr="001B78B3" w:rsidRDefault="00DA4CD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 is faster than OR</w:t>
            </w:r>
          </w:p>
          <w:p w14:paraId="056DB15C" w14:textId="77777777" w:rsidR="003366A1" w:rsidRPr="001B78B3" w:rsidRDefault="003366A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Sorted conditions are NOT required</w:t>
            </w:r>
          </w:p>
          <w:p w14:paraId="44211DB2" w14:textId="0846E8BB" w:rsidR="003366A1" w:rsidRPr="001B78B3" w:rsidRDefault="003366A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Can include subqueries inside 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val</w:t>
            </w:r>
            <w:proofErr w:type="spellEnd"/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</w:tc>
      </w:tr>
      <w:tr w:rsidR="00924078" w:rsidRPr="001B78B3" w14:paraId="2DE88FF6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A90FD47" w14:textId="6FF4A640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7BF1C16" w14:textId="77777777" w:rsidR="006F4F4D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775145CF" w14:textId="55DCFAA9" w:rsidR="00924078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WHERE &lt;col1&gt; &lt;operator&gt; &lt; value1&gt; </w:t>
            </w:r>
            <w:r w:rsidR="00021513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OR</w:t>
            </w:r>
            <w:r w:rsidR="00021513" w:rsidRPr="001B78B3">
              <w:rPr>
                <w:rFonts w:cstheme="minorHAnsi"/>
                <w:sz w:val="18"/>
                <w:szCs w:val="18"/>
              </w:rPr>
              <w:t xml:space="preserve">             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="00021513" w:rsidRPr="001B78B3">
              <w:rPr>
                <w:rFonts w:cstheme="minorHAnsi"/>
                <w:sz w:val="18"/>
                <w:szCs w:val="18"/>
              </w:rPr>
              <w:tab/>
            </w:r>
            <w:r w:rsidR="00021513" w:rsidRPr="001B78B3">
              <w:rPr>
                <w:rFonts w:cstheme="minorHAnsi"/>
                <w:sz w:val="18"/>
                <w:szCs w:val="18"/>
              </w:rPr>
              <w:tab/>
              <w:t xml:space="preserve">              </w:t>
            </w:r>
            <w:r w:rsidRPr="001B78B3">
              <w:rPr>
                <w:rFonts w:cstheme="minorHAnsi"/>
                <w:sz w:val="18"/>
                <w:szCs w:val="18"/>
              </w:rPr>
              <w:t xml:space="preserve">&lt; value2&gt; OR…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3F01F2C" w14:textId="5D05387C" w:rsidR="00924078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Order of operation is important</w:t>
            </w:r>
          </w:p>
        </w:tc>
      </w:tr>
      <w:tr w:rsidR="00D232F7" w:rsidRPr="001B78B3" w14:paraId="566BE0AD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2BA9A6E" w14:textId="2597E652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AND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10E656C" w14:textId="77777777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BC32E8D" w14:textId="429CD313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&lt;operator&gt; &lt; value1&gt;  AND</w:t>
            </w:r>
            <w:r w:rsidRPr="001B78B3">
              <w:rPr>
                <w:rFonts w:cstheme="minorHAnsi"/>
                <w:sz w:val="18"/>
                <w:szCs w:val="18"/>
              </w:rPr>
              <w:tab/>
            </w:r>
            <w:r w:rsidRPr="001B78B3">
              <w:rPr>
                <w:rFonts w:cstheme="minorHAnsi"/>
                <w:sz w:val="18"/>
                <w:szCs w:val="18"/>
              </w:rPr>
              <w:tab/>
              <w:t xml:space="preserve">              &lt; value2&gt; AND…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9DDA0BA" w14:textId="7A69256B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Use parenthesis around OR statement preceding AND to avoid “short circuiting”</w:t>
            </w:r>
          </w:p>
        </w:tc>
      </w:tr>
      <w:tr w:rsidR="00D232F7" w:rsidRPr="001B78B3" w14:paraId="6033C98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4AD2EA6A" w14:textId="1BE6DBC2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NOT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061B1B66" w14:textId="77777777" w:rsidR="009A23FC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877BA61" w14:textId="022713E8" w:rsidR="00D232F7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&lt;operator&gt; &lt; value1&gt;  AND</w:t>
            </w:r>
            <w:r w:rsidRPr="001B78B3">
              <w:rPr>
                <w:rFonts w:cstheme="minorHAnsi"/>
                <w:sz w:val="18"/>
                <w:szCs w:val="18"/>
              </w:rPr>
              <w:tab/>
            </w:r>
            <w:r w:rsidRPr="001B78B3">
              <w:rPr>
                <w:rFonts w:cstheme="minorHAnsi"/>
                <w:sz w:val="18"/>
                <w:szCs w:val="18"/>
              </w:rPr>
              <w:tab/>
              <w:t xml:space="preserve">         NOT &lt; value2&gt; AND…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435D4DC" w14:textId="64625B93" w:rsidR="00D232F7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Used to exclude a specific condition</w:t>
            </w:r>
          </w:p>
        </w:tc>
      </w:tr>
      <w:tr w:rsidR="00D232F7" w:rsidRPr="001B78B3" w14:paraId="0EACC8F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F1E26C1" w14:textId="2DF0FB0A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LIKE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465C4BC" w14:textId="77777777" w:rsidR="00D905BB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2C174C9" w14:textId="50B50AB4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LIKE “%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abc</w:t>
            </w:r>
            <w:proofErr w:type="spellEnd"/>
            <w:r w:rsidRPr="001B78B3">
              <w:rPr>
                <w:rFonts w:cstheme="minorHAnsi"/>
                <w:sz w:val="18"/>
                <w:szCs w:val="18"/>
              </w:rPr>
              <w:t>%”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2A9FF1D" w14:textId="0F0E3339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Wildcard for string parsing</w:t>
            </w:r>
          </w:p>
        </w:tc>
      </w:tr>
      <w:tr w:rsidR="00D232F7" w:rsidRPr="001B78B3" w14:paraId="5E0870C8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1AA11FBE" w14:textId="151B018F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ORDER BY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9A794DB" w14:textId="77777777" w:rsidR="00D905BB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24B7771" w14:textId="582AA919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ORDER BY &lt;col1&gt;, &lt;col2&gt;… </w:t>
            </w:r>
            <w:r w:rsidR="00243259" w:rsidRPr="001B78B3">
              <w:rPr>
                <w:rFonts w:cstheme="minorHAnsi"/>
                <w:sz w:val="18"/>
                <w:szCs w:val="18"/>
              </w:rPr>
              <w:t>[</w:t>
            </w:r>
            <w:r w:rsidR="00647368" w:rsidRPr="001B78B3">
              <w:rPr>
                <w:rFonts w:cstheme="minorHAnsi"/>
                <w:sz w:val="18"/>
                <w:szCs w:val="18"/>
              </w:rPr>
              <w:t>ASC|DESC</w:t>
            </w:r>
            <w:r w:rsidR="00243259" w:rsidRPr="001B78B3">
              <w:rPr>
                <w:rFonts w:cstheme="minorHAnsi"/>
                <w:sz w:val="18"/>
                <w:szCs w:val="18"/>
              </w:rPr>
              <w:t>]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6F6F66B" w14:textId="77777777" w:rsidR="00D232F7" w:rsidRPr="001B78B3" w:rsidRDefault="0010697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Last clause on select statement</w:t>
            </w:r>
          </w:p>
          <w:p w14:paraId="0E1BC347" w14:textId="77777777" w:rsidR="00243259" w:rsidRPr="001B78B3" w:rsidRDefault="00243259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Can use a table column which is not SELECT as part of output</w:t>
            </w:r>
          </w:p>
          <w:p w14:paraId="68EAEF52" w14:textId="77777777" w:rsidR="00243259" w:rsidRPr="001B78B3" w:rsidRDefault="00243259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Can use column numbers </w:t>
            </w:r>
          </w:p>
          <w:p w14:paraId="14320577" w14:textId="77A5FC32" w:rsidR="00243259" w:rsidRPr="001B78B3" w:rsidRDefault="00243259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ASC|DESC</w:t>
            </w:r>
            <w:r w:rsidRPr="001B78B3">
              <w:rPr>
                <w:rFonts w:cstheme="minorHAnsi"/>
                <w:sz w:val="18"/>
                <w:szCs w:val="18"/>
              </w:rPr>
              <w:t xml:space="preserve"> works only on immediate preceding column </w:t>
            </w:r>
          </w:p>
        </w:tc>
      </w:tr>
      <w:tr w:rsidR="00641623" w:rsidRPr="001B78B3" w14:paraId="5A1266BE" w14:textId="77777777" w:rsidTr="00AE2295">
        <w:trPr>
          <w:trHeight w:val="254"/>
        </w:trPr>
        <w:tc>
          <w:tcPr>
            <w:tcW w:w="9541" w:type="dxa"/>
            <w:gridSpan w:val="3"/>
            <w:shd w:val="clear" w:color="auto" w:fill="auto"/>
            <w:noWrap/>
            <w:vAlign w:val="center"/>
          </w:tcPr>
          <w:p w14:paraId="773F7FAF" w14:textId="4820E6C8" w:rsidR="00641623" w:rsidRPr="001B78B3" w:rsidRDefault="00641623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Aggregate functions</w:t>
            </w:r>
          </w:p>
        </w:tc>
      </w:tr>
      <w:tr w:rsidR="00641623" w:rsidRPr="001B78B3" w14:paraId="47CC2D0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4FC7AD2" w14:textId="222B7EC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AVG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2AB2C4B1" w14:textId="0F7BC17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AVG(&lt;column&gt;)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avgCol</w:t>
            </w:r>
            <w:proofErr w:type="spellEnd"/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55009C69" w14:textId="5B0D5CED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37D44FC" w14:textId="000DD1C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AVG</w:t>
            </w:r>
          </w:p>
        </w:tc>
      </w:tr>
      <w:tr w:rsidR="00641623" w:rsidRPr="001B78B3" w14:paraId="6829BF3A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7AD60FE" w14:textId="471602E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COUNT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2878595" w14:textId="66D39C6D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COUNT(&lt;column&gt;)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countCol</w:t>
            </w:r>
            <w:proofErr w:type="spellEnd"/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216E9C7C" w14:textId="541C97D8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3ED441C9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COUNT (*) Counts all rows in FROM clause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including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NULL</w:t>
            </w:r>
            <w:r w:rsidRPr="001B78B3">
              <w:rPr>
                <w:rFonts w:cstheme="minorHAnsi"/>
                <w:sz w:val="18"/>
                <w:szCs w:val="18"/>
              </w:rPr>
              <w:t xml:space="preserve"> if any</w:t>
            </w:r>
          </w:p>
          <w:p w14:paraId="2B75FAF8" w14:textId="7B2FEF3F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COUNT (column) Counts all rows in FROM clause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ignoring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NULL</w:t>
            </w:r>
            <w:r w:rsidRPr="001B78B3">
              <w:rPr>
                <w:rFonts w:cstheme="minorHAnsi"/>
                <w:sz w:val="18"/>
                <w:szCs w:val="18"/>
              </w:rPr>
              <w:t xml:space="preserve"> if any</w:t>
            </w:r>
          </w:p>
        </w:tc>
      </w:tr>
      <w:tr w:rsidR="00641623" w:rsidRPr="001B78B3" w14:paraId="0A098F9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7EE8F35B" w14:textId="5E432311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MIN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8CB4B4A" w14:textId="28A933D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MIN(&lt;column&gt;)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minCol</w:t>
            </w:r>
            <w:proofErr w:type="spellEnd"/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49CCEDA2" w14:textId="0A144BE6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3C6DD855" w14:textId="77777777" w:rsidR="00641623" w:rsidRPr="001B78B3" w:rsidRDefault="009949D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Locate outliers</w:t>
            </w:r>
          </w:p>
          <w:p w14:paraId="55C53831" w14:textId="3C921373" w:rsidR="000A0B85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MIN</w:t>
            </w:r>
          </w:p>
        </w:tc>
      </w:tr>
      <w:tr w:rsidR="00641623" w:rsidRPr="001B78B3" w14:paraId="3571BA1D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1CE8403" w14:textId="4FF3E2D1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MAX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4084419" w14:textId="2F274EC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MAX(&lt;column&gt;)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maxCol</w:t>
            </w:r>
            <w:proofErr w:type="spellEnd"/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6AAB183E" w14:textId="0C293B6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0574F4A" w14:textId="77777777" w:rsidR="00641623" w:rsidRPr="001B78B3" w:rsidRDefault="009949D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Locate outliers</w:t>
            </w:r>
          </w:p>
          <w:p w14:paraId="40CDE25C" w14:textId="7290613B" w:rsidR="000A0B85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MAX</w:t>
            </w:r>
          </w:p>
        </w:tc>
      </w:tr>
      <w:tr w:rsidR="00641623" w:rsidRPr="001B78B3" w14:paraId="00D271E7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6FDCA71" w14:textId="7D721C3F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SUM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B045361" w14:textId="07E94DEE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SUM(&lt;column&gt;)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sumCol</w:t>
            </w:r>
            <w:proofErr w:type="spellEnd"/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314C3E13" w14:textId="6FFFA726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54F61D64" w14:textId="11FB2175" w:rsidR="00641623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SUM</w:t>
            </w:r>
          </w:p>
        </w:tc>
      </w:tr>
      <w:tr w:rsidR="00647368" w:rsidRPr="001B78B3" w14:paraId="720118E4" w14:textId="77777777" w:rsidTr="00296293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D6DE9E8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GROUP BY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283C1D1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4CB314BD" w14:textId="6FB53985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GROUP BY &lt;col1&gt;, &lt;col2&gt;..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331A19B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Can use a table column only in SELECT clause [except calculated aggregation]</w:t>
            </w:r>
          </w:p>
          <w:p w14:paraId="3E1D77FB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Null are grouped together if present</w:t>
            </w:r>
          </w:p>
          <w:p w14:paraId="0D2F7DFD" w14:textId="5EDD788C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Use of ORDER BY is recommended  </w:t>
            </w:r>
          </w:p>
        </w:tc>
      </w:tr>
      <w:tr w:rsidR="00647368" w:rsidRPr="001B78B3" w14:paraId="3B049DF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DFFA91F" w14:textId="3381249C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HAVING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032FD29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7085994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GROUP BY &lt;col1&gt;, &lt;col2&gt;..</w:t>
            </w:r>
          </w:p>
          <w:p w14:paraId="4407D8CA" w14:textId="45A067F9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HAVING COUNT(*) &lt;operator&gt; &lt;match value&gt;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7C148A25" w14:textId="1EDF19F7" w:rsidR="00647368" w:rsidRPr="001B78B3" w:rsidRDefault="00647368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GROUP BY – HAVING for group wise filtering</w:t>
            </w:r>
          </w:p>
        </w:tc>
      </w:tr>
      <w:tr w:rsidR="00641623" w:rsidRPr="001B78B3" w14:paraId="542CFA9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E09DC29" w14:textId="478B7E1B" w:rsidR="00641623" w:rsidRPr="001B78B3" w:rsidRDefault="007642CC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Distinct function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0B5008B5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86ACC51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7642CC" w:rsidRPr="001B78B3" w14:paraId="11D8354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5C976C45" w14:textId="211A5EC2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DISTINCT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CEFD020" w14:textId="77777777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COUNT(DISTINCT &lt;column&gt;) </w:t>
            </w:r>
          </w:p>
          <w:p w14:paraId="4EE70844" w14:textId="38EB7B8E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AS &lt;</w:t>
            </w:r>
            <w:proofErr w:type="spellStart"/>
            <w:r w:rsidRPr="001B78B3">
              <w:rPr>
                <w:rFonts w:cstheme="minorHAnsi"/>
                <w:sz w:val="18"/>
                <w:szCs w:val="18"/>
              </w:rPr>
              <w:t>countDistCol</w:t>
            </w:r>
            <w:proofErr w:type="spellEnd"/>
            <w:r w:rsidRPr="001B78B3">
              <w:rPr>
                <w:rFonts w:cstheme="minorHAnsi"/>
                <w:sz w:val="18"/>
                <w:szCs w:val="18"/>
              </w:rPr>
              <w:t xml:space="preserve">&gt; </w:t>
            </w:r>
          </w:p>
          <w:p w14:paraId="382169FC" w14:textId="1034F731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2D5B6E48" w14:textId="77777777" w:rsidR="00563E95" w:rsidRPr="001B78B3" w:rsidRDefault="00563E9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Without Distinct, SQL considers all data </w:t>
            </w:r>
          </w:p>
          <w:p w14:paraId="74EBB6FE" w14:textId="15B47621" w:rsidR="007642CC" w:rsidRPr="001B78B3" w:rsidRDefault="00AD5910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And ignore </w:t>
            </w:r>
            <w:r w:rsidR="00563E95" w:rsidRPr="001B78B3">
              <w:rPr>
                <w:rFonts w:cstheme="minorHAnsi"/>
                <w:sz w:val="18"/>
                <w:szCs w:val="18"/>
              </w:rPr>
              <w:t>duplicates</w:t>
            </w:r>
          </w:p>
        </w:tc>
      </w:tr>
    </w:tbl>
    <w:p w14:paraId="27A0E457" w14:textId="77777777" w:rsidR="00B465E9" w:rsidRPr="001B78B3" w:rsidRDefault="00B465E9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CFA55BF" w14:textId="77777777" w:rsidR="000E04F6" w:rsidRPr="001B78B3" w:rsidRDefault="000E04F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F27D941" w14:textId="3A6CDA2A" w:rsidR="00647368" w:rsidRPr="001B78B3" w:rsidRDefault="00647368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Reading material</w:t>
      </w:r>
    </w:p>
    <w:p w14:paraId="6C1AC3C1" w14:textId="19EE1EFF" w:rsidR="00647368" w:rsidRPr="001B78B3" w:rsidRDefault="00647368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R</w:t>
      </w:r>
    </w:p>
    <w:p w14:paraId="59D4A2A5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3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SQLDF Package</w:t>
        </w:r>
      </w:hyperlink>
    </w:p>
    <w:p w14:paraId="4D70848F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4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709A3C03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5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Examples</w:t>
        </w:r>
      </w:hyperlink>
    </w:p>
    <w:p w14:paraId="67FD25AA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Spark</w:t>
      </w:r>
    </w:p>
    <w:p w14:paraId="759ADE38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6" w:anchor="overview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Overview</w:t>
        </w:r>
      </w:hyperlink>
    </w:p>
    <w:p w14:paraId="514C0706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7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6CB6549B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with Hadoop</w:t>
      </w:r>
    </w:p>
    <w:p w14:paraId="29D8BFF0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8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Hive Overview</w:t>
        </w:r>
      </w:hyperlink>
    </w:p>
    <w:p w14:paraId="7B4816F3" w14:textId="77777777" w:rsidR="00647368" w:rsidRPr="001B78B3" w:rsidRDefault="001B78B3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9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17A57465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Python</w:t>
      </w:r>
    </w:p>
    <w:p w14:paraId="65B7406C" w14:textId="5F28E142" w:rsidR="00CD48A2" w:rsidRPr="001B78B3" w:rsidRDefault="001B78B3" w:rsidP="00F16B9B">
      <w:pPr>
        <w:numPr>
          <w:ilvl w:val="0"/>
          <w:numId w:val="11"/>
        </w:numPr>
        <w:spacing w:after="0" w:line="240" w:lineRule="auto"/>
        <w:rPr>
          <w:rStyle w:val="Hyperlink"/>
          <w:rFonts w:cstheme="minorHAnsi"/>
          <w:color w:val="1F1F1F"/>
          <w:sz w:val="18"/>
          <w:szCs w:val="18"/>
          <w:u w:val="none"/>
        </w:rPr>
      </w:pPr>
      <w:hyperlink r:id="rId30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Python-SQL Package Documentation</w:t>
        </w:r>
      </w:hyperlink>
    </w:p>
    <w:p w14:paraId="3E569A36" w14:textId="1B66DF6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4959829" w14:textId="09FB2EA5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43929F1" w14:textId="200AA64B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39A575F" w14:textId="6316C654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BC37727" w14:textId="14BF0FE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0D2BB36" w14:textId="2F64BE5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6E7D505" w14:textId="46E400F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3406B5BD" w14:textId="0076E69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6C79A511" w14:textId="11BE7870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31F180F" w14:textId="6AEADA34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EC1E62A" w14:textId="7FA7BB09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60BF4A0B" w14:textId="258878E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F937894" w14:textId="5785C238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178D34F" w14:textId="534F45E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33A9933" w14:textId="1A13F5E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ACE21A6" w14:textId="20ED98A6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605ECBF" w14:textId="3C58506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31234CD" w14:textId="0C804FB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317F4F57" w14:textId="7C137BF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288B2BE" w14:textId="213DD30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BD6841F" w14:textId="4F977067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FC002C5" w14:textId="04373A3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5C183E2" w14:textId="7BED538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AA99D55" w14:textId="3805B08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D510A8C" w14:textId="390E73D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A7F479C" w14:textId="7FEB2E9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C667D76" w14:textId="02E823C3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EB0A81D" w14:textId="7A2E23D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721247A" w14:textId="2D813975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1860EE0" w14:textId="1EF58B4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CEC1B52" w14:textId="18E10969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C32B4D9" w14:textId="1050A90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171FE64" w14:textId="0D38EB5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BA8439D" w14:textId="6136C46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D1A586D" w14:textId="46BF045F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91781E3" w14:textId="05DE9EF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885E1E5" w14:textId="5337D87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077677B" w14:textId="1FC999E6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421D995" w14:textId="71A4F87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60DD47DF" w14:textId="241B110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3D69EDCC" w14:textId="23D48F4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C89DE1B" w14:textId="401A6B94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09DE854" w14:textId="54E6B70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DF100A1" w14:textId="71B1E6EB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096EC8A" w14:textId="77777777" w:rsidR="001A5229" w:rsidRPr="001B78B3" w:rsidRDefault="001A5229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6085856E" w14:textId="77777777" w:rsidR="001A5229" w:rsidRPr="001B78B3" w:rsidRDefault="001A5229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6A4C0C0B" w14:textId="77777777" w:rsidR="001A5229" w:rsidRPr="001B78B3" w:rsidRDefault="001A5229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2464AC03" w14:textId="77777777" w:rsidR="005C24A1" w:rsidRPr="001B78B3" w:rsidRDefault="005C24A1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50F4BBAF" w14:textId="49340B1E" w:rsidR="00D11DC6" w:rsidRPr="001B78B3" w:rsidRDefault="00D11DC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Week 3</w:t>
      </w:r>
    </w:p>
    <w:p w14:paraId="211BEEC6" w14:textId="5DE24D33" w:rsidR="000E04F6" w:rsidRPr="001B78B3" w:rsidRDefault="000E04F6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62F4D9E0" w14:textId="3C064891" w:rsidR="00593210" w:rsidRPr="001B78B3" w:rsidRDefault="00593210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Subqueries</w:t>
      </w:r>
      <w:r w:rsidR="00850C6E" w:rsidRPr="001B78B3">
        <w:rPr>
          <w:rFonts w:cstheme="minorHAnsi"/>
          <w:b/>
          <w:bCs/>
          <w:sz w:val="18"/>
          <w:szCs w:val="18"/>
        </w:rPr>
        <w:t xml:space="preserve"> [SELECT FROM WHERE IN (SELECT FROM …) ]</w:t>
      </w:r>
    </w:p>
    <w:p w14:paraId="60A8AF44" w14:textId="1E32E9BB" w:rsidR="00FE1DAD" w:rsidRPr="001B78B3" w:rsidRDefault="00850C6E" w:rsidP="00DC6D60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Definition: </w:t>
      </w:r>
      <w:r w:rsidR="005C24A1" w:rsidRPr="001B78B3">
        <w:rPr>
          <w:rFonts w:cstheme="minorHAnsi"/>
          <w:sz w:val="18"/>
          <w:szCs w:val="18"/>
        </w:rPr>
        <w:t>Query inside other query</w:t>
      </w:r>
      <w:r w:rsidR="00FE1DAD" w:rsidRPr="001B78B3">
        <w:rPr>
          <w:rFonts w:cstheme="minorHAnsi"/>
          <w:sz w:val="18"/>
          <w:szCs w:val="18"/>
        </w:rPr>
        <w:t xml:space="preserve"> with additional filtering criteria; Work on single and multiple tables</w:t>
      </w:r>
    </w:p>
    <w:p w14:paraId="5E33C48C" w14:textId="332982ED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E.g. Know region of each customer who had order with freight more than 100</w:t>
      </w:r>
    </w:p>
    <w:p w14:paraId="45838B85" w14:textId="04199820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SELECT </w:t>
      </w:r>
      <w:proofErr w:type="spellStart"/>
      <w:r w:rsidRPr="001B78B3">
        <w:rPr>
          <w:rFonts w:cstheme="minorHAnsi"/>
          <w:sz w:val="18"/>
          <w:szCs w:val="18"/>
        </w:rPr>
        <w:t>CustomerID</w:t>
      </w:r>
      <w:proofErr w:type="spellEnd"/>
      <w:r w:rsidRPr="001B78B3">
        <w:rPr>
          <w:rFonts w:cstheme="minorHAnsi"/>
          <w:sz w:val="18"/>
          <w:szCs w:val="18"/>
        </w:rPr>
        <w:t>, Region FROM Customers</w:t>
      </w:r>
    </w:p>
    <w:p w14:paraId="12B6F0D8" w14:textId="77777777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WHERE </w:t>
      </w:r>
      <w:proofErr w:type="spellStart"/>
      <w:r w:rsidRPr="001B78B3">
        <w:rPr>
          <w:rFonts w:cstheme="minorHAnsi"/>
          <w:sz w:val="18"/>
          <w:szCs w:val="18"/>
        </w:rPr>
        <w:t>CustomerID</w:t>
      </w:r>
      <w:proofErr w:type="spellEnd"/>
      <w:r w:rsidRPr="001B78B3">
        <w:rPr>
          <w:rFonts w:cstheme="minorHAnsi"/>
          <w:sz w:val="18"/>
          <w:szCs w:val="18"/>
        </w:rPr>
        <w:t xml:space="preserve"> in (</w:t>
      </w:r>
    </w:p>
    <w:p w14:paraId="4423E738" w14:textId="7725E6F1" w:rsidR="00850C6E" w:rsidRPr="001B78B3" w:rsidRDefault="00FE1DAD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SELECT </w:t>
      </w:r>
      <w:proofErr w:type="spellStart"/>
      <w:r w:rsidRPr="001B78B3">
        <w:rPr>
          <w:rFonts w:cstheme="minorHAnsi"/>
          <w:sz w:val="18"/>
          <w:szCs w:val="18"/>
        </w:rPr>
        <w:t>CustomerID</w:t>
      </w:r>
      <w:proofErr w:type="spellEnd"/>
      <w:r w:rsidR="006E5B8F"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 xml:space="preserve">FROM </w:t>
      </w:r>
      <w:r w:rsidR="00850C6E" w:rsidRPr="001B78B3">
        <w:rPr>
          <w:rFonts w:cstheme="minorHAnsi"/>
          <w:sz w:val="18"/>
          <w:szCs w:val="18"/>
        </w:rPr>
        <w:t>Orders</w:t>
      </w:r>
    </w:p>
    <w:p w14:paraId="69A43FCB" w14:textId="34378AF7" w:rsidR="00850C6E" w:rsidRPr="001B78B3" w:rsidRDefault="00850C6E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WHERE Freight &gt; 100</w:t>
      </w:r>
    </w:p>
    <w:p w14:paraId="70357214" w14:textId="134881A6" w:rsidR="00FE1DAD" w:rsidRPr="001B78B3" w:rsidRDefault="00FE1DAD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)</w:t>
      </w:r>
      <w:r w:rsidR="00850C6E" w:rsidRPr="001B78B3">
        <w:rPr>
          <w:rFonts w:cstheme="minorHAnsi"/>
          <w:sz w:val="18"/>
          <w:szCs w:val="18"/>
        </w:rPr>
        <w:t>;</w:t>
      </w:r>
    </w:p>
    <w:p w14:paraId="11734334" w14:textId="4A5FBC3A" w:rsidR="00A53CF2" w:rsidRPr="001B78B3" w:rsidRDefault="00A53CF2" w:rsidP="00D11D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Calculated fields</w:t>
      </w:r>
    </w:p>
    <w:p w14:paraId="13C95C08" w14:textId="7F6D4B6F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E.g. Total order placed by every Customer</w:t>
      </w:r>
    </w:p>
    <w:p w14:paraId="2EDC560E" w14:textId="27FA86AF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SELECT </w:t>
      </w:r>
      <w:proofErr w:type="spellStart"/>
      <w:r w:rsidRPr="001B78B3">
        <w:rPr>
          <w:rFonts w:cstheme="minorHAnsi"/>
          <w:sz w:val="18"/>
          <w:szCs w:val="18"/>
        </w:rPr>
        <w:t>Customer_name</w:t>
      </w:r>
      <w:proofErr w:type="spellEnd"/>
      <w:r w:rsidRPr="001B78B3">
        <w:rPr>
          <w:rFonts w:cstheme="minorHAnsi"/>
          <w:sz w:val="18"/>
          <w:szCs w:val="18"/>
        </w:rPr>
        <w:t xml:space="preserve">, States, </w:t>
      </w:r>
    </w:p>
    <w:p w14:paraId="55DE24EF" w14:textId="38D42CD4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(</w:t>
      </w:r>
    </w:p>
    <w:p w14:paraId="0138C174" w14:textId="30B40A17" w:rsidR="00A53CF2" w:rsidRPr="001B78B3" w:rsidRDefault="00A53CF2" w:rsidP="006E5B8F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SELECT COUNT(*) AS Orders</w:t>
      </w:r>
      <w:r w:rsidR="006E5B8F" w:rsidRPr="001B78B3">
        <w:rPr>
          <w:rFonts w:cstheme="minorHAnsi"/>
          <w:sz w:val="18"/>
          <w:szCs w:val="18"/>
        </w:rPr>
        <w:t xml:space="preserve">  </w:t>
      </w:r>
      <w:r w:rsidRPr="001B78B3">
        <w:rPr>
          <w:rFonts w:cstheme="minorHAnsi"/>
          <w:sz w:val="18"/>
          <w:szCs w:val="18"/>
        </w:rPr>
        <w:t>FROM Orders</w:t>
      </w:r>
    </w:p>
    <w:p w14:paraId="796237C9" w14:textId="577BD364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WHERE </w:t>
      </w:r>
      <w:proofErr w:type="spellStart"/>
      <w:r w:rsidRPr="001B78B3">
        <w:rPr>
          <w:rFonts w:cstheme="minorHAnsi"/>
          <w:sz w:val="18"/>
          <w:szCs w:val="18"/>
        </w:rPr>
        <w:t>Orders.CustomerID</w:t>
      </w:r>
      <w:proofErr w:type="spellEnd"/>
      <w:r w:rsidRPr="001B78B3">
        <w:rPr>
          <w:rFonts w:cstheme="minorHAnsi"/>
          <w:sz w:val="18"/>
          <w:szCs w:val="18"/>
        </w:rPr>
        <w:t xml:space="preserve"> = </w:t>
      </w:r>
      <w:proofErr w:type="spellStart"/>
      <w:r w:rsidRPr="001B78B3">
        <w:rPr>
          <w:rFonts w:cstheme="minorHAnsi"/>
          <w:sz w:val="18"/>
          <w:szCs w:val="18"/>
        </w:rPr>
        <w:t>Customers.CustomerID</w:t>
      </w:r>
      <w:proofErr w:type="spellEnd"/>
    </w:p>
    <w:p w14:paraId="48030026" w14:textId="77777777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)</w:t>
      </w:r>
    </w:p>
    <w:p w14:paraId="36298700" w14:textId="4FFCAAC6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FROM Customers </w:t>
      </w:r>
    </w:p>
    <w:p w14:paraId="458E4266" w14:textId="09AE78DC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ORDER BY </w:t>
      </w:r>
      <w:proofErr w:type="spellStart"/>
      <w:r w:rsidRPr="001B78B3">
        <w:rPr>
          <w:rFonts w:cstheme="minorHAnsi"/>
          <w:sz w:val="18"/>
          <w:szCs w:val="18"/>
        </w:rPr>
        <w:t>Customer_name</w:t>
      </w:r>
      <w:proofErr w:type="spellEnd"/>
      <w:r w:rsidRPr="001B78B3">
        <w:rPr>
          <w:rFonts w:cstheme="minorHAnsi"/>
          <w:sz w:val="18"/>
          <w:szCs w:val="18"/>
        </w:rPr>
        <w:t>;</w:t>
      </w:r>
    </w:p>
    <w:p w14:paraId="62240D81" w14:textId="46C8BF59" w:rsidR="00A53CF2" w:rsidRPr="001B78B3" w:rsidRDefault="00850C6E" w:rsidP="001A1030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Limitations: </w:t>
      </w:r>
      <w:r w:rsidRPr="001B78B3">
        <w:rPr>
          <w:rFonts w:cstheme="minorHAnsi"/>
          <w:sz w:val="18"/>
          <w:szCs w:val="18"/>
        </w:rPr>
        <w:t>Deeply nested subqueries reduce query performance</w:t>
      </w:r>
      <w:r w:rsidR="00DC6D60" w:rsidRPr="001B78B3">
        <w:rPr>
          <w:rFonts w:cstheme="minorHAnsi"/>
          <w:sz w:val="18"/>
          <w:szCs w:val="18"/>
        </w:rPr>
        <w:t xml:space="preserve">; </w:t>
      </w:r>
      <w:r w:rsidR="00981364" w:rsidRPr="001B78B3">
        <w:rPr>
          <w:rFonts w:cstheme="minorHAnsi"/>
          <w:sz w:val="18"/>
          <w:szCs w:val="18"/>
        </w:rPr>
        <w:t xml:space="preserve">Subquery Selects only one column at a time </w:t>
      </w:r>
    </w:p>
    <w:p w14:paraId="1B3162EC" w14:textId="0F04AF9E" w:rsidR="009674D8" w:rsidRPr="001B78B3" w:rsidRDefault="009674D8" w:rsidP="00D11DC6">
      <w:pPr>
        <w:spacing w:after="0"/>
        <w:rPr>
          <w:rFonts w:cstheme="minorHAnsi"/>
          <w:sz w:val="18"/>
          <w:szCs w:val="18"/>
        </w:rPr>
      </w:pPr>
    </w:p>
    <w:p w14:paraId="3C9B8E1F" w14:textId="77777777" w:rsidR="00D06E5A" w:rsidRPr="001B78B3" w:rsidRDefault="00D06E5A" w:rsidP="00D06E5A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Key Fields</w:t>
      </w:r>
    </w:p>
    <w:p w14:paraId="36A80BF6" w14:textId="67324CFC" w:rsidR="00D06E5A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Data Segmentation i.e. </w:t>
      </w:r>
      <w:r w:rsidR="000157A3" w:rsidRPr="001B78B3">
        <w:rPr>
          <w:rFonts w:cstheme="minorHAnsi"/>
          <w:sz w:val="18"/>
          <w:szCs w:val="18"/>
        </w:rPr>
        <w:t xml:space="preserve">Breaking data into tables </w:t>
      </w:r>
      <w:r w:rsidRPr="001B78B3">
        <w:rPr>
          <w:rFonts w:cstheme="minorHAnsi"/>
          <w:sz w:val="18"/>
          <w:szCs w:val="18"/>
        </w:rPr>
        <w:t xml:space="preserve">logically  </w:t>
      </w:r>
      <w:r w:rsidR="000157A3" w:rsidRPr="001B78B3">
        <w:rPr>
          <w:rFonts w:cstheme="minorHAnsi"/>
          <w:sz w:val="18"/>
          <w:szCs w:val="18"/>
        </w:rPr>
        <w:t>model</w:t>
      </w:r>
      <w:r w:rsidRPr="001B78B3">
        <w:rPr>
          <w:rFonts w:cstheme="minorHAnsi"/>
          <w:sz w:val="18"/>
          <w:szCs w:val="18"/>
        </w:rPr>
        <w:t>s</w:t>
      </w:r>
      <w:r w:rsidR="000157A3" w:rsidRPr="001B78B3">
        <w:rPr>
          <w:rFonts w:cstheme="minorHAnsi"/>
          <w:sz w:val="18"/>
          <w:szCs w:val="18"/>
        </w:rPr>
        <w:t xml:space="preserve"> Business problem</w:t>
      </w:r>
    </w:p>
    <w:p w14:paraId="0FC05929" w14:textId="7EDFF530" w:rsidR="00F21DD5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It makes data </w:t>
      </w:r>
      <w:r w:rsidRPr="001B78B3">
        <w:rPr>
          <w:rFonts w:cstheme="minorHAnsi"/>
          <w:sz w:val="18"/>
          <w:szCs w:val="18"/>
        </w:rPr>
        <w:t>Scalable</w:t>
      </w:r>
      <w:r w:rsidRPr="001B78B3">
        <w:rPr>
          <w:rFonts w:cstheme="minorHAnsi"/>
          <w:sz w:val="18"/>
          <w:szCs w:val="18"/>
        </w:rPr>
        <w:t xml:space="preserve">, easier for </w:t>
      </w:r>
      <w:r w:rsidRPr="001B78B3">
        <w:rPr>
          <w:rFonts w:cstheme="minorHAnsi"/>
          <w:sz w:val="18"/>
          <w:szCs w:val="18"/>
        </w:rPr>
        <w:t>manipulation</w:t>
      </w:r>
      <w:r w:rsidRPr="001B78B3">
        <w:rPr>
          <w:rFonts w:cstheme="minorHAnsi"/>
          <w:sz w:val="18"/>
          <w:szCs w:val="18"/>
        </w:rPr>
        <w:t xml:space="preserve"> and </w:t>
      </w:r>
      <w:r w:rsidRPr="001B78B3">
        <w:rPr>
          <w:rFonts w:cstheme="minorHAnsi"/>
          <w:sz w:val="18"/>
          <w:szCs w:val="18"/>
        </w:rPr>
        <w:t xml:space="preserve">analysis, </w:t>
      </w:r>
      <w:r w:rsidRPr="001B78B3">
        <w:rPr>
          <w:rFonts w:cstheme="minorHAnsi"/>
          <w:sz w:val="18"/>
          <w:szCs w:val="18"/>
        </w:rPr>
        <w:t xml:space="preserve">makes storage </w:t>
      </w:r>
      <w:r w:rsidRPr="001B78B3">
        <w:rPr>
          <w:rFonts w:cstheme="minorHAnsi"/>
          <w:sz w:val="18"/>
          <w:szCs w:val="18"/>
        </w:rPr>
        <w:t xml:space="preserve">efficient </w:t>
      </w:r>
    </w:p>
    <w:p w14:paraId="3E63E326" w14:textId="79FBFABE" w:rsidR="000157A3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L</w:t>
      </w:r>
      <w:r w:rsidRPr="001B78B3">
        <w:rPr>
          <w:rFonts w:cstheme="minorHAnsi"/>
          <w:sz w:val="18"/>
          <w:szCs w:val="18"/>
        </w:rPr>
        <w:t xml:space="preserve">ogical querying using </w:t>
      </w:r>
      <w:r w:rsidR="000157A3" w:rsidRPr="001B78B3">
        <w:rPr>
          <w:rFonts w:cstheme="minorHAnsi"/>
          <w:sz w:val="18"/>
          <w:szCs w:val="18"/>
        </w:rPr>
        <w:t xml:space="preserve">Keys </w:t>
      </w:r>
      <w:r w:rsidRPr="001B78B3">
        <w:rPr>
          <w:rFonts w:cstheme="minorHAnsi"/>
          <w:sz w:val="18"/>
          <w:szCs w:val="18"/>
        </w:rPr>
        <w:t xml:space="preserve">which </w:t>
      </w:r>
      <w:r w:rsidR="000157A3" w:rsidRPr="001B78B3">
        <w:rPr>
          <w:rFonts w:cstheme="minorHAnsi"/>
          <w:sz w:val="18"/>
          <w:szCs w:val="18"/>
        </w:rPr>
        <w:t xml:space="preserve">indicate attributes through which tables are </w:t>
      </w:r>
      <w:r w:rsidR="003B31F4" w:rsidRPr="001B78B3">
        <w:rPr>
          <w:rFonts w:cstheme="minorHAnsi"/>
          <w:sz w:val="18"/>
          <w:szCs w:val="18"/>
        </w:rPr>
        <w:t>related</w:t>
      </w:r>
    </w:p>
    <w:p w14:paraId="751332C3" w14:textId="2D9B44E5" w:rsidR="00F21DD5" w:rsidRPr="001B78B3" w:rsidRDefault="00F21DD5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4DB88620" w14:textId="3479DA05" w:rsidR="00593210" w:rsidRPr="001B78B3" w:rsidRDefault="005173E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262401D" wp14:editId="0BC2B57F">
            <wp:simplePos x="0" y="0"/>
            <wp:positionH relativeFrom="column">
              <wp:posOffset>3350895</wp:posOffset>
            </wp:positionH>
            <wp:positionV relativeFrom="paragraph">
              <wp:posOffset>87630</wp:posOffset>
            </wp:positionV>
            <wp:extent cx="3027680" cy="1930400"/>
            <wp:effectExtent l="0" t="0" r="1270" b="0"/>
            <wp:wrapSquare wrapText="bothSides"/>
            <wp:docPr id="7" name="Picture 7" descr="SQL Join Chart - Custom Poster Size :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Join Chart - Custom Poster Size : SQL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210" w:rsidRPr="001B78B3">
        <w:rPr>
          <w:rFonts w:cstheme="minorHAnsi"/>
          <w:b/>
          <w:bCs/>
          <w:sz w:val="18"/>
          <w:szCs w:val="18"/>
        </w:rPr>
        <w:t>Joins</w:t>
      </w:r>
    </w:p>
    <w:p w14:paraId="72F03099" w14:textId="629D42F2" w:rsidR="00DF44C6" w:rsidRPr="001B78B3" w:rsidRDefault="00F21DD5" w:rsidP="00DF44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Instead of duplicating tables; tabled can be </w:t>
      </w:r>
      <w:r w:rsidRPr="001B78B3">
        <w:rPr>
          <w:rFonts w:cstheme="minorHAnsi"/>
          <w:b/>
          <w:bCs/>
          <w:sz w:val="18"/>
          <w:szCs w:val="18"/>
        </w:rPr>
        <w:t>joined</w:t>
      </w:r>
      <w:r w:rsidRPr="001B78B3">
        <w:rPr>
          <w:rFonts w:cstheme="minorHAnsi"/>
          <w:sz w:val="18"/>
          <w:szCs w:val="18"/>
        </w:rPr>
        <w:t xml:space="preserve"> using keys</w:t>
      </w:r>
      <w:r w:rsidR="00DF44C6" w:rsidRPr="001B78B3">
        <w:rPr>
          <w:rFonts w:cstheme="minorHAnsi"/>
          <w:sz w:val="18"/>
          <w:szCs w:val="18"/>
        </w:rPr>
        <w:t xml:space="preserve"> – a nonphysical single line query</w:t>
      </w:r>
    </w:p>
    <w:p w14:paraId="6F5C17B6" w14:textId="48777136" w:rsidR="005173E6" w:rsidRPr="001B78B3" w:rsidRDefault="003A6111" w:rsidP="00D11D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Associate related records from different tables on the fly</w:t>
      </w:r>
    </w:p>
    <w:p w14:paraId="4D0B3D08" w14:textId="158F5E16" w:rsidR="009564AD" w:rsidRPr="001B78B3" w:rsidRDefault="009564AD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3A58C24E" w14:textId="0DD28D63" w:rsidR="00DF44C6" w:rsidRPr="001B78B3" w:rsidRDefault="00DF44C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Cross join : </w:t>
      </w:r>
      <w:r w:rsidRPr="001B78B3">
        <w:rPr>
          <w:rFonts w:cstheme="minorHAnsi"/>
          <w:sz w:val="18"/>
          <w:szCs w:val="18"/>
        </w:rPr>
        <w:t>It is Cartesian Join each row from T1 with each row of T2</w:t>
      </w:r>
    </w:p>
    <w:p w14:paraId="6C0DAB9D" w14:textId="32FB67C0" w:rsidR="00DF44C6" w:rsidRPr="001B78B3" w:rsidRDefault="00DF44C6" w:rsidP="007E228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computationally taxing because if you have a table with just ten records in it and the second table with ten records, just performing a Cross Join is already going to increase it to 100.</w:t>
      </w:r>
    </w:p>
    <w:p w14:paraId="666A34A7" w14:textId="7B984F68" w:rsidR="00DF44C6" w:rsidRPr="001B78B3" w:rsidRDefault="00DF44C6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1D2B549A" w14:textId="4DD66C84" w:rsidR="00543888" w:rsidRPr="001B78B3" w:rsidRDefault="00543888" w:rsidP="00D11DC6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Inner Join: </w:t>
      </w:r>
      <w:r w:rsidR="009564AD" w:rsidRPr="001B78B3">
        <w:rPr>
          <w:rFonts w:cstheme="minorHAnsi"/>
          <w:sz w:val="18"/>
          <w:szCs w:val="18"/>
        </w:rPr>
        <w:t>matching value from both table [INTERSECTION]</w:t>
      </w:r>
    </w:p>
    <w:p w14:paraId="00895212" w14:textId="45835196" w:rsidR="009564AD" w:rsidRPr="001B78B3" w:rsidRDefault="00300147" w:rsidP="00A27D25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Computationally taxing to find ON conditions</w:t>
      </w:r>
    </w:p>
    <w:p w14:paraId="09DD8823" w14:textId="12BC4CB5" w:rsidR="00BE50DA" w:rsidRPr="001B78B3" w:rsidRDefault="00BE50DA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7DD2C740" w14:textId="24ADD4CF" w:rsidR="00C501D8" w:rsidRPr="001B78B3" w:rsidRDefault="00BE50DA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L</w:t>
      </w:r>
      <w:r w:rsidR="005C595F" w:rsidRPr="001B78B3">
        <w:rPr>
          <w:rFonts w:cstheme="minorHAnsi"/>
          <w:b/>
          <w:bCs/>
          <w:sz w:val="18"/>
          <w:szCs w:val="18"/>
        </w:rPr>
        <w:t>eft</w:t>
      </w:r>
      <w:r w:rsidR="005C595F" w:rsidRPr="001B78B3">
        <w:rPr>
          <w:rFonts w:cstheme="minorHAnsi"/>
          <w:b/>
          <w:bCs/>
          <w:sz w:val="18"/>
          <w:szCs w:val="18"/>
        </w:rPr>
        <w:t xml:space="preserve"> Join: </w:t>
      </w:r>
      <w:r w:rsidR="00C501D8" w:rsidRPr="001B78B3">
        <w:rPr>
          <w:rFonts w:cstheme="minorHAnsi"/>
          <w:sz w:val="18"/>
          <w:szCs w:val="18"/>
        </w:rPr>
        <w:t xml:space="preserve">Values from left table with </w:t>
      </w:r>
      <w:r w:rsidR="005C595F" w:rsidRPr="001B78B3">
        <w:rPr>
          <w:rFonts w:cstheme="minorHAnsi"/>
          <w:sz w:val="18"/>
          <w:szCs w:val="18"/>
        </w:rPr>
        <w:t xml:space="preserve">matching value from </w:t>
      </w:r>
      <w:r w:rsidR="00C501D8" w:rsidRPr="001B78B3">
        <w:rPr>
          <w:rFonts w:cstheme="minorHAnsi"/>
          <w:sz w:val="18"/>
          <w:szCs w:val="18"/>
        </w:rPr>
        <w:t xml:space="preserve">right </w:t>
      </w:r>
      <w:r w:rsidR="005C595F" w:rsidRPr="001B78B3">
        <w:rPr>
          <w:rFonts w:cstheme="minorHAnsi"/>
          <w:sz w:val="18"/>
          <w:szCs w:val="18"/>
        </w:rPr>
        <w:t>table</w:t>
      </w:r>
    </w:p>
    <w:p w14:paraId="301E84B0" w14:textId="77777777" w:rsidR="00EA5117" w:rsidRPr="001B78B3" w:rsidRDefault="00EA5117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64E565A9" w14:textId="77777777" w:rsidR="00EA5117" w:rsidRPr="001B78B3" w:rsidRDefault="00C501D8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right Join: </w:t>
      </w:r>
      <w:r w:rsidRPr="001B78B3">
        <w:rPr>
          <w:rFonts w:cstheme="minorHAnsi"/>
          <w:sz w:val="18"/>
          <w:szCs w:val="18"/>
        </w:rPr>
        <w:t>Values from right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table with matching value from left table</w:t>
      </w:r>
    </w:p>
    <w:p w14:paraId="1399DB17" w14:textId="77777777" w:rsidR="00EA5117" w:rsidRPr="001B78B3" w:rsidRDefault="00EA5117" w:rsidP="005C595F">
      <w:pPr>
        <w:spacing w:after="0"/>
        <w:rPr>
          <w:rFonts w:cstheme="minorHAnsi"/>
          <w:sz w:val="18"/>
          <w:szCs w:val="18"/>
        </w:rPr>
      </w:pPr>
    </w:p>
    <w:p w14:paraId="2E1BF383" w14:textId="262FAB33" w:rsidR="005C595F" w:rsidRPr="001B78B3" w:rsidRDefault="00EA5117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Full outer </w:t>
      </w:r>
      <w:r w:rsidRPr="001B78B3">
        <w:rPr>
          <w:rFonts w:cstheme="minorHAnsi"/>
          <w:b/>
          <w:bCs/>
          <w:sz w:val="18"/>
          <w:szCs w:val="18"/>
        </w:rPr>
        <w:t xml:space="preserve">Join: </w:t>
      </w:r>
      <w:r w:rsidR="00537956" w:rsidRPr="001B78B3">
        <w:rPr>
          <w:rFonts w:cstheme="minorHAnsi"/>
          <w:sz w:val="18"/>
          <w:szCs w:val="18"/>
        </w:rPr>
        <w:t>R</w:t>
      </w:r>
      <w:r w:rsidR="00537956" w:rsidRPr="001B78B3">
        <w:rPr>
          <w:rFonts w:cstheme="minorHAnsi"/>
          <w:sz w:val="18"/>
          <w:szCs w:val="18"/>
        </w:rPr>
        <w:t>eturn all records where there is a match in </w:t>
      </w:r>
      <w:r w:rsidR="00537956" w:rsidRPr="001B78B3">
        <w:rPr>
          <w:rFonts w:cstheme="minorHAnsi"/>
          <w:i/>
          <w:iCs/>
          <w:sz w:val="18"/>
          <w:szCs w:val="18"/>
        </w:rPr>
        <w:t>either</w:t>
      </w:r>
      <w:r w:rsidR="00537956" w:rsidRPr="001B78B3">
        <w:rPr>
          <w:rFonts w:cstheme="minorHAnsi"/>
          <w:sz w:val="18"/>
          <w:szCs w:val="18"/>
        </w:rPr>
        <w:t> table one </w:t>
      </w:r>
      <w:r w:rsidR="00537956" w:rsidRPr="001B78B3">
        <w:rPr>
          <w:rFonts w:cstheme="minorHAnsi"/>
          <w:i/>
          <w:iCs/>
          <w:sz w:val="18"/>
          <w:szCs w:val="18"/>
        </w:rPr>
        <w:t>or</w:t>
      </w:r>
      <w:r w:rsidR="00537956" w:rsidRPr="001B78B3">
        <w:rPr>
          <w:rFonts w:cstheme="minorHAnsi"/>
          <w:sz w:val="18"/>
          <w:szCs w:val="18"/>
        </w:rPr>
        <w:t> there's a match in table two</w:t>
      </w:r>
      <w:r w:rsidR="005C595F" w:rsidRPr="001B78B3">
        <w:rPr>
          <w:rFonts w:cstheme="minorHAnsi"/>
          <w:sz w:val="18"/>
          <w:szCs w:val="18"/>
        </w:rPr>
        <w:t xml:space="preserve"> </w:t>
      </w:r>
    </w:p>
    <w:p w14:paraId="586EF818" w14:textId="1DFBC429" w:rsidR="005C595F" w:rsidRPr="001B78B3" w:rsidRDefault="005C595F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5EA123E5" w14:textId="47D0AFAD" w:rsidR="004B7F9D" w:rsidRPr="001B78B3" w:rsidRDefault="004B7F9D" w:rsidP="005C595F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Union : </w:t>
      </w:r>
      <w:r w:rsidRPr="001B78B3">
        <w:rPr>
          <w:rFonts w:cstheme="minorHAnsi"/>
          <w:sz w:val="18"/>
          <w:szCs w:val="18"/>
        </w:rPr>
        <w:t xml:space="preserve">Combine results from multiple SELECT statements by </w:t>
      </w:r>
      <w:r w:rsidRPr="001B78B3">
        <w:rPr>
          <w:rFonts w:cstheme="minorHAnsi"/>
          <w:b/>
          <w:bCs/>
          <w:sz w:val="18"/>
          <w:szCs w:val="18"/>
        </w:rPr>
        <w:t>stacking results</w:t>
      </w:r>
    </w:p>
    <w:p w14:paraId="2BF05AF6" w14:textId="5B0B5153" w:rsidR="004B7F9D" w:rsidRPr="001B78B3" w:rsidRDefault="004B7F9D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All SELECT columns must </w:t>
      </w:r>
      <w:r w:rsidR="00FD40E2" w:rsidRPr="001B78B3">
        <w:rPr>
          <w:rFonts w:cstheme="minorHAnsi"/>
          <w:sz w:val="18"/>
          <w:szCs w:val="18"/>
        </w:rPr>
        <w:t xml:space="preserve">be in same </w:t>
      </w:r>
      <w:r w:rsidRPr="001B78B3">
        <w:rPr>
          <w:rFonts w:cstheme="minorHAnsi"/>
          <w:sz w:val="18"/>
          <w:szCs w:val="18"/>
        </w:rPr>
        <w:t>sequence</w:t>
      </w:r>
      <w:r w:rsidR="00B070D1" w:rsidRPr="001B78B3">
        <w:rPr>
          <w:rFonts w:cstheme="minorHAnsi"/>
          <w:sz w:val="18"/>
          <w:szCs w:val="18"/>
        </w:rPr>
        <w:t xml:space="preserve"> and </w:t>
      </w:r>
      <w:r w:rsidR="00B070D1" w:rsidRPr="001B78B3">
        <w:rPr>
          <w:rFonts w:cstheme="minorHAnsi"/>
          <w:sz w:val="18"/>
          <w:szCs w:val="18"/>
        </w:rPr>
        <w:t>have same data types</w:t>
      </w:r>
    </w:p>
    <w:p w14:paraId="5D6C4765" w14:textId="77777777" w:rsidR="004B7F9D" w:rsidRPr="001B78B3" w:rsidRDefault="004B7F9D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2E910B3A" w14:textId="60C03401" w:rsidR="00640AF0" w:rsidRPr="001B78B3" w:rsidRDefault="00593210" w:rsidP="00D11DC6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Aliases</w:t>
      </w:r>
      <w:r w:rsidR="00640AF0" w:rsidRPr="001B78B3">
        <w:rPr>
          <w:rFonts w:cstheme="minorHAnsi"/>
          <w:b/>
          <w:bCs/>
          <w:sz w:val="18"/>
          <w:szCs w:val="18"/>
        </w:rPr>
        <w:t xml:space="preserve">: </w:t>
      </w:r>
      <w:r w:rsidR="00640AF0" w:rsidRPr="001B78B3">
        <w:rPr>
          <w:rFonts w:cstheme="minorHAnsi"/>
          <w:sz w:val="18"/>
          <w:szCs w:val="18"/>
        </w:rPr>
        <w:t xml:space="preserve">table names short formed for better access </w:t>
      </w:r>
    </w:p>
    <w:p w14:paraId="397E0BFC" w14:textId="2175A657" w:rsidR="001405D3" w:rsidRPr="001B78B3" w:rsidRDefault="00640AF0" w:rsidP="007D5C73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E.g. SELECT </w:t>
      </w:r>
      <w:proofErr w:type="spellStart"/>
      <w:r w:rsidRPr="001B78B3">
        <w:rPr>
          <w:rFonts w:cstheme="minorHAnsi"/>
          <w:sz w:val="18"/>
          <w:szCs w:val="18"/>
        </w:rPr>
        <w:t>O.order_ID</w:t>
      </w:r>
      <w:proofErr w:type="spellEnd"/>
      <w:r w:rsidRPr="001B78B3">
        <w:rPr>
          <w:rFonts w:cstheme="minorHAnsi"/>
          <w:sz w:val="18"/>
          <w:szCs w:val="18"/>
        </w:rPr>
        <w:t xml:space="preserve"> FROM orders O;</w:t>
      </w:r>
    </w:p>
    <w:p w14:paraId="17C2ED8E" w14:textId="2A1441DA" w:rsidR="007D5C73" w:rsidRPr="001B78B3" w:rsidRDefault="007D5C73" w:rsidP="007D5C73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Pre-qualifiers</w:t>
      </w:r>
      <w:r w:rsidRPr="001B78B3">
        <w:rPr>
          <w:rFonts w:cstheme="minorHAnsi"/>
          <w:sz w:val="18"/>
          <w:szCs w:val="18"/>
        </w:rPr>
        <w:t xml:space="preserve"> : subqueries </w:t>
      </w:r>
      <w:r w:rsidR="0073019D" w:rsidRPr="001B78B3">
        <w:rPr>
          <w:rFonts w:cstheme="minorHAnsi"/>
          <w:sz w:val="18"/>
          <w:szCs w:val="18"/>
        </w:rPr>
        <w:t>for nested joins</w:t>
      </w:r>
    </w:p>
    <w:p w14:paraId="3DF77FF3" w14:textId="109AB041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E.g. </w:t>
      </w:r>
      <w:r w:rsidRPr="001B78B3">
        <w:rPr>
          <w:rFonts w:cstheme="minorHAnsi"/>
          <w:sz w:val="18"/>
          <w:szCs w:val="18"/>
        </w:rPr>
        <w:t>SELECT</w:t>
      </w:r>
      <w:r w:rsidRPr="001B78B3">
        <w:rPr>
          <w:rFonts w:cstheme="minorHAnsi"/>
          <w:sz w:val="18"/>
          <w:szCs w:val="18"/>
        </w:rPr>
        <w:t xml:space="preserve"> </w:t>
      </w:r>
      <w:proofErr w:type="spellStart"/>
      <w:r w:rsidRPr="001B78B3">
        <w:rPr>
          <w:rFonts w:cstheme="minorHAnsi"/>
          <w:sz w:val="18"/>
          <w:szCs w:val="18"/>
        </w:rPr>
        <w:t>P.product_name</w:t>
      </w:r>
      <w:proofErr w:type="spellEnd"/>
      <w:r w:rsidRPr="001B78B3">
        <w:rPr>
          <w:rFonts w:cstheme="minorHAnsi"/>
          <w:sz w:val="18"/>
          <w:szCs w:val="18"/>
        </w:rPr>
        <w:t>,</w:t>
      </w:r>
      <w:r w:rsidRPr="001B78B3">
        <w:rPr>
          <w:rFonts w:cstheme="minorHAnsi"/>
          <w:sz w:val="18"/>
          <w:szCs w:val="18"/>
        </w:rPr>
        <w:t xml:space="preserve"> </w:t>
      </w:r>
      <w:proofErr w:type="spellStart"/>
      <w:r w:rsidRPr="001B78B3">
        <w:rPr>
          <w:rFonts w:cstheme="minorHAnsi"/>
          <w:sz w:val="18"/>
          <w:szCs w:val="18"/>
        </w:rPr>
        <w:t>O.unit_price</w:t>
      </w:r>
      <w:proofErr w:type="spellEnd"/>
      <w:r w:rsidRPr="001B78B3">
        <w:rPr>
          <w:rFonts w:cstheme="minorHAnsi"/>
          <w:sz w:val="18"/>
          <w:szCs w:val="18"/>
        </w:rPr>
        <w:t>,</w:t>
      </w:r>
      <w:r w:rsidRPr="001B78B3">
        <w:rPr>
          <w:rFonts w:cstheme="minorHAnsi"/>
          <w:sz w:val="18"/>
          <w:szCs w:val="18"/>
        </w:rPr>
        <w:t xml:space="preserve"> </w:t>
      </w:r>
      <w:proofErr w:type="spellStart"/>
      <w:r w:rsidRPr="001B78B3">
        <w:rPr>
          <w:rFonts w:cstheme="minorHAnsi"/>
          <w:sz w:val="18"/>
          <w:szCs w:val="18"/>
        </w:rPr>
        <w:t>S.company</w:t>
      </w:r>
      <w:proofErr w:type="spellEnd"/>
    </w:p>
    <w:p w14:paraId="6A72DA9B" w14:textId="19687612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FROM (</w:t>
      </w:r>
    </w:p>
    <w:p w14:paraId="61DEBA3B" w14:textId="598C5EE3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(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suppliers S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 xml:space="preserve">INNER JOIN products P ON </w:t>
      </w:r>
      <w:proofErr w:type="spellStart"/>
      <w:r w:rsidRPr="001B78B3">
        <w:rPr>
          <w:rFonts w:cstheme="minorHAnsi"/>
          <w:sz w:val="18"/>
          <w:szCs w:val="18"/>
        </w:rPr>
        <w:t>S.supplierID</w:t>
      </w:r>
      <w:proofErr w:type="spellEnd"/>
      <w:r w:rsidRPr="001B78B3">
        <w:rPr>
          <w:rFonts w:cstheme="minorHAnsi"/>
          <w:sz w:val="18"/>
          <w:szCs w:val="18"/>
        </w:rPr>
        <w:t xml:space="preserve"> = </w:t>
      </w:r>
      <w:proofErr w:type="spellStart"/>
      <w:r w:rsidRPr="001B78B3">
        <w:rPr>
          <w:rFonts w:cstheme="minorHAnsi"/>
          <w:sz w:val="18"/>
          <w:szCs w:val="18"/>
        </w:rPr>
        <w:t>P.supplierID</w:t>
      </w:r>
      <w:proofErr w:type="spellEnd"/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)</w:t>
      </w:r>
    </w:p>
    <w:p w14:paraId="0F5BBBA0" w14:textId="39440BD3" w:rsidR="001405D3" w:rsidRPr="001B78B3" w:rsidRDefault="0073019D" w:rsidP="007D5C73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INNER JOIN orders O ON </w:t>
      </w:r>
      <w:proofErr w:type="spellStart"/>
      <w:r w:rsidRPr="001B78B3">
        <w:rPr>
          <w:rFonts w:cstheme="minorHAnsi"/>
          <w:sz w:val="18"/>
          <w:szCs w:val="18"/>
        </w:rPr>
        <w:t>P.productID</w:t>
      </w:r>
      <w:proofErr w:type="spellEnd"/>
      <w:r w:rsidRPr="001B78B3">
        <w:rPr>
          <w:rFonts w:cstheme="minorHAnsi"/>
          <w:sz w:val="18"/>
          <w:szCs w:val="18"/>
        </w:rPr>
        <w:t xml:space="preserve"> = </w:t>
      </w:r>
      <w:proofErr w:type="spellStart"/>
      <w:r w:rsidRPr="001B78B3">
        <w:rPr>
          <w:rFonts w:cstheme="minorHAnsi"/>
          <w:sz w:val="18"/>
          <w:szCs w:val="18"/>
        </w:rPr>
        <w:t>O.productID</w:t>
      </w:r>
      <w:proofErr w:type="spellEnd"/>
      <w:r w:rsidRPr="001B78B3">
        <w:rPr>
          <w:rFonts w:cstheme="minorHAnsi"/>
          <w:sz w:val="18"/>
          <w:szCs w:val="18"/>
        </w:rPr>
        <w:t>)</w:t>
      </w:r>
      <w:r w:rsidR="002713A4" w:rsidRPr="001B78B3">
        <w:rPr>
          <w:rFonts w:cstheme="minorHAnsi"/>
          <w:sz w:val="18"/>
          <w:szCs w:val="18"/>
        </w:rPr>
        <w:t xml:space="preserve"> ;</w:t>
      </w:r>
    </w:p>
    <w:p w14:paraId="4DC8CA6A" w14:textId="77777777" w:rsidR="000454FD" w:rsidRPr="001B78B3" w:rsidRDefault="000454FD" w:rsidP="000454F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Reading material</w:t>
      </w:r>
    </w:p>
    <w:p w14:paraId="20B4FD5D" w14:textId="2F65649C" w:rsidR="000454FD" w:rsidRPr="001B78B3" w:rsidRDefault="000454FD" w:rsidP="000454FD">
      <w:pPr>
        <w:numPr>
          <w:ilvl w:val="0"/>
          <w:numId w:val="11"/>
        </w:numPr>
        <w:spacing w:after="0" w:line="240" w:lineRule="auto"/>
        <w:rPr>
          <w:rStyle w:val="Hyperlink"/>
          <w:rFonts w:ascii="Arial" w:hAnsi="Arial" w:cs="Arial"/>
          <w:color w:val="1F1F1F"/>
          <w:sz w:val="18"/>
          <w:szCs w:val="18"/>
          <w:u w:val="none"/>
          <w:lang w:val="en-IE"/>
        </w:rPr>
      </w:pPr>
      <w:hyperlink r:id="rId32" w:tgtFrame="_blank" w:history="1">
        <w:r w:rsidRPr="001B78B3">
          <w:rPr>
            <w:rStyle w:val="Hyperlink"/>
            <w:rFonts w:cstheme="minorHAnsi"/>
            <w:color w:val="0062E4"/>
            <w:sz w:val="18"/>
            <w:szCs w:val="18"/>
          </w:rPr>
          <w:t>Thinking in SQL vs Thinking in Python</w:t>
        </w:r>
      </w:hyperlink>
    </w:p>
    <w:p w14:paraId="4609CDD4" w14:textId="1B3CCC0A" w:rsidR="000454FD" w:rsidRPr="001B78B3" w:rsidRDefault="000454FD" w:rsidP="001B78B3">
      <w:pPr>
        <w:numPr>
          <w:ilvl w:val="0"/>
          <w:numId w:val="11"/>
        </w:numPr>
        <w:spacing w:after="0" w:line="240" w:lineRule="auto"/>
        <w:rPr>
          <w:rFonts w:ascii="Arial" w:hAnsi="Arial" w:cs="Arial"/>
          <w:color w:val="1F1F1F"/>
          <w:sz w:val="18"/>
          <w:szCs w:val="18"/>
          <w:lang w:val="en-IE"/>
        </w:rPr>
      </w:pPr>
      <w:hyperlink r:id="rId33" w:tgtFrame="_blank" w:history="1">
        <w:r w:rsidRPr="001B78B3">
          <w:rPr>
            <w:rStyle w:val="Hyperlink"/>
            <w:rFonts w:cstheme="minorHAnsi"/>
            <w:color w:val="0062E4"/>
            <w:sz w:val="18"/>
            <w:szCs w:val="18"/>
          </w:rPr>
          <w:t>Difference Between Union and Union All - Optimal Performance Comparison</w:t>
        </w:r>
      </w:hyperlink>
    </w:p>
    <w:p w14:paraId="066C4D04" w14:textId="2B23380A" w:rsidR="001B78B3" w:rsidRPr="001B78B3" w:rsidRDefault="001B78B3" w:rsidP="001B78B3">
      <w:pPr>
        <w:spacing w:after="0" w:line="240" w:lineRule="auto"/>
        <w:rPr>
          <w:rFonts w:ascii="Arial" w:hAnsi="Arial" w:cs="Arial"/>
          <w:color w:val="1F1F1F"/>
          <w:sz w:val="18"/>
          <w:szCs w:val="18"/>
          <w:lang w:val="en-IE"/>
        </w:rPr>
      </w:pPr>
      <w:r w:rsidRPr="001B78B3">
        <w:rPr>
          <w:rFonts w:ascii="Arial" w:hAnsi="Arial" w:cs="Arial"/>
          <w:color w:val="1F1F1F"/>
          <w:sz w:val="18"/>
          <w:szCs w:val="18"/>
          <w:lang w:val="en-IE"/>
        </w:rPr>
        <w:lastRenderedPageBreak/>
        <w:t>Week4</w:t>
      </w:r>
    </w:p>
    <w:sectPr w:rsidR="001B78B3" w:rsidRPr="001B78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5003"/>
    <w:multiLevelType w:val="multilevel"/>
    <w:tmpl w:val="A670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7B02BB"/>
    <w:multiLevelType w:val="multilevel"/>
    <w:tmpl w:val="C234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AB372C"/>
    <w:multiLevelType w:val="multilevel"/>
    <w:tmpl w:val="A896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110D93"/>
    <w:multiLevelType w:val="hybridMultilevel"/>
    <w:tmpl w:val="AECC34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50548"/>
    <w:multiLevelType w:val="multilevel"/>
    <w:tmpl w:val="73C6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3B23B4"/>
    <w:multiLevelType w:val="hybridMultilevel"/>
    <w:tmpl w:val="ED267F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51051"/>
    <w:multiLevelType w:val="multilevel"/>
    <w:tmpl w:val="4712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3F49BF"/>
    <w:multiLevelType w:val="hybridMultilevel"/>
    <w:tmpl w:val="B1E297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C1E8B"/>
    <w:multiLevelType w:val="hybridMultilevel"/>
    <w:tmpl w:val="DA684A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117D0"/>
    <w:multiLevelType w:val="multilevel"/>
    <w:tmpl w:val="8100776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47E3363"/>
    <w:multiLevelType w:val="multilevel"/>
    <w:tmpl w:val="7FE619E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Cambria" w:hAnsi="Cambria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Cambria" w:hAnsi="Cambria"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ascii="Cambria" w:hAnsi="Cambria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0" w:firstLine="0"/>
      </w:pPr>
      <w:rPr>
        <w:rFonts w:ascii="Cambria" w:hAnsi="Cambria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0" w:firstLine="0"/>
      </w:pPr>
      <w:rPr>
        <w:rFonts w:ascii="Cambria" w:hAnsi="Cambria" w:hint="default"/>
        <w:b/>
        <w:i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440" w:firstLine="0"/>
      </w:pPr>
      <w:rPr>
        <w:rFonts w:ascii="Cambria" w:hAnsi="Cambria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firstLine="0"/>
      </w:pPr>
      <w:rPr>
        <w:rFonts w:ascii="Cambria" w:hAnsi="Cambria" w:hint="default"/>
        <w:color w:val="000000" w:themeColor="text1"/>
        <w:sz w:val="24"/>
      </w:rPr>
    </w:lvl>
    <w:lvl w:ilvl="7">
      <w:start w:val="1"/>
      <w:numFmt w:val="decimal"/>
      <w:lvlText w:val="%1.%2.%3.%4.%5.%6.%7.%8."/>
      <w:lvlJc w:val="left"/>
      <w:pPr>
        <w:ind w:left="1440" w:firstLine="0"/>
      </w:pPr>
      <w:rPr>
        <w:rFonts w:ascii="Cambria" w:hAnsi="Cambria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440" w:firstLine="0"/>
      </w:pPr>
      <w:rPr>
        <w:rFonts w:ascii="Cambria" w:hAnsi="Cambria" w:hint="default"/>
        <w:b w:val="0"/>
        <w:i w:val="0"/>
        <w:color w:val="000000" w:themeColor="text1"/>
        <w:sz w:val="24"/>
      </w:rPr>
    </w:lvl>
  </w:abstractNum>
  <w:abstractNum w:abstractNumId="11" w15:restartNumberingAfterBreak="0">
    <w:nsid w:val="54C70CBA"/>
    <w:multiLevelType w:val="multilevel"/>
    <w:tmpl w:val="E178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47D5B4B"/>
    <w:multiLevelType w:val="hybridMultilevel"/>
    <w:tmpl w:val="37FE93C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853DC"/>
    <w:multiLevelType w:val="multilevel"/>
    <w:tmpl w:val="B660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3E09BF"/>
    <w:multiLevelType w:val="hybridMultilevel"/>
    <w:tmpl w:val="46860F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309B9"/>
    <w:multiLevelType w:val="multilevel"/>
    <w:tmpl w:val="6180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0B3123"/>
    <w:multiLevelType w:val="multilevel"/>
    <w:tmpl w:val="1809001D"/>
    <w:styleLink w:val="listHead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9"/>
  </w:num>
  <w:num w:numId="5">
    <w:abstractNumId w:val="16"/>
  </w:num>
  <w:num w:numId="6">
    <w:abstractNumId w:val="14"/>
  </w:num>
  <w:num w:numId="7">
    <w:abstractNumId w:val="12"/>
  </w:num>
  <w:num w:numId="8">
    <w:abstractNumId w:val="8"/>
  </w:num>
  <w:num w:numId="9">
    <w:abstractNumId w:val="15"/>
  </w:num>
  <w:num w:numId="10">
    <w:abstractNumId w:val="5"/>
  </w:num>
  <w:num w:numId="11">
    <w:abstractNumId w:val="2"/>
  </w:num>
  <w:num w:numId="12">
    <w:abstractNumId w:val="13"/>
  </w:num>
  <w:num w:numId="13">
    <w:abstractNumId w:val="0"/>
  </w:num>
  <w:num w:numId="14">
    <w:abstractNumId w:val="11"/>
  </w:num>
  <w:num w:numId="15">
    <w:abstractNumId w:val="4"/>
  </w:num>
  <w:num w:numId="16">
    <w:abstractNumId w:val="6"/>
  </w:num>
  <w:num w:numId="17">
    <w:abstractNumId w:val="1"/>
  </w:num>
  <w:num w:numId="18">
    <w:abstractNumId w:val="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0EF"/>
    <w:rsid w:val="00001D49"/>
    <w:rsid w:val="000144FA"/>
    <w:rsid w:val="000157A3"/>
    <w:rsid w:val="00021513"/>
    <w:rsid w:val="00032483"/>
    <w:rsid w:val="000358E3"/>
    <w:rsid w:val="000454FD"/>
    <w:rsid w:val="00057C70"/>
    <w:rsid w:val="00057DFA"/>
    <w:rsid w:val="00064C34"/>
    <w:rsid w:val="00080CD0"/>
    <w:rsid w:val="000849E7"/>
    <w:rsid w:val="00084F8E"/>
    <w:rsid w:val="000A0B85"/>
    <w:rsid w:val="000B1786"/>
    <w:rsid w:val="000D3BBE"/>
    <w:rsid w:val="000D6F39"/>
    <w:rsid w:val="000E04F6"/>
    <w:rsid w:val="00106972"/>
    <w:rsid w:val="001405D3"/>
    <w:rsid w:val="001956F1"/>
    <w:rsid w:val="001A1030"/>
    <w:rsid w:val="001A5229"/>
    <w:rsid w:val="001B78B3"/>
    <w:rsid w:val="001E5699"/>
    <w:rsid w:val="00202625"/>
    <w:rsid w:val="00207B44"/>
    <w:rsid w:val="00226F46"/>
    <w:rsid w:val="00236495"/>
    <w:rsid w:val="00237DF0"/>
    <w:rsid w:val="00243259"/>
    <w:rsid w:val="00250E71"/>
    <w:rsid w:val="00256556"/>
    <w:rsid w:val="0026656F"/>
    <w:rsid w:val="002713A4"/>
    <w:rsid w:val="00296BFB"/>
    <w:rsid w:val="002A485B"/>
    <w:rsid w:val="002B0FA8"/>
    <w:rsid w:val="002B4916"/>
    <w:rsid w:val="002B5430"/>
    <w:rsid w:val="002E2E13"/>
    <w:rsid w:val="00300147"/>
    <w:rsid w:val="00303034"/>
    <w:rsid w:val="00315BC7"/>
    <w:rsid w:val="003312AB"/>
    <w:rsid w:val="003366A1"/>
    <w:rsid w:val="00364D4C"/>
    <w:rsid w:val="00392A22"/>
    <w:rsid w:val="00394931"/>
    <w:rsid w:val="00397C31"/>
    <w:rsid w:val="003A6111"/>
    <w:rsid w:val="003A7B70"/>
    <w:rsid w:val="003B31F4"/>
    <w:rsid w:val="003C1110"/>
    <w:rsid w:val="003D5C75"/>
    <w:rsid w:val="004311FB"/>
    <w:rsid w:val="00476C65"/>
    <w:rsid w:val="00484855"/>
    <w:rsid w:val="00496DCF"/>
    <w:rsid w:val="004A3CFD"/>
    <w:rsid w:val="004B7F9D"/>
    <w:rsid w:val="004F0A01"/>
    <w:rsid w:val="00500CA2"/>
    <w:rsid w:val="005173E6"/>
    <w:rsid w:val="00537956"/>
    <w:rsid w:val="0054045A"/>
    <w:rsid w:val="00543888"/>
    <w:rsid w:val="00563E95"/>
    <w:rsid w:val="00593210"/>
    <w:rsid w:val="005C24A1"/>
    <w:rsid w:val="005C449C"/>
    <w:rsid w:val="005C595F"/>
    <w:rsid w:val="005D107A"/>
    <w:rsid w:val="005E1638"/>
    <w:rsid w:val="005F2126"/>
    <w:rsid w:val="0060122B"/>
    <w:rsid w:val="0060432C"/>
    <w:rsid w:val="00640AF0"/>
    <w:rsid w:val="00641623"/>
    <w:rsid w:val="00647368"/>
    <w:rsid w:val="006666F1"/>
    <w:rsid w:val="006672E6"/>
    <w:rsid w:val="00670539"/>
    <w:rsid w:val="00686BF2"/>
    <w:rsid w:val="006A31F4"/>
    <w:rsid w:val="006B2A16"/>
    <w:rsid w:val="006D25BC"/>
    <w:rsid w:val="006D589E"/>
    <w:rsid w:val="006E5B8F"/>
    <w:rsid w:val="006F4F4D"/>
    <w:rsid w:val="00713D5B"/>
    <w:rsid w:val="007179D7"/>
    <w:rsid w:val="007221E4"/>
    <w:rsid w:val="0073019D"/>
    <w:rsid w:val="00732B2B"/>
    <w:rsid w:val="007436B1"/>
    <w:rsid w:val="007642CC"/>
    <w:rsid w:val="007B21AE"/>
    <w:rsid w:val="007D16D4"/>
    <w:rsid w:val="007D5C73"/>
    <w:rsid w:val="007D5C8F"/>
    <w:rsid w:val="007E2283"/>
    <w:rsid w:val="007E32C2"/>
    <w:rsid w:val="007F3D9D"/>
    <w:rsid w:val="00826FA8"/>
    <w:rsid w:val="008321DC"/>
    <w:rsid w:val="00850C6E"/>
    <w:rsid w:val="0085607A"/>
    <w:rsid w:val="00857B8D"/>
    <w:rsid w:val="0088391E"/>
    <w:rsid w:val="00884204"/>
    <w:rsid w:val="00891ED3"/>
    <w:rsid w:val="008A3A3C"/>
    <w:rsid w:val="008B3813"/>
    <w:rsid w:val="008B47E6"/>
    <w:rsid w:val="008E66F0"/>
    <w:rsid w:val="008F11F1"/>
    <w:rsid w:val="009040CA"/>
    <w:rsid w:val="009158C5"/>
    <w:rsid w:val="00924078"/>
    <w:rsid w:val="00931E09"/>
    <w:rsid w:val="009444B7"/>
    <w:rsid w:val="009564AD"/>
    <w:rsid w:val="009674D8"/>
    <w:rsid w:val="00981364"/>
    <w:rsid w:val="009929FE"/>
    <w:rsid w:val="009949D2"/>
    <w:rsid w:val="009A0EC5"/>
    <w:rsid w:val="009A23FC"/>
    <w:rsid w:val="009B1B0D"/>
    <w:rsid w:val="009F0C15"/>
    <w:rsid w:val="00A125F1"/>
    <w:rsid w:val="00A23506"/>
    <w:rsid w:val="00A27D25"/>
    <w:rsid w:val="00A36739"/>
    <w:rsid w:val="00A401CA"/>
    <w:rsid w:val="00A46CE3"/>
    <w:rsid w:val="00A53CF2"/>
    <w:rsid w:val="00A645CB"/>
    <w:rsid w:val="00A6489A"/>
    <w:rsid w:val="00A72698"/>
    <w:rsid w:val="00A77F4B"/>
    <w:rsid w:val="00AB5271"/>
    <w:rsid w:val="00AC2FF9"/>
    <w:rsid w:val="00AC58CE"/>
    <w:rsid w:val="00AD1207"/>
    <w:rsid w:val="00AD5910"/>
    <w:rsid w:val="00AF0BF6"/>
    <w:rsid w:val="00B050EF"/>
    <w:rsid w:val="00B070D1"/>
    <w:rsid w:val="00B465E9"/>
    <w:rsid w:val="00B53E2A"/>
    <w:rsid w:val="00B66E64"/>
    <w:rsid w:val="00B81AD4"/>
    <w:rsid w:val="00B966B2"/>
    <w:rsid w:val="00BB5168"/>
    <w:rsid w:val="00BD0D1A"/>
    <w:rsid w:val="00BD2C2C"/>
    <w:rsid w:val="00BD7565"/>
    <w:rsid w:val="00BE50DA"/>
    <w:rsid w:val="00BF7E7B"/>
    <w:rsid w:val="00C25B20"/>
    <w:rsid w:val="00C501D8"/>
    <w:rsid w:val="00C517F1"/>
    <w:rsid w:val="00C81FD5"/>
    <w:rsid w:val="00CA448F"/>
    <w:rsid w:val="00CB6FFB"/>
    <w:rsid w:val="00CD35C7"/>
    <w:rsid w:val="00CD48A2"/>
    <w:rsid w:val="00D06E5A"/>
    <w:rsid w:val="00D11DC6"/>
    <w:rsid w:val="00D232F7"/>
    <w:rsid w:val="00D905BB"/>
    <w:rsid w:val="00DA4CDF"/>
    <w:rsid w:val="00DA4F31"/>
    <w:rsid w:val="00DC6132"/>
    <w:rsid w:val="00DC6D60"/>
    <w:rsid w:val="00DD3ECC"/>
    <w:rsid w:val="00DD7B18"/>
    <w:rsid w:val="00DE4185"/>
    <w:rsid w:val="00DE551C"/>
    <w:rsid w:val="00DF44C6"/>
    <w:rsid w:val="00E06BEE"/>
    <w:rsid w:val="00E75575"/>
    <w:rsid w:val="00E77D3E"/>
    <w:rsid w:val="00E81C4D"/>
    <w:rsid w:val="00E822ED"/>
    <w:rsid w:val="00E82AC4"/>
    <w:rsid w:val="00EA5117"/>
    <w:rsid w:val="00EC2C29"/>
    <w:rsid w:val="00EF3CBD"/>
    <w:rsid w:val="00EF4818"/>
    <w:rsid w:val="00EF5BB8"/>
    <w:rsid w:val="00F15A23"/>
    <w:rsid w:val="00F16B9B"/>
    <w:rsid w:val="00F21DD5"/>
    <w:rsid w:val="00F25991"/>
    <w:rsid w:val="00F438F1"/>
    <w:rsid w:val="00F70C86"/>
    <w:rsid w:val="00F760B1"/>
    <w:rsid w:val="00F80DEB"/>
    <w:rsid w:val="00FA2300"/>
    <w:rsid w:val="00FA7D62"/>
    <w:rsid w:val="00FB0721"/>
    <w:rsid w:val="00FB2D1F"/>
    <w:rsid w:val="00FC584D"/>
    <w:rsid w:val="00FD40E2"/>
    <w:rsid w:val="00FE1DAD"/>
    <w:rsid w:val="00FE370E"/>
    <w:rsid w:val="00FF6A06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CF84"/>
  <w15:chartTrackingRefBased/>
  <w15:docId w15:val="{A543A542-A6CF-4B93-B1C1-D55B0EFB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E3"/>
    <w:pPr>
      <w:keepNext/>
      <w:keepLines/>
      <w:numPr>
        <w:numId w:val="4"/>
      </w:numPr>
      <w:spacing w:before="240" w:after="0"/>
      <w:jc w:val="both"/>
      <w:outlineLvl w:val="0"/>
    </w:pPr>
    <w:rPr>
      <w:rFonts w:ascii="Cambria" w:eastAsiaTheme="majorEastAsia" w:hAnsi="Cambr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E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60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uiPriority w:val="99"/>
    <w:rsid w:val="00A46CE3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46CE3"/>
    <w:rPr>
      <w:rFonts w:ascii="Cambria" w:eastAsiaTheme="majorEastAsia" w:hAnsi="Cambria" w:cstheme="majorBidi"/>
      <w:color w:val="000000" w:themeColor="text1"/>
      <w:sz w:val="24"/>
      <w:szCs w:val="32"/>
      <w:lang w:val="en-US"/>
    </w:rPr>
  </w:style>
  <w:style w:type="numbering" w:customStyle="1" w:styleId="listHeader">
    <w:name w:val="listHeader"/>
    <w:uiPriority w:val="99"/>
    <w:rsid w:val="004F0A01"/>
    <w:pPr>
      <w:numPr>
        <w:numId w:val="5"/>
      </w:numPr>
    </w:pPr>
  </w:style>
  <w:style w:type="paragraph" w:customStyle="1" w:styleId="para">
    <w:name w:val="para"/>
    <w:basedOn w:val="Normal"/>
    <w:autoRedefine/>
    <w:qFormat/>
    <w:rsid w:val="005F2126"/>
    <w:pPr>
      <w:jc w:val="both"/>
    </w:pPr>
    <w:rPr>
      <w:rFonts w:ascii="Cambria" w:hAnsi="Cambria"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9F0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C1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F0C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9F0C1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0E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5607A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8148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14" w:color="E1E1E1"/>
            <w:right w:val="none" w:sz="0" w:space="0" w:color="auto"/>
          </w:divBdr>
          <w:divsChild>
            <w:div w:id="375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4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86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07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67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6095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55000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877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78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51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4165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903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04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321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894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2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6254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394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8958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1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315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82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28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27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427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3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826948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65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29630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1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20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282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29595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0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236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2061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825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4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4796045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4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32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16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42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85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23264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33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63630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6863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32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9258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075500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53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5950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516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135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865488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70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0713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70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071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129914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3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1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03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15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804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33625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5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50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81448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05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80447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64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535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77340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9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8131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95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931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101860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71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8196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34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363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9021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25699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360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973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729666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36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4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36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379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6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560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6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7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40913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46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37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4723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12502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41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130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3503398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04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7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12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0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0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20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14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314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43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372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42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1049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33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03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254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79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2632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9368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496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170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343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8426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2213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80004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94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7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24773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838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3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70242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8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7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03055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2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647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648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26413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67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279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50310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70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598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332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58439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068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08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7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129">
              <w:marLeft w:val="0"/>
              <w:marRight w:val="0"/>
              <w:marTop w:val="39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2727">
                  <w:marLeft w:val="0"/>
                  <w:marRight w:val="0"/>
                  <w:marTop w:val="0"/>
                  <w:marBottom w:val="0"/>
                  <w:divBdr>
                    <w:top w:val="single" w:sz="6" w:space="2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0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90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86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ertabelo.com/blog/technical-articles/data-warehouse-modeling-star-schema-vs-snowflake-schema" TargetMode="External"/><Relationship Id="rId18" Type="http://schemas.openxmlformats.org/officeDocument/2006/relationships/hyperlink" Target="http://dataconomy.com/2014/07/sql-vs-nosql-need-know/" TargetMode="External"/><Relationship Id="rId26" Type="http://schemas.openxmlformats.org/officeDocument/2006/relationships/hyperlink" Target="https://spark.apache.org/docs/latest/sql-programming-guid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%25@%25.com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c0_9Y8QAstg" TargetMode="External"/><Relationship Id="rId17" Type="http://schemas.openxmlformats.org/officeDocument/2006/relationships/hyperlink" Target="https://en.wikipedia.org/wiki/Data_modeling" TargetMode="External"/><Relationship Id="rId25" Type="http://schemas.openxmlformats.org/officeDocument/2006/relationships/hyperlink" Target="https://www.r-bloggers.com/manipulating-data-frames-using-sqldf-a-brief-overview/" TargetMode="External"/><Relationship Id="rId33" Type="http://schemas.openxmlformats.org/officeDocument/2006/relationships/hyperlink" Target="https://blog.sqlauthority.com/2009/03/11/sql-server-difference-between-union-vs-union-all-optimal-performance-comparison/" TargetMode="External"/><Relationship Id="rId2" Type="http://schemas.openxmlformats.org/officeDocument/2006/relationships/styles" Target="styles.xml"/><Relationship Id="rId16" Type="http://schemas.openxmlformats.org/officeDocument/2006/relationships/hyperlink" Target="http://business-analysis-excellence.com/what-is-data-modeling/" TargetMode="External"/><Relationship Id="rId20" Type="http://schemas.openxmlformats.org/officeDocument/2006/relationships/hyperlink" Target="https://www.siliconrepublic.com/careers/data-science-skills-sql" TargetMode="External"/><Relationship Id="rId29" Type="http://schemas.openxmlformats.org/officeDocument/2006/relationships/hyperlink" Target="https://cwiki.apache.org/confluence/display/Hive/LanguageManu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tutorialspoint.com/sqlite/index.htm" TargetMode="External"/><Relationship Id="rId24" Type="http://schemas.openxmlformats.org/officeDocument/2006/relationships/hyperlink" Target="https://cran.r-project.org/web/packages/sqldf/sqldf.pdf" TargetMode="External"/><Relationship Id="rId32" Type="http://schemas.openxmlformats.org/officeDocument/2006/relationships/hyperlink" Target="https://blog.modeanalytics.com/learning-python-sql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agiledata.org/essays/dataModeling101.html" TargetMode="External"/><Relationship Id="rId23" Type="http://schemas.openxmlformats.org/officeDocument/2006/relationships/hyperlink" Target="https://cran.r-project.org/web/packages/sqldf/index.html" TargetMode="External"/><Relationship Id="rId28" Type="http://schemas.openxmlformats.org/officeDocument/2006/relationships/hyperlink" Target="https://hive.apache.org/" TargetMode="External"/><Relationship Id="rId10" Type="http://schemas.openxmlformats.org/officeDocument/2006/relationships/hyperlink" Target="https://www.ntchosting.com/encyclopedia/databases/structured-query-language/" TargetMode="External"/><Relationship Id="rId19" Type="http://schemas.openxmlformats.org/officeDocument/2006/relationships/hyperlink" Target="http://www.techrepublic.com/article/nosql-keeps-rising-but-relational-databases-still-dominate-big-data/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thebalance.com/what-is-sql-and-uses-2071909" TargetMode="External"/><Relationship Id="rId14" Type="http://schemas.openxmlformats.org/officeDocument/2006/relationships/hyperlink" Target="https://www.youtube.com/watch?v=KUwOcip7Zzc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park.apache.org/docs/latest/sql-programming-guide.html" TargetMode="External"/><Relationship Id="rId30" Type="http://schemas.openxmlformats.org/officeDocument/2006/relationships/hyperlink" Target="https://pypi.python.org/pypi/python-sq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1554</Words>
  <Characters>8863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 KANE</dc:creator>
  <cp:keywords/>
  <dc:description/>
  <cp:lastModifiedBy>RASIK KANE</cp:lastModifiedBy>
  <cp:revision>254</cp:revision>
  <dcterms:created xsi:type="dcterms:W3CDTF">2020-11-26T10:22:00Z</dcterms:created>
  <dcterms:modified xsi:type="dcterms:W3CDTF">2020-11-29T16:12:00Z</dcterms:modified>
</cp:coreProperties>
</file>