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6001E" w14:textId="77777777" w:rsidR="00954441" w:rsidRDefault="00954441" w:rsidP="00954441">
      <w:pPr>
        <w:numPr>
          <w:ilvl w:val="0"/>
          <w:numId w:val="1"/>
        </w:numPr>
      </w:pPr>
      <w:r w:rsidRPr="00954441">
        <w:t>What is the function of a summation junction of a neuron? What is threshold activation function?</w:t>
      </w:r>
    </w:p>
    <w:p w14:paraId="2CD51E95" w14:textId="0703141F" w:rsidR="00C37DF9" w:rsidRDefault="00C37DF9" w:rsidP="00C37DF9">
      <w:pPr>
        <w:ind w:left="360"/>
      </w:pPr>
      <w:r>
        <w:sym w:font="Wingdings" w:char="F0E0"/>
      </w:r>
      <w:r w:rsidRPr="00C37DF9">
        <w:t xml:space="preserve"> </w:t>
      </w:r>
      <w:r w:rsidRPr="00C37DF9">
        <w:t>The function of a summation junction, also known as the synaptic integration or input summation, in a neuron is to aggregate and compute the incoming signals from multiple input connections or synapses. Neurons receive electrical signals, called inputs, from other neurons or sensory receptors through these synapses. Each input connection has an associated synaptic weight, which determines the strength or influence of that particular input on the neuron's overall activation.</w:t>
      </w:r>
      <w:r w:rsidRPr="00C37DF9">
        <w:t xml:space="preserve"> </w:t>
      </w:r>
    </w:p>
    <w:p w14:paraId="37922660" w14:textId="515DDBA5" w:rsidR="00C37DF9" w:rsidRDefault="00C37DF9" w:rsidP="00C37DF9">
      <w:pPr>
        <w:ind w:left="360"/>
      </w:pPr>
      <w:r w:rsidRPr="00C37DF9">
        <w:t>One common type of activation function is the threshold activation function, also known as a step function. It compares the activation potential to a predefined threshold value. If the activation potential exceeds the threshold, the neuron fires or produces an output signal.</w:t>
      </w:r>
    </w:p>
    <w:p w14:paraId="33FF72E3" w14:textId="77777777" w:rsidR="00954441" w:rsidRDefault="00954441" w:rsidP="00954441">
      <w:pPr>
        <w:numPr>
          <w:ilvl w:val="0"/>
          <w:numId w:val="1"/>
        </w:numPr>
      </w:pPr>
      <w:r w:rsidRPr="00954441">
        <w:t>What is a step function? What is the difference of step function with threshold function?</w:t>
      </w:r>
    </w:p>
    <w:p w14:paraId="52203D97" w14:textId="7E1613BD" w:rsidR="00BC4173" w:rsidRDefault="00C37DF9" w:rsidP="00BC4173">
      <w:pPr>
        <w:ind w:left="360"/>
      </w:pPr>
      <w:r>
        <w:sym w:font="Wingdings" w:char="F0E0"/>
      </w:r>
      <w:r w:rsidR="00BC4173" w:rsidRPr="00BC4173">
        <w:t xml:space="preserve"> </w:t>
      </w:r>
      <w:r w:rsidR="00BC4173">
        <w:t>A step function, also known as a Heaviside step function or unit step function, is a mathematical function that produces a specific output value based on whether the input value is greater than or equal to zero. The step function is defined as follows:</w:t>
      </w:r>
    </w:p>
    <w:p w14:paraId="39E7A39F" w14:textId="77777777" w:rsidR="00BC4173" w:rsidRDefault="00BC4173" w:rsidP="00BC4173">
      <w:pPr>
        <w:ind w:left="360"/>
      </w:pPr>
      <w:r>
        <w:t>σ(x) = { 0, if x &lt; 0; 1, if x ≥ 0 }</w:t>
      </w:r>
    </w:p>
    <w:p w14:paraId="1D11AF32" w14:textId="067CD578" w:rsidR="00C37DF9" w:rsidRDefault="00BC4173" w:rsidP="00BC4173">
      <w:pPr>
        <w:ind w:left="360"/>
      </w:pPr>
      <w:r>
        <w:t>In other words, if the input value (x) is negative, the step function outputs 0. If the input value is zero or positive, the step function outputs 1. This function represents a sudden change or step in the output value at a specific threshold.</w:t>
      </w:r>
    </w:p>
    <w:tbl>
      <w:tblPr>
        <w:tblStyle w:val="TableGrid"/>
        <w:tblW w:w="0" w:type="auto"/>
        <w:tblInd w:w="360" w:type="dxa"/>
        <w:tblLook w:val="04A0" w:firstRow="1" w:lastRow="0" w:firstColumn="1" w:lastColumn="0" w:noHBand="0" w:noVBand="1"/>
      </w:tblPr>
      <w:tblGrid>
        <w:gridCol w:w="4333"/>
        <w:gridCol w:w="4323"/>
      </w:tblGrid>
      <w:tr w:rsidR="000A6175" w14:paraId="7E38A42F" w14:textId="77777777" w:rsidTr="000A6175">
        <w:tc>
          <w:tcPr>
            <w:tcW w:w="4333" w:type="dxa"/>
          </w:tcPr>
          <w:p w14:paraId="6D17E037" w14:textId="6593A10A" w:rsidR="00BC4173" w:rsidRDefault="00BC4173" w:rsidP="00BC4173">
            <w:r>
              <w:t>Step Function</w:t>
            </w:r>
          </w:p>
        </w:tc>
        <w:tc>
          <w:tcPr>
            <w:tcW w:w="4323" w:type="dxa"/>
          </w:tcPr>
          <w:p w14:paraId="48018ADA" w14:textId="736A197B" w:rsidR="00BC4173" w:rsidRDefault="00BC4173" w:rsidP="00BC4173">
            <w:r>
              <w:t>Threshold Function</w:t>
            </w:r>
          </w:p>
        </w:tc>
      </w:tr>
      <w:tr w:rsidR="000A6175" w14:paraId="2ADE9F13" w14:textId="77777777" w:rsidTr="000A6175">
        <w:tc>
          <w:tcPr>
            <w:tcW w:w="4333" w:type="dxa"/>
          </w:tcPr>
          <w:p w14:paraId="5DFF9ADB" w14:textId="489492A3" w:rsidR="00BC4173" w:rsidRDefault="00BC4173" w:rsidP="00BC4173">
            <w:r w:rsidRPr="00BC4173">
              <w:t>The step function outputs a specific value (0 or 1) based on the sign of the input value</w:t>
            </w:r>
          </w:p>
        </w:tc>
        <w:tc>
          <w:tcPr>
            <w:tcW w:w="4323" w:type="dxa"/>
          </w:tcPr>
          <w:p w14:paraId="31E4A019" w14:textId="02FF5143" w:rsidR="00BC4173" w:rsidRDefault="000A6175" w:rsidP="00BC4173">
            <w:r>
              <w:t>T</w:t>
            </w:r>
            <w:r w:rsidR="00BC4173" w:rsidRPr="00BC4173">
              <w:t>he threshold function compares the input value to a predefined threshold and outputs different values based on whether the input is greater than or equal to the threshold.</w:t>
            </w:r>
          </w:p>
        </w:tc>
      </w:tr>
      <w:tr w:rsidR="000A6175" w14:paraId="35AB2242" w14:textId="77777777" w:rsidTr="000A6175">
        <w:tc>
          <w:tcPr>
            <w:tcW w:w="4333" w:type="dxa"/>
          </w:tcPr>
          <w:p w14:paraId="39895406" w14:textId="4CDC880F" w:rsidR="00BC4173" w:rsidRDefault="000A6175" w:rsidP="00BC4173">
            <w:r w:rsidRPr="000A6175">
              <w:t>The step function is often used in mathematics, physics, and engineering to represent binary states or to model systems that exhibit sudden changes or transitions.</w:t>
            </w:r>
          </w:p>
        </w:tc>
        <w:tc>
          <w:tcPr>
            <w:tcW w:w="4323" w:type="dxa"/>
          </w:tcPr>
          <w:p w14:paraId="646945E4" w14:textId="45DEBDA1" w:rsidR="00BC4173" w:rsidRDefault="000A6175" w:rsidP="00BC4173">
            <w:r w:rsidRPr="000A6175">
              <w:t>The threshold function is commonly used in neural networks and artificial intelligence to determine the activation state of a neuron or to make binary decisions based on a certain threshold.</w:t>
            </w:r>
          </w:p>
        </w:tc>
      </w:tr>
    </w:tbl>
    <w:p w14:paraId="11ECB9BA" w14:textId="77777777" w:rsidR="00BC4173" w:rsidRPr="00954441" w:rsidRDefault="00BC4173" w:rsidP="00BC4173">
      <w:pPr>
        <w:ind w:left="360"/>
      </w:pPr>
    </w:p>
    <w:p w14:paraId="69E74F32" w14:textId="77777777" w:rsidR="00954441" w:rsidRDefault="00954441" w:rsidP="00954441">
      <w:pPr>
        <w:numPr>
          <w:ilvl w:val="0"/>
          <w:numId w:val="1"/>
        </w:numPr>
      </w:pPr>
      <w:r w:rsidRPr="00954441">
        <w:t>Explain the McCulloch–Pitts model of neuron.</w:t>
      </w:r>
    </w:p>
    <w:p w14:paraId="490C71E4" w14:textId="2F53E92D" w:rsidR="007E1AFF" w:rsidRDefault="007E1AFF" w:rsidP="00DF3078">
      <w:pPr>
        <w:ind w:left="360"/>
      </w:pPr>
      <w:r>
        <w:sym w:font="Wingdings" w:char="F0E0"/>
      </w:r>
      <w:r w:rsidR="00DF3078" w:rsidRPr="00DF3078">
        <w:t xml:space="preserve"> </w:t>
      </w:r>
      <w:r w:rsidR="00DF3078">
        <w:t>It was one of the earliest mathematical models of a neuron and laid the foundation for artificial neural networks.</w:t>
      </w:r>
      <w:r w:rsidR="006A4CDC">
        <w:t xml:space="preserve"> </w:t>
      </w:r>
      <w:r w:rsidR="00DF3078">
        <w:t>The McCulloch-Pitts model represents a neuron as a binary threshold unit that takes multiple binary inputs and produces a binary output based on a predefined threshold.</w:t>
      </w:r>
    </w:p>
    <w:p w14:paraId="32076526" w14:textId="77777777" w:rsidR="006A4CDC" w:rsidRDefault="006A4CDC" w:rsidP="006A4CDC">
      <w:pPr>
        <w:ind w:left="360"/>
      </w:pPr>
      <w:r>
        <w:t>Mathematically, the activation state of the McCulloch-Pitts neuron can be expressed as:</w:t>
      </w:r>
    </w:p>
    <w:p w14:paraId="60C02F74" w14:textId="77777777" w:rsidR="006A4CDC" w:rsidRDefault="006A4CDC" w:rsidP="006A4CDC">
      <w:pPr>
        <w:ind w:left="360"/>
      </w:pPr>
      <w:r>
        <w:t>Output = { 1, if ∑(w_i * x_i) ≥ threshold; 0, if ∑(w_i * x_i) &lt; threshold }</w:t>
      </w:r>
    </w:p>
    <w:p w14:paraId="47E96E60" w14:textId="77777777" w:rsidR="006A4CDC" w:rsidRDefault="006A4CDC" w:rsidP="006A4CDC">
      <w:pPr>
        <w:ind w:left="360"/>
      </w:pPr>
      <w:r>
        <w:t>where:</w:t>
      </w:r>
    </w:p>
    <w:p w14:paraId="613C2EAB" w14:textId="77777777" w:rsidR="006A4CDC" w:rsidRDefault="006A4CDC" w:rsidP="006A4CDC">
      <w:pPr>
        <w:ind w:left="360"/>
      </w:pPr>
      <w:r>
        <w:t>Output is the output signal or activation state of the neuron.</w:t>
      </w:r>
    </w:p>
    <w:p w14:paraId="5CD72F22" w14:textId="77777777" w:rsidR="006A4CDC" w:rsidRDefault="006A4CDC" w:rsidP="006A4CDC">
      <w:pPr>
        <w:ind w:left="360"/>
      </w:pPr>
      <w:r>
        <w:t>w_i represents the weights associated with each input connection.</w:t>
      </w:r>
    </w:p>
    <w:p w14:paraId="46382376" w14:textId="77777777" w:rsidR="006A4CDC" w:rsidRDefault="006A4CDC" w:rsidP="006A4CDC">
      <w:pPr>
        <w:ind w:left="360"/>
      </w:pPr>
      <w:r>
        <w:lastRenderedPageBreak/>
        <w:t>x_i represents the input signals.</w:t>
      </w:r>
    </w:p>
    <w:p w14:paraId="4A9BA272" w14:textId="72B54639" w:rsidR="006A4CDC" w:rsidRPr="00954441" w:rsidRDefault="006A4CDC" w:rsidP="006A4CDC">
      <w:pPr>
        <w:ind w:left="360"/>
      </w:pPr>
      <w:r>
        <w:t>threshold is the predefined threshold value.</w:t>
      </w:r>
    </w:p>
    <w:p w14:paraId="69D61E1C" w14:textId="77777777" w:rsidR="00954441" w:rsidRDefault="00954441" w:rsidP="00954441">
      <w:pPr>
        <w:numPr>
          <w:ilvl w:val="0"/>
          <w:numId w:val="1"/>
        </w:numPr>
      </w:pPr>
      <w:r w:rsidRPr="00954441">
        <w:t>Explain the ADALINE network model.</w:t>
      </w:r>
    </w:p>
    <w:p w14:paraId="6DF40E69" w14:textId="61116186" w:rsidR="00165AA6" w:rsidRDefault="00BB506D" w:rsidP="00165AA6">
      <w:pPr>
        <w:ind w:left="360"/>
      </w:pPr>
      <w:r>
        <w:sym w:font="Wingdings" w:char="F0E0"/>
      </w:r>
      <w:r w:rsidR="00165AA6" w:rsidRPr="00165AA6">
        <w:t xml:space="preserve"> </w:t>
      </w:r>
      <w:r w:rsidR="00165AA6">
        <w:t>It is a single-layer neural network that employs the concept of a linear activation function and an adaptive weight adjustment mechanism.</w:t>
      </w:r>
    </w:p>
    <w:p w14:paraId="46D9CF80" w14:textId="77777777" w:rsidR="00165AA6" w:rsidRDefault="00165AA6" w:rsidP="00165AA6">
      <w:pPr>
        <w:ind w:left="360"/>
      </w:pPr>
      <w:r>
        <w:t>DALINE can be expressed as:</w:t>
      </w:r>
    </w:p>
    <w:p w14:paraId="2CFA36FF" w14:textId="77777777" w:rsidR="00165AA6" w:rsidRDefault="00165AA6" w:rsidP="00165AA6">
      <w:pPr>
        <w:ind w:left="360"/>
      </w:pPr>
      <w:r>
        <w:t>Δw_i = η * (desired output - actual output) * x_i</w:t>
      </w:r>
    </w:p>
    <w:p w14:paraId="7F6EEB8B" w14:textId="161C91C8" w:rsidR="00BB506D" w:rsidRDefault="00165AA6" w:rsidP="00165AA6">
      <w:pPr>
        <w:ind w:left="360"/>
      </w:pPr>
      <w:r>
        <w:t>where Δw_i is the change in weight, η (eta) is the learning rate, desired output is the target output, actual output is the network's current output, and x_i is the input value.</w:t>
      </w:r>
    </w:p>
    <w:p w14:paraId="5BF1ABA3" w14:textId="77777777" w:rsidR="00F243CE" w:rsidRPr="00954441" w:rsidRDefault="00F243CE" w:rsidP="00165AA6">
      <w:pPr>
        <w:ind w:left="360"/>
      </w:pPr>
    </w:p>
    <w:p w14:paraId="564DF60E" w14:textId="77777777" w:rsidR="00954441" w:rsidRDefault="00954441" w:rsidP="00954441">
      <w:pPr>
        <w:numPr>
          <w:ilvl w:val="0"/>
          <w:numId w:val="1"/>
        </w:numPr>
      </w:pPr>
      <w:r w:rsidRPr="00954441">
        <w:t>What is the constraint of a simple perceptron? Why it may fail with a real-world data set?</w:t>
      </w:r>
    </w:p>
    <w:p w14:paraId="09E4C56A" w14:textId="42449A98" w:rsidR="00DD5F20" w:rsidRDefault="00165AA6" w:rsidP="00DD5F20">
      <w:pPr>
        <w:ind w:left="360"/>
      </w:pPr>
      <w:r>
        <w:sym w:font="Wingdings" w:char="F0E0"/>
      </w:r>
      <w:r w:rsidR="00DD5F20" w:rsidRPr="00DD5F20">
        <w:t xml:space="preserve"> </w:t>
      </w:r>
      <w:r w:rsidR="00DD5F20">
        <w:t>Simple perceptron, also known as a single-layer perceptron, has certain constraints that limit its ability to handle complex real-world datasets effectively.</w:t>
      </w:r>
    </w:p>
    <w:p w14:paraId="28761FA4" w14:textId="77777777" w:rsidR="00DD5F20" w:rsidRDefault="00DD5F20" w:rsidP="00DD5F20">
      <w:pPr>
        <w:ind w:left="360"/>
      </w:pPr>
      <w:r>
        <w:t>These constraints include:</w:t>
      </w:r>
    </w:p>
    <w:p w14:paraId="56A8AFE4" w14:textId="77777777" w:rsidR="00DD5F20" w:rsidRDefault="00DD5F20" w:rsidP="00DD5F20">
      <w:pPr>
        <w:ind w:left="360"/>
      </w:pPr>
      <w:r>
        <w:t xml:space="preserve">Linear Separability:Linear separability means that the classes or categories in the dataset can be separated by a hyperplane in the input space. </w:t>
      </w:r>
    </w:p>
    <w:p w14:paraId="2070AB73" w14:textId="77777777" w:rsidR="00DD5F20" w:rsidRDefault="00DD5F20" w:rsidP="00DD5F20">
      <w:pPr>
        <w:ind w:left="360"/>
      </w:pPr>
      <w:r>
        <w:t>Single-Layer Architecture: A simple perceptron consists of a single layer of computational units and does not include hidden layers.</w:t>
      </w:r>
    </w:p>
    <w:p w14:paraId="1D6E2AA7" w14:textId="77777777" w:rsidR="00DD5F20" w:rsidRDefault="00DD5F20" w:rsidP="00DD5F20">
      <w:pPr>
        <w:ind w:left="360"/>
      </w:pPr>
      <w:r>
        <w:t>Binary Outputs: The simple perceptron produces binary outputs, typically 0 or 1, based on a threshold function. T</w:t>
      </w:r>
    </w:p>
    <w:p w14:paraId="5B817F78" w14:textId="61527CE8" w:rsidR="00DD5F20" w:rsidRDefault="00DD5F20" w:rsidP="00F243CE">
      <w:pPr>
        <w:ind w:left="360"/>
      </w:pPr>
      <w:r>
        <w:t>Lack of Adaptive Learning: The simple perceptron does not have an adaptive learning mechanism. It uses a fixed learning rate and does not update its weights once the training process is complete.</w:t>
      </w:r>
    </w:p>
    <w:p w14:paraId="120407B9" w14:textId="77777777" w:rsidR="00DD5F20" w:rsidRDefault="00DD5F20" w:rsidP="00DD5F20">
      <w:pPr>
        <w:ind w:left="360"/>
      </w:pPr>
      <w:r>
        <w:t>Due to these constraints, a simple perceptron may fail with real-world datasets in several situations:</w:t>
      </w:r>
    </w:p>
    <w:p w14:paraId="3FA8F19D" w14:textId="77777777" w:rsidR="00DD5F20" w:rsidRDefault="00DD5F20" w:rsidP="00DD5F20">
      <w:pPr>
        <w:ind w:left="360"/>
      </w:pPr>
      <w:r>
        <w:t xml:space="preserve">Nonlinearly Separable Data: If the classes in the dataset cannot be separated by a linear boundary, the simple perceptron will struggle to achieve accurate classification. </w:t>
      </w:r>
    </w:p>
    <w:p w14:paraId="4F49F0B9" w14:textId="77777777" w:rsidR="00DD5F20" w:rsidRDefault="00DD5F20" w:rsidP="00DD5F20">
      <w:pPr>
        <w:ind w:left="360"/>
      </w:pPr>
      <w:r>
        <w:t xml:space="preserve">Complex Decision Boundaries: Real-world datasets often contain complex decision boundaries that require more flexible and nonlinear models to capture accurately. </w:t>
      </w:r>
    </w:p>
    <w:p w14:paraId="62A4B721" w14:textId="77777777" w:rsidR="00DD5F20" w:rsidRDefault="00DD5F20" w:rsidP="00DD5F20">
      <w:pPr>
        <w:ind w:left="360"/>
      </w:pPr>
      <w:r>
        <w:t>High-Dimensional Data: In datasets with a high number of features or dimensions, the single-layer architecture of the simple perceptron may be insufficient to capture the interactions and relationships among the variables effectively.</w:t>
      </w:r>
    </w:p>
    <w:p w14:paraId="64126998" w14:textId="77777777" w:rsidR="00DD5F20" w:rsidRDefault="00DD5F20" w:rsidP="00DD5F20">
      <w:pPr>
        <w:ind w:left="360"/>
      </w:pPr>
      <w:r>
        <w:t xml:space="preserve">Imbalanced Data: If the dataset is imbalanced, meaning there is a significant disparity in the number of samples between classes, the simple perceptron may struggle to learn the minority class well. </w:t>
      </w:r>
    </w:p>
    <w:p w14:paraId="446DF653" w14:textId="3169C8AE" w:rsidR="00165AA6" w:rsidRPr="00954441" w:rsidRDefault="00165AA6" w:rsidP="00165AA6">
      <w:pPr>
        <w:ind w:left="360"/>
      </w:pPr>
    </w:p>
    <w:p w14:paraId="07E567C8" w14:textId="77777777" w:rsidR="00954441" w:rsidRDefault="00954441" w:rsidP="00954441">
      <w:pPr>
        <w:numPr>
          <w:ilvl w:val="0"/>
          <w:numId w:val="1"/>
        </w:numPr>
      </w:pPr>
      <w:r w:rsidRPr="00954441">
        <w:lastRenderedPageBreak/>
        <w:t>What is linearly inseparable problem? What is the role of the hidden layer?</w:t>
      </w:r>
    </w:p>
    <w:p w14:paraId="419A8CD6" w14:textId="5EE7F63F" w:rsidR="00072503" w:rsidRDefault="00ED3B14" w:rsidP="00072503">
      <w:pPr>
        <w:ind w:left="360"/>
      </w:pPr>
      <w:r>
        <w:sym w:font="Wingdings" w:char="F0E0"/>
      </w:r>
      <w:r w:rsidR="00072503" w:rsidRPr="00072503">
        <w:t xml:space="preserve"> </w:t>
      </w:r>
      <w:r w:rsidR="00072503">
        <w:t>A linearly inseparable problem refers to a situation where classes or categories in a dataset cannot be separated by a straight line or hyperplane in the input space.</w:t>
      </w:r>
      <w:r w:rsidR="00072503">
        <w:t xml:space="preserve"> </w:t>
      </w:r>
      <w:r w:rsidR="00072503">
        <w:t>In other words, the data points of different classes are intermixed in such a way that a linear decision boundary cannot accurately classify them.</w:t>
      </w:r>
    </w:p>
    <w:p w14:paraId="44A96CDC" w14:textId="722F22A1" w:rsidR="00ED3B14" w:rsidRPr="00954441" w:rsidRDefault="00072503" w:rsidP="00072503">
      <w:pPr>
        <w:ind w:left="360"/>
      </w:pPr>
      <w:r>
        <w:t xml:space="preserve">The role of the hidden layer in neural networks, specifically multilayer </w:t>
      </w:r>
      <w:r>
        <w:t>perceptron’s</w:t>
      </w:r>
      <w:r>
        <w:t xml:space="preserve"> (MLPs), is to introduce nonlinear transformations and capture complex relationships within the data. The hidden layer(s) serves as an intermediate processing layer between the input layer and the output layer.</w:t>
      </w:r>
    </w:p>
    <w:p w14:paraId="06CB1E54" w14:textId="77777777" w:rsidR="00954441" w:rsidRDefault="00954441" w:rsidP="00954441">
      <w:pPr>
        <w:numPr>
          <w:ilvl w:val="0"/>
          <w:numId w:val="1"/>
        </w:numPr>
      </w:pPr>
      <w:r w:rsidRPr="00954441">
        <w:t>Explain XOR problem in case of a simple perceptron.</w:t>
      </w:r>
    </w:p>
    <w:p w14:paraId="639B9475" w14:textId="64A32B7C" w:rsidR="00353DDE" w:rsidRDefault="00353DDE" w:rsidP="00353DDE">
      <w:pPr>
        <w:ind w:left="360"/>
      </w:pPr>
      <w:r>
        <w:sym w:font="Wingdings" w:char="F0E0"/>
      </w:r>
      <w:r w:rsidRPr="00353DDE">
        <w:t xml:space="preserve"> </w:t>
      </w:r>
      <w:r>
        <w:t>XOR (Exclusive OR) is a logical operation that takes two binary inputs and produces a binary output.</w:t>
      </w:r>
    </w:p>
    <w:p w14:paraId="629B4A4F" w14:textId="77777777" w:rsidR="00353DDE" w:rsidRDefault="00353DDE" w:rsidP="00353DDE">
      <w:pPr>
        <w:ind w:left="360"/>
      </w:pPr>
      <w:r>
        <w:t>The problem with XOR is that the classes or categories (0 and 1) are not linearly separable. In other words, it is not possible to draw a straight line or a hyperplane to separate the two classes accurately.</w:t>
      </w:r>
    </w:p>
    <w:p w14:paraId="339704B3" w14:textId="7A7E9190" w:rsidR="00353DDE" w:rsidRPr="00954441" w:rsidRDefault="00353DDE" w:rsidP="00353DDE">
      <w:pPr>
        <w:ind w:left="360"/>
      </w:pPr>
      <w:r>
        <w:t>When we attempt to train a simple perceptron to learn the XOR function, it fails to converge to a solution or provide accurate outputs. This is because a simple perceptron uses a linear activation function and can only learn linearly separable patterns.</w:t>
      </w:r>
    </w:p>
    <w:p w14:paraId="3957389C" w14:textId="77777777" w:rsidR="00954441" w:rsidRDefault="00954441" w:rsidP="00954441">
      <w:pPr>
        <w:numPr>
          <w:ilvl w:val="0"/>
          <w:numId w:val="1"/>
        </w:numPr>
      </w:pPr>
      <w:r w:rsidRPr="00954441">
        <w:t>Design a multi-layer perceptron to implement A XOR B.</w:t>
      </w:r>
    </w:p>
    <w:p w14:paraId="583524B7" w14:textId="4623A63E" w:rsidR="00477D93" w:rsidRDefault="00477D93" w:rsidP="00477D93">
      <w:pPr>
        <w:ind w:left="360"/>
      </w:pPr>
      <w:r>
        <w:sym w:font="Wingdings" w:char="F0E0"/>
      </w:r>
      <w:r>
        <w:t xml:space="preserve">Neuron 1 – input A, Neuron 2 – input B, Neuron 3 – hidden neuron, Neuron 4- hidden neuron, Neuron 5- output </w:t>
      </w:r>
    </w:p>
    <w:p w14:paraId="7679C8F1" w14:textId="1C4C31DC" w:rsidR="00477D93" w:rsidRDefault="00477D93" w:rsidP="00477D93">
      <w:pPr>
        <w:ind w:left="360"/>
      </w:pPr>
      <w:r>
        <w:t>Connection:</w:t>
      </w:r>
      <w:r w:rsidRPr="00477D93">
        <w:t xml:space="preserve"> </w:t>
      </w:r>
      <w:r w:rsidRPr="00477D93">
        <w:t>Connect input neurons (1 and 2) to each hidden neuron (3 and 4).</w:t>
      </w:r>
      <w:r>
        <w:t xml:space="preserve"> Then connect </w:t>
      </w:r>
      <w:r w:rsidRPr="00477D93">
        <w:t>each hidden neuron (3 and 4) to the output neuron (5)</w:t>
      </w:r>
    </w:p>
    <w:p w14:paraId="4C730BEE" w14:textId="3DCC7E78" w:rsidR="00477D93" w:rsidRPr="00477D93" w:rsidRDefault="00477D93" w:rsidP="00477D93">
      <w:pPr>
        <w:ind w:left="360"/>
      </w:pPr>
      <w:r w:rsidRPr="00477D93">
        <w:t>The activation function used in the hidden layer neurons and output neuron can be the sigmoid function or any other suitable activation function</w:t>
      </w:r>
      <w:r>
        <w:t>.</w:t>
      </w:r>
      <w:r w:rsidRPr="00477D93">
        <w:t xml:space="preserve"> </w:t>
      </w:r>
      <w:r w:rsidRPr="00477D93">
        <w:t xml:space="preserve">To train the MLP to implement XOR, you would need a </w:t>
      </w:r>
      <w:r w:rsidRPr="00477D93">
        <w:t>labelled</w:t>
      </w:r>
      <w:r w:rsidRPr="00477D93">
        <w:t xml:space="preserve"> dataset consisting of input-output pairs for XOR (A XOR B)</w:t>
      </w:r>
    </w:p>
    <w:tbl>
      <w:tblPr>
        <w:tblStyle w:val="TableGrid"/>
        <w:tblW w:w="0" w:type="auto"/>
        <w:tblInd w:w="360" w:type="dxa"/>
        <w:tblLook w:val="04A0" w:firstRow="1" w:lastRow="0" w:firstColumn="1" w:lastColumn="0" w:noHBand="0" w:noVBand="1"/>
      </w:tblPr>
      <w:tblGrid>
        <w:gridCol w:w="344"/>
        <w:gridCol w:w="425"/>
        <w:gridCol w:w="856"/>
      </w:tblGrid>
      <w:tr w:rsidR="00477D93" w14:paraId="4D3DDB5E" w14:textId="77777777" w:rsidTr="00477D93">
        <w:tc>
          <w:tcPr>
            <w:tcW w:w="344" w:type="dxa"/>
          </w:tcPr>
          <w:p w14:paraId="09CE5ED2" w14:textId="3C592D2A" w:rsidR="00477D93" w:rsidRDefault="00477D93" w:rsidP="00F45666">
            <w:r>
              <w:t>A</w:t>
            </w:r>
          </w:p>
        </w:tc>
        <w:tc>
          <w:tcPr>
            <w:tcW w:w="425" w:type="dxa"/>
          </w:tcPr>
          <w:p w14:paraId="4D1845B3" w14:textId="78E5164B" w:rsidR="00477D93" w:rsidRDefault="00477D93" w:rsidP="00F45666">
            <w:r>
              <w:t>B</w:t>
            </w:r>
          </w:p>
        </w:tc>
        <w:tc>
          <w:tcPr>
            <w:tcW w:w="856" w:type="dxa"/>
          </w:tcPr>
          <w:p w14:paraId="3736D2B3" w14:textId="2358EA94" w:rsidR="00477D93" w:rsidRDefault="00477D93" w:rsidP="00F45666">
            <w:r>
              <w:t>Output</w:t>
            </w:r>
          </w:p>
        </w:tc>
      </w:tr>
      <w:tr w:rsidR="00477D93" w14:paraId="38696B85" w14:textId="77777777" w:rsidTr="00477D93">
        <w:tc>
          <w:tcPr>
            <w:tcW w:w="344" w:type="dxa"/>
          </w:tcPr>
          <w:p w14:paraId="591583C8" w14:textId="77777777" w:rsidR="00477D93" w:rsidRDefault="00477D93" w:rsidP="00F45666">
            <w:r>
              <w:t>0</w:t>
            </w:r>
          </w:p>
        </w:tc>
        <w:tc>
          <w:tcPr>
            <w:tcW w:w="425" w:type="dxa"/>
          </w:tcPr>
          <w:p w14:paraId="296D794F" w14:textId="77777777" w:rsidR="00477D93" w:rsidRDefault="00477D93" w:rsidP="00F45666">
            <w:r>
              <w:t>0</w:t>
            </w:r>
          </w:p>
        </w:tc>
        <w:tc>
          <w:tcPr>
            <w:tcW w:w="856" w:type="dxa"/>
          </w:tcPr>
          <w:p w14:paraId="67D38385" w14:textId="248D9B96" w:rsidR="00477D93" w:rsidRDefault="00477D93" w:rsidP="00F45666">
            <w:r>
              <w:t>0</w:t>
            </w:r>
          </w:p>
        </w:tc>
      </w:tr>
      <w:tr w:rsidR="00477D93" w14:paraId="124EE63E" w14:textId="77777777" w:rsidTr="00477D93">
        <w:tc>
          <w:tcPr>
            <w:tcW w:w="344" w:type="dxa"/>
          </w:tcPr>
          <w:p w14:paraId="3F4E9DDD" w14:textId="77777777" w:rsidR="00477D93" w:rsidRDefault="00477D93" w:rsidP="00F45666">
            <w:r>
              <w:t>0</w:t>
            </w:r>
          </w:p>
        </w:tc>
        <w:tc>
          <w:tcPr>
            <w:tcW w:w="425" w:type="dxa"/>
          </w:tcPr>
          <w:p w14:paraId="460B0B3D" w14:textId="77777777" w:rsidR="00477D93" w:rsidRDefault="00477D93" w:rsidP="00F45666">
            <w:r>
              <w:t>1</w:t>
            </w:r>
          </w:p>
        </w:tc>
        <w:tc>
          <w:tcPr>
            <w:tcW w:w="856" w:type="dxa"/>
          </w:tcPr>
          <w:p w14:paraId="30BB08D7" w14:textId="17D9D301" w:rsidR="00477D93" w:rsidRDefault="00477D93" w:rsidP="00F45666">
            <w:r>
              <w:t>1</w:t>
            </w:r>
          </w:p>
        </w:tc>
      </w:tr>
      <w:tr w:rsidR="00477D93" w14:paraId="71673909" w14:textId="77777777" w:rsidTr="00477D93">
        <w:tc>
          <w:tcPr>
            <w:tcW w:w="344" w:type="dxa"/>
          </w:tcPr>
          <w:p w14:paraId="77E38C98" w14:textId="77777777" w:rsidR="00477D93" w:rsidRDefault="00477D93" w:rsidP="00F45666">
            <w:r>
              <w:t>1</w:t>
            </w:r>
          </w:p>
        </w:tc>
        <w:tc>
          <w:tcPr>
            <w:tcW w:w="425" w:type="dxa"/>
          </w:tcPr>
          <w:p w14:paraId="6F95ACA2" w14:textId="77777777" w:rsidR="00477D93" w:rsidRDefault="00477D93" w:rsidP="00F45666">
            <w:r>
              <w:t>0</w:t>
            </w:r>
          </w:p>
        </w:tc>
        <w:tc>
          <w:tcPr>
            <w:tcW w:w="856" w:type="dxa"/>
          </w:tcPr>
          <w:p w14:paraId="5C0CC826" w14:textId="4FC73F2C" w:rsidR="00477D93" w:rsidRDefault="00477D93" w:rsidP="00F45666">
            <w:r>
              <w:t>1</w:t>
            </w:r>
          </w:p>
        </w:tc>
      </w:tr>
      <w:tr w:rsidR="00477D93" w14:paraId="344641C1" w14:textId="77777777" w:rsidTr="00477D93">
        <w:tc>
          <w:tcPr>
            <w:tcW w:w="344" w:type="dxa"/>
          </w:tcPr>
          <w:p w14:paraId="2004094E" w14:textId="77777777" w:rsidR="00477D93" w:rsidRDefault="00477D93" w:rsidP="00F45666">
            <w:r>
              <w:t>1</w:t>
            </w:r>
          </w:p>
        </w:tc>
        <w:tc>
          <w:tcPr>
            <w:tcW w:w="425" w:type="dxa"/>
          </w:tcPr>
          <w:p w14:paraId="55E5B2B4" w14:textId="77777777" w:rsidR="00477D93" w:rsidRDefault="00477D93" w:rsidP="00F45666">
            <w:r>
              <w:t>1</w:t>
            </w:r>
          </w:p>
        </w:tc>
        <w:tc>
          <w:tcPr>
            <w:tcW w:w="856" w:type="dxa"/>
          </w:tcPr>
          <w:p w14:paraId="68057429" w14:textId="12FE686E" w:rsidR="00477D93" w:rsidRDefault="00477D93" w:rsidP="00F45666">
            <w:r>
              <w:t>0</w:t>
            </w:r>
          </w:p>
        </w:tc>
      </w:tr>
    </w:tbl>
    <w:p w14:paraId="49DCBB8C" w14:textId="75C31623" w:rsidR="00477D93" w:rsidRPr="00954441" w:rsidRDefault="00477D93" w:rsidP="00477D93">
      <w:pPr>
        <w:ind w:left="360"/>
      </w:pPr>
    </w:p>
    <w:p w14:paraId="62238612" w14:textId="77777777" w:rsidR="00954441" w:rsidRDefault="00954441" w:rsidP="00954441">
      <w:pPr>
        <w:numPr>
          <w:ilvl w:val="0"/>
          <w:numId w:val="1"/>
        </w:numPr>
      </w:pPr>
      <w:r w:rsidRPr="00954441">
        <w:t>Explain the single-layer feed forward architecture of ANN.</w:t>
      </w:r>
    </w:p>
    <w:p w14:paraId="0F1FAB46" w14:textId="72386E94" w:rsidR="001331D2" w:rsidRDefault="002F68AB" w:rsidP="001331D2">
      <w:r>
        <w:t xml:space="preserve">       </w:t>
      </w:r>
      <w:r>
        <w:sym w:font="Wingdings" w:char="F0E0"/>
      </w:r>
      <w:r w:rsidR="001331D2" w:rsidRPr="001331D2">
        <w:t xml:space="preserve"> </w:t>
      </w:r>
      <w:r w:rsidR="001331D2">
        <w:t>The single-layer feedforward architecture is a simple type of artificial neural network (ANN) that consists of a single layer of computational units or neurons. It is also known as a single-layer perceptron or a single-layer neural network.</w:t>
      </w:r>
    </w:p>
    <w:p w14:paraId="4CFA55AD" w14:textId="77777777" w:rsidR="001331D2" w:rsidRDefault="001331D2" w:rsidP="001331D2">
      <w:r>
        <w:t>Input Layer:Each input neuron represents a feature or attribute of the input data.</w:t>
      </w:r>
    </w:p>
    <w:p w14:paraId="3AB59EFF" w14:textId="77777777" w:rsidR="001331D2" w:rsidRDefault="001331D2" w:rsidP="001331D2">
      <w:r>
        <w:t>Weights:Each connection has an associated weight, which represents the strength or importance of that input in influencing the output.</w:t>
      </w:r>
    </w:p>
    <w:p w14:paraId="64A16B9C" w14:textId="77777777" w:rsidR="001331D2" w:rsidRDefault="001331D2" w:rsidP="001331D2">
      <w:r>
        <w:lastRenderedPageBreak/>
        <w:t xml:space="preserve">Linear Activation Function:It is applied to the weighted sum of the inputs. </w:t>
      </w:r>
    </w:p>
    <w:p w14:paraId="1FAA2ABF" w14:textId="77777777" w:rsidR="001331D2" w:rsidRDefault="001331D2" w:rsidP="001331D2">
      <w:r>
        <w:t xml:space="preserve">Output Layer: The output of the linear activation function is directly considered as the output of the single-layer neural network. </w:t>
      </w:r>
    </w:p>
    <w:p w14:paraId="4AD850A1" w14:textId="5E36AA84" w:rsidR="002F68AB" w:rsidRPr="00954441" w:rsidRDefault="001331D2" w:rsidP="001331D2">
      <w:r>
        <w:t>Bias: In some cases, a bias term is included, which is an additional input that is always set to 1. The bias term allows for shifting the activation function's threshold or biasing the network's output.</w:t>
      </w:r>
    </w:p>
    <w:p w14:paraId="07DB52BC" w14:textId="77777777" w:rsidR="00954441" w:rsidRDefault="00954441" w:rsidP="00954441">
      <w:pPr>
        <w:numPr>
          <w:ilvl w:val="0"/>
          <w:numId w:val="1"/>
        </w:numPr>
      </w:pPr>
      <w:r w:rsidRPr="00954441">
        <w:t>Explain the competitive network architecture of ANN.</w:t>
      </w:r>
    </w:p>
    <w:p w14:paraId="299EF55E" w14:textId="74F2159A" w:rsidR="00B722B1" w:rsidRDefault="00B722B1" w:rsidP="00B722B1">
      <w:pPr>
        <w:ind w:left="360"/>
      </w:pPr>
      <w:r>
        <w:sym w:font="Wingdings" w:char="F0E0"/>
      </w:r>
      <w:r w:rsidRPr="00B722B1">
        <w:t xml:space="preserve"> </w:t>
      </w:r>
      <w:r>
        <w:t>The competitive network is a type of artificial neural network (ANN) architecture that is designed to perform competitive learning. It is also known as a self-organizing competitive network or a winner-takes-all network.</w:t>
      </w:r>
    </w:p>
    <w:p w14:paraId="5237F1D0" w14:textId="77777777" w:rsidR="00B722B1" w:rsidRDefault="00B722B1" w:rsidP="00B722B1">
      <w:pPr>
        <w:ind w:left="360"/>
      </w:pPr>
      <w:r>
        <w:t>The competitive network architecture consists of the following components:</w:t>
      </w:r>
    </w:p>
    <w:p w14:paraId="47448A29" w14:textId="77777777" w:rsidR="00B722B1" w:rsidRDefault="00B722B1" w:rsidP="00B722B1">
      <w:pPr>
        <w:ind w:left="360"/>
      </w:pPr>
      <w:r>
        <w:t>Input Layer: The input layer receives input data or patterns from external sources.</w:t>
      </w:r>
    </w:p>
    <w:p w14:paraId="2B751951" w14:textId="77777777" w:rsidR="00B722B1" w:rsidRDefault="00B722B1" w:rsidP="00B722B1">
      <w:pPr>
        <w:ind w:left="360"/>
      </w:pPr>
      <w:r>
        <w:t xml:space="preserve">Competitive Layer: The competitive layer is the key component of the architecture. It consists of a group of neurons, also known as competitive units or competitive neurons. </w:t>
      </w:r>
    </w:p>
    <w:p w14:paraId="46590AC6" w14:textId="77777777" w:rsidR="00B722B1" w:rsidRDefault="00B722B1" w:rsidP="00B722B1">
      <w:pPr>
        <w:ind w:left="360"/>
      </w:pPr>
      <w:r>
        <w:t>Connections and Weights: Each input neuron is connected to every competitive neuron in the competitive layer. Each connection has an associated weight, which represents the strength or importance of that input in influencing the activation of the competitive neuron.</w:t>
      </w:r>
    </w:p>
    <w:p w14:paraId="60FF194E" w14:textId="77777777" w:rsidR="00B722B1" w:rsidRDefault="00B722B1" w:rsidP="00B722B1">
      <w:pPr>
        <w:ind w:left="360"/>
      </w:pPr>
      <w:r>
        <w:t xml:space="preserve">Activation Function: The activation function used in the competitive layer is typically a winner-takes-all activation function. </w:t>
      </w:r>
    </w:p>
    <w:p w14:paraId="6E3C63DC" w14:textId="6FEEF349" w:rsidR="00B722B1" w:rsidRPr="00954441" w:rsidRDefault="00B722B1" w:rsidP="00B722B1">
      <w:pPr>
        <w:ind w:left="360"/>
      </w:pPr>
      <w:r>
        <w:t>Output: The output of the competitive network is the winning neuron's activation or the winning neuron's index, representing the category or class to which the input data belongs.</w:t>
      </w:r>
    </w:p>
    <w:p w14:paraId="0401A2E2" w14:textId="77777777" w:rsidR="00954441" w:rsidRDefault="00954441" w:rsidP="00954441">
      <w:pPr>
        <w:numPr>
          <w:ilvl w:val="0"/>
          <w:numId w:val="1"/>
        </w:numPr>
      </w:pPr>
      <w:r w:rsidRPr="00954441">
        <w:t>Consider a multi-layer feed forward neural network. Enumerate and explain steps in the backpropagation algorithm used to train the network.</w:t>
      </w:r>
    </w:p>
    <w:p w14:paraId="64973798" w14:textId="5617854A" w:rsidR="00C62982" w:rsidRDefault="00A6383B" w:rsidP="00C62982">
      <w:pPr>
        <w:ind w:left="360"/>
      </w:pPr>
      <w:r>
        <w:sym w:font="Wingdings" w:char="F0E0"/>
      </w:r>
      <w:r w:rsidR="00C62982" w:rsidRPr="00C62982">
        <w:t xml:space="preserve"> </w:t>
      </w:r>
      <w:r w:rsidR="00C62982">
        <w:t>The backpropagation algorithm is a widely used method for training multi-layer feedforward neural networks. It involves several steps to iteratively adjust the network's weights and biases based on the errors between the predicted outputs and the desired outputs. Here are the steps involved in the backpropagation algorithm:</w:t>
      </w:r>
    </w:p>
    <w:p w14:paraId="183C9C96" w14:textId="77777777" w:rsidR="00C62982" w:rsidRDefault="00C62982" w:rsidP="00C62982">
      <w:pPr>
        <w:ind w:left="360"/>
      </w:pPr>
      <w:r>
        <w:t>1. Forward Propagation:</w:t>
      </w:r>
    </w:p>
    <w:p w14:paraId="684FDC37" w14:textId="77777777" w:rsidR="00C62982" w:rsidRDefault="00C62982" w:rsidP="00C62982">
      <w:pPr>
        <w:ind w:left="360"/>
      </w:pPr>
      <w:r>
        <w:t xml:space="preserve">   - Start by initializing the weights and biases of the network randomly or with predetermined values.</w:t>
      </w:r>
    </w:p>
    <w:p w14:paraId="5AC00CE2" w14:textId="77777777" w:rsidR="00C62982" w:rsidRDefault="00C62982" w:rsidP="00C62982">
      <w:pPr>
        <w:ind w:left="360"/>
      </w:pPr>
      <w:r>
        <w:t xml:space="preserve">   - Take an input sample and pass it through the network.</w:t>
      </w:r>
    </w:p>
    <w:p w14:paraId="14BB3151" w14:textId="77777777" w:rsidR="00C62982" w:rsidRDefault="00C62982" w:rsidP="00C62982">
      <w:pPr>
        <w:ind w:left="360"/>
      </w:pPr>
      <w:r>
        <w:t xml:space="preserve">   - Compute the weighted sum of inputs for each neuron, apply the activation function, and propagate the signal forward through the network layer by layer until the output is obtained.</w:t>
      </w:r>
    </w:p>
    <w:p w14:paraId="6C5FA386" w14:textId="77777777" w:rsidR="00C62982" w:rsidRDefault="00C62982" w:rsidP="00C62982">
      <w:pPr>
        <w:ind w:left="360"/>
      </w:pPr>
      <w:r>
        <w:t>2. Calculate Output Layer Error:</w:t>
      </w:r>
    </w:p>
    <w:p w14:paraId="2C11473D" w14:textId="77777777" w:rsidR="00C62982" w:rsidRDefault="00C62982" w:rsidP="00C62982">
      <w:pPr>
        <w:ind w:left="360"/>
      </w:pPr>
      <w:r>
        <w:t xml:space="preserve">   - Compute the error between the predicted output and the desired output using a suitable error metric, such as mean squared error (MSE).</w:t>
      </w:r>
    </w:p>
    <w:p w14:paraId="2DE6B6DE" w14:textId="77777777" w:rsidR="00C62982" w:rsidRDefault="00C62982" w:rsidP="00C62982">
      <w:pPr>
        <w:ind w:left="360"/>
      </w:pPr>
      <w:r>
        <w:t xml:space="preserve">   - Calculate the derivative of the error with respect to the output layer activations to obtain the gradient of the error.</w:t>
      </w:r>
    </w:p>
    <w:p w14:paraId="070235F9" w14:textId="77777777" w:rsidR="00C62982" w:rsidRDefault="00C62982" w:rsidP="00C62982">
      <w:pPr>
        <w:ind w:left="360"/>
      </w:pPr>
      <w:r>
        <w:lastRenderedPageBreak/>
        <w:t>3. Backward Propagation:</w:t>
      </w:r>
    </w:p>
    <w:p w14:paraId="7ADD4455" w14:textId="77777777" w:rsidR="00C62982" w:rsidRDefault="00C62982" w:rsidP="00C62982">
      <w:pPr>
        <w:ind w:left="360"/>
      </w:pPr>
      <w:r>
        <w:t xml:space="preserve">   - Starting from the output layer, propagate the error gradient backward through the network, layer by layer.</w:t>
      </w:r>
    </w:p>
    <w:p w14:paraId="15935789" w14:textId="77777777" w:rsidR="00C62982" w:rsidRDefault="00C62982" w:rsidP="00C62982">
      <w:pPr>
        <w:ind w:left="360"/>
      </w:pPr>
      <w:r>
        <w:t xml:space="preserve">   - For each layer, calculate the gradient of the error with respect to the weights and biases.</w:t>
      </w:r>
    </w:p>
    <w:p w14:paraId="5091D08D" w14:textId="77777777" w:rsidR="00C62982" w:rsidRDefault="00C62982" w:rsidP="00C62982">
      <w:pPr>
        <w:ind w:left="360"/>
      </w:pPr>
      <w:r>
        <w:t xml:space="preserve">   - Update the weights and biases of each layer using an optimization algorithm, such as gradient descent or one of its variants, like stochastic gradient descent (SGD) or Adam.</w:t>
      </w:r>
    </w:p>
    <w:p w14:paraId="04FA8A64" w14:textId="77777777" w:rsidR="00C62982" w:rsidRDefault="00C62982" w:rsidP="00C62982">
      <w:pPr>
        <w:ind w:left="360"/>
      </w:pPr>
      <w:r>
        <w:t>4. Repeat Steps 1-3:</w:t>
      </w:r>
    </w:p>
    <w:p w14:paraId="1A9BD7A7" w14:textId="77777777" w:rsidR="00C62982" w:rsidRDefault="00C62982" w:rsidP="00C62982">
      <w:pPr>
        <w:ind w:left="360"/>
      </w:pPr>
      <w:r>
        <w:t xml:space="preserve">   - Iterate through the training dataset, repeatedly performing forward propagation, calculating the error, and updating the weights and biases.</w:t>
      </w:r>
    </w:p>
    <w:p w14:paraId="67ACD36B" w14:textId="77777777" w:rsidR="00C62982" w:rsidRDefault="00C62982" w:rsidP="00C62982">
      <w:pPr>
        <w:ind w:left="360"/>
      </w:pPr>
      <w:r>
        <w:t xml:space="preserve">   - Adjust the learning rate and other hyperparameters as needed to achieve better convergence and avoid overfitting.</w:t>
      </w:r>
    </w:p>
    <w:p w14:paraId="6C37A116" w14:textId="77777777" w:rsidR="00C62982" w:rsidRDefault="00C62982" w:rsidP="00C62982">
      <w:pPr>
        <w:ind w:left="360"/>
      </w:pPr>
      <w:r>
        <w:t>5. Training Termination:</w:t>
      </w:r>
    </w:p>
    <w:p w14:paraId="5C084F24" w14:textId="2D2BB471" w:rsidR="00A6383B" w:rsidRPr="00954441" w:rsidRDefault="00C62982" w:rsidP="00C62982">
      <w:pPr>
        <w:ind w:left="360"/>
      </w:pPr>
      <w:r>
        <w:t xml:space="preserve">   - Continue iterating through the training dataset and updating the weights until a stopping criterion is met, such as reaching a maximum number of epochs or achieving a desired level of performance.</w:t>
      </w:r>
    </w:p>
    <w:p w14:paraId="4DD26E80" w14:textId="77777777" w:rsidR="00954441" w:rsidRDefault="00954441" w:rsidP="00954441">
      <w:pPr>
        <w:numPr>
          <w:ilvl w:val="0"/>
          <w:numId w:val="1"/>
        </w:numPr>
      </w:pPr>
      <w:r w:rsidRPr="00954441">
        <w:t>What are the advantages and disadvantages of neural networks?</w:t>
      </w:r>
    </w:p>
    <w:p w14:paraId="317C2D3C" w14:textId="0AC67058" w:rsidR="00E60294" w:rsidRDefault="00E60294" w:rsidP="00E60294">
      <w:pPr>
        <w:ind w:left="360"/>
      </w:pPr>
      <w:r>
        <w:sym w:font="Wingdings" w:char="F0E0"/>
      </w:r>
      <w:r w:rsidRPr="00E60294">
        <w:t xml:space="preserve"> </w:t>
      </w:r>
      <w:r>
        <w:t>Advantages:</w:t>
      </w:r>
    </w:p>
    <w:p w14:paraId="03E03715" w14:textId="77777777" w:rsidR="00E60294" w:rsidRDefault="00E60294" w:rsidP="00E60294">
      <w:pPr>
        <w:ind w:left="360"/>
      </w:pPr>
    </w:p>
    <w:p w14:paraId="4BADE3C4" w14:textId="77777777" w:rsidR="00E60294" w:rsidRDefault="00E60294" w:rsidP="00E60294">
      <w:pPr>
        <w:ind w:left="360"/>
      </w:pPr>
      <w:r>
        <w:t>1. Nonlinearity and Complex Relationships: Neural networks are capable of modeling and capturing complex, nonlinear relationships within data. They can learn intricate patterns and make accurate predictions or classifications, especially when dealing with large and high-dimensional datasets.</w:t>
      </w:r>
    </w:p>
    <w:p w14:paraId="6907A673" w14:textId="77777777" w:rsidR="00E60294" w:rsidRDefault="00E60294" w:rsidP="00E60294">
      <w:pPr>
        <w:ind w:left="360"/>
      </w:pPr>
      <w:r>
        <w:t>2. Adaptability and Generalization: Neural networks can adapt and generalize from the training data to make predictions or classifications on unseen data. They have the ability to learn from examples and adjust their weights and biases to improve their performance.</w:t>
      </w:r>
    </w:p>
    <w:p w14:paraId="65897838" w14:textId="77777777" w:rsidR="00E60294" w:rsidRDefault="00E60294" w:rsidP="00E60294">
      <w:pPr>
        <w:ind w:left="360"/>
      </w:pPr>
      <w:r>
        <w:t>3. Feature Learning: Neural networks can automatically learn relevant features from raw or high-dimensional data. They can extract abstract representations and hierarchical structures that may be difficult to specify manually.</w:t>
      </w:r>
    </w:p>
    <w:p w14:paraId="65D5F281" w14:textId="77777777" w:rsidR="00E60294" w:rsidRDefault="00E60294" w:rsidP="00E60294">
      <w:pPr>
        <w:ind w:left="360"/>
      </w:pPr>
      <w:r>
        <w:t>4. Parallel Processing: Neural networks can process multiple inputs simultaneously and perform computations in parallel, making them suitable for tasks that require high computational power or benefit from parallel processing, such as image and speech recognition.</w:t>
      </w:r>
    </w:p>
    <w:p w14:paraId="5BC529DC" w14:textId="77777777" w:rsidR="00E60294" w:rsidRDefault="00E60294" w:rsidP="00E60294">
      <w:pPr>
        <w:ind w:left="360"/>
      </w:pPr>
      <w:r>
        <w:t>5. Robustness to Noise: Neural networks can handle noisy or incomplete data and are less prone to overfitting compared to some traditional machine learning algorithms. They can generalize well even in the presence of noise or missing values.</w:t>
      </w:r>
    </w:p>
    <w:p w14:paraId="35E3C573" w14:textId="77777777" w:rsidR="00E60294" w:rsidRDefault="00E60294" w:rsidP="00E60294">
      <w:pPr>
        <w:ind w:left="360"/>
      </w:pPr>
    </w:p>
    <w:p w14:paraId="7E1A8F29" w14:textId="77777777" w:rsidR="00E60294" w:rsidRDefault="00E60294" w:rsidP="00E60294">
      <w:pPr>
        <w:ind w:left="360"/>
      </w:pPr>
      <w:r>
        <w:t>Disadvantages:</w:t>
      </w:r>
    </w:p>
    <w:p w14:paraId="5BF3158C" w14:textId="77777777" w:rsidR="00E60294" w:rsidRDefault="00E60294" w:rsidP="00E60294">
      <w:pPr>
        <w:ind w:left="360"/>
      </w:pPr>
    </w:p>
    <w:p w14:paraId="178E8D3B" w14:textId="77777777" w:rsidR="00E60294" w:rsidRDefault="00E60294" w:rsidP="00E60294">
      <w:pPr>
        <w:ind w:left="360"/>
      </w:pPr>
      <w:r>
        <w:lastRenderedPageBreak/>
        <w:t>1. Large Training Data and Computation Requirements: Neural networks typically require a significant amount of training data to learn effectively, especially for deep learning models. Training neural networks can be computationally expensive, requiring powerful hardware or specialized processing units (e.g., GPUs) to speed up the training process.</w:t>
      </w:r>
    </w:p>
    <w:p w14:paraId="52CCBD17" w14:textId="77777777" w:rsidR="00E60294" w:rsidRDefault="00E60294" w:rsidP="00E60294">
      <w:pPr>
        <w:ind w:left="360"/>
      </w:pPr>
      <w:r>
        <w:t>2. Black Box Nature: Neural networks often operate as black box models, meaning that it can be challenging to interpret and understand their internal workings. This lack of interpretability can make it difficult to explain the decisions or predictions made by neural networks, particularly in critical applications where interpretability is crucial.</w:t>
      </w:r>
    </w:p>
    <w:p w14:paraId="137EFF17" w14:textId="77777777" w:rsidR="00E60294" w:rsidRDefault="00E60294" w:rsidP="00E60294">
      <w:pPr>
        <w:ind w:left="360"/>
      </w:pPr>
      <w:r>
        <w:t>3. Overfitting: Neural networks, especially complex models with numerous parameters, can be prone to overfitting, where they memorize the training data too well and perform poorly on unseen data. Regularization techniques and careful validation are required to mitigate overfitting.</w:t>
      </w:r>
    </w:p>
    <w:p w14:paraId="0A0CBFC5" w14:textId="77777777" w:rsidR="00E60294" w:rsidRDefault="00E60294" w:rsidP="00E60294">
      <w:pPr>
        <w:ind w:left="360"/>
      </w:pPr>
      <w:r>
        <w:t>4. Need for Sufficient Training Data: Neural networks perform best when trained on large and diverse datasets. Insufficient or biased training data can lead to suboptimal performance and potential bias in predictions or classifications.</w:t>
      </w:r>
    </w:p>
    <w:p w14:paraId="2FD5B6E2" w14:textId="262594B3" w:rsidR="00E60294" w:rsidRPr="00954441" w:rsidRDefault="00E60294" w:rsidP="00E60294">
      <w:pPr>
        <w:ind w:left="360"/>
      </w:pPr>
      <w:r>
        <w:t>5. Hyperparameter Tuning: Neural networks have several hyperparameters, such as learning rate, number of layers, and number of neurons, which need to be carefully tuned for optimal performance. Finding the right combination of hyperparameters can be a challenging and time-consuming process.</w:t>
      </w:r>
    </w:p>
    <w:p w14:paraId="1CE5F965" w14:textId="77777777" w:rsidR="00954441" w:rsidRPr="00954441" w:rsidRDefault="00954441" w:rsidP="00954441">
      <w:pPr>
        <w:numPr>
          <w:ilvl w:val="0"/>
          <w:numId w:val="1"/>
        </w:numPr>
      </w:pPr>
      <w:r w:rsidRPr="00954441">
        <w:t>Write short notes on any two of the following:</w:t>
      </w:r>
    </w:p>
    <w:p w14:paraId="3D9D69D0" w14:textId="77777777" w:rsidR="00954441" w:rsidRPr="00954441" w:rsidRDefault="00954441" w:rsidP="00954441">
      <w:pPr>
        <w:numPr>
          <w:ilvl w:val="2"/>
          <w:numId w:val="2"/>
        </w:numPr>
      </w:pPr>
      <w:r w:rsidRPr="00954441">
        <w:t>Biological neuron</w:t>
      </w:r>
    </w:p>
    <w:p w14:paraId="5AF12D66" w14:textId="77777777" w:rsidR="00954441" w:rsidRPr="00954441" w:rsidRDefault="00954441" w:rsidP="00954441">
      <w:pPr>
        <w:numPr>
          <w:ilvl w:val="2"/>
          <w:numId w:val="2"/>
        </w:numPr>
      </w:pPr>
      <w:r w:rsidRPr="00954441">
        <w:t>ReLU function</w:t>
      </w:r>
    </w:p>
    <w:p w14:paraId="71677DEA" w14:textId="77777777" w:rsidR="00954441" w:rsidRPr="00954441" w:rsidRDefault="00954441" w:rsidP="00954441">
      <w:pPr>
        <w:numPr>
          <w:ilvl w:val="2"/>
          <w:numId w:val="2"/>
        </w:numPr>
      </w:pPr>
      <w:r w:rsidRPr="00954441">
        <w:t>Single-layer feed forward ANN</w:t>
      </w:r>
    </w:p>
    <w:p w14:paraId="2A566E60" w14:textId="77777777" w:rsidR="00954441" w:rsidRPr="00954441" w:rsidRDefault="00954441" w:rsidP="00954441">
      <w:pPr>
        <w:numPr>
          <w:ilvl w:val="2"/>
          <w:numId w:val="2"/>
        </w:numPr>
      </w:pPr>
      <w:r w:rsidRPr="00954441">
        <w:t>Gradient descent</w:t>
      </w:r>
    </w:p>
    <w:p w14:paraId="50D50FCC" w14:textId="77777777" w:rsidR="00954441" w:rsidRDefault="00954441" w:rsidP="00954441">
      <w:pPr>
        <w:numPr>
          <w:ilvl w:val="2"/>
          <w:numId w:val="2"/>
        </w:numPr>
      </w:pPr>
      <w:r w:rsidRPr="00954441">
        <w:t>Recurrent networks</w:t>
      </w:r>
    </w:p>
    <w:p w14:paraId="4CE83F1A" w14:textId="1F0A4C67" w:rsidR="00C5761E" w:rsidRDefault="00C5761E" w:rsidP="00C5761E">
      <w:r>
        <w:sym w:font="Wingdings" w:char="F0E0"/>
      </w:r>
      <w:r w:rsidRPr="00C5761E">
        <w:rPr>
          <w:b/>
          <w:bCs/>
        </w:rPr>
        <w:t>Biological Neuron:</w:t>
      </w:r>
    </w:p>
    <w:p w14:paraId="760A5E29" w14:textId="77777777" w:rsidR="00C5761E" w:rsidRDefault="00C5761E" w:rsidP="00C5761E">
      <w:r>
        <w:t>A biological neuron, also known as a nerve cell, is a fundamental component of the nervous system in living organisms, including humans. These neurons play a crucial role in transmitting and processing information throughout the body. Here are the key features and components of a biological neuron:</w:t>
      </w:r>
    </w:p>
    <w:p w14:paraId="40322E13" w14:textId="77777777" w:rsidR="00C5761E" w:rsidRDefault="00C5761E" w:rsidP="00C5761E">
      <w:r>
        <w:t>1. Cell Body (Soma): The cell body is the central part of the neuron, containing the nucleus and other organelles responsible for the neuron's metabolic functions.</w:t>
      </w:r>
    </w:p>
    <w:p w14:paraId="074C4DBA" w14:textId="77777777" w:rsidR="00C5761E" w:rsidRDefault="00C5761E" w:rsidP="00C5761E">
      <w:r>
        <w:t>2. Dendrites: Dendrites are branching extensions that receive signals from other neurons or sensory receptors. They act as input sites, collecting electrical signals from neighboring neurons.</w:t>
      </w:r>
    </w:p>
    <w:p w14:paraId="03E63CF0" w14:textId="77777777" w:rsidR="00C5761E" w:rsidRDefault="00C5761E" w:rsidP="00C5761E">
      <w:r>
        <w:t>3. Axon: The axon is a long, slender projection that carries electrical signals, called action potentials, away from the cell body. It is responsible for transmitting information to other neurons, muscles, or glands.</w:t>
      </w:r>
    </w:p>
    <w:p w14:paraId="0215D576" w14:textId="77777777" w:rsidR="00C5761E" w:rsidRDefault="00C5761E" w:rsidP="00C5761E">
      <w:r>
        <w:lastRenderedPageBreak/>
        <w:t>4. Axon Hillock: The axon hillock is a specialized region of the cell body where the axon originates. It plays a critical role in determining whether an action potential will be generated and propagated along the axon.</w:t>
      </w:r>
    </w:p>
    <w:p w14:paraId="23F53A11" w14:textId="77777777" w:rsidR="00C5761E" w:rsidRDefault="00C5761E" w:rsidP="00C5761E">
      <w:r>
        <w:t>5. Myelin Sheath: In many neurons, the axon is surrounded by a myelin sheath, which is made up of a fatty substance called myelin. The myelin sheath acts as an insulating layer, increasing the speed and efficiency of action potential conduction along the axon.</w:t>
      </w:r>
    </w:p>
    <w:p w14:paraId="44D2D263" w14:textId="77777777" w:rsidR="00C5761E" w:rsidRDefault="00C5761E" w:rsidP="00C5761E">
      <w:r>
        <w:t>6. Nodes of Ranvier: Nodes of Ranvier are small gaps or spaces in the myelin sheath where the axon is exposed. These nodes allow for saltatory conduction, where the action potential jumps from one node to another, significantly increasing the speed of signal transmission.</w:t>
      </w:r>
    </w:p>
    <w:p w14:paraId="6AD6BBC0" w14:textId="77777777" w:rsidR="00C5761E" w:rsidRDefault="00C5761E" w:rsidP="00C5761E">
      <w:r>
        <w:t>7. Synapses: Synapses are specialized junctions between neurons. They allow for the transmission of information from one neuron to another. The presynaptic neuron releases neurotransmitters into the synaptic cleft, which then bind to receptors on the postsynaptic neuron, initiating electrical changes in the receiving neuron.</w:t>
      </w:r>
    </w:p>
    <w:p w14:paraId="193029D3" w14:textId="77777777" w:rsidR="00C5761E" w:rsidRDefault="00C5761E" w:rsidP="00C5761E">
      <w:r>
        <w:t>8. Neurotransmitters: Neurotransmitters are chemical messengers that transmit signals across synapses. They are released by the presynaptic neuron and bind to receptors on the postsynaptic neuron, influencing its electrical activity.</w:t>
      </w:r>
    </w:p>
    <w:p w14:paraId="7DE4F6B2" w14:textId="77777777" w:rsidR="00C5761E" w:rsidRDefault="00C5761E" w:rsidP="00C5761E">
      <w:r>
        <w:t>9. Excitatory and Inhibitory Signals: Neurons receive both excitatory and inhibitory signals from other neurons. Excitatory signals increase the likelihood of the neuron firing an action potential, while inhibitory signals decrease the likelihood of firing.</w:t>
      </w:r>
    </w:p>
    <w:p w14:paraId="371AB323" w14:textId="4754E60D" w:rsidR="00C5761E" w:rsidRDefault="00C5761E" w:rsidP="00C5761E">
      <w:r>
        <w:t>10. Plasticity: Biological neurons exhibit plasticity, which refers to their ability to change their structure and function in response to experience and learning. This property allows the nervous system to adapt and rewire itself based on environmental and internal cues.</w:t>
      </w:r>
    </w:p>
    <w:p w14:paraId="57792D85" w14:textId="77777777" w:rsidR="00C5761E" w:rsidRDefault="00C5761E" w:rsidP="00C5761E"/>
    <w:p w14:paraId="61B63488" w14:textId="452421E5" w:rsidR="00C5761E" w:rsidRPr="00C5761E" w:rsidRDefault="00C5761E" w:rsidP="00C5761E">
      <w:pPr>
        <w:rPr>
          <w:b/>
          <w:bCs/>
        </w:rPr>
      </w:pPr>
      <w:r w:rsidRPr="00C5761E">
        <w:rPr>
          <w:b/>
          <w:bCs/>
        </w:rPr>
        <w:t>Gradient descent</w:t>
      </w:r>
      <w:r w:rsidRPr="00C5761E">
        <w:rPr>
          <w:b/>
          <w:bCs/>
        </w:rPr>
        <w:t>:</w:t>
      </w:r>
    </w:p>
    <w:p w14:paraId="3D4879B4" w14:textId="77777777" w:rsidR="00C5761E" w:rsidRDefault="00C5761E" w:rsidP="00C5761E">
      <w:r>
        <w:t>Gradient descent is an optimization algorithm commonly used in machine learning and neural network training. It is used to minimize the cost or loss function by iteratively updating the model's parameters based on the gradient of the cost function with respect to those parameters. Here's an explanation of how gradient descent works:</w:t>
      </w:r>
    </w:p>
    <w:p w14:paraId="48BC49DD" w14:textId="77777777" w:rsidR="00C5761E" w:rsidRDefault="00C5761E" w:rsidP="00C5761E">
      <w:r>
        <w:t>1. Cost or Loss Function:</w:t>
      </w:r>
    </w:p>
    <w:p w14:paraId="7A6A7C12" w14:textId="77777777" w:rsidR="00C5761E" w:rsidRDefault="00C5761E" w:rsidP="00C5761E">
      <w:r>
        <w:t xml:space="preserve">   - The cost or loss function measures the discrepancy between the predicted output of the model and the actual target values. The goal of gradient descent is to minimize this function.</w:t>
      </w:r>
    </w:p>
    <w:p w14:paraId="04D7A089" w14:textId="77777777" w:rsidR="00C5761E" w:rsidRDefault="00C5761E" w:rsidP="00C5761E">
      <w:r>
        <w:t>2. Model Parameters:</w:t>
      </w:r>
    </w:p>
    <w:p w14:paraId="5F364A63" w14:textId="77777777" w:rsidR="00C5761E" w:rsidRDefault="00C5761E" w:rsidP="00C5761E">
      <w:r>
        <w:t xml:space="preserve">   - The model parameters, also known as weights, are the variables that the model learns during the training process. These parameters determine the behavior and predictions of the model.</w:t>
      </w:r>
    </w:p>
    <w:p w14:paraId="1BFDA2F1" w14:textId="77777777" w:rsidR="00C5761E" w:rsidRDefault="00C5761E" w:rsidP="00C5761E">
      <w:r>
        <w:t>3. Gradient Calculation:</w:t>
      </w:r>
    </w:p>
    <w:p w14:paraId="6C60BE35" w14:textId="77777777" w:rsidR="00C5761E" w:rsidRDefault="00C5761E" w:rsidP="00C5761E">
      <w:r>
        <w:t xml:space="preserve">   - To minimize the cost function, gradient descent calculates the gradient of the cost function with respect to the model parameters. The gradient represents the direction of steepest ascent of the cost function.</w:t>
      </w:r>
    </w:p>
    <w:p w14:paraId="4FA1E487" w14:textId="77777777" w:rsidR="00C5761E" w:rsidRDefault="00C5761E" w:rsidP="00C5761E">
      <w:r>
        <w:t>4. Update Rule:</w:t>
      </w:r>
    </w:p>
    <w:p w14:paraId="10C8FE64" w14:textId="77777777" w:rsidR="00C5761E" w:rsidRDefault="00C5761E" w:rsidP="00C5761E">
      <w:r>
        <w:lastRenderedPageBreak/>
        <w:t xml:space="preserve">   - The model parameters are updated iteratively based on the calculated gradient. The update rule involves subtracting a fraction of the gradient multiplied by a learning rate from the current parameter values. The learning rate determines the step size or the rate at which the parameters are updated.</w:t>
      </w:r>
    </w:p>
    <w:p w14:paraId="2310F6F1" w14:textId="77777777" w:rsidR="00C5761E" w:rsidRDefault="00C5761E" w:rsidP="00C5761E">
      <w:r>
        <w:t>5. Iterative Process:</w:t>
      </w:r>
    </w:p>
    <w:p w14:paraId="5CDE4235" w14:textId="77777777" w:rsidR="00C5761E" w:rsidRDefault="00C5761E" w:rsidP="00C5761E">
      <w:r>
        <w:t xml:space="preserve">   - The above steps are repeated iteratively until a stopping criterion is met. This could be a predefined number of iterations, reaching a specific threshold for the cost function, or other convergence criteria.</w:t>
      </w:r>
    </w:p>
    <w:p w14:paraId="48A28861" w14:textId="77777777" w:rsidR="00C5761E" w:rsidRDefault="00C5761E" w:rsidP="00C5761E">
      <w:r>
        <w:t>6. Batch, Mini-Batch, or Stochastic Gradient Descent:</w:t>
      </w:r>
    </w:p>
    <w:p w14:paraId="1E56D2A6" w14:textId="77777777" w:rsidR="00C5761E" w:rsidRDefault="00C5761E" w:rsidP="00C5761E">
      <w:r>
        <w:t xml:space="preserve">   - Gradient descent can be implemented in different ways depending on the size of the training data. In batch gradient descent, the entire training dataset is used to calculate the gradient at each iteration. In mini-batch gradient descent, a smaller subset (mini-batch) of the training data is used. In stochastic gradient descent, only one training sample is used for each iteration. Mini-batch and stochastic gradient descent provide computational efficiency and can lead to faster convergence.</w:t>
      </w:r>
    </w:p>
    <w:p w14:paraId="259B8A89" w14:textId="77777777" w:rsidR="00C5761E" w:rsidRDefault="00C5761E" w:rsidP="00C5761E">
      <w:r>
        <w:t>7. Gradient Descent Variants:</w:t>
      </w:r>
    </w:p>
    <w:p w14:paraId="111103CA" w14:textId="5B1E7778" w:rsidR="00C5761E" w:rsidRPr="00954441" w:rsidRDefault="00C5761E" w:rsidP="00C5761E">
      <w:r>
        <w:t xml:space="preserve">   - There are several variants of gradient descent that aim to improve its efficiency and overcome some of its limitations. Some popular variants include momentum-based gradient descent, AdaGrad, RMSProp, and Adam, which adapt the learning rate or incorporate additional momentum terms to accelerate convergence.</w:t>
      </w:r>
    </w:p>
    <w:p w14:paraId="0BEEC2DC" w14:textId="77777777" w:rsidR="00C5761E" w:rsidRPr="00954441" w:rsidRDefault="00C5761E" w:rsidP="00C5761E"/>
    <w:p w14:paraId="18CBE46C" w14:textId="77777777" w:rsidR="00B915EE" w:rsidRDefault="00B915EE"/>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22BB6"/>
    <w:multiLevelType w:val="multilevel"/>
    <w:tmpl w:val="371CBB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F745AC"/>
    <w:multiLevelType w:val="hybridMultilevel"/>
    <w:tmpl w:val="561AAD6C"/>
    <w:lvl w:ilvl="0" w:tplc="65A4CE5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31D01E2"/>
    <w:multiLevelType w:val="multilevel"/>
    <w:tmpl w:val="371CBB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4801901">
    <w:abstractNumId w:val="0"/>
  </w:num>
  <w:num w:numId="2" w16cid:durableId="1784957988">
    <w:abstractNumId w:val="0"/>
    <w:lvlOverride w:ilvl="0"/>
  </w:num>
  <w:num w:numId="3" w16cid:durableId="196353884">
    <w:abstractNumId w:val="1"/>
  </w:num>
  <w:num w:numId="4" w16cid:durableId="20556955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441"/>
    <w:rsid w:val="00072503"/>
    <w:rsid w:val="000A6175"/>
    <w:rsid w:val="000D21F6"/>
    <w:rsid w:val="001331D2"/>
    <w:rsid w:val="00165AA6"/>
    <w:rsid w:val="002F68AB"/>
    <w:rsid w:val="00353DDE"/>
    <w:rsid w:val="00477D93"/>
    <w:rsid w:val="006A4CDC"/>
    <w:rsid w:val="007E1AFF"/>
    <w:rsid w:val="00954441"/>
    <w:rsid w:val="00A6383B"/>
    <w:rsid w:val="00B722B1"/>
    <w:rsid w:val="00B915EE"/>
    <w:rsid w:val="00BB506D"/>
    <w:rsid w:val="00BC4173"/>
    <w:rsid w:val="00C37DF9"/>
    <w:rsid w:val="00C5761E"/>
    <w:rsid w:val="00C62982"/>
    <w:rsid w:val="00DD5F20"/>
    <w:rsid w:val="00DF3078"/>
    <w:rsid w:val="00E60294"/>
    <w:rsid w:val="00ED3B14"/>
    <w:rsid w:val="00F243CE"/>
    <w:rsid w:val="00FE7C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132AF"/>
  <w15:chartTrackingRefBased/>
  <w15:docId w15:val="{16149CA8-9152-4748-B8CD-693FCDD71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DF9"/>
    <w:pPr>
      <w:ind w:left="720"/>
      <w:contextualSpacing/>
    </w:pPr>
  </w:style>
  <w:style w:type="table" w:styleId="TableGrid">
    <w:name w:val="Table Grid"/>
    <w:basedOn w:val="TableNormal"/>
    <w:uiPriority w:val="39"/>
    <w:rsid w:val="00BC41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77D93"/>
    <w:rPr>
      <w:sz w:val="16"/>
      <w:szCs w:val="16"/>
    </w:rPr>
  </w:style>
  <w:style w:type="paragraph" w:styleId="CommentText">
    <w:name w:val="annotation text"/>
    <w:basedOn w:val="Normal"/>
    <w:link w:val="CommentTextChar"/>
    <w:uiPriority w:val="99"/>
    <w:semiHidden/>
    <w:unhideWhenUsed/>
    <w:rsid w:val="00477D93"/>
    <w:pPr>
      <w:spacing w:line="240" w:lineRule="auto"/>
    </w:pPr>
    <w:rPr>
      <w:sz w:val="20"/>
      <w:szCs w:val="20"/>
    </w:rPr>
  </w:style>
  <w:style w:type="character" w:customStyle="1" w:styleId="CommentTextChar">
    <w:name w:val="Comment Text Char"/>
    <w:basedOn w:val="DefaultParagraphFont"/>
    <w:link w:val="CommentText"/>
    <w:uiPriority w:val="99"/>
    <w:semiHidden/>
    <w:rsid w:val="00477D93"/>
    <w:rPr>
      <w:sz w:val="20"/>
      <w:szCs w:val="20"/>
    </w:rPr>
  </w:style>
  <w:style w:type="paragraph" w:styleId="CommentSubject">
    <w:name w:val="annotation subject"/>
    <w:basedOn w:val="CommentText"/>
    <w:next w:val="CommentText"/>
    <w:link w:val="CommentSubjectChar"/>
    <w:uiPriority w:val="99"/>
    <w:semiHidden/>
    <w:unhideWhenUsed/>
    <w:rsid w:val="00477D93"/>
    <w:rPr>
      <w:b/>
      <w:bCs/>
    </w:rPr>
  </w:style>
  <w:style w:type="character" w:customStyle="1" w:styleId="CommentSubjectChar">
    <w:name w:val="Comment Subject Char"/>
    <w:basedOn w:val="CommentTextChar"/>
    <w:link w:val="CommentSubject"/>
    <w:uiPriority w:val="99"/>
    <w:semiHidden/>
    <w:rsid w:val="00477D9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866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8</Pages>
  <Words>2893</Words>
  <Characters>16492</Characters>
  <Application>Microsoft Office Word</Application>
  <DocSecurity>0</DocSecurity>
  <Lines>137</Lines>
  <Paragraphs>38</Paragraphs>
  <ScaleCrop>false</ScaleCrop>
  <Company/>
  <LinksUpToDate>false</LinksUpToDate>
  <CharactersWithSpaces>19347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rasika dhadve</cp:lastModifiedBy>
  <cp:revision>40</cp:revision>
  <dcterms:created xsi:type="dcterms:W3CDTF">2021-03-03T17:25:00Z</dcterms:created>
  <dcterms:modified xsi:type="dcterms:W3CDTF">2023-06-26T17:57:00Z</dcterms:modified>
</cp:coreProperties>
</file>