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8954B" w14:textId="77777777" w:rsidR="008C6303" w:rsidRDefault="008C6303">
      <w:r>
        <w:t>Führen Sie eine lokale oder eine globale Sensitivitätsanalyse des Modells „</w:t>
      </w:r>
      <w:r w:rsidRPr="008C6303">
        <w:t>Rabbits Grass Weeds</w:t>
      </w:r>
      <w:r>
        <w:t>“ aus der NetLogo Bibliothek (unter Biology) durch.</w:t>
      </w:r>
    </w:p>
    <w:p w14:paraId="0439DEFC" w14:textId="77777777" w:rsidR="00FC7D91" w:rsidRDefault="00FC7D91"/>
    <w:p w14:paraId="3B2C2D5C" w14:textId="3672A67B" w:rsidR="00FC7D91" w:rsidRDefault="00FC7D91">
      <w:r>
        <w:t>Hinweis: Sie können das RNetLogo Interface oder den „BehaviorSpace“ benutzen.</w:t>
      </w:r>
    </w:p>
    <w:p w14:paraId="1F3E5C96" w14:textId="77777777" w:rsidR="00FC7D91" w:rsidRDefault="00FC7D91"/>
    <w:p w14:paraId="67699B2B" w14:textId="77777777" w:rsidR="00FC7D91" w:rsidRDefault="00FC7D91">
      <w:bookmarkStart w:id="0" w:name="_GoBack"/>
      <w:bookmarkEnd w:id="0"/>
    </w:p>
    <w:p w14:paraId="3D641937" w14:textId="77777777" w:rsidR="008C6303" w:rsidRDefault="008C6303"/>
    <w:p w14:paraId="44282AF2" w14:textId="77777777" w:rsidR="008C6303" w:rsidRDefault="008C6303"/>
    <w:sectPr w:rsidR="008C6303" w:rsidSect="002E07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20"/>
    <w:rsid w:val="002E07ED"/>
    <w:rsid w:val="008C6303"/>
    <w:rsid w:val="00CC2C20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447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3</cp:revision>
  <dcterms:created xsi:type="dcterms:W3CDTF">2014-01-21T17:43:00Z</dcterms:created>
  <dcterms:modified xsi:type="dcterms:W3CDTF">2015-07-13T17:55:00Z</dcterms:modified>
</cp:coreProperties>
</file>