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328" w:rsidRDefault="00251E01" w:rsidP="00251E01">
      <w:pPr>
        <w:jc w:val="center"/>
      </w:pPr>
      <w:r>
        <w:t xml:space="preserve">Advanced Analytics Assignment 02 </w:t>
      </w:r>
    </w:p>
    <w:p w:rsidR="00251E01" w:rsidRDefault="00251E01" w:rsidP="00251E01">
      <w:r>
        <w:t xml:space="preserve">248518 </w:t>
      </w:r>
      <w:r w:rsidRPr="00251E01">
        <w:rPr>
          <w:highlight w:val="yellow"/>
        </w:rPr>
        <w:t xml:space="preserve">Gaurav B </w:t>
      </w:r>
      <w:proofErr w:type="spellStart"/>
      <w:r w:rsidRPr="00251E01">
        <w:rPr>
          <w:highlight w:val="yellow"/>
        </w:rPr>
        <w:t>Raskar</w:t>
      </w:r>
      <w:proofErr w:type="spellEnd"/>
    </w:p>
    <w:p w:rsidR="00251E01" w:rsidRPr="00251E01" w:rsidRDefault="00251E01" w:rsidP="00251E01">
      <w:pPr>
        <w:rPr>
          <w:sz w:val="24"/>
          <w:szCs w:val="24"/>
        </w:rPr>
      </w:pPr>
      <w:r w:rsidRPr="00251E01">
        <w:rPr>
          <w:sz w:val="24"/>
          <w:szCs w:val="24"/>
        </w:rPr>
        <w:t xml:space="preserve">Q.1. </w:t>
      </w:r>
    </w:p>
    <w:p w:rsidR="00251E01" w:rsidRPr="00251E01" w:rsidRDefault="00251E01" w:rsidP="00251E01">
      <w:pPr>
        <w:rPr>
          <w:sz w:val="24"/>
          <w:szCs w:val="24"/>
        </w:rPr>
      </w:pPr>
      <w:r w:rsidRPr="00251E01">
        <w:rPr>
          <w:sz w:val="24"/>
          <w:szCs w:val="24"/>
        </w:rPr>
        <w:t>Univariate analysis</w:t>
      </w:r>
      <w:r w:rsidRPr="00251E01">
        <w:rPr>
          <w:sz w:val="24"/>
          <w:szCs w:val="24"/>
        </w:rPr>
        <w:t>:</w:t>
      </w:r>
      <w:r w:rsidRPr="00251E01">
        <w:rPr>
          <w:sz w:val="24"/>
          <w:szCs w:val="24"/>
        </w:rPr>
        <w:t xml:space="preserve"> studies one variable to understand its distribution and patterns.</w:t>
      </w:r>
    </w:p>
    <w:p w:rsidR="00251E01" w:rsidRPr="00251E01" w:rsidRDefault="00251E01" w:rsidP="00251E01">
      <w:pPr>
        <w:rPr>
          <w:sz w:val="24"/>
          <w:szCs w:val="24"/>
        </w:rPr>
      </w:pPr>
      <w:r w:rsidRPr="00251E01">
        <w:rPr>
          <w:sz w:val="24"/>
          <w:szCs w:val="24"/>
        </w:rPr>
        <w:t>Bivariate analysis</w:t>
      </w:r>
      <w:r w:rsidRPr="00251E01">
        <w:rPr>
          <w:sz w:val="24"/>
          <w:szCs w:val="24"/>
        </w:rPr>
        <w:t>:</w:t>
      </w:r>
      <w:r w:rsidRPr="00251E01">
        <w:rPr>
          <w:sz w:val="24"/>
          <w:szCs w:val="24"/>
        </w:rPr>
        <w:t xml:space="preserve"> examines the relationship between two variables to see how they interact.</w:t>
      </w:r>
    </w:p>
    <w:p w:rsidR="00251E01" w:rsidRDefault="00251E01" w:rsidP="00251E01">
      <w:pPr>
        <w:rPr>
          <w:sz w:val="24"/>
          <w:szCs w:val="24"/>
        </w:rPr>
      </w:pPr>
      <w:r w:rsidRPr="00251E01">
        <w:rPr>
          <w:sz w:val="24"/>
          <w:szCs w:val="24"/>
        </w:rPr>
        <w:t>Multivariate analysis</w:t>
      </w:r>
      <w:r w:rsidRPr="00251E01">
        <w:rPr>
          <w:sz w:val="24"/>
          <w:szCs w:val="24"/>
        </w:rPr>
        <w:t>:</w:t>
      </w:r>
      <w:r w:rsidRPr="00251E01">
        <w:rPr>
          <w:sz w:val="24"/>
          <w:szCs w:val="24"/>
        </w:rPr>
        <w:t xml:space="preserve"> explores the connections between three or more variables at the same time.</w:t>
      </w:r>
    </w:p>
    <w:p w:rsidR="00251E01" w:rsidRDefault="00251E01" w:rsidP="00251E01">
      <w:pPr>
        <w:rPr>
          <w:sz w:val="24"/>
          <w:szCs w:val="24"/>
        </w:rPr>
      </w:pPr>
      <w:r>
        <w:rPr>
          <w:sz w:val="24"/>
          <w:szCs w:val="24"/>
        </w:rPr>
        <w:t>Q.2.</w:t>
      </w:r>
    </w:p>
    <w:p w:rsidR="00251E01" w:rsidRDefault="002905D0" w:rsidP="00251E01">
      <w:pPr>
        <w:rPr>
          <w:sz w:val="24"/>
          <w:szCs w:val="24"/>
        </w:rPr>
      </w:pPr>
      <w:r w:rsidRPr="002905D0">
        <w:rPr>
          <w:sz w:val="24"/>
          <w:szCs w:val="24"/>
        </w:rPr>
        <w:t>Central</w:t>
      </w:r>
      <w:r>
        <w:rPr>
          <w:sz w:val="24"/>
          <w:szCs w:val="24"/>
        </w:rPr>
        <w:t xml:space="preserve"> Limit T</w:t>
      </w:r>
      <w:r w:rsidRPr="002905D0">
        <w:rPr>
          <w:sz w:val="24"/>
          <w:szCs w:val="24"/>
        </w:rPr>
        <w:t>heorem (CLT) states that the distribution of a sample will approximate a normal distribution (i.e., a bell curve) as the sample size becomes larger</w:t>
      </w:r>
      <w:r>
        <w:rPr>
          <w:sz w:val="24"/>
          <w:szCs w:val="24"/>
        </w:rPr>
        <w:t>.</w:t>
      </w:r>
    </w:p>
    <w:p w:rsidR="00516364" w:rsidRDefault="00516364" w:rsidP="00251E01">
      <w:pPr>
        <w:rPr>
          <w:sz w:val="24"/>
          <w:szCs w:val="24"/>
        </w:rPr>
      </w:pPr>
      <w:r>
        <w:rPr>
          <w:sz w:val="24"/>
          <w:szCs w:val="24"/>
        </w:rPr>
        <w:t>Q.3.</w:t>
      </w:r>
    </w:p>
    <w:p w:rsidR="00516364" w:rsidRDefault="00516364" w:rsidP="00251E01">
      <w:pPr>
        <w:rPr>
          <w:sz w:val="24"/>
          <w:szCs w:val="24"/>
        </w:rPr>
      </w:pPr>
      <w:r w:rsidRPr="00516364">
        <w:rPr>
          <w:sz w:val="24"/>
          <w:szCs w:val="24"/>
        </w:rPr>
        <w:t>Data mining is the process of discovering patterns, trends, and useful information from large sets of data using techniques like statistics, machine learning, and database systems.</w:t>
      </w:r>
      <w:r>
        <w:rPr>
          <w:sz w:val="24"/>
          <w:szCs w:val="24"/>
        </w:rPr>
        <w:t xml:space="preserve"> Involves Data Wrangling, Data Cleaning, Data Transformation, Dimension Reduction etc.</w:t>
      </w:r>
    </w:p>
    <w:p w:rsidR="00D162DD" w:rsidRDefault="00D162DD" w:rsidP="00251E01">
      <w:pPr>
        <w:rPr>
          <w:sz w:val="24"/>
          <w:szCs w:val="24"/>
        </w:rPr>
      </w:pPr>
      <w:r>
        <w:rPr>
          <w:sz w:val="24"/>
          <w:szCs w:val="24"/>
        </w:rPr>
        <w:t>Q.4.</w:t>
      </w:r>
    </w:p>
    <w:p w:rsidR="00D162DD" w:rsidRDefault="00FA30AB" w:rsidP="00251E01">
      <w:pPr>
        <w:rPr>
          <w:sz w:val="24"/>
          <w:szCs w:val="24"/>
        </w:rPr>
      </w:pPr>
      <w:r>
        <w:rPr>
          <w:sz w:val="24"/>
          <w:szCs w:val="24"/>
        </w:rPr>
        <w:t xml:space="preserve">Type </w:t>
      </w:r>
      <w:proofErr w:type="gramStart"/>
      <w:r>
        <w:rPr>
          <w:sz w:val="24"/>
          <w:szCs w:val="24"/>
        </w:rPr>
        <w:t>I</w:t>
      </w:r>
      <w:proofErr w:type="gramEnd"/>
      <w:r>
        <w:rPr>
          <w:sz w:val="24"/>
          <w:szCs w:val="24"/>
        </w:rPr>
        <w:t xml:space="preserve"> Error:</w:t>
      </w:r>
    </w:p>
    <w:p w:rsidR="00FA30AB" w:rsidRDefault="00FA30AB" w:rsidP="00FA30A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Represented by </w:t>
      </w:r>
      <w:r>
        <w:rPr>
          <w:rFonts w:cstheme="minorHAnsi"/>
          <w:sz w:val="24"/>
          <w:szCs w:val="24"/>
        </w:rPr>
        <w:t>α</w:t>
      </w:r>
      <w:r>
        <w:rPr>
          <w:sz w:val="24"/>
          <w:szCs w:val="24"/>
        </w:rPr>
        <w:t xml:space="preserve"> (alpha).</w:t>
      </w:r>
    </w:p>
    <w:p w:rsidR="00FA30AB" w:rsidRDefault="00FA30AB" w:rsidP="00FA30A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Occurs when actual Null Hypothesis is </w:t>
      </w:r>
      <w:proofErr w:type="gramStart"/>
      <w:r>
        <w:rPr>
          <w:sz w:val="24"/>
          <w:szCs w:val="24"/>
        </w:rPr>
        <w:t>False</w:t>
      </w:r>
      <w:proofErr w:type="gramEnd"/>
      <w:r>
        <w:rPr>
          <w:sz w:val="24"/>
          <w:szCs w:val="24"/>
        </w:rPr>
        <w:t xml:space="preserve"> but, Measured as True.</w:t>
      </w:r>
    </w:p>
    <w:p w:rsidR="00FA30AB" w:rsidRDefault="00FA30AB" w:rsidP="00FA30AB">
      <w:pPr>
        <w:rPr>
          <w:sz w:val="24"/>
          <w:szCs w:val="24"/>
        </w:rPr>
      </w:pPr>
      <w:r>
        <w:rPr>
          <w:sz w:val="24"/>
          <w:szCs w:val="24"/>
        </w:rPr>
        <w:t>Type II Error:</w:t>
      </w:r>
    </w:p>
    <w:p w:rsidR="00FA30AB" w:rsidRDefault="00FA30AB" w:rsidP="00FA30A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Represented by </w:t>
      </w:r>
      <w:r>
        <w:rPr>
          <w:rFonts w:cstheme="minorHAnsi"/>
          <w:sz w:val="24"/>
          <w:szCs w:val="24"/>
        </w:rPr>
        <w:t>β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>beta</w:t>
      </w:r>
      <w:r>
        <w:rPr>
          <w:sz w:val="24"/>
          <w:szCs w:val="24"/>
        </w:rPr>
        <w:t>).</w:t>
      </w:r>
    </w:p>
    <w:p w:rsidR="00FA30AB" w:rsidRDefault="00FA30AB" w:rsidP="00FA30A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Occurs when</w:t>
      </w:r>
      <w:r>
        <w:rPr>
          <w:sz w:val="24"/>
          <w:szCs w:val="24"/>
        </w:rPr>
        <w:t xml:space="preserve"> actual Null Hypothesis is </w:t>
      </w:r>
      <w:proofErr w:type="gramStart"/>
      <w:r>
        <w:rPr>
          <w:sz w:val="24"/>
          <w:szCs w:val="24"/>
        </w:rPr>
        <w:t>True</w:t>
      </w:r>
      <w:proofErr w:type="gramEnd"/>
      <w:r>
        <w:rPr>
          <w:sz w:val="24"/>
          <w:szCs w:val="24"/>
        </w:rPr>
        <w:t xml:space="preserve"> b</w:t>
      </w:r>
      <w:r>
        <w:rPr>
          <w:sz w:val="24"/>
          <w:szCs w:val="24"/>
        </w:rPr>
        <w:t>ut, Measured as False</w:t>
      </w:r>
      <w:r>
        <w:rPr>
          <w:sz w:val="24"/>
          <w:szCs w:val="24"/>
        </w:rPr>
        <w:t>.</w:t>
      </w:r>
    </w:p>
    <w:p w:rsidR="008F4986" w:rsidRDefault="008F4986" w:rsidP="008F4986">
      <w:pPr>
        <w:rPr>
          <w:sz w:val="24"/>
          <w:szCs w:val="24"/>
        </w:rPr>
      </w:pPr>
      <w:r>
        <w:rPr>
          <w:sz w:val="24"/>
          <w:szCs w:val="24"/>
        </w:rPr>
        <w:t>Q.5.</w:t>
      </w:r>
    </w:p>
    <w:p w:rsidR="008F4986" w:rsidRDefault="009A0176" w:rsidP="00354178">
      <w:pPr>
        <w:ind w:firstLine="720"/>
        <w:rPr>
          <w:sz w:val="24"/>
          <w:szCs w:val="24"/>
        </w:rPr>
      </w:pPr>
      <w:r>
        <w:rPr>
          <w:sz w:val="24"/>
          <w:szCs w:val="24"/>
        </w:rPr>
        <w:t>Due to Time Constraint and Cost effectiveness.</w:t>
      </w:r>
    </w:p>
    <w:p w:rsidR="009A0176" w:rsidRDefault="009A0176" w:rsidP="008F4986">
      <w:pPr>
        <w:rPr>
          <w:sz w:val="24"/>
          <w:szCs w:val="24"/>
        </w:rPr>
      </w:pPr>
      <w:r>
        <w:rPr>
          <w:sz w:val="24"/>
          <w:szCs w:val="24"/>
        </w:rPr>
        <w:t>Q.6.</w:t>
      </w:r>
    </w:p>
    <w:p w:rsidR="009A0176" w:rsidRDefault="00354178" w:rsidP="008F4986">
      <w:pPr>
        <w:rPr>
          <w:sz w:val="24"/>
          <w:szCs w:val="24"/>
        </w:rPr>
      </w:pPr>
      <w:r>
        <w:rPr>
          <w:sz w:val="24"/>
          <w:szCs w:val="24"/>
        </w:rPr>
        <w:t>1) Simple Random Sampling:</w:t>
      </w:r>
    </w:p>
    <w:p w:rsidR="00354178" w:rsidRDefault="00354178" w:rsidP="008F4986">
      <w:pPr>
        <w:rPr>
          <w:sz w:val="24"/>
          <w:szCs w:val="24"/>
        </w:rPr>
      </w:pPr>
      <w:r>
        <w:rPr>
          <w:sz w:val="24"/>
          <w:szCs w:val="24"/>
        </w:rPr>
        <w:tab/>
        <w:t>Randomly select samples with given sample size.</w:t>
      </w:r>
    </w:p>
    <w:p w:rsidR="00354178" w:rsidRDefault="00354178" w:rsidP="008F4986">
      <w:pPr>
        <w:rPr>
          <w:sz w:val="24"/>
          <w:szCs w:val="24"/>
        </w:rPr>
      </w:pPr>
      <w:r>
        <w:rPr>
          <w:sz w:val="24"/>
          <w:szCs w:val="24"/>
        </w:rPr>
        <w:t>2) Stratified Random Sampling:</w:t>
      </w:r>
    </w:p>
    <w:p w:rsidR="00354178" w:rsidRDefault="00354178" w:rsidP="008F498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Randomly selected from each Homogenous </w:t>
      </w:r>
      <w:proofErr w:type="spellStart"/>
      <w:r>
        <w:rPr>
          <w:sz w:val="24"/>
          <w:szCs w:val="24"/>
        </w:rPr>
        <w:t>stratas</w:t>
      </w:r>
      <w:proofErr w:type="spellEnd"/>
      <w:r>
        <w:rPr>
          <w:sz w:val="24"/>
          <w:szCs w:val="24"/>
        </w:rPr>
        <w:t>/groups of population.</w:t>
      </w:r>
    </w:p>
    <w:p w:rsidR="005F28AF" w:rsidRDefault="005F28AF" w:rsidP="008F4986">
      <w:pPr>
        <w:rPr>
          <w:sz w:val="24"/>
          <w:szCs w:val="24"/>
        </w:rPr>
      </w:pPr>
    </w:p>
    <w:p w:rsidR="005F28AF" w:rsidRDefault="003D1EB7" w:rsidP="008F4986">
      <w:pPr>
        <w:rPr>
          <w:sz w:val="24"/>
          <w:szCs w:val="24"/>
        </w:rPr>
      </w:pPr>
      <w:r>
        <w:rPr>
          <w:sz w:val="24"/>
          <w:szCs w:val="24"/>
        </w:rPr>
        <w:lastRenderedPageBreak/>
        <w:t>3) Systematic</w:t>
      </w:r>
      <w:r w:rsidR="005F28AF">
        <w:rPr>
          <w:sz w:val="24"/>
          <w:szCs w:val="24"/>
        </w:rPr>
        <w:t xml:space="preserve"> Random Sampling:</w:t>
      </w:r>
    </w:p>
    <w:p w:rsidR="005F28AF" w:rsidRDefault="005F28AF" w:rsidP="008F4986">
      <w:pPr>
        <w:rPr>
          <w:sz w:val="24"/>
          <w:szCs w:val="24"/>
        </w:rPr>
      </w:pPr>
      <w:r>
        <w:rPr>
          <w:sz w:val="24"/>
          <w:szCs w:val="24"/>
        </w:rPr>
        <w:tab/>
        <w:t>If data is extremely homogenous then, periodically selected from ordered list.</w:t>
      </w:r>
    </w:p>
    <w:p w:rsidR="005F28AF" w:rsidRDefault="003D1EB7" w:rsidP="008F4986">
      <w:pPr>
        <w:rPr>
          <w:sz w:val="24"/>
          <w:szCs w:val="24"/>
        </w:rPr>
      </w:pPr>
      <w:r>
        <w:rPr>
          <w:sz w:val="24"/>
          <w:szCs w:val="24"/>
        </w:rPr>
        <w:t>4) Cluster</w:t>
      </w:r>
      <w:r w:rsidR="005F28AF">
        <w:rPr>
          <w:sz w:val="24"/>
          <w:szCs w:val="24"/>
        </w:rPr>
        <w:t xml:space="preserve"> Sampling:</w:t>
      </w:r>
    </w:p>
    <w:p w:rsidR="005F28AF" w:rsidRPr="008F4986" w:rsidRDefault="005F28AF" w:rsidP="005F28AF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Sampling with multiple stages by selecting clusters and sub-clusters. Clusters are </w:t>
      </w:r>
      <w:r w:rsidR="0055687C">
        <w:rPr>
          <w:sz w:val="24"/>
          <w:szCs w:val="24"/>
        </w:rPr>
        <w:t>Heterogeneous</w:t>
      </w:r>
      <w:r>
        <w:rPr>
          <w:sz w:val="24"/>
          <w:szCs w:val="24"/>
        </w:rPr>
        <w:t>.</w:t>
      </w:r>
      <w:bookmarkStart w:id="0" w:name="_GoBack"/>
      <w:bookmarkEnd w:id="0"/>
    </w:p>
    <w:sectPr w:rsidR="005F28AF" w:rsidRPr="008F4986" w:rsidSect="00251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16C9F"/>
    <w:multiLevelType w:val="hybridMultilevel"/>
    <w:tmpl w:val="D230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C4F97"/>
    <w:multiLevelType w:val="hybridMultilevel"/>
    <w:tmpl w:val="7FFEB138"/>
    <w:lvl w:ilvl="0" w:tplc="A86845FE">
      <w:start w:val="1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8DC"/>
    <w:rsid w:val="00251E01"/>
    <w:rsid w:val="002905D0"/>
    <w:rsid w:val="002A0199"/>
    <w:rsid w:val="00354178"/>
    <w:rsid w:val="003D1EB7"/>
    <w:rsid w:val="00516364"/>
    <w:rsid w:val="00541F6A"/>
    <w:rsid w:val="0055687C"/>
    <w:rsid w:val="005F28AF"/>
    <w:rsid w:val="006068DC"/>
    <w:rsid w:val="008F4986"/>
    <w:rsid w:val="009A0176"/>
    <w:rsid w:val="00D162DD"/>
    <w:rsid w:val="00FA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E5663"/>
  <w15:chartTrackingRefBased/>
  <w15:docId w15:val="{BD51808E-726A-47F2-AFAD-81B76CFAB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11</cp:revision>
  <dcterms:created xsi:type="dcterms:W3CDTF">2024-10-21T07:16:00Z</dcterms:created>
  <dcterms:modified xsi:type="dcterms:W3CDTF">2024-10-21T07:31:00Z</dcterms:modified>
</cp:coreProperties>
</file>