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BD6" w:rsidRDefault="00886633">
      <w:pPr>
        <w:rPr>
          <w:lang w:val="en-US"/>
        </w:rPr>
      </w:pPr>
      <w:r w:rsidRPr="00886633">
        <w:rPr>
          <w:lang w:val="en-US"/>
        </w:rPr>
        <w:t>GDPR</w:t>
      </w:r>
      <w:r>
        <w:rPr>
          <w:lang w:val="en-US"/>
        </w:rPr>
        <w:t xml:space="preserve"> (General Data Protection Regulation)</w:t>
      </w:r>
    </w:p>
    <w:p w:rsidR="00886633" w:rsidRPr="00886633" w:rsidRDefault="00886633">
      <w:r w:rsidRPr="00886633">
        <w:t xml:space="preserve">Omhandler </w:t>
      </w:r>
      <w:r w:rsidRPr="00886633">
        <w:t>Sensitive Data Exposure</w:t>
      </w:r>
    </w:p>
    <w:p w:rsidR="00886633" w:rsidRPr="00886633" w:rsidRDefault="00886633">
      <w:r w:rsidRPr="00886633">
        <w:t>Verden er inddelt I 3 dele, USA hvor data er en handelsvare, Kina hvor staten kontrollere data, EU hvor data reguleres.</w:t>
      </w:r>
    </w:p>
    <w:p w:rsidR="00886633" w:rsidRDefault="00886633">
      <w:r w:rsidRPr="00886633">
        <w:t>Regler for hvordan man skal overholde dataregler.</w:t>
      </w:r>
    </w:p>
    <w:p w:rsidR="00886633" w:rsidRDefault="00886633">
      <w:r>
        <w:t>Sikre sig for at private data ikke kommer ud i verdenen.</w:t>
      </w:r>
    </w:p>
    <w:p w:rsidR="00886633" w:rsidRDefault="00886633">
      <w:r>
        <w:t>Hvem man skal informere hvis det går galt.</w:t>
      </w:r>
    </w:p>
    <w:p w:rsidR="00886633" w:rsidRPr="00C0653B" w:rsidRDefault="00886633">
      <w:r>
        <w:t xml:space="preserve">Dækker alle firmaer </w:t>
      </w:r>
      <w:r w:rsidRPr="00C0653B">
        <w:t xml:space="preserve">der arbejder med data i </w:t>
      </w:r>
      <w:r w:rsidR="000B6080" w:rsidRPr="00C0653B">
        <w:t xml:space="preserve">eller med </w:t>
      </w:r>
      <w:r w:rsidRPr="00C0653B">
        <w:t>EU er dækket af GDPR.</w:t>
      </w:r>
    </w:p>
    <w:p w:rsidR="00886633" w:rsidRPr="00C0653B" w:rsidRDefault="00C0653B">
      <w:r w:rsidRPr="00C0653B">
        <w:t>I EU har man som data subject rettigheder:</w:t>
      </w:r>
    </w:p>
    <w:p w:rsidR="00C0653B" w:rsidRDefault="00C0653B" w:rsidP="00C0653B">
      <w:pPr>
        <w:pStyle w:val="Listeafsnit"/>
        <w:numPr>
          <w:ilvl w:val="0"/>
          <w:numId w:val="1"/>
        </w:numPr>
        <w:rPr>
          <w:lang w:val="en-US"/>
        </w:rPr>
      </w:pPr>
      <w:r w:rsidRPr="00C0653B">
        <w:rPr>
          <w:lang w:val="en-US"/>
        </w:rPr>
        <w:t>Breach notifications are made m</w:t>
      </w:r>
      <w:r>
        <w:rPr>
          <w:lang w:val="en-US"/>
        </w:rPr>
        <w:t>andatory (72 hours)</w:t>
      </w:r>
      <w:r w:rsidR="006F675A">
        <w:rPr>
          <w:lang w:val="en-US"/>
        </w:rPr>
        <w:t>.</w:t>
      </w:r>
    </w:p>
    <w:p w:rsidR="00C0653B" w:rsidRDefault="00C0653B" w:rsidP="00C0653B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Right to access</w:t>
      </w:r>
      <w:r w:rsidR="006F675A">
        <w:rPr>
          <w:lang w:val="en-US"/>
        </w:rPr>
        <w:t>.</w:t>
      </w:r>
    </w:p>
    <w:p w:rsidR="00C0653B" w:rsidRDefault="00C0653B" w:rsidP="00C0653B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Right to be forgotten</w:t>
      </w:r>
      <w:r w:rsidR="006F675A">
        <w:rPr>
          <w:lang w:val="en-US"/>
        </w:rPr>
        <w:t>.</w:t>
      </w:r>
    </w:p>
    <w:p w:rsidR="00C0653B" w:rsidRDefault="00C0653B" w:rsidP="00C0653B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portability in a ‘commonly use and machine reliable format’</w:t>
      </w:r>
      <w:r w:rsidR="006F675A">
        <w:rPr>
          <w:lang w:val="en-US"/>
        </w:rPr>
        <w:t>.</w:t>
      </w:r>
    </w:p>
    <w:p w:rsidR="00C0653B" w:rsidRDefault="00C0653B" w:rsidP="00C0653B">
      <w:pPr>
        <w:rPr>
          <w:lang w:val="en-US"/>
        </w:rPr>
      </w:pPr>
      <w:r>
        <w:rPr>
          <w:lang w:val="en-US"/>
        </w:rPr>
        <w:t>GDPR – penalties</w:t>
      </w:r>
    </w:p>
    <w:p w:rsidR="00C0653B" w:rsidRDefault="00C0653B" w:rsidP="00C0653B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Up to 4% of annual global turnover</w:t>
      </w:r>
      <w:r w:rsidR="006F675A">
        <w:rPr>
          <w:lang w:val="en-US"/>
        </w:rPr>
        <w:t>.</w:t>
      </w:r>
    </w:p>
    <w:p w:rsidR="00C0653B" w:rsidRDefault="00C0653B" w:rsidP="00C0653B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E20.000.000</w:t>
      </w:r>
      <w:r w:rsidR="006F675A">
        <w:rPr>
          <w:lang w:val="en-US"/>
        </w:rPr>
        <w:t>.</w:t>
      </w:r>
    </w:p>
    <w:p w:rsidR="00C0653B" w:rsidRDefault="00C0653B" w:rsidP="00C0653B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Whichever is greater!</w:t>
      </w:r>
    </w:p>
    <w:p w:rsidR="00C0653B" w:rsidRDefault="00C0653B" w:rsidP="00C0653B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Revenue of Facebook was $40.654.000.000 in 2017, so turnover was much higher</w:t>
      </w:r>
      <w:r w:rsidR="006F675A">
        <w:rPr>
          <w:lang w:val="en-US"/>
        </w:rPr>
        <w:t>.</w:t>
      </w:r>
    </w:p>
    <w:p w:rsidR="00C0653B" w:rsidRPr="00C0653B" w:rsidRDefault="00C0653B" w:rsidP="00C0653B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4% of revenue is E1.391.738.381</w:t>
      </w:r>
      <w:r w:rsidR="006F675A">
        <w:rPr>
          <w:lang w:val="en-US"/>
        </w:rPr>
        <w:t>.</w:t>
      </w:r>
    </w:p>
    <w:p w:rsidR="00886633" w:rsidRDefault="00B75986">
      <w:pPr>
        <w:rPr>
          <w:lang w:val="en-US"/>
        </w:rPr>
      </w:pPr>
      <w:r>
        <w:rPr>
          <w:lang w:val="en-US"/>
        </w:rPr>
        <w:t>GDPR – Privacy by default</w:t>
      </w:r>
    </w:p>
    <w:p w:rsidR="00B75986" w:rsidRDefault="00B75986" w:rsidP="00B75986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condition for consent has been strengthened</w:t>
      </w:r>
      <w:r w:rsidR="006F675A">
        <w:rPr>
          <w:lang w:val="en-US"/>
        </w:rPr>
        <w:t>.</w:t>
      </w:r>
    </w:p>
    <w:p w:rsidR="006F675A" w:rsidRDefault="00B75986" w:rsidP="006F675A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 must be </w:t>
      </w:r>
      <w:r w:rsidR="006F675A" w:rsidRPr="006F675A">
        <w:rPr>
          <w:u w:val="single"/>
          <w:lang w:val="en-US"/>
        </w:rPr>
        <w:t xml:space="preserve">as </w:t>
      </w:r>
      <w:r w:rsidRPr="006F675A">
        <w:rPr>
          <w:u w:val="single"/>
          <w:lang w:val="en-US"/>
        </w:rPr>
        <w:t>easy</w:t>
      </w:r>
      <w:r>
        <w:rPr>
          <w:lang w:val="en-US"/>
        </w:rPr>
        <w:t xml:space="preserve"> to withdraw consent</w:t>
      </w:r>
      <w:r w:rsidR="006F675A">
        <w:rPr>
          <w:lang w:val="en-US"/>
        </w:rPr>
        <w:t>.</w:t>
      </w:r>
    </w:p>
    <w:p w:rsidR="00283474" w:rsidRPr="00283474" w:rsidRDefault="00283474" w:rsidP="00283474">
      <w:pPr>
        <w:rPr>
          <w:lang w:val="en-US"/>
        </w:rPr>
      </w:pPr>
      <w:r>
        <w:rPr>
          <w:lang w:val="en-US"/>
        </w:rPr>
        <w:t xml:space="preserve">GDPR – Privacy by </w:t>
      </w:r>
      <w:r>
        <w:rPr>
          <w:lang w:val="en-US"/>
        </w:rPr>
        <w:t>design</w:t>
      </w:r>
    </w:p>
    <w:p w:rsidR="006F675A" w:rsidRDefault="006F675A" w:rsidP="006F675A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In its core a system should use a little private data as possible.</w:t>
      </w:r>
    </w:p>
    <w:p w:rsidR="00204BC7" w:rsidRDefault="006F675A" w:rsidP="00283474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Controllers should only process the absolutely necessary data and limit the access to personal data.</w:t>
      </w:r>
    </w:p>
    <w:p w:rsidR="00283474" w:rsidRDefault="00283474" w:rsidP="00283474">
      <w:pPr>
        <w:rPr>
          <w:lang w:val="en-US"/>
        </w:rPr>
      </w:pPr>
      <w:r>
        <w:rPr>
          <w:lang w:val="en-US"/>
        </w:rPr>
        <w:t>GDPR – Data Protection Officers</w:t>
      </w:r>
    </w:p>
    <w:p w:rsidR="00283474" w:rsidRDefault="00283474" w:rsidP="0028347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Must be appointed on the basis of professional qualifications.</w:t>
      </w:r>
    </w:p>
    <w:p w:rsidR="00283474" w:rsidRDefault="00283474" w:rsidP="0028347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May be a staff member or an external service provider (Outsource).</w:t>
      </w:r>
    </w:p>
    <w:p w:rsidR="00283474" w:rsidRDefault="00283474" w:rsidP="0028347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Contact details must be provided to the relevant DPA (Data Protection Agency, Datatilsynet).</w:t>
      </w:r>
    </w:p>
    <w:p w:rsidR="00283474" w:rsidRDefault="00283474" w:rsidP="0028347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Must be provided appropriate resources</w:t>
      </w:r>
      <w:r w:rsidR="00C4309C">
        <w:rPr>
          <w:lang w:val="en-US"/>
        </w:rPr>
        <w:t xml:space="preserve"> to carry out tasks and maintain der expert knowledge</w:t>
      </w:r>
      <w:r>
        <w:rPr>
          <w:lang w:val="en-US"/>
        </w:rPr>
        <w:t>.</w:t>
      </w:r>
    </w:p>
    <w:p w:rsidR="00283474" w:rsidRDefault="00283474" w:rsidP="0028347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Must report directly to the highest level of management.</w:t>
      </w:r>
    </w:p>
    <w:p w:rsidR="00283474" w:rsidRDefault="00283474" w:rsidP="0028347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Must not carry out other tasks that may result in a conflict of interest.</w:t>
      </w:r>
    </w:p>
    <w:p w:rsidR="00153AF4" w:rsidRDefault="00153AF4">
      <w:pPr>
        <w:rPr>
          <w:lang w:val="en-US"/>
        </w:rPr>
      </w:pPr>
      <w:r>
        <w:rPr>
          <w:lang w:val="en-US"/>
        </w:rPr>
        <w:br w:type="page"/>
      </w:r>
    </w:p>
    <w:p w:rsidR="00283474" w:rsidRDefault="00C4309C" w:rsidP="00283474">
      <w:pPr>
        <w:rPr>
          <w:lang w:val="en-US"/>
        </w:rPr>
      </w:pPr>
      <w:r>
        <w:rPr>
          <w:lang w:val="en-US"/>
        </w:rPr>
        <w:lastRenderedPageBreak/>
        <w:t>GDPR – What is personal data</w:t>
      </w:r>
    </w:p>
    <w:p w:rsidR="00C4309C" w:rsidRDefault="00C4309C" w:rsidP="00C4309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Personal data is any information that relates to an identified or identifiable living individual.</w:t>
      </w:r>
    </w:p>
    <w:p w:rsidR="00153AF4" w:rsidRDefault="00153AF4" w:rsidP="00153AF4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example: Name and surname, address, email, card numbers, location data, IP, cookie ID, data held by other parties that identify the person.</w:t>
      </w:r>
    </w:p>
    <w:p w:rsidR="00153AF4" w:rsidRDefault="00153AF4" w:rsidP="00153AF4">
      <w:pPr>
        <w:rPr>
          <w:lang w:val="en-US"/>
        </w:rPr>
      </w:pPr>
      <w:r>
        <w:rPr>
          <w:lang w:val="en-US"/>
        </w:rPr>
        <w:t>GDPR – Data Controller</w:t>
      </w:r>
    </w:p>
    <w:p w:rsidR="004866A1" w:rsidRDefault="004866A1" w:rsidP="004866A1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data processor processes personal data only on behalf of the controller.</w:t>
      </w:r>
    </w:p>
    <w:p w:rsidR="004866A1" w:rsidRDefault="004866A1" w:rsidP="004866A1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data processor is usually a third-party external company.</w:t>
      </w:r>
    </w:p>
    <w:p w:rsidR="004866A1" w:rsidRPr="004866A1" w:rsidRDefault="004866A1" w:rsidP="004866A1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E.g. A payroll company, IT service companies.</w:t>
      </w:r>
    </w:p>
    <w:p w:rsidR="00153AF4" w:rsidRPr="00153AF4" w:rsidRDefault="00153AF4" w:rsidP="00153AF4">
      <w:pPr>
        <w:rPr>
          <w:lang w:val="en-US"/>
        </w:rPr>
      </w:pPr>
    </w:p>
    <w:p w:rsidR="00B75986" w:rsidRDefault="00B75986">
      <w:pPr>
        <w:rPr>
          <w:lang w:val="en-US"/>
        </w:rPr>
      </w:pPr>
    </w:p>
    <w:p w:rsidR="00B75986" w:rsidRPr="00C0653B" w:rsidRDefault="00B75986">
      <w:pPr>
        <w:rPr>
          <w:lang w:val="en-US"/>
        </w:rPr>
      </w:pPr>
    </w:p>
    <w:p w:rsidR="00886633" w:rsidRPr="00C0653B" w:rsidRDefault="00886633">
      <w:pPr>
        <w:rPr>
          <w:lang w:val="en-US"/>
        </w:rPr>
      </w:pPr>
    </w:p>
    <w:p w:rsidR="00886633" w:rsidRDefault="00886633">
      <w:pPr>
        <w:rPr>
          <w:lang w:val="en-US"/>
        </w:rPr>
      </w:pPr>
      <w:r w:rsidRPr="00886633">
        <w:rPr>
          <w:lang w:val="en-US"/>
        </w:rPr>
        <w:t>A3 Sensitive Data Exposure (Kryptering</w:t>
      </w:r>
      <w:r>
        <w:rPr>
          <w:lang w:val="en-US"/>
        </w:rPr>
        <w:t>)</w:t>
      </w:r>
    </w:p>
    <w:p w:rsidR="00886633" w:rsidRDefault="00886633">
      <w:r w:rsidRPr="00886633">
        <w:t>At man kommer til at af</w:t>
      </w:r>
      <w:r>
        <w:t>sløre data som man ikke skulle have afsløret.</w:t>
      </w:r>
    </w:p>
    <w:p w:rsidR="00886633" w:rsidRDefault="00886633">
      <w:r>
        <w:t>Hvordan man krypterer data</w:t>
      </w:r>
    </w:p>
    <w:p w:rsidR="00C249AA" w:rsidRDefault="00E645FD">
      <w:r>
        <w:t>Encrypting your information</w:t>
      </w:r>
    </w:p>
    <w:p w:rsidR="00E645FD" w:rsidRDefault="00E645FD" w:rsidP="00E645FD">
      <w:pPr>
        <w:pStyle w:val="Listeafsnit"/>
        <w:numPr>
          <w:ilvl w:val="0"/>
          <w:numId w:val="7"/>
        </w:numPr>
        <w:rPr>
          <w:lang w:val="en-US"/>
        </w:rPr>
      </w:pPr>
      <w:r w:rsidRPr="00E645FD">
        <w:rPr>
          <w:lang w:val="en-US"/>
        </w:rPr>
        <w:t>Is like putting your v</w:t>
      </w:r>
      <w:r>
        <w:rPr>
          <w:lang w:val="en-US"/>
        </w:rPr>
        <w:t>aluables in a safe.</w:t>
      </w:r>
    </w:p>
    <w:p w:rsidR="00E645FD" w:rsidRDefault="00E645FD" w:rsidP="00E645FD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It is a second layer in case your house is broken into (If someone gets the encrypted data, they hopefully can’t use it or understand what it is).</w:t>
      </w:r>
    </w:p>
    <w:p w:rsidR="00E645FD" w:rsidRDefault="00E645FD" w:rsidP="00E645FD">
      <w:pPr>
        <w:rPr>
          <w:lang w:val="en-US"/>
        </w:rPr>
      </w:pPr>
      <w:r>
        <w:rPr>
          <w:lang w:val="en-US"/>
        </w:rPr>
        <w:t>Base64 encoding</w:t>
      </w:r>
    </w:p>
    <w:p w:rsidR="00E645FD" w:rsidRDefault="00E645FD" w:rsidP="00E645FD">
      <w:pPr>
        <w:pStyle w:val="Listeafsnit"/>
        <w:numPr>
          <w:ilvl w:val="0"/>
          <w:numId w:val="8"/>
        </w:numPr>
      </w:pPr>
      <w:r>
        <w:t>Fungere ved at m</w:t>
      </w:r>
      <w:r w:rsidRPr="00E645FD">
        <w:t>an tager 6 bit og l</w:t>
      </w:r>
      <w:r>
        <w:t>aver dem om til et tegn, så tager man de næste 6 bit osv…</w:t>
      </w:r>
    </w:p>
    <w:p w:rsidR="00E645FD" w:rsidRDefault="00E645FD" w:rsidP="00E645FD">
      <w:pPr>
        <w:pStyle w:val="Listeafsnit"/>
        <w:numPr>
          <w:ilvl w:val="0"/>
          <w:numId w:val="8"/>
        </w:numPr>
        <w:rPr>
          <w:lang w:val="en-US"/>
        </w:rPr>
      </w:pPr>
      <w:r w:rsidRPr="00E645FD">
        <w:rPr>
          <w:lang w:val="en-US"/>
        </w:rPr>
        <w:t>We often use binary i</w:t>
      </w:r>
      <w:r>
        <w:rPr>
          <w:lang w:val="en-US"/>
        </w:rPr>
        <w:t>nformation as characters (e.g. emails with attachments)</w:t>
      </w:r>
    </w:p>
    <w:p w:rsidR="00E645FD" w:rsidRDefault="00E645FD" w:rsidP="00E645FD">
      <w:pPr>
        <w:pStyle w:val="Listeafsnit"/>
        <w:numPr>
          <w:ilvl w:val="0"/>
          <w:numId w:val="8"/>
        </w:numPr>
      </w:pPr>
      <w:r w:rsidRPr="00E645FD">
        <w:t xml:space="preserve">INGEN encryption ingår, base64 er beregnet til </w:t>
      </w:r>
      <w:r>
        <w:t>komprimering</w:t>
      </w:r>
      <w:r w:rsidRPr="00E645FD">
        <w:t xml:space="preserve"> af da</w:t>
      </w:r>
      <w:r>
        <w:t>ta størrelse.</w:t>
      </w:r>
    </w:p>
    <w:p w:rsidR="00E645FD" w:rsidRDefault="00E645FD" w:rsidP="00E645FD">
      <w:pPr>
        <w:pStyle w:val="Listeafsnit"/>
        <w:numPr>
          <w:ilvl w:val="0"/>
          <w:numId w:val="8"/>
        </w:numPr>
      </w:pPr>
      <w:r>
        <w:t>DETTE ER IKKE EN ENCRYPTION</w:t>
      </w:r>
    </w:p>
    <w:p w:rsidR="00E645FD" w:rsidRDefault="00112132" w:rsidP="00E645FD">
      <w:r>
        <w:t>Cesar rot code</w:t>
      </w:r>
    </w:p>
    <w:p w:rsidR="00112132" w:rsidRDefault="00112132" w:rsidP="00112132">
      <w:pPr>
        <w:pStyle w:val="Listeafsnit"/>
        <w:numPr>
          <w:ilvl w:val="0"/>
          <w:numId w:val="9"/>
        </w:numPr>
        <w:rPr>
          <w:lang w:val="en-US"/>
        </w:rPr>
      </w:pPr>
      <w:r w:rsidRPr="00112132">
        <w:rPr>
          <w:lang w:val="en-US"/>
        </w:rPr>
        <w:t>An old method potentialy u</w:t>
      </w:r>
      <w:r>
        <w:rPr>
          <w:lang w:val="en-US"/>
        </w:rPr>
        <w:t>sed by cesar where you rotate the aplphabet by a number of letters, 3 in this case so that A becomes D ovs…</w:t>
      </w:r>
    </w:p>
    <w:p w:rsidR="00112132" w:rsidRDefault="00112132" w:rsidP="00112132">
      <w:pPr>
        <w:rPr>
          <w:lang w:val="en-US"/>
        </w:rPr>
      </w:pPr>
      <w:r>
        <w:rPr>
          <w:lang w:val="en-US"/>
        </w:rPr>
        <w:t>Substitution ciphers</w:t>
      </w:r>
    </w:p>
    <w:p w:rsidR="00112132" w:rsidRDefault="00112132" w:rsidP="00112132">
      <w:pPr>
        <w:pStyle w:val="Listeafsnit"/>
        <w:numPr>
          <w:ilvl w:val="0"/>
          <w:numId w:val="9"/>
        </w:numPr>
        <w:rPr>
          <w:lang w:val="en-US"/>
        </w:rPr>
      </w:pPr>
      <w:r>
        <w:rPr>
          <w:lang w:val="en-US"/>
        </w:rPr>
        <w:t>Simple substitution</w:t>
      </w:r>
    </w:p>
    <w:p w:rsidR="00112132" w:rsidRDefault="00112132" w:rsidP="00112132">
      <w:pPr>
        <w:pStyle w:val="Listeafsnit"/>
        <w:numPr>
          <w:ilvl w:val="0"/>
          <w:numId w:val="9"/>
        </w:numPr>
        <w:rPr>
          <w:lang w:val="en-US"/>
        </w:rPr>
      </w:pPr>
      <w:r>
        <w:rPr>
          <w:lang w:val="en-US"/>
        </w:rPr>
        <w:t>Polyaplhabetic substitution (more alphabets)</w:t>
      </w:r>
    </w:p>
    <w:p w:rsidR="00112132" w:rsidRDefault="00112132" w:rsidP="00112132">
      <w:pPr>
        <w:pStyle w:val="Listeafsnit"/>
        <w:numPr>
          <w:ilvl w:val="0"/>
          <w:numId w:val="9"/>
        </w:numPr>
        <w:rPr>
          <w:lang w:val="en-US"/>
        </w:rPr>
      </w:pPr>
      <w:r>
        <w:rPr>
          <w:lang w:val="en-US"/>
        </w:rPr>
        <w:t>Polygrapic substitution (larger numbe of characters</w:t>
      </w:r>
      <w:r w:rsidR="009B68E4">
        <w:rPr>
          <w:lang w:val="en-US"/>
        </w:rPr>
        <w:t xml:space="preserve">, </w:t>
      </w:r>
      <w:r w:rsidR="009B68E4">
        <w:t>blev brugt af tyskerne i WW2 ved ENIGMA</w:t>
      </w:r>
      <w:r>
        <w:rPr>
          <w:lang w:val="en-US"/>
        </w:rPr>
        <w:t>)</w:t>
      </w:r>
    </w:p>
    <w:p w:rsidR="00112132" w:rsidRDefault="00112132" w:rsidP="00112132">
      <w:pPr>
        <w:pStyle w:val="Listeafsnit"/>
        <w:numPr>
          <w:ilvl w:val="0"/>
          <w:numId w:val="9"/>
        </w:numPr>
      </w:pPr>
      <w:r w:rsidRPr="00112132">
        <w:t>The one-time pad (hvis man skifter seperationen mellem substitut</w:t>
      </w:r>
      <w:r>
        <w:t>ions vilkårligt efter hver bogtav, stort set umulig at bryde</w:t>
      </w:r>
      <w:r w:rsidRPr="00112132">
        <w:t>)</w:t>
      </w:r>
    </w:p>
    <w:p w:rsidR="00F93E3F" w:rsidRDefault="00F93E3F">
      <w:r>
        <w:br w:type="page"/>
      </w:r>
    </w:p>
    <w:p w:rsidR="00F93E3F" w:rsidRDefault="00F93E3F" w:rsidP="00F93E3F">
      <w:r>
        <w:lastRenderedPageBreak/>
        <w:t>EAS algorithm</w:t>
      </w:r>
    </w:p>
    <w:p w:rsidR="00F93E3F" w:rsidRDefault="00F93E3F" w:rsidP="00F93E3F">
      <w:pPr>
        <w:pStyle w:val="Listeafsnit"/>
        <w:numPr>
          <w:ilvl w:val="0"/>
          <w:numId w:val="10"/>
        </w:numPr>
      </w:pPr>
      <w:r>
        <w:rPr>
          <w:noProof/>
        </w:rPr>
        <w:drawing>
          <wp:inline distT="0" distB="0" distL="0" distR="0" wp14:anchorId="51ADC505" wp14:editId="04AAA1EC">
            <wp:extent cx="6120130" cy="133604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3F" w:rsidRDefault="00F93E3F" w:rsidP="00F93E3F">
      <w:pPr>
        <w:pStyle w:val="Listeafsnit"/>
        <w:numPr>
          <w:ilvl w:val="0"/>
          <w:numId w:val="10"/>
        </w:numPr>
        <w:rPr>
          <w:lang w:val="en-US"/>
        </w:rPr>
      </w:pPr>
      <w:r w:rsidRPr="00F93E3F">
        <w:rPr>
          <w:lang w:val="en-US"/>
        </w:rPr>
        <w:t>The heart of the a</w:t>
      </w:r>
      <w:r>
        <w:rPr>
          <w:lang w:val="en-US"/>
        </w:rPr>
        <w:t>lgorithm can “only” encrypt blocks which are 128, 196, 256 bits long (16,24or32 bytes)</w:t>
      </w:r>
    </w:p>
    <w:p w:rsidR="00F93E3F" w:rsidRDefault="00F93E3F" w:rsidP="00F93E3F">
      <w:pPr>
        <w:pStyle w:val="Listeafsnit"/>
        <w:numPr>
          <w:ilvl w:val="0"/>
          <w:numId w:val="10"/>
        </w:numPr>
        <w:rPr>
          <w:lang w:val="en-US"/>
        </w:rPr>
      </w:pPr>
      <w:r>
        <w:rPr>
          <w:lang w:val="en-US"/>
        </w:rPr>
        <w:t>To make it work on real data, we need to</w:t>
      </w:r>
      <w:r w:rsidR="00126144">
        <w:rPr>
          <w:lang w:val="en-US"/>
        </w:rPr>
        <w:t xml:space="preserve"> break plain text into blocks and ecrypt each block.</w:t>
      </w:r>
    </w:p>
    <w:p w:rsidR="00126144" w:rsidRDefault="00126144" w:rsidP="00126144">
      <w:pPr>
        <w:rPr>
          <w:lang w:val="en-US"/>
        </w:rPr>
      </w:pPr>
      <w:r>
        <w:rPr>
          <w:lang w:val="en-US"/>
        </w:rPr>
        <w:t>Cipher Block Chaining</w:t>
      </w:r>
    </w:p>
    <w:p w:rsidR="00126144" w:rsidRDefault="00126144" w:rsidP="00126144">
      <w:pPr>
        <w:pStyle w:val="Listeafsnit"/>
        <w:numPr>
          <w:ilvl w:val="0"/>
          <w:numId w:val="11"/>
        </w:numPr>
      </w:pPr>
      <w:r>
        <w:rPr>
          <w:noProof/>
        </w:rPr>
        <w:drawing>
          <wp:inline distT="0" distB="0" distL="0" distR="0" wp14:anchorId="5CCE2A3D" wp14:editId="31610E1A">
            <wp:extent cx="6120130" cy="1948815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144" w:rsidRDefault="00126144" w:rsidP="00126144">
      <w:pPr>
        <w:pStyle w:val="Listeafsnit"/>
        <w:numPr>
          <w:ilvl w:val="0"/>
          <w:numId w:val="11"/>
        </w:numPr>
      </w:pPr>
      <w:r w:rsidRPr="00126144">
        <w:t>Hvis man tager den s</w:t>
      </w:r>
      <w:r>
        <w:t>amme nøgle og XOR 2 gange får man den oprindelige text.</w:t>
      </w:r>
    </w:p>
    <w:p w:rsidR="00126144" w:rsidRDefault="00126144" w:rsidP="00126144">
      <w:pPr>
        <w:pStyle w:val="Listeafsnit"/>
        <w:numPr>
          <w:ilvl w:val="0"/>
          <w:numId w:val="11"/>
        </w:numPr>
      </w:pPr>
      <w:r>
        <w:t>Hvis du ændrer en bit men XOR ændres der mange steder i Ciphertxten</w:t>
      </w:r>
    </w:p>
    <w:p w:rsidR="007C6541" w:rsidRDefault="007C6541">
      <w:r>
        <w:br w:type="page"/>
      </w:r>
    </w:p>
    <w:p w:rsidR="00126144" w:rsidRDefault="00126144" w:rsidP="00126144">
      <w:r>
        <w:lastRenderedPageBreak/>
        <w:t>Counter (CTR)</w:t>
      </w:r>
    </w:p>
    <w:p w:rsidR="00126144" w:rsidRDefault="00126144" w:rsidP="00126144">
      <w:pPr>
        <w:pStyle w:val="Listeafsnit"/>
        <w:numPr>
          <w:ilvl w:val="0"/>
          <w:numId w:val="12"/>
        </w:numPr>
      </w:pPr>
      <w:r>
        <w:t>En hash går kun en vej, derfor sikre vi os at den samme hash giver det samme output.</w:t>
      </w:r>
    </w:p>
    <w:p w:rsidR="00126144" w:rsidRDefault="00126144" w:rsidP="00126144">
      <w:pPr>
        <w:pStyle w:val="Listeafsnit"/>
        <w:numPr>
          <w:ilvl w:val="0"/>
          <w:numId w:val="12"/>
        </w:numPr>
      </w:pPr>
      <w:r>
        <w:t>Her har man ikke brug fro en decrypter da man kan counter encrypte sig vej tilbage til plaintext.</w:t>
      </w:r>
    </w:p>
    <w:p w:rsidR="007C6541" w:rsidRDefault="007C6541" w:rsidP="00126144">
      <w:pPr>
        <w:pStyle w:val="Listeafsnit"/>
        <w:numPr>
          <w:ilvl w:val="0"/>
          <w:numId w:val="12"/>
        </w:numPr>
      </w:pPr>
      <w:r>
        <w:rPr>
          <w:noProof/>
        </w:rPr>
        <w:drawing>
          <wp:inline distT="0" distB="0" distL="0" distR="0" wp14:anchorId="173997CB" wp14:editId="30DB3212">
            <wp:extent cx="6120130" cy="4587875"/>
            <wp:effectExtent l="0" t="0" r="0" b="317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41" w:rsidRDefault="007C6541" w:rsidP="00126144">
      <w:pPr>
        <w:pStyle w:val="Listeafsnit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Three inputs: a Plaintext, Key, b Nonce (NumberOnce, generated by random generator and saved to disk, </w:t>
      </w:r>
      <w:r>
        <w:rPr>
          <w:u w:val="single"/>
          <w:lang w:val="en-US"/>
        </w:rPr>
        <w:t>Don’t push to github</w:t>
      </w:r>
      <w:r>
        <w:rPr>
          <w:lang w:val="en-US"/>
        </w:rPr>
        <w:t>)</w:t>
      </w:r>
    </w:p>
    <w:p w:rsidR="007C6541" w:rsidRDefault="007C6541" w:rsidP="00126144">
      <w:pPr>
        <w:pStyle w:val="Listeafsnit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One output: c Chiphertext </w:t>
      </w:r>
    </w:p>
    <w:p w:rsidR="00126144" w:rsidRDefault="007C6541" w:rsidP="00126144">
      <w:pPr>
        <w:pStyle w:val="Listeafsnit"/>
        <w:numPr>
          <w:ilvl w:val="0"/>
          <w:numId w:val="12"/>
        </w:numPr>
        <w:rPr>
          <w:lang w:val="en-US"/>
        </w:rPr>
      </w:pPr>
      <w:r>
        <w:rPr>
          <w:lang w:val="en-US"/>
        </w:rPr>
        <w:t>a</w:t>
      </w:r>
      <w:r w:rsidR="00126144" w:rsidRPr="00126144">
        <w:rPr>
          <w:lang w:val="en-US"/>
        </w:rPr>
        <w:t xml:space="preserve"> XOR b = c,   c XOR</w:t>
      </w:r>
      <w:r w:rsidR="00126144">
        <w:rPr>
          <w:lang w:val="en-US"/>
        </w:rPr>
        <w:t xml:space="preserve"> b = </w:t>
      </w:r>
      <w:r>
        <w:rPr>
          <w:lang w:val="en-US"/>
        </w:rPr>
        <w:t>a</w:t>
      </w:r>
    </w:p>
    <w:p w:rsidR="00F8722D" w:rsidRDefault="00F8722D">
      <w:pPr>
        <w:rPr>
          <w:lang w:val="en-US"/>
        </w:rPr>
      </w:pPr>
      <w:r>
        <w:rPr>
          <w:lang w:val="en-US"/>
        </w:rPr>
        <w:br w:type="page"/>
      </w:r>
    </w:p>
    <w:p w:rsidR="00F8722D" w:rsidRDefault="00F8722D" w:rsidP="00F8722D">
      <w:pPr>
        <w:rPr>
          <w:lang w:val="en-US"/>
        </w:rPr>
      </w:pPr>
      <w:r>
        <w:rPr>
          <w:lang w:val="en-US"/>
        </w:rPr>
        <w:lastRenderedPageBreak/>
        <w:t>Exercises</w:t>
      </w:r>
    </w:p>
    <w:p w:rsidR="00F8722D" w:rsidRDefault="002541BA" w:rsidP="00F8722D">
      <w:pPr>
        <w:pStyle w:val="Listeafsnit"/>
        <w:numPr>
          <w:ilvl w:val="0"/>
          <w:numId w:val="13"/>
        </w:numPr>
        <w:rPr>
          <w:lang w:val="en-US"/>
        </w:rPr>
      </w:pPr>
      <w:r>
        <w:rPr>
          <w:lang w:val="en-US"/>
        </w:rPr>
        <w:t>Exercise</w:t>
      </w:r>
      <w:r>
        <w:rPr>
          <w:lang w:val="en-US"/>
        </w:rPr>
        <w:t xml:space="preserve"> </w:t>
      </w:r>
      <w:r w:rsidR="00F8722D">
        <w:rPr>
          <w:lang w:val="en-US"/>
        </w:rPr>
        <w:t xml:space="preserve">0. </w:t>
      </w:r>
      <w:r w:rsidR="00F8722D" w:rsidRPr="00F8722D">
        <w:rPr>
          <w:lang w:val="en-US"/>
        </w:rPr>
        <w:t>Design a system for handling signatures for new parties.</w:t>
      </w:r>
    </w:p>
    <w:p w:rsidR="00B02157" w:rsidRDefault="00B02157" w:rsidP="00F8722D">
      <w:pPr>
        <w:pStyle w:val="Listeafsnit"/>
        <w:numPr>
          <w:ilvl w:val="1"/>
          <w:numId w:val="13"/>
        </w:numPr>
        <w:rPr>
          <w:lang w:val="en-US"/>
        </w:rPr>
      </w:pPr>
      <w:r w:rsidRPr="00B02157">
        <w:rPr>
          <w:lang w:val="en-US"/>
        </w:rPr>
        <w:t>You can sign up for at most one party</w:t>
      </w:r>
      <w:r>
        <w:rPr>
          <w:lang w:val="en-US"/>
        </w:rPr>
        <w:br/>
      </w:r>
      <w:r>
        <w:rPr>
          <w:lang w:val="en-US"/>
        </w:rPr>
        <w:br/>
        <w:t xml:space="preserve">In correspondence to the GDPR rules you could design a system where each you can sight up your signature for a </w:t>
      </w:r>
      <w:r w:rsidR="00641EF8">
        <w:rPr>
          <w:lang w:val="en-US"/>
        </w:rPr>
        <w:t>party</w:t>
      </w:r>
      <w:r>
        <w:rPr>
          <w:lang w:val="en-US"/>
        </w:rPr>
        <w:t xml:space="preserve"> through you CPR-number, protected by nem-id so CPR-numbers cant be abused. The system will then take that cpr-number, authorized by nem-id, and count it as a personal signature for the chosen party.</w:t>
      </w:r>
      <w:r>
        <w:rPr>
          <w:lang w:val="en-US"/>
        </w:rPr>
        <w:br/>
      </w:r>
    </w:p>
    <w:p w:rsidR="002541BA" w:rsidRPr="00305930" w:rsidRDefault="00B02157" w:rsidP="00F8722D">
      <w:pPr>
        <w:pStyle w:val="Listeafsnit"/>
        <w:numPr>
          <w:ilvl w:val="1"/>
          <w:numId w:val="13"/>
        </w:numPr>
        <w:rPr>
          <w:rFonts w:cstheme="minorHAnsi"/>
          <w:lang w:val="en-US"/>
        </w:rPr>
      </w:pPr>
      <w:r w:rsidRPr="00B02157">
        <w:rPr>
          <w:lang w:val="en-US"/>
        </w:rPr>
        <w:t>Signatures are binding can't be withdrawn</w:t>
      </w:r>
      <w:r>
        <w:rPr>
          <w:lang w:val="en-US"/>
        </w:rPr>
        <w:br/>
      </w:r>
      <w:r>
        <w:rPr>
          <w:lang w:val="en-US"/>
        </w:rPr>
        <w:br/>
      </w:r>
      <w:r w:rsidR="002541BA">
        <w:rPr>
          <w:lang w:val="en-US"/>
        </w:rPr>
        <w:t xml:space="preserve">To bind signatures so they ant be withdrawn, we could count the signatures remotely from </w:t>
      </w:r>
      <w:r w:rsidR="002541BA" w:rsidRPr="00305930">
        <w:rPr>
          <w:rFonts w:cstheme="minorHAnsi"/>
          <w:lang w:val="en-US"/>
        </w:rPr>
        <w:t>the party so ensure that no changes or tempting with signatures can occur.</w:t>
      </w:r>
      <w:r w:rsidR="002541BA" w:rsidRPr="00305930">
        <w:rPr>
          <w:rFonts w:cstheme="minorHAnsi"/>
          <w:lang w:val="en-US"/>
        </w:rPr>
        <w:br/>
      </w:r>
    </w:p>
    <w:p w:rsidR="002541BA" w:rsidRPr="00305930" w:rsidRDefault="002541BA" w:rsidP="002541BA">
      <w:pPr>
        <w:pStyle w:val="Listeafsnit"/>
        <w:numPr>
          <w:ilvl w:val="0"/>
          <w:numId w:val="13"/>
        </w:numPr>
        <w:rPr>
          <w:rFonts w:cstheme="minorHAnsi"/>
          <w:lang w:val="en-US"/>
        </w:rPr>
      </w:pPr>
      <w:r w:rsidRPr="00305930">
        <w:rPr>
          <w:rFonts w:cstheme="minorHAnsi"/>
          <w:lang w:val="en-US"/>
        </w:rPr>
        <w:t xml:space="preserve">Exercise </w:t>
      </w:r>
      <w:r w:rsidRPr="00305930">
        <w:rPr>
          <w:rFonts w:cstheme="minorHAnsi"/>
          <w:lang w:val="en-US"/>
        </w:rPr>
        <w:t>1</w:t>
      </w:r>
    </w:p>
    <w:p w:rsidR="00305930" w:rsidRPr="00305930" w:rsidRDefault="002541BA" w:rsidP="00305930">
      <w:pPr>
        <w:pStyle w:val="Listeafsnit"/>
        <w:numPr>
          <w:ilvl w:val="1"/>
          <w:numId w:val="13"/>
        </w:numPr>
        <w:rPr>
          <w:rFonts w:cstheme="minorHAnsi"/>
          <w:lang w:val="en-US"/>
        </w:rPr>
      </w:pPr>
      <w:r w:rsidRPr="00305930">
        <w:rPr>
          <w:rFonts w:cstheme="minorHAnsi"/>
          <w:color w:val="24292E"/>
          <w:shd w:val="clear" w:color="auto" w:fill="FFFFFF"/>
          <w:lang w:val="en-US"/>
        </w:rPr>
        <w:t>The first thing we will do is to look at Cesarean rotation. I am not sure it was ever used, but it is good for making text which can't be read by the named eye, but is easy to crack.</w:t>
      </w:r>
      <w:r w:rsidR="00305930" w:rsidRPr="00305930">
        <w:rPr>
          <w:rFonts w:cstheme="minorHAnsi"/>
          <w:color w:val="24292E"/>
          <w:shd w:val="clear" w:color="auto" w:fill="FFFFFF"/>
          <w:lang w:val="en-US"/>
        </w:rPr>
        <w:br/>
      </w:r>
      <w:r w:rsidR="00305930" w:rsidRPr="00305930">
        <w:rPr>
          <w:rFonts w:cstheme="minorHAnsi"/>
          <w:color w:val="24292E"/>
          <w:shd w:val="clear" w:color="auto" w:fill="FFFFFF"/>
          <w:lang w:val="en-US"/>
        </w:rPr>
        <w:br/>
      </w:r>
      <w:r w:rsidR="00305930" w:rsidRPr="00305930">
        <w:rPr>
          <w:rFonts w:cstheme="minorHAnsi"/>
          <w:lang w:val="en-US"/>
        </w:rPr>
        <w:t xml:space="preserve">Cesar </w:t>
      </w:r>
      <w:r w:rsidR="00305930">
        <w:rPr>
          <w:rFonts w:cstheme="minorHAnsi"/>
          <w:lang w:val="en-US"/>
        </w:rPr>
        <w:t>ROT</w:t>
      </w:r>
      <w:r w:rsidR="00305930" w:rsidRPr="00305930">
        <w:rPr>
          <w:rFonts w:cstheme="minorHAnsi"/>
          <w:lang w:val="en-US"/>
        </w:rPr>
        <w:t xml:space="preserve"> code</w:t>
      </w:r>
      <w:r w:rsidR="00305930" w:rsidRPr="00305930">
        <w:rPr>
          <w:rFonts w:cstheme="minorHAnsi"/>
          <w:lang w:val="en-US"/>
        </w:rPr>
        <w:t xml:space="preserve"> is a</w:t>
      </w:r>
      <w:r w:rsidR="00305930" w:rsidRPr="00305930">
        <w:rPr>
          <w:rFonts w:cstheme="minorHAnsi"/>
          <w:lang w:val="en-US"/>
        </w:rPr>
        <w:t xml:space="preserve">n old method </w:t>
      </w:r>
      <w:r w:rsidR="00641EF8" w:rsidRPr="00305930">
        <w:rPr>
          <w:rFonts w:cstheme="minorHAnsi"/>
          <w:lang w:val="en-US"/>
        </w:rPr>
        <w:t>potentially</w:t>
      </w:r>
      <w:r w:rsidR="00305930" w:rsidRPr="00305930">
        <w:rPr>
          <w:rFonts w:cstheme="minorHAnsi"/>
          <w:lang w:val="en-US"/>
        </w:rPr>
        <w:t xml:space="preserve"> used by cesar where you rotate the </w:t>
      </w:r>
      <w:r w:rsidR="00641EF8" w:rsidRPr="00305930">
        <w:rPr>
          <w:rFonts w:cstheme="minorHAnsi"/>
          <w:lang w:val="en-US"/>
        </w:rPr>
        <w:t>alphabet</w:t>
      </w:r>
      <w:r w:rsidR="00305930" w:rsidRPr="00305930">
        <w:rPr>
          <w:rFonts w:cstheme="minorHAnsi"/>
          <w:lang w:val="en-US"/>
        </w:rPr>
        <w:t xml:space="preserve"> by a number of letters, 3 in this case so that A becomes D ovs…</w:t>
      </w:r>
      <w:r w:rsidR="00305930" w:rsidRPr="00305930">
        <w:rPr>
          <w:rFonts w:cstheme="minorHAnsi"/>
          <w:lang w:val="en-US"/>
        </w:rPr>
        <w:br/>
      </w:r>
    </w:p>
    <w:p w:rsidR="00F8722D" w:rsidRDefault="00305930" w:rsidP="00305930">
      <w:pPr>
        <w:pStyle w:val="Listeafsnit"/>
        <w:numPr>
          <w:ilvl w:val="1"/>
          <w:numId w:val="13"/>
        </w:numPr>
        <w:rPr>
          <w:lang w:val="en-US"/>
        </w:rPr>
      </w:pPr>
      <w:r w:rsidRPr="00305930">
        <w:rPr>
          <w:rFonts w:cstheme="minorHAnsi"/>
          <w:color w:val="24292E"/>
          <w:shd w:val="clear" w:color="auto" w:fill="FFFFFF"/>
          <w:lang w:val="en-US"/>
        </w:rPr>
        <w:t>In the sample code, find out how many letters to rotate the hidden message. Notice, the rotator can rotate both forwards and backwards (though that is not really necessary - why?)</w:t>
      </w:r>
      <w:r>
        <w:rPr>
          <w:rFonts w:cstheme="minorHAnsi"/>
          <w:color w:val="24292E"/>
          <w:shd w:val="clear" w:color="auto" w:fill="FFFFFF"/>
          <w:lang w:val="en-US"/>
        </w:rPr>
        <w:br/>
      </w:r>
      <w:r>
        <w:rPr>
          <w:rFonts w:cstheme="minorHAnsi"/>
          <w:color w:val="24292E"/>
          <w:shd w:val="clear" w:color="auto" w:fill="FFFFFF"/>
          <w:lang w:val="en-US"/>
        </w:rPr>
        <w:br/>
        <w:t>By running the Week-8 example code we can find that the number of rotations is 9:</w:t>
      </w:r>
      <w:r>
        <w:rPr>
          <w:rFonts w:cstheme="minorHAnsi"/>
          <w:color w:val="24292E"/>
          <w:shd w:val="clear" w:color="auto" w:fill="FFFFFF"/>
          <w:lang w:val="en-US"/>
        </w:rPr>
        <w:br/>
      </w:r>
      <w:r>
        <w:rPr>
          <w:lang w:val="en-US"/>
        </w:rPr>
        <w:t xml:space="preserve">ROT encoded: </w:t>
      </w:r>
      <w:r w:rsidRPr="00305930">
        <w:rPr>
          <w:lang w:val="en-US"/>
        </w:rPr>
        <w:t>"Tvjri kyflxyk Tcvfgrkir yru r dfjk tyridzex efjv";</w:t>
      </w:r>
      <w:r>
        <w:rPr>
          <w:lang w:val="en-US"/>
        </w:rPr>
        <w:br/>
        <w:t>9 alphabet rotation</w:t>
      </w:r>
      <w:r w:rsidR="00A27283">
        <w:rPr>
          <w:lang w:val="en-US"/>
        </w:rPr>
        <w:t>s</w:t>
      </w:r>
      <w:r>
        <w:rPr>
          <w:lang w:val="en-US"/>
        </w:rPr>
        <w:t>: “</w:t>
      </w:r>
      <w:r w:rsidRPr="00305930">
        <w:rPr>
          <w:lang w:val="en-US"/>
        </w:rPr>
        <w:t>Cesar thought Cleopatra had a most charming nose</w:t>
      </w:r>
      <w:r>
        <w:rPr>
          <w:lang w:val="en-US"/>
        </w:rPr>
        <w:t>”</w:t>
      </w:r>
      <w:r w:rsidR="00DA0FD5">
        <w:rPr>
          <w:lang w:val="en-US"/>
        </w:rPr>
        <w:br/>
      </w:r>
      <w:r w:rsidR="00DA0FD5">
        <w:rPr>
          <w:lang w:val="en-US"/>
        </w:rPr>
        <w:br/>
        <w:t>The rotation back and forwards and backwards is not real necessary since we can just repeat around the alphabetical characters.</w:t>
      </w:r>
      <w:r w:rsidR="00B02157" w:rsidRPr="00305930">
        <w:rPr>
          <w:lang w:val="en-US"/>
        </w:rPr>
        <w:br/>
      </w:r>
    </w:p>
    <w:p w:rsidR="00DA0FD5" w:rsidRDefault="00B12729" w:rsidP="00B12729">
      <w:pPr>
        <w:pStyle w:val="Listeafsnit"/>
        <w:numPr>
          <w:ilvl w:val="0"/>
          <w:numId w:val="13"/>
        </w:numPr>
        <w:rPr>
          <w:rFonts w:cstheme="minorHAnsi"/>
          <w:lang w:val="en-US"/>
        </w:rPr>
      </w:pPr>
      <w:r w:rsidRPr="00305930">
        <w:rPr>
          <w:rFonts w:cstheme="minorHAnsi"/>
          <w:lang w:val="en-US"/>
        </w:rPr>
        <w:t xml:space="preserve">Exercise </w:t>
      </w:r>
      <w:r>
        <w:rPr>
          <w:rFonts w:cstheme="minorHAnsi"/>
          <w:lang w:val="en-US"/>
        </w:rPr>
        <w:t>2</w:t>
      </w:r>
    </w:p>
    <w:p w:rsidR="00B12729" w:rsidRDefault="00B12729" w:rsidP="00B12729">
      <w:pPr>
        <w:pStyle w:val="Listeafsnit"/>
        <w:numPr>
          <w:ilvl w:val="1"/>
          <w:numId w:val="13"/>
        </w:numPr>
        <w:rPr>
          <w:rFonts w:cstheme="minorHAnsi"/>
          <w:lang w:val="en-US"/>
        </w:rPr>
      </w:pPr>
      <w:r w:rsidRPr="00B12729">
        <w:rPr>
          <w:rFonts w:cstheme="minorHAnsi"/>
          <w:lang w:val="en-US"/>
        </w:rPr>
        <w:t>This exercise uses an "incredible dumb and stupid" password scheme, as the actual input is a number between 1000 and 9999. You must find out which one. Your attack form here is brute force (trying them all).</w:t>
      </w:r>
      <w:r>
        <w:rPr>
          <w:rFonts w:cstheme="minorHAnsi"/>
          <w:lang w:val="en-US"/>
        </w:rPr>
        <w:br/>
      </w:r>
      <w:r>
        <w:rPr>
          <w:rFonts w:cstheme="minorHAnsi"/>
          <w:lang w:val="en-US"/>
        </w:rPr>
        <w:br/>
      </w:r>
      <w:r w:rsidR="005D21D6">
        <w:rPr>
          <w:rFonts w:cstheme="minorHAnsi"/>
          <w:lang w:val="en-US"/>
        </w:rPr>
        <w:t xml:space="preserve">Breaking the cifer: </w:t>
      </w:r>
      <w:r w:rsidR="005D21D6" w:rsidRPr="005D21D6">
        <w:rPr>
          <w:rFonts w:cstheme="minorHAnsi"/>
          <w:lang w:val="en-US"/>
        </w:rPr>
        <w:t>"NmxhSedpfrayg4OsgKNWSjVp68E0xa76H5bOa+LEgt3fvVWPM/QHX48ySecVpyEPO/xVRaa2URbzEglWugmPpji8Q6ClwoMYHmX6qtimZ7I="</w:t>
      </w:r>
      <w:r w:rsidR="005D21D6">
        <w:rPr>
          <w:rFonts w:cstheme="minorHAnsi"/>
          <w:lang w:val="en-US"/>
        </w:rPr>
        <w:t>. If you run a for loop like: “</w:t>
      </w:r>
      <w:r w:rsidR="005D21D6" w:rsidRPr="005D21D6">
        <w:rPr>
          <w:rFonts w:cstheme="minorHAnsi"/>
          <w:lang w:val="en-US"/>
        </w:rPr>
        <w:t>for (int i = 1000; i &lt;= 9999; i++)</w:t>
      </w:r>
      <w:r w:rsidR="005D21D6">
        <w:rPr>
          <w:rFonts w:cstheme="minorHAnsi"/>
          <w:lang w:val="en-US"/>
        </w:rPr>
        <w:t>”</w:t>
      </w:r>
      <w:r w:rsidR="005D21D6" w:rsidRPr="005D21D6">
        <w:rPr>
          <w:rFonts w:cstheme="minorHAnsi"/>
          <w:lang w:val="en-US"/>
        </w:rPr>
        <w:t xml:space="preserve"> </w:t>
      </w:r>
      <w:r w:rsidR="005D21D6">
        <w:rPr>
          <w:rFonts w:cstheme="minorHAnsi"/>
          <w:lang w:val="en-US"/>
        </w:rPr>
        <w:t>and run all the key combinations through, you can brute force your way to several string combinations. Finding the right one can be done by filtering/matching for alphabetic and numerical redable charactors in an if statement inside the loop, that prints out the decrypted message: “</w:t>
      </w:r>
      <w:r w:rsidR="005D21D6" w:rsidRPr="005D21D6">
        <w:rPr>
          <w:rFonts w:cstheme="minorHAnsi"/>
          <w:lang w:val="en-US"/>
        </w:rPr>
        <w:t>Mobile was Internet 2.0. It changed everything. Crypto is Internet 3.0.</w:t>
      </w:r>
      <w:r w:rsidR="005D21D6">
        <w:rPr>
          <w:rFonts w:cstheme="minorHAnsi"/>
          <w:lang w:val="en-US"/>
        </w:rPr>
        <w:t>” and the key combination “</w:t>
      </w:r>
      <w:r w:rsidR="005D21D6" w:rsidRPr="005D21D6">
        <w:rPr>
          <w:rFonts w:cstheme="minorHAnsi"/>
          <w:lang w:val="en-US"/>
        </w:rPr>
        <w:t>passwordabcd7345</w:t>
      </w:r>
      <w:r w:rsidR="005D21D6">
        <w:rPr>
          <w:rFonts w:cstheme="minorHAnsi"/>
          <w:lang w:val="en-US"/>
        </w:rPr>
        <w:t>”.</w:t>
      </w:r>
    </w:p>
    <w:p w:rsidR="000D3CF9" w:rsidRDefault="00446491" w:rsidP="00446491">
      <w:pPr>
        <w:pStyle w:val="Listeafsnit"/>
        <w:numPr>
          <w:ilvl w:val="0"/>
          <w:numId w:val="13"/>
        </w:numPr>
        <w:rPr>
          <w:rFonts w:cstheme="minorHAnsi"/>
          <w:lang w:val="en-US"/>
        </w:rPr>
      </w:pPr>
      <w:r w:rsidRPr="00305930">
        <w:rPr>
          <w:rFonts w:cstheme="minorHAnsi"/>
          <w:lang w:val="en-US"/>
        </w:rPr>
        <w:lastRenderedPageBreak/>
        <w:t xml:space="preserve">Exercise </w:t>
      </w:r>
      <w:r w:rsidR="00496555">
        <w:rPr>
          <w:rFonts w:cstheme="minorHAnsi"/>
          <w:lang w:val="en-US"/>
        </w:rPr>
        <w:t>3</w:t>
      </w:r>
      <w:bookmarkStart w:id="0" w:name="_GoBack"/>
      <w:bookmarkEnd w:id="0"/>
    </w:p>
    <w:p w:rsidR="00446491" w:rsidRPr="00446491" w:rsidRDefault="00446491" w:rsidP="00446491">
      <w:pPr>
        <w:pStyle w:val="Listeafsnit"/>
        <w:numPr>
          <w:ilvl w:val="1"/>
          <w:numId w:val="13"/>
        </w:numPr>
        <w:rPr>
          <w:rFonts w:cstheme="minorHAnsi"/>
          <w:lang w:val="en-US"/>
        </w:rPr>
      </w:pPr>
      <w:r w:rsidRPr="00446491">
        <w:rPr>
          <w:rFonts w:ascii="Segoe UI" w:hAnsi="Segoe UI" w:cs="Segoe UI"/>
          <w:color w:val="24292E"/>
          <w:shd w:val="clear" w:color="auto" w:fill="FFFFFF"/>
          <w:lang w:val="en-US"/>
        </w:rPr>
        <w:t>This exercise is about writing a small toy editor which allow you to store small texts in encrypted format. The save function is there, but you have to write the load.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br/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br/>
      </w:r>
    </w:p>
    <w:p w:rsidR="007C6541" w:rsidRPr="007C6541" w:rsidRDefault="007C6541" w:rsidP="007C6541">
      <w:pPr>
        <w:rPr>
          <w:lang w:val="en-US"/>
        </w:rPr>
      </w:pPr>
    </w:p>
    <w:p w:rsidR="007C6541" w:rsidRPr="007C6541" w:rsidRDefault="007C6541" w:rsidP="007C6541">
      <w:pPr>
        <w:rPr>
          <w:lang w:val="en-US"/>
        </w:rPr>
      </w:pPr>
    </w:p>
    <w:p w:rsidR="00112132" w:rsidRPr="00126144" w:rsidRDefault="00112132" w:rsidP="00112132">
      <w:pPr>
        <w:rPr>
          <w:lang w:val="en-US"/>
        </w:rPr>
      </w:pPr>
    </w:p>
    <w:p w:rsidR="00886633" w:rsidRPr="00126144" w:rsidRDefault="00886633">
      <w:pPr>
        <w:rPr>
          <w:lang w:val="en-US"/>
        </w:rPr>
      </w:pPr>
    </w:p>
    <w:p w:rsidR="00886633" w:rsidRPr="00126144" w:rsidRDefault="00886633">
      <w:pPr>
        <w:rPr>
          <w:lang w:val="en-US"/>
        </w:rPr>
      </w:pPr>
    </w:p>
    <w:sectPr w:rsidR="00886633" w:rsidRPr="0012614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901A8"/>
    <w:multiLevelType w:val="hybridMultilevel"/>
    <w:tmpl w:val="9654829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E75B1"/>
    <w:multiLevelType w:val="hybridMultilevel"/>
    <w:tmpl w:val="31029B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D5D79"/>
    <w:multiLevelType w:val="hybridMultilevel"/>
    <w:tmpl w:val="6FAEDC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B2903"/>
    <w:multiLevelType w:val="hybridMultilevel"/>
    <w:tmpl w:val="0D0E13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95E48"/>
    <w:multiLevelType w:val="hybridMultilevel"/>
    <w:tmpl w:val="C28031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C7BB5"/>
    <w:multiLevelType w:val="hybridMultilevel"/>
    <w:tmpl w:val="287EDE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10572"/>
    <w:multiLevelType w:val="hybridMultilevel"/>
    <w:tmpl w:val="206C1A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72D52"/>
    <w:multiLevelType w:val="hybridMultilevel"/>
    <w:tmpl w:val="C7F000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C6F2B"/>
    <w:multiLevelType w:val="hybridMultilevel"/>
    <w:tmpl w:val="2858038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079C1"/>
    <w:multiLevelType w:val="hybridMultilevel"/>
    <w:tmpl w:val="50EA8C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621466"/>
    <w:multiLevelType w:val="hybridMultilevel"/>
    <w:tmpl w:val="944CC4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DA7B8E"/>
    <w:multiLevelType w:val="hybridMultilevel"/>
    <w:tmpl w:val="7AD495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581A13"/>
    <w:multiLevelType w:val="hybridMultilevel"/>
    <w:tmpl w:val="EF0A0E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10"/>
  </w:num>
  <w:num w:numId="5">
    <w:abstractNumId w:val="0"/>
  </w:num>
  <w:num w:numId="6">
    <w:abstractNumId w:val="11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  <w:num w:numId="11">
    <w:abstractNumId w:val="9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33"/>
    <w:rsid w:val="000B6080"/>
    <w:rsid w:val="000D3CF9"/>
    <w:rsid w:val="00112132"/>
    <w:rsid w:val="00126144"/>
    <w:rsid w:val="00153AF4"/>
    <w:rsid w:val="00204BC7"/>
    <w:rsid w:val="002541BA"/>
    <w:rsid w:val="00283474"/>
    <w:rsid w:val="00305930"/>
    <w:rsid w:val="00446491"/>
    <w:rsid w:val="004866A1"/>
    <w:rsid w:val="00496555"/>
    <w:rsid w:val="005D21D6"/>
    <w:rsid w:val="00641EF8"/>
    <w:rsid w:val="006F675A"/>
    <w:rsid w:val="007C6541"/>
    <w:rsid w:val="00886633"/>
    <w:rsid w:val="00927EE2"/>
    <w:rsid w:val="009B68E4"/>
    <w:rsid w:val="00A27283"/>
    <w:rsid w:val="00A553F6"/>
    <w:rsid w:val="00B02157"/>
    <w:rsid w:val="00B12729"/>
    <w:rsid w:val="00B75986"/>
    <w:rsid w:val="00C0653B"/>
    <w:rsid w:val="00C249AA"/>
    <w:rsid w:val="00C4309C"/>
    <w:rsid w:val="00DA0FD5"/>
    <w:rsid w:val="00E645FD"/>
    <w:rsid w:val="00F8722D"/>
    <w:rsid w:val="00F9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0DB16"/>
  <w15:chartTrackingRefBased/>
  <w15:docId w15:val="{F7877516-1BB9-4930-8288-C4A5FE91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06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913</Words>
  <Characters>5572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Prætorius</dc:creator>
  <cp:keywords/>
  <dc:description/>
  <cp:lastModifiedBy>Rasmus Prætorius</cp:lastModifiedBy>
  <cp:revision>26</cp:revision>
  <dcterms:created xsi:type="dcterms:W3CDTF">2020-02-20T07:44:00Z</dcterms:created>
  <dcterms:modified xsi:type="dcterms:W3CDTF">2020-02-20T10:52:00Z</dcterms:modified>
</cp:coreProperties>
</file>