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63FC" w:rsidRDefault="002279E1" w:rsidP="007A5B87">
      <w:pPr>
        <w:spacing w:line="276" w:lineRule="auto"/>
        <w:jc w:val="center"/>
        <w:rPr>
          <w:rFonts w:ascii="Muna" w:hAnsi="Muna" w:cs="Muna"/>
          <w:color w:val="026F8D"/>
          <w:sz w:val="28"/>
          <w:szCs w:val="28"/>
          <w:rtl/>
        </w:rPr>
      </w:pPr>
      <w:r>
        <w:rPr>
          <w:rFonts w:ascii="Muna" w:hAnsi="Muna" w:cs="Mun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D417F" wp14:editId="12B69E73">
                <wp:simplePos x="0" y="0"/>
                <wp:positionH relativeFrom="column">
                  <wp:posOffset>-241300</wp:posOffset>
                </wp:positionH>
                <wp:positionV relativeFrom="paragraph">
                  <wp:posOffset>-381635</wp:posOffset>
                </wp:positionV>
                <wp:extent cx="2933700" cy="531495"/>
                <wp:effectExtent l="12700" t="0" r="12700" b="205105"/>
                <wp:wrapNone/>
                <wp:docPr id="1850510649" name="مستطيل ذو زوايا قطرية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53149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3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3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79E1" w:rsidRPr="00460B7D" w:rsidRDefault="002279E1" w:rsidP="002279E1">
                            <w:pPr>
                              <w:spacing w:line="360" w:lineRule="auto"/>
                              <w:rPr>
                                <w:rFonts w:ascii="Muna" w:hAnsi="Muna" w:cs="Muna"/>
                                <w:color w:val="FF0000"/>
                              </w:rPr>
                            </w:pPr>
                            <w:r w:rsidRPr="00460B7D">
                              <w:rPr>
                                <w:rFonts w:ascii="Muna" w:hAnsi="Muna" w:cs="Muna"/>
                                <w:color w:val="FF0000"/>
                                <w:rtl/>
                              </w:rPr>
                              <w:t xml:space="preserve">هذا </w:t>
                            </w:r>
                            <w:r>
                              <w:rPr>
                                <w:rFonts w:ascii="Cambria" w:hAnsi="Cambria" w:cs="Muna" w:hint="cs"/>
                                <w:color w:val="FF0000"/>
                                <w:rtl/>
                              </w:rPr>
                              <w:t>الملف</w:t>
                            </w:r>
                            <w:r w:rsidRPr="00460B7D">
                              <w:rPr>
                                <w:rFonts w:ascii="Muna" w:hAnsi="Muna" w:cs="Muna"/>
                                <w:color w:val="FF0000"/>
                                <w:rtl/>
                              </w:rPr>
                              <w:t xml:space="preserve"> لك </w:t>
                            </w:r>
                            <w:r>
                              <w:rPr>
                                <w:rFonts w:ascii="Muna" w:hAnsi="Muna" w:cs="Muna" w:hint="cs"/>
                                <w:color w:val="FF0000"/>
                                <w:rtl/>
                              </w:rPr>
                              <w:t xml:space="preserve">وحدك </w:t>
                            </w:r>
                            <w:proofErr w:type="spellStart"/>
                            <w:r w:rsidRPr="00460B7D">
                              <w:rPr>
                                <w:rFonts w:ascii="Muna" w:hAnsi="Muna" w:cs="Muna"/>
                                <w:color w:val="FF0000"/>
                                <w:rtl/>
                              </w:rPr>
                              <w:t>ولانحلل</w:t>
                            </w:r>
                            <w:proofErr w:type="spellEnd"/>
                            <w:r w:rsidRPr="00460B7D">
                              <w:rPr>
                                <w:rFonts w:ascii="Muna" w:hAnsi="Muna" w:cs="Muna"/>
                                <w:color w:val="FF0000"/>
                                <w:rtl/>
                              </w:rPr>
                              <w:t xml:space="preserve"> نشره أو استخدامه مع الغير أو الاستفادة منه مادياً بأي شكل من الأشكال .</w:t>
                            </w:r>
                          </w:p>
                          <w:p w:rsidR="002279E1" w:rsidRPr="00460B7D" w:rsidRDefault="002279E1" w:rsidP="002279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D417F" id="مستطيل ذو زوايا قطرية مستديرة 2" o:spid="_x0000_s1026" style="position:absolute;left:0;text-align:left;margin-left:-19pt;margin-top:-30.05pt;width:231pt;height:41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33700,5314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" adj="-11796480,,5400" path="m88584,l2933700,r,l2933700,442911v,48924,-39660,88584,-88584,88584l,531495r,l,88584c,39660,39660,,88584,xe" fillcolor="#fafafa [182]" stroked="f" strokeweight="1pt">
                <v:fill color2="#e4e4e4 [982]" focus="100%" type="gradient"/>
                <v:stroke joinstyle="miter"/>
                <v:formulas/>
                <v:path arrowok="t" o:connecttype="custom" o:connectlocs="88584,0;2933700,0;2933700,0;2933700,442911;2845116,531495;0,531495;0,531495;0,88584;88584,0" o:connectangles="0,0,0,0,0,0,0,0,0" textboxrect="0,0,2933700,531495"/>
                <v:textbox inset="2mm,0,2mm,0">
                  <w:txbxContent>
                    <w:p w:rsidR="002279E1" w:rsidRPr="00460B7D" w:rsidRDefault="002279E1" w:rsidP="002279E1">
                      <w:pPr>
                        <w:spacing w:line="360" w:lineRule="auto"/>
                        <w:rPr>
                          <w:rFonts w:ascii="Muna" w:hAnsi="Muna" w:cs="Muna"/>
                          <w:color w:val="FF0000"/>
                        </w:rPr>
                      </w:pPr>
                      <w:r w:rsidRPr="00460B7D">
                        <w:rPr>
                          <w:rFonts w:ascii="Muna" w:hAnsi="Muna" w:cs="Muna"/>
                          <w:color w:val="FF0000"/>
                          <w:rtl/>
                        </w:rPr>
                        <w:t xml:space="preserve">هذا </w:t>
                      </w:r>
                      <w:r>
                        <w:rPr>
                          <w:rFonts w:ascii="Cambria" w:hAnsi="Cambria" w:cs="Muna" w:hint="cs"/>
                          <w:color w:val="FF0000"/>
                          <w:rtl/>
                        </w:rPr>
                        <w:t>الملف</w:t>
                      </w:r>
                      <w:r w:rsidRPr="00460B7D">
                        <w:rPr>
                          <w:rFonts w:ascii="Muna" w:hAnsi="Muna" w:cs="Muna"/>
                          <w:color w:val="FF0000"/>
                          <w:rtl/>
                        </w:rPr>
                        <w:t xml:space="preserve"> لك </w:t>
                      </w:r>
                      <w:r>
                        <w:rPr>
                          <w:rFonts w:ascii="Muna" w:hAnsi="Muna" w:cs="Muna" w:hint="cs"/>
                          <w:color w:val="FF0000"/>
                          <w:rtl/>
                        </w:rPr>
                        <w:t xml:space="preserve">وحدك </w:t>
                      </w:r>
                      <w:proofErr w:type="spellStart"/>
                      <w:r w:rsidRPr="00460B7D">
                        <w:rPr>
                          <w:rFonts w:ascii="Muna" w:hAnsi="Muna" w:cs="Muna"/>
                          <w:color w:val="FF0000"/>
                          <w:rtl/>
                        </w:rPr>
                        <w:t>ولانحلل</w:t>
                      </w:r>
                      <w:proofErr w:type="spellEnd"/>
                      <w:r w:rsidRPr="00460B7D">
                        <w:rPr>
                          <w:rFonts w:ascii="Muna" w:hAnsi="Muna" w:cs="Muna"/>
                          <w:color w:val="FF0000"/>
                          <w:rtl/>
                        </w:rPr>
                        <w:t xml:space="preserve"> نشره أو استخدامه مع الغير أو الاستفادة منه مادياً بأي شكل من الأشكال .</w:t>
                      </w:r>
                    </w:p>
                    <w:p w:rsidR="002279E1" w:rsidRPr="00460B7D" w:rsidRDefault="002279E1" w:rsidP="002279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7A5B87" w:rsidRPr="007A5B87">
        <w:rPr>
          <w:rFonts w:ascii="Muna" w:hAnsi="Muna" w:cs="Muna"/>
          <w:rtl/>
        </w:rPr>
        <w:br/>
      </w:r>
    </w:p>
    <w:p w:rsidR="00CA1F44" w:rsidRDefault="00F32533" w:rsidP="007A5B87">
      <w:pPr>
        <w:spacing w:line="276" w:lineRule="auto"/>
        <w:jc w:val="center"/>
        <w:rPr>
          <w:rFonts w:ascii="Muna" w:hAnsi="Muna" w:cs="Muna"/>
          <w:color w:val="026F8D"/>
          <w:sz w:val="32"/>
          <w:szCs w:val="32"/>
          <w:rtl/>
        </w:rPr>
      </w:pPr>
      <w:r w:rsidRPr="00B463FC">
        <w:rPr>
          <w:rFonts w:ascii="Muna" w:hAnsi="Muna" w:cs="Muna" w:hint="cs"/>
          <w:color w:val="026F8D"/>
          <w:sz w:val="32"/>
          <w:szCs w:val="32"/>
          <w:rtl/>
        </w:rPr>
        <w:t>خطة</w:t>
      </w:r>
      <w:r w:rsidR="00F84A00" w:rsidRPr="00B463FC">
        <w:rPr>
          <w:rFonts w:ascii="Muna" w:hAnsi="Muna" w:cs="Muna" w:hint="cs"/>
          <w:color w:val="026F8D"/>
          <w:sz w:val="32"/>
          <w:szCs w:val="32"/>
          <w:rtl/>
        </w:rPr>
        <w:t xml:space="preserve"> تنفيذ</w:t>
      </w:r>
      <w:r w:rsidRPr="00B463FC">
        <w:rPr>
          <w:rFonts w:ascii="Muna" w:hAnsi="Muna" w:cs="Muna" w:hint="cs"/>
          <w:color w:val="026F8D"/>
          <w:sz w:val="32"/>
          <w:szCs w:val="32"/>
          <w:rtl/>
        </w:rPr>
        <w:t xml:space="preserve"> برنامج </w:t>
      </w:r>
      <w:r w:rsidR="00574374">
        <w:rPr>
          <w:rFonts w:ascii="Muna" w:hAnsi="Muna" w:cs="Muna" w:hint="cs"/>
          <w:color w:val="026F8D"/>
          <w:sz w:val="32"/>
          <w:szCs w:val="32"/>
          <w:rtl/>
        </w:rPr>
        <w:t xml:space="preserve"> اليوم العالمي للتسامح </w:t>
      </w:r>
      <w:r w:rsidRPr="00B463FC">
        <w:rPr>
          <w:rFonts w:hint="cs"/>
          <w:color w:val="026F8D"/>
          <w:sz w:val="32"/>
          <w:szCs w:val="32"/>
          <w:rtl/>
        </w:rPr>
        <w:t>–</w:t>
      </w:r>
      <w:r w:rsidRPr="00B463FC">
        <w:rPr>
          <w:rFonts w:ascii="Muna" w:hAnsi="Muna" w:cs="Muna" w:hint="cs"/>
          <w:color w:val="026F8D"/>
          <w:sz w:val="32"/>
          <w:szCs w:val="32"/>
          <w:rtl/>
        </w:rPr>
        <w:t xml:space="preserve"> </w:t>
      </w:r>
      <w:r w:rsidR="002279E1">
        <w:rPr>
          <w:rFonts w:ascii="Muna" w:hAnsi="Muna" w:cs="Muna" w:hint="cs"/>
          <w:color w:val="026F8D"/>
          <w:sz w:val="32"/>
          <w:szCs w:val="32"/>
          <w:rtl/>
        </w:rPr>
        <w:t xml:space="preserve"> المرحلة الابتدائية ال</w:t>
      </w:r>
      <w:r w:rsidRPr="00B463FC">
        <w:rPr>
          <w:rFonts w:ascii="Muna" w:hAnsi="Muna" w:cs="Muna" w:hint="cs"/>
          <w:color w:val="026F8D"/>
          <w:sz w:val="32"/>
          <w:szCs w:val="32"/>
          <w:rtl/>
        </w:rPr>
        <w:t xml:space="preserve">صفوف </w:t>
      </w:r>
      <w:r w:rsidR="00A05234">
        <w:rPr>
          <w:rFonts w:ascii="Muna" w:hAnsi="Muna" w:cs="Muna" w:hint="cs"/>
          <w:color w:val="026F8D"/>
          <w:sz w:val="32"/>
          <w:szCs w:val="32"/>
          <w:rtl/>
        </w:rPr>
        <w:t>العليا</w:t>
      </w:r>
    </w:p>
    <w:p w:rsidR="00B463FC" w:rsidRPr="00B463FC" w:rsidRDefault="00B463FC" w:rsidP="007A5B87">
      <w:pPr>
        <w:spacing w:line="276" w:lineRule="auto"/>
        <w:jc w:val="center"/>
        <w:rPr>
          <w:rFonts w:ascii="Muna" w:hAnsi="Muna" w:cs="Muna"/>
          <w:color w:val="026F8D"/>
          <w:sz w:val="32"/>
          <w:szCs w:val="32"/>
          <w:rtl/>
        </w:rPr>
      </w:pPr>
    </w:p>
    <w:tbl>
      <w:tblPr>
        <w:tblStyle w:val="a3"/>
        <w:bidiVisual/>
        <w:tblW w:w="10827" w:type="dxa"/>
        <w:jc w:val="center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8"/>
        <w:gridCol w:w="3114"/>
        <w:gridCol w:w="2485"/>
        <w:gridCol w:w="3270"/>
      </w:tblGrid>
      <w:tr w:rsidR="007A5B87" w:rsidRPr="004206E1" w:rsidTr="00131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B71EC1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اسم البرنامج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</w:rPr>
              <w:t>:</w:t>
            </w:r>
          </w:p>
        </w:tc>
        <w:tc>
          <w:tcPr>
            <w:tcW w:w="3058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574374" w:rsidRPr="00A05234" w:rsidRDefault="00574374" w:rsidP="00574374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rtl/>
              </w:rPr>
            </w:pPr>
            <w:r w:rsidRPr="00574374">
              <w:rPr>
                <w:rFonts w:ascii="Muna" w:hAnsi="Muna" w:cs="Muna"/>
                <w:sz w:val="24"/>
                <w:rtl/>
              </w:rPr>
              <w:t xml:space="preserve">اليوم العالمي للتسامح </w:t>
            </w:r>
          </w:p>
          <w:p w:rsidR="00F84A00" w:rsidRPr="00574374" w:rsidRDefault="00A05234" w:rsidP="00574374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rtl/>
              </w:rPr>
            </w:pPr>
            <w:r w:rsidRPr="00A05234">
              <w:rPr>
                <w:rFonts w:ascii="Muna" w:hAnsi="Muna" w:cs="Muna"/>
                <w:b/>
                <w:bCs/>
                <w:sz w:val="24"/>
                <w:rtl/>
              </w:rPr>
              <w:t>معًا رغم اختلافنا</w:t>
            </w:r>
            <w:r w:rsidRPr="00A05234">
              <w:rPr>
                <w:rFonts w:ascii="Muna" w:hAnsi="Muna" w:cs="Muna"/>
                <w:sz w:val="24"/>
                <w:rtl/>
              </w:rPr>
              <w:t xml:space="preserve"> </w:t>
            </w:r>
            <w:r>
              <w:rPr>
                <w:rFonts w:ascii="Muna" w:hAnsi="Muna" w:cs="Muna" w:hint="cs"/>
                <w:sz w:val="24"/>
                <w:rtl/>
              </w:rPr>
              <w:t xml:space="preserve">- </w:t>
            </w:r>
            <w:r w:rsidRPr="00A05234">
              <w:rPr>
                <w:rFonts w:ascii="Muna" w:hAnsi="Muna" w:cs="Muna"/>
                <w:b/>
                <w:bCs/>
                <w:sz w:val="24"/>
                <w:rtl/>
              </w:rPr>
              <w:t>تسامحي يُجمل عالمي</w:t>
            </w:r>
          </w:p>
        </w:tc>
        <w:tc>
          <w:tcPr>
            <w:tcW w:w="2429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874E5E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  <w:rtl/>
              </w:rPr>
            </w:pPr>
            <w:r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المخرج النهائي :</w:t>
            </w:r>
          </w:p>
        </w:tc>
        <w:tc>
          <w:tcPr>
            <w:tcW w:w="318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F84A00" w:rsidRPr="009630AB" w:rsidRDefault="00962190" w:rsidP="009630AB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rtl/>
              </w:rPr>
            </w:pPr>
            <w:r w:rsidRPr="00962190">
              <w:rPr>
                <w:rFonts w:ascii="Muna" w:hAnsi="Muna" w:cs="Muna"/>
                <w:b/>
                <w:bCs/>
                <w:sz w:val="24"/>
                <w:rtl/>
              </w:rPr>
              <w:t>مجموعة قصص قصيرة صفّية</w:t>
            </w:r>
            <w:r w:rsidRPr="00962190">
              <w:rPr>
                <w:rFonts w:ascii="Muna" w:hAnsi="Muna" w:cs="Muna"/>
                <w:sz w:val="24"/>
                <w:rtl/>
              </w:rPr>
              <w:t xml:space="preserve"> بعنوان «قصة التآلف في الاختلاف» (منتج نصّي يوثّق مواقف تسامح</w:t>
            </w:r>
            <w:r>
              <w:rPr>
                <w:rFonts w:ascii="Muna" w:hAnsi="Muna" w:cs="Muna" w:hint="cs"/>
                <w:sz w:val="24"/>
                <w:rtl/>
              </w:rPr>
              <w:t>)</w:t>
            </w:r>
            <w:r w:rsidRPr="00962190">
              <w:rPr>
                <w:rFonts w:ascii="Muna" w:hAnsi="Muna" w:cs="Muna"/>
                <w:sz w:val="24"/>
                <w:rtl/>
              </w:rPr>
              <w:br/>
            </w:r>
            <w:r w:rsidRPr="00962190">
              <w:rPr>
                <w:rFonts w:ascii="Muna" w:hAnsi="Muna" w:cs="Muna"/>
                <w:b/>
                <w:bCs/>
                <w:sz w:val="24"/>
                <w:rtl/>
              </w:rPr>
              <w:t>جداريّة صفّية</w:t>
            </w:r>
            <w:r w:rsidRPr="00962190">
              <w:rPr>
                <w:rFonts w:ascii="Muna" w:hAnsi="Muna" w:cs="Muna"/>
                <w:sz w:val="24"/>
                <w:rtl/>
              </w:rPr>
              <w:t xml:space="preserve"> </w:t>
            </w:r>
            <w:r w:rsidRPr="00962190">
              <w:rPr>
                <w:rFonts w:ascii="Muna" w:hAnsi="Muna" w:cs="Muna"/>
                <w:sz w:val="24"/>
              </w:rPr>
              <w:t>«</w:t>
            </w:r>
            <w:r w:rsidRPr="00962190">
              <w:rPr>
                <w:rFonts w:ascii="Muna" w:hAnsi="Muna" w:cs="Muna"/>
                <w:sz w:val="24"/>
                <w:rtl/>
              </w:rPr>
              <w:t>تسامحي يُجمل عالمي» (رسوم وعبارات تسامح من المجموعات</w:t>
            </w:r>
            <w:r>
              <w:rPr>
                <w:rFonts w:ascii="Muna" w:hAnsi="Muna" w:cs="Muna" w:hint="cs"/>
                <w:sz w:val="24"/>
                <w:rtl/>
              </w:rPr>
              <w:t>)</w:t>
            </w:r>
          </w:p>
        </w:tc>
      </w:tr>
      <w:tr w:rsidR="007A5B87" w:rsidRPr="004206E1" w:rsidTr="001315BC">
        <w:trPr>
          <w:trHeight w:val="48"/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B71EC1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الهدف من البرنامج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058" w:type="dxa"/>
            <w:vAlign w:val="center"/>
          </w:tcPr>
          <w:p w:rsidR="00F84A00" w:rsidRPr="005F3570" w:rsidRDefault="009630AB" w:rsidP="005F357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rtl/>
              </w:rPr>
            </w:pPr>
            <w:r w:rsidRPr="009630AB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تفعيل المناسبات الوطنية والأسابيع والأيام العالمية'</w:t>
            </w:r>
          </w:p>
        </w:tc>
        <w:tc>
          <w:tcPr>
            <w:tcW w:w="242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056F97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الفئة المستهدفة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186" w:type="dxa"/>
            <w:vAlign w:val="center"/>
          </w:tcPr>
          <w:p w:rsidR="00F84A00" w:rsidRPr="004206E1" w:rsidRDefault="00F127CC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szCs w:val="24"/>
                <w:rtl/>
              </w:rPr>
            </w:pPr>
            <w:r w:rsidRPr="004206E1">
              <w:rPr>
                <w:rFonts w:ascii="Muna" w:hAnsi="Muna" w:cs="Muna"/>
                <w:sz w:val="24"/>
                <w:szCs w:val="24"/>
                <w:rtl/>
              </w:rPr>
              <w:t xml:space="preserve">الصفوف </w:t>
            </w:r>
            <w:r w:rsidR="00A05234">
              <w:rPr>
                <w:rFonts w:ascii="Muna" w:hAnsi="Muna" w:cs="Muna" w:hint="cs"/>
                <w:sz w:val="24"/>
                <w:szCs w:val="24"/>
                <w:rtl/>
              </w:rPr>
              <w:t>العليا</w:t>
            </w:r>
          </w:p>
        </w:tc>
      </w:tr>
      <w:tr w:rsidR="007A5B87" w:rsidRPr="004206E1" w:rsidTr="001315BC">
        <w:trPr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056F97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المعلم/ة المنفذ/ة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058" w:type="dxa"/>
            <w:vAlign w:val="center"/>
          </w:tcPr>
          <w:p w:rsidR="00F84A00" w:rsidRPr="004206E1" w:rsidRDefault="00F84A00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</w:p>
        </w:tc>
        <w:tc>
          <w:tcPr>
            <w:tcW w:w="242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4A00" w:rsidRPr="004206E1" w:rsidRDefault="00056F97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مدة التنفيذ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186" w:type="dxa"/>
            <w:vAlign w:val="center"/>
          </w:tcPr>
          <w:p w:rsidR="00F84A00" w:rsidRPr="004206E1" w:rsidRDefault="009630AB" w:rsidP="00056F97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szCs w:val="24"/>
                <w:rtl/>
              </w:rPr>
            </w:pPr>
            <w:r>
              <w:rPr>
                <w:rFonts w:ascii="Muna" w:hAnsi="Muna" w:cs="Muna" w:hint="cs"/>
                <w:sz w:val="24"/>
                <w:szCs w:val="24"/>
                <w:rtl/>
              </w:rPr>
              <w:t>٨٠</w:t>
            </w:r>
            <w:r w:rsidR="00F127CC" w:rsidRPr="004206E1">
              <w:rPr>
                <w:rFonts w:ascii="Muna" w:hAnsi="Muna" w:cs="Muna"/>
                <w:sz w:val="24"/>
                <w:szCs w:val="24"/>
                <w:rtl/>
              </w:rPr>
              <w:t xml:space="preserve"> دقيقة (حص</w:t>
            </w:r>
            <w:r>
              <w:rPr>
                <w:rFonts w:ascii="Muna" w:hAnsi="Muna" w:cs="Muna" w:hint="cs"/>
                <w:sz w:val="24"/>
                <w:szCs w:val="24"/>
                <w:rtl/>
              </w:rPr>
              <w:t xml:space="preserve">تين </w:t>
            </w:r>
            <w:r w:rsidR="00F127CC" w:rsidRPr="004206E1">
              <w:rPr>
                <w:rFonts w:ascii="Muna" w:hAnsi="Muna" w:cs="Muna"/>
                <w:sz w:val="24"/>
                <w:szCs w:val="24"/>
                <w:rtl/>
              </w:rPr>
              <w:t>)</w:t>
            </w:r>
          </w:p>
        </w:tc>
      </w:tr>
      <w:tr w:rsidR="001315BC" w:rsidRPr="004206E1" w:rsidTr="001315BC">
        <w:trPr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1315BC" w:rsidRPr="004206E1" w:rsidRDefault="001315BC" w:rsidP="001315BC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مكان التنفيذ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058" w:type="dxa"/>
            <w:vAlign w:val="center"/>
          </w:tcPr>
          <w:p w:rsidR="001315BC" w:rsidRPr="00F8678A" w:rsidRDefault="00F8678A" w:rsidP="001315BC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F8678A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غرفة الصف الدراسي</w:t>
            </w:r>
          </w:p>
        </w:tc>
        <w:tc>
          <w:tcPr>
            <w:tcW w:w="242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1315BC" w:rsidRPr="004206E1" w:rsidRDefault="001315BC" w:rsidP="001315BC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أدوات التنفيذ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3186" w:type="dxa"/>
            <w:vAlign w:val="center"/>
          </w:tcPr>
          <w:p w:rsidR="001315BC" w:rsidRPr="00210D70" w:rsidRDefault="00210D70" w:rsidP="00874E5E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 xml:space="preserve">ورق </w:t>
            </w:r>
            <w:proofErr w:type="spellStart"/>
            <w:r w:rsidRPr="00210D70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كانسون</w:t>
            </w:r>
            <w:proofErr w:type="spellEnd"/>
            <w:r w:rsidRPr="00210D70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/لوحات كبيرة، أقلام تلوين، صور رمزية لأطفال من ثقافات مختلفة (إن وُجدت)، بطاقات كلمات (التسامح، التعدد، الاختلاف جمال، أنا أحترمك)، قصاصات أعلام/ملابس شعبية/ألوان بشرة</w:t>
            </w:r>
            <w:r w:rsidRPr="00210D70">
              <w:rPr>
                <w:rFonts w:ascii="Muna" w:hAnsi="Muna" w:cs="Muna"/>
                <w:color w:val="262626" w:themeColor="text1" w:themeTint="D9"/>
                <w:sz w:val="24"/>
                <w:szCs w:val="24"/>
              </w:rPr>
              <w:t>.</w:t>
            </w:r>
          </w:p>
        </w:tc>
      </w:tr>
      <w:tr w:rsidR="004206E1" w:rsidRPr="004206E1" w:rsidTr="001315BC">
        <w:trPr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4206E1" w:rsidRPr="004206E1" w:rsidRDefault="004206E1" w:rsidP="009C2EA4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نواتج التعلم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8785" w:type="dxa"/>
            <w:gridSpan w:val="3"/>
            <w:vAlign w:val="center"/>
          </w:tcPr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962190">
              <w:rPr>
                <w:rFonts w:ascii="Muna" w:hAnsi="Muna" w:cs="Muna"/>
                <w:color w:val="262626" w:themeColor="text1" w:themeTint="D9"/>
                <w:rtl/>
              </w:rPr>
              <w:t>التعرف على مفهوم التسامح، وشرح أهميته في بناء العلاقات الإنسانية</w:t>
            </w:r>
            <w:r w:rsidRPr="00962190">
              <w:rPr>
                <w:rFonts w:ascii="Muna" w:hAnsi="Muna" w:cs="Muna"/>
                <w:color w:val="262626" w:themeColor="text1" w:themeTint="D9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تعزيز سلوك الاحترام وتقبل الآخرين، باختلاف ثقافتهم، ولغاتهم، وأشكالهم</w:t>
            </w:r>
            <w:r w:rsidRPr="00962190">
              <w:rPr>
                <w:rFonts w:ascii="Muna" w:hAnsi="Muna" w:cs="Muna"/>
                <w:color w:val="262626" w:themeColor="text1" w:themeTint="D9"/>
                <w:sz w:val="24"/>
                <w:szCs w:val="24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962190">
              <w:rPr>
                <w:rFonts w:ascii="Muna" w:hAnsi="Muna" w:cs="Muna"/>
                <w:color w:val="262626" w:themeColor="text1" w:themeTint="D9"/>
                <w:rtl/>
              </w:rPr>
              <w:t>التعرف على مفهوم التسامح وشرح أهميته في بناء العلاقات الإنسانية</w:t>
            </w:r>
            <w:r w:rsidRPr="00962190">
              <w:rPr>
                <w:rFonts w:ascii="Muna" w:hAnsi="Muna" w:cs="Muna"/>
                <w:color w:val="262626" w:themeColor="text1" w:themeTint="D9"/>
              </w:rPr>
              <w:t>.</w:t>
            </w:r>
          </w:p>
          <w:p w:rsidR="004206E1" w:rsidRPr="001315BC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تعزيز سلوك الاحترام والتقبل للآخرين باختلاف ثقافتهم ولغاتهم وأشكالهم</w:t>
            </w:r>
            <w:r w:rsidRPr="00962190">
              <w:rPr>
                <w:rFonts w:ascii="Muna" w:hAnsi="Muna" w:cs="Muna"/>
                <w:color w:val="262626" w:themeColor="text1" w:themeTint="D9"/>
                <w:sz w:val="24"/>
                <w:szCs w:val="24"/>
              </w:rPr>
              <w:t>.</w:t>
            </w:r>
          </w:p>
        </w:tc>
      </w:tr>
      <w:tr w:rsidR="009C2EA4" w:rsidRPr="004206E1" w:rsidTr="001315BC">
        <w:trPr>
          <w:tblCellSpacing w:w="28" w:type="dxa"/>
          <w:jc w:val="center"/>
        </w:trPr>
        <w:tc>
          <w:tcPr>
            <w:tcW w:w="1874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C2EA4" w:rsidRPr="004206E1" w:rsidRDefault="009C2EA4" w:rsidP="009C2EA4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أساليب التقويم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</w:rPr>
              <w:t>:</w:t>
            </w:r>
          </w:p>
        </w:tc>
        <w:tc>
          <w:tcPr>
            <w:tcW w:w="8785" w:type="dxa"/>
            <w:gridSpan w:val="3"/>
            <w:vAlign w:val="center"/>
          </w:tcPr>
          <w:p w:rsidR="00874E5E" w:rsidRDefault="00874E5E" w:rsidP="00874E5E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</w:rPr>
            </w:pPr>
            <w:r w:rsidRPr="00874E5E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 xml:space="preserve">بطاقة ملاحظة </w:t>
            </w:r>
            <w:r>
              <w:rPr>
                <w:rFonts w:ascii="Muna" w:hAnsi="Muna" w:cs="Muna" w:hint="cs"/>
                <w:color w:val="262626" w:themeColor="text1" w:themeTint="D9"/>
                <w:sz w:val="24"/>
                <w:szCs w:val="24"/>
                <w:rtl/>
              </w:rPr>
              <w:t>قوائم</w:t>
            </w:r>
            <w:r w:rsidRPr="00874E5E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 xml:space="preserve"> تقدير تحكيم الخبراء </w:t>
            </w:r>
            <w:r>
              <w:rPr>
                <w:rFonts w:ascii="Muna" w:hAnsi="Muna" w:cs="Muna" w:hint="cs"/>
                <w:color w:val="262626" w:themeColor="text1" w:themeTint="D9"/>
                <w:sz w:val="24"/>
                <w:szCs w:val="24"/>
                <w:rtl/>
              </w:rPr>
              <w:t>.</w:t>
            </w:r>
          </w:p>
          <w:p w:rsidR="009C2EA4" w:rsidRPr="00874E5E" w:rsidRDefault="00874E5E" w:rsidP="00874E5E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874E5E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تقويم الأ</w:t>
            </w:r>
            <w:r>
              <w:rPr>
                <w:rFonts w:ascii="Muna" w:hAnsi="Muna" w:cs="Muna" w:hint="cs"/>
                <w:color w:val="262626" w:themeColor="text1" w:themeTint="D9"/>
                <w:sz w:val="24"/>
                <w:szCs w:val="24"/>
                <w:rtl/>
              </w:rPr>
              <w:t>قران</w:t>
            </w:r>
            <w:r w:rsidR="00240EB1" w:rsidRPr="00874E5E">
              <w:rPr>
                <w:rFonts w:ascii="Muna" w:hAnsi="Muna" w:cs="Muna" w:hint="cs"/>
                <w:color w:val="262626" w:themeColor="text1" w:themeTint="D9"/>
                <w:rtl/>
              </w:rPr>
              <w:t>.</w:t>
            </w:r>
          </w:p>
        </w:tc>
      </w:tr>
    </w:tbl>
    <w:p w:rsidR="00B463FC" w:rsidRPr="006A50E0" w:rsidRDefault="00B463FC" w:rsidP="006A50E0">
      <w:pPr>
        <w:jc w:val="center"/>
        <w:rPr>
          <w:rFonts w:ascii="Muna" w:hAnsi="Muna" w:cs="Muna"/>
          <w:sz w:val="10"/>
          <w:szCs w:val="10"/>
          <w:rtl/>
        </w:rPr>
      </w:pPr>
    </w:p>
    <w:tbl>
      <w:tblPr>
        <w:tblStyle w:val="a3"/>
        <w:bidiVisual/>
        <w:tblW w:w="10772" w:type="dxa"/>
        <w:jc w:val="center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0"/>
        <w:gridCol w:w="3706"/>
        <w:gridCol w:w="1695"/>
        <w:gridCol w:w="3691"/>
      </w:tblGrid>
      <w:tr w:rsidR="006A50E0" w:rsidRPr="004206E1" w:rsidTr="00A44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8" w:type="dxa"/>
          <w:jc w:val="center"/>
        </w:trPr>
        <w:tc>
          <w:tcPr>
            <w:tcW w:w="159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435180" w:rsidRPr="004206E1" w:rsidRDefault="00435180" w:rsidP="001437F2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الإنجازات</w:t>
            </w:r>
          </w:p>
        </w:tc>
        <w:tc>
          <w:tcPr>
            <w:tcW w:w="3650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210D70" w:rsidRPr="00023BE4" w:rsidRDefault="00210D70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 xml:space="preserve">حزمة قصص صفّية بعنوان </w:t>
            </w:r>
            <w:r w:rsidRPr="00023BE4">
              <w:rPr>
                <w:rFonts w:ascii="Muna" w:hAnsi="Muna" w:cs="Muna"/>
                <w:szCs w:val="22"/>
              </w:rPr>
              <w:t>«</w:t>
            </w:r>
            <w:r w:rsidRPr="00023BE4">
              <w:rPr>
                <w:rFonts w:ascii="Muna" w:hAnsi="Muna" w:cs="Muna"/>
                <w:szCs w:val="22"/>
                <w:rtl/>
              </w:rPr>
              <w:t>قصة التآلف في الاختلاف</w:t>
            </w:r>
            <w:r w:rsidRPr="00023BE4">
              <w:rPr>
                <w:rFonts w:ascii="Muna" w:hAnsi="Muna" w:cs="Muna"/>
                <w:szCs w:val="22"/>
              </w:rPr>
              <w:t xml:space="preserve">» </w:t>
            </w:r>
            <w:r w:rsidRPr="00023BE4">
              <w:rPr>
                <w:rFonts w:ascii="Muna" w:hAnsi="Muna" w:cs="Muna"/>
                <w:szCs w:val="22"/>
                <w:rtl/>
              </w:rPr>
              <w:t>تُوثّق مواقف تسامح حقيقية بصياغة الطلاب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  <w:p w:rsidR="00210D70" w:rsidRPr="00023BE4" w:rsidRDefault="00210D70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 xml:space="preserve">جداريّة جماعية </w:t>
            </w:r>
            <w:r w:rsidRPr="00023BE4">
              <w:rPr>
                <w:rFonts w:ascii="Muna" w:hAnsi="Muna" w:cs="Muna"/>
                <w:szCs w:val="22"/>
              </w:rPr>
              <w:t>«</w:t>
            </w:r>
            <w:r w:rsidRPr="00023BE4">
              <w:rPr>
                <w:rFonts w:ascii="Muna" w:hAnsi="Muna" w:cs="Muna"/>
                <w:szCs w:val="22"/>
                <w:rtl/>
              </w:rPr>
              <w:t>تسامحي يُجمل عالمي</w:t>
            </w:r>
            <w:r w:rsidRPr="00023BE4">
              <w:rPr>
                <w:rFonts w:ascii="Muna" w:hAnsi="Muna" w:cs="Muna"/>
                <w:szCs w:val="22"/>
              </w:rPr>
              <w:t xml:space="preserve">» </w:t>
            </w:r>
            <w:r w:rsidRPr="00023BE4">
              <w:rPr>
                <w:rFonts w:ascii="Muna" w:hAnsi="Muna" w:cs="Muna"/>
                <w:szCs w:val="22"/>
                <w:rtl/>
              </w:rPr>
              <w:t>تُعرض في الصف وتتضمّن رسوماً وعبارات تسامح مختصرة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  <w:p w:rsidR="00435180" w:rsidRPr="00023BE4" w:rsidRDefault="00210D70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  <w:rtl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>تعهّد صفّي أسبوعي بعبارة سلوكية واحدة قابلة للقياس والمتابعة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</w:tc>
        <w:tc>
          <w:tcPr>
            <w:tcW w:w="1639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435180" w:rsidRPr="004206E1" w:rsidRDefault="00435180" w:rsidP="001437F2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نقاط القوة</w:t>
            </w:r>
          </w:p>
        </w:tc>
        <w:tc>
          <w:tcPr>
            <w:tcW w:w="3607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023BE4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>ربط مباشر بين مواقف مدرسية واقعية ومهارات الحوار/القبول، ما يعزّز الفهم العميق للقيمة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  <w:p w:rsidR="00023BE4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>تنوّع المخرجات بين كتابي (قصص</w:t>
            </w:r>
            <w:r w:rsidRPr="00023BE4">
              <w:rPr>
                <w:rFonts w:ascii="Muna" w:hAnsi="Muna" w:cs="Muna"/>
                <w:szCs w:val="22"/>
              </w:rPr>
              <w:t xml:space="preserve">) </w:t>
            </w:r>
            <w:r w:rsidRPr="00023BE4">
              <w:rPr>
                <w:rFonts w:ascii="Muna" w:hAnsi="Muna" w:cs="Muna"/>
                <w:szCs w:val="22"/>
                <w:rtl/>
              </w:rPr>
              <w:t>ومرئي (جداريّة</w:t>
            </w:r>
            <w:r w:rsidRPr="00023BE4">
              <w:rPr>
                <w:rFonts w:ascii="Muna" w:hAnsi="Muna" w:cs="Muna"/>
                <w:szCs w:val="22"/>
              </w:rPr>
              <w:t xml:space="preserve">) </w:t>
            </w:r>
            <w:r w:rsidRPr="00023BE4">
              <w:rPr>
                <w:rFonts w:ascii="Muna" w:hAnsi="Muna" w:cs="Muna"/>
                <w:szCs w:val="22"/>
                <w:rtl/>
              </w:rPr>
              <w:t>يراعي فروق الأنماط التعلّمية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  <w:p w:rsidR="00435180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Cs w:val="22"/>
                <w:rtl/>
              </w:rPr>
            </w:pPr>
            <w:r w:rsidRPr="00023BE4">
              <w:rPr>
                <w:rFonts w:ascii="Muna" w:hAnsi="Muna" w:cs="Muna"/>
                <w:szCs w:val="22"/>
                <w:rtl/>
              </w:rPr>
              <w:t xml:space="preserve">تعاون جماعي منظّم </w:t>
            </w:r>
            <w:r w:rsidRPr="00023BE4">
              <w:rPr>
                <w:rFonts w:ascii="Muna" w:hAnsi="Muna" w:cs="Muna"/>
                <w:szCs w:val="22"/>
              </w:rPr>
              <w:t>(</w:t>
            </w:r>
            <w:r w:rsidRPr="00023BE4">
              <w:rPr>
                <w:rFonts w:ascii="Muna" w:hAnsi="Muna" w:cs="Muna"/>
                <w:szCs w:val="22"/>
                <w:rtl/>
              </w:rPr>
              <w:t>مجموعات 3</w:t>
            </w:r>
            <w:r w:rsidRPr="00023BE4">
              <w:rPr>
                <w:rFonts w:hint="cs"/>
                <w:szCs w:val="22"/>
                <w:rtl/>
              </w:rPr>
              <w:t>–</w:t>
            </w:r>
            <w:r w:rsidRPr="00023BE4">
              <w:rPr>
                <w:rFonts w:ascii="Muna" w:hAnsi="Muna" w:cs="Muna"/>
                <w:szCs w:val="22"/>
                <w:rtl/>
              </w:rPr>
              <w:t>4) يرفع المشاركة ويحدّ من تشتت الجهد</w:t>
            </w:r>
            <w:r w:rsidRPr="00023BE4">
              <w:rPr>
                <w:rFonts w:ascii="Muna" w:hAnsi="Muna" w:cs="Muna"/>
                <w:szCs w:val="22"/>
              </w:rPr>
              <w:t>.</w:t>
            </w:r>
          </w:p>
        </w:tc>
      </w:tr>
      <w:tr w:rsidR="00A44426" w:rsidRPr="004206E1" w:rsidTr="001437F2">
        <w:trPr>
          <w:trHeight w:val="48"/>
          <w:tblCellSpacing w:w="28" w:type="dxa"/>
          <w:jc w:val="center"/>
        </w:trPr>
        <w:tc>
          <w:tcPr>
            <w:tcW w:w="1596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A44426" w:rsidRPr="004206E1" w:rsidRDefault="00A44426" w:rsidP="001437F2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الصعوبات</w:t>
            </w:r>
          </w:p>
        </w:tc>
        <w:tc>
          <w:tcPr>
            <w:tcW w:w="3650" w:type="dxa"/>
          </w:tcPr>
          <w:p w:rsidR="00023BE4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>تفاوت مهارات الكتابة والتعبير بين الطلاب قد يبطّئ إنجاز القصص</w:t>
            </w:r>
            <w:r w:rsidRPr="00023BE4">
              <w:rPr>
                <w:rFonts w:ascii="Muna" w:hAnsi="Muna" w:cs="Muna"/>
                <w:color w:val="262626" w:themeColor="text1" w:themeTint="D9"/>
              </w:rPr>
              <w:t>.</w:t>
            </w:r>
          </w:p>
          <w:p w:rsidR="00023BE4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>خجل بعض الطلاب من المشاركة العلنية أو عرض أعمالهم</w:t>
            </w:r>
            <w:r w:rsidRPr="00023BE4">
              <w:rPr>
                <w:rFonts w:ascii="Muna" w:hAnsi="Muna" w:cs="Muna"/>
                <w:color w:val="262626" w:themeColor="text1" w:themeTint="D9"/>
              </w:rPr>
              <w:t>.</w:t>
            </w:r>
          </w:p>
          <w:p w:rsidR="00A44426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rtl/>
              </w:rPr>
            </w:pP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>إدارة الوقت والمواد أثناء إنتاج الجداريّة داخل الحصة</w:t>
            </w:r>
            <w:r w:rsidRPr="00023BE4">
              <w:rPr>
                <w:rFonts w:ascii="Muna" w:hAnsi="Muna" w:cs="Muna"/>
                <w:color w:val="262626" w:themeColor="text1" w:themeTint="D9"/>
              </w:rPr>
              <w:t>.</w:t>
            </w:r>
          </w:p>
        </w:tc>
        <w:tc>
          <w:tcPr>
            <w:tcW w:w="163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A44426" w:rsidRPr="004206E1" w:rsidRDefault="00A44426" w:rsidP="001437F2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zCs w:val="24"/>
                <w:shd w:val="clear" w:color="auto" w:fill="F0F9FF"/>
                <w:rtl/>
              </w:rPr>
              <w:t>الإجراءات العلاجية</w:t>
            </w:r>
          </w:p>
        </w:tc>
        <w:tc>
          <w:tcPr>
            <w:tcW w:w="3607" w:type="dxa"/>
            <w:vAlign w:val="center"/>
          </w:tcPr>
          <w:p w:rsidR="00023BE4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 xml:space="preserve">توزيع أدوار واضحة داخل كل مجموعة </w:t>
            </w:r>
            <w:r w:rsidRPr="00023BE4">
              <w:rPr>
                <w:rFonts w:ascii="Muna" w:hAnsi="Muna" w:cs="Muna"/>
                <w:color w:val="262626" w:themeColor="text1" w:themeTint="D9"/>
              </w:rPr>
              <w:t>(</w:t>
            </w: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>كاتب، رسّام، متحدث، منسّق وقت) لتسريع الإنجاز وتقليل الخجل</w:t>
            </w:r>
            <w:r w:rsidRPr="00023BE4">
              <w:rPr>
                <w:rFonts w:ascii="Muna" w:hAnsi="Muna" w:cs="Muna"/>
                <w:color w:val="262626" w:themeColor="text1" w:themeTint="D9"/>
              </w:rPr>
              <w:t>.</w:t>
            </w:r>
          </w:p>
          <w:p w:rsidR="00A44426" w:rsidRPr="00023BE4" w:rsidRDefault="00023BE4" w:rsidP="00023BE4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rtl/>
              </w:rPr>
            </w:pPr>
            <w:r w:rsidRPr="00023BE4">
              <w:rPr>
                <w:rFonts w:ascii="Muna" w:hAnsi="Muna" w:cs="Muna"/>
                <w:color w:val="262626" w:themeColor="text1" w:themeTint="D9"/>
                <w:rtl/>
              </w:rPr>
              <w:t>تقنين الزمن بخطّ زمني معلّق (مِؤقّت بسيط) واستخدام مواد بديلة عند النقص (بطاقات مطبوعة مسبقًا/ملصقات جاهزة</w:t>
            </w:r>
            <w:r w:rsidRPr="00023BE4">
              <w:rPr>
                <w:rFonts w:ascii="Muna" w:hAnsi="Muna" w:cs="Muna"/>
                <w:color w:val="262626" w:themeColor="text1" w:themeTint="D9"/>
              </w:rPr>
              <w:t>).</w:t>
            </w:r>
          </w:p>
        </w:tc>
      </w:tr>
    </w:tbl>
    <w:p w:rsidR="00DD5A22" w:rsidRDefault="00DD5A22" w:rsidP="00874E5E">
      <w:pPr>
        <w:bidi/>
        <w:ind w:firstLine="363"/>
        <w:rPr>
          <w:rFonts w:ascii="Muna" w:hAnsi="Muna" w:cs="Muna"/>
          <w:sz w:val="22"/>
          <w:szCs w:val="22"/>
        </w:rPr>
      </w:pPr>
    </w:p>
    <w:p w:rsidR="00435180" w:rsidRDefault="000100B8" w:rsidP="00874E5E">
      <w:pPr>
        <w:bidi/>
        <w:ind w:firstLine="363"/>
        <w:rPr>
          <w:rFonts w:ascii="Muna" w:hAnsi="Muna" w:cs="Muna"/>
          <w:sz w:val="22"/>
          <w:szCs w:val="22"/>
          <w:rtl/>
        </w:rPr>
      </w:pPr>
      <w:r w:rsidRPr="000100B8">
        <w:rPr>
          <w:rFonts w:ascii="Muna" w:hAnsi="Muna" w:cs="Muna" w:hint="cs"/>
          <w:sz w:val="22"/>
          <w:szCs w:val="22"/>
          <w:rtl/>
        </w:rPr>
        <w:t>رائد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النشاط :</w:t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>
        <w:rPr>
          <w:rFonts w:ascii="Muna" w:hAnsi="Muna" w:cs="Muna"/>
          <w:sz w:val="22"/>
          <w:szCs w:val="22"/>
          <w:rtl/>
        </w:rPr>
        <w:tab/>
      </w:r>
      <w:r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 w:hint="cs"/>
          <w:sz w:val="22"/>
          <w:szCs w:val="22"/>
          <w:rtl/>
        </w:rPr>
        <w:t>مدير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المدرسة :</w:t>
      </w:r>
    </w:p>
    <w:p w:rsidR="00CE5380" w:rsidRPr="000100B8" w:rsidRDefault="00CE5380" w:rsidP="00874E5E">
      <w:pPr>
        <w:bidi/>
        <w:ind w:firstLine="363"/>
        <w:rPr>
          <w:rFonts w:ascii="Muna" w:hAnsi="Muna" w:cs="Muna"/>
          <w:sz w:val="22"/>
          <w:szCs w:val="22"/>
        </w:rPr>
      </w:pPr>
    </w:p>
    <w:p w:rsidR="000100B8" w:rsidRDefault="000100B8" w:rsidP="00874E5E">
      <w:pPr>
        <w:bidi/>
        <w:ind w:firstLine="363"/>
        <w:rPr>
          <w:rFonts w:ascii="Muna" w:hAnsi="Muna" w:cs="Muna"/>
          <w:color w:val="026F8D"/>
          <w:sz w:val="22"/>
          <w:szCs w:val="22"/>
        </w:rPr>
      </w:pPr>
      <w:r w:rsidRPr="000100B8">
        <w:rPr>
          <w:rFonts w:ascii="Muna" w:hAnsi="Muna" w:cs="Muna" w:hint="cs"/>
          <w:color w:val="026F8D"/>
          <w:sz w:val="22"/>
          <w:szCs w:val="22"/>
          <w:rtl/>
        </w:rPr>
        <w:t>فلان بن فلان</w:t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="00874E5E">
        <w:rPr>
          <w:rFonts w:ascii="Muna" w:hAnsi="Muna" w:cs="Muna"/>
          <w:color w:val="026F8D"/>
          <w:sz w:val="22"/>
          <w:szCs w:val="22"/>
          <w:rtl/>
        </w:rPr>
        <w:tab/>
      </w:r>
      <w:proofErr w:type="spellStart"/>
      <w:r w:rsidRPr="000100B8">
        <w:rPr>
          <w:rFonts w:ascii="Muna" w:hAnsi="Muna" w:cs="Muna" w:hint="cs"/>
          <w:color w:val="026F8D"/>
          <w:sz w:val="22"/>
          <w:szCs w:val="22"/>
          <w:rtl/>
        </w:rPr>
        <w:t>فلان</w:t>
      </w:r>
      <w:proofErr w:type="spellEnd"/>
      <w:r w:rsidRPr="000100B8">
        <w:rPr>
          <w:rFonts w:ascii="Muna" w:hAnsi="Muna" w:cs="Muna" w:hint="cs"/>
          <w:color w:val="026F8D"/>
          <w:sz w:val="22"/>
          <w:szCs w:val="22"/>
          <w:rtl/>
        </w:rPr>
        <w:t xml:space="preserve"> بن فلان</w:t>
      </w:r>
      <w:r w:rsidR="009C1321">
        <w:rPr>
          <w:rFonts w:ascii="Muna" w:hAnsi="Muna" w:cs="Muna"/>
          <w:color w:val="026F8D"/>
          <w:sz w:val="22"/>
          <w:szCs w:val="22"/>
        </w:rPr>
        <w:br/>
      </w:r>
    </w:p>
    <w:p w:rsidR="009C1321" w:rsidRDefault="009C1321" w:rsidP="000100B8">
      <w:pPr>
        <w:ind w:firstLine="363"/>
        <w:rPr>
          <w:rFonts w:ascii="Muna" w:hAnsi="Muna" w:cs="Muna"/>
          <w:color w:val="026F8D"/>
          <w:sz w:val="22"/>
          <w:szCs w:val="22"/>
        </w:rPr>
      </w:pPr>
    </w:p>
    <w:p w:rsidR="00D32F47" w:rsidRDefault="00D32F47" w:rsidP="00D32F47">
      <w:pPr>
        <w:bidi/>
        <w:spacing w:line="276" w:lineRule="auto"/>
        <w:jc w:val="center"/>
        <w:rPr>
          <w:rFonts w:ascii="Muna" w:hAnsi="Muna" w:cs="Muna"/>
          <w:color w:val="026F8D"/>
          <w:sz w:val="32"/>
          <w:szCs w:val="32"/>
          <w:rtl/>
        </w:rPr>
      </w:pPr>
    </w:p>
    <w:p w:rsidR="00B463FC" w:rsidRDefault="00B463FC" w:rsidP="00D32F47">
      <w:pPr>
        <w:bidi/>
        <w:spacing w:line="276" w:lineRule="auto"/>
        <w:jc w:val="center"/>
        <w:rPr>
          <w:rFonts w:ascii="Muna" w:hAnsi="Muna" w:cs="Muna"/>
          <w:color w:val="026F8D"/>
          <w:sz w:val="32"/>
          <w:szCs w:val="32"/>
          <w:rtl/>
        </w:rPr>
      </w:pPr>
      <w:r w:rsidRPr="00B463FC">
        <w:rPr>
          <w:rFonts w:ascii="Muna" w:hAnsi="Muna" w:cs="Muna" w:hint="cs"/>
          <w:color w:val="026F8D"/>
          <w:sz w:val="32"/>
          <w:szCs w:val="32"/>
          <w:rtl/>
        </w:rPr>
        <w:t xml:space="preserve">خطة تنفيذ البرنامج </w:t>
      </w:r>
    </w:p>
    <w:p w:rsidR="00B463FC" w:rsidRPr="00210D70" w:rsidRDefault="00B463FC" w:rsidP="00B463FC">
      <w:pPr>
        <w:spacing w:line="276" w:lineRule="auto"/>
        <w:jc w:val="center"/>
        <w:rPr>
          <w:rFonts w:ascii="Muna" w:hAnsi="Muna" w:cs="Muna"/>
          <w:color w:val="026F8D"/>
          <w:sz w:val="21"/>
          <w:szCs w:val="21"/>
          <w:rtl/>
        </w:rPr>
      </w:pPr>
    </w:p>
    <w:tbl>
      <w:tblPr>
        <w:tblStyle w:val="a3"/>
        <w:bidiVisual/>
        <w:tblW w:w="10732" w:type="dxa"/>
        <w:tblInd w:w="-20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20"/>
        <w:gridCol w:w="2402"/>
        <w:gridCol w:w="5240"/>
        <w:gridCol w:w="1270"/>
      </w:tblGrid>
      <w:tr w:rsidR="00B463FC" w:rsidRPr="004206E1" w:rsidTr="00874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tcW w:w="18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463FC" w:rsidRPr="004206E1" w:rsidRDefault="00B463FC" w:rsidP="00503FAA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الأسبوع - التاريخ</w:t>
            </w:r>
          </w:p>
        </w:tc>
        <w:tc>
          <w:tcPr>
            <w:tcW w:w="2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463FC" w:rsidRPr="004206E1" w:rsidRDefault="00B463FC" w:rsidP="00503FAA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عنوان الحصة</w:t>
            </w:r>
          </w:p>
        </w:tc>
        <w:tc>
          <w:tcPr>
            <w:tcW w:w="52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463FC" w:rsidRPr="004206E1" w:rsidRDefault="00B463FC" w:rsidP="00503FAA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المحتوى والإجراءات</w:t>
            </w:r>
          </w:p>
        </w:tc>
        <w:tc>
          <w:tcPr>
            <w:tcW w:w="12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B463FC" w:rsidRPr="004206E1" w:rsidRDefault="00B463FC" w:rsidP="00503FAA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b/>
                <w:bCs/>
                <w:color w:val="067693"/>
                <w:sz w:val="24"/>
                <w:shd w:val="clear" w:color="auto" w:fill="F0F9FF"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4"/>
                <w:shd w:val="clear" w:color="auto" w:fill="F0F9FF"/>
                <w:rtl/>
              </w:rPr>
              <w:t>الحالة</w:t>
            </w:r>
          </w:p>
        </w:tc>
      </w:tr>
      <w:tr w:rsidR="00874E5E" w:rsidRPr="006A50E0" w:rsidTr="00874E5E">
        <w:trPr>
          <w:trHeight w:val="136"/>
        </w:trPr>
        <w:tc>
          <w:tcPr>
            <w:tcW w:w="1820" w:type="dxa"/>
            <w:vAlign w:val="center"/>
          </w:tcPr>
          <w:p w:rsidR="00874E5E" w:rsidRPr="006F2519" w:rsidRDefault="00874E5E" w:rsidP="00874E5E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>الأسبوع .....</w:t>
            </w:r>
          </w:p>
          <w:p w:rsidR="00874E5E" w:rsidRPr="006F2519" w:rsidRDefault="00874E5E" w:rsidP="00874E5E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   /     / ١٤٤٧ هـ</w:t>
            </w:r>
          </w:p>
        </w:tc>
        <w:tc>
          <w:tcPr>
            <w:tcW w:w="2402" w:type="dxa"/>
            <w:vAlign w:val="center"/>
          </w:tcPr>
          <w:p w:rsidR="00874E5E" w:rsidRPr="00A05234" w:rsidRDefault="00A05234" w:rsidP="00A05234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color w:val="262626" w:themeColor="text1" w:themeTint="D9"/>
                <w:sz w:val="28"/>
                <w:szCs w:val="24"/>
              </w:rPr>
            </w:pPr>
            <w:r w:rsidRPr="00A05234">
              <w:rPr>
                <w:rFonts w:ascii="Muna" w:hAnsi="Muna" w:cs="Muna"/>
                <w:b/>
                <w:bCs/>
                <w:sz w:val="28"/>
                <w:szCs w:val="24"/>
                <w:rtl/>
              </w:rPr>
              <w:t>معًا رغم اختلافنا</w:t>
            </w:r>
          </w:p>
        </w:tc>
        <w:tc>
          <w:tcPr>
            <w:tcW w:w="5240" w:type="dxa"/>
            <w:vAlign w:val="center"/>
          </w:tcPr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D32F47">
              <w:rPr>
                <w:rFonts w:ascii="Muna" w:hAnsi="Muna" w:cs="Muna"/>
                <w:color w:val="262626" w:themeColor="text1" w:themeTint="D9"/>
                <w:rtl/>
              </w:rPr>
              <w:t>عرض صور كوكب الأرض يلتف حوله أطفال من بلدان مختلفة وسؤال افتتاحي: ماذا ترون؟ عمّ تُعبّر هذه الصورة؟ لتهيئة المفهوم</w:t>
            </w:r>
            <w:r w:rsidRPr="00D32F47">
              <w:rPr>
                <w:rFonts w:ascii="Muna" w:hAnsi="Muna" w:cs="Muna"/>
                <w:b/>
                <w:bCs/>
                <w:color w:val="262626" w:themeColor="text1" w:themeTint="D9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توجيه نقاش موجز: العالم متنوّع يزداد جمالًا بتعدّد الثقافات واللغات والعادات، والاختلاف ثراء إنساني وحضاري يجب احترامه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سرد سيناريو تمهيدي عن طالب جديد لغته العربية ضعيفة، مع إبراز مواقف الترحيب وتطبيع الاختلاف داخل الصف وفي الاستراحة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نقاش أسئلة فهم: كيف شعر الطالب الجديد؟ كيف نساعده؟ ماذا تفعل لتبني صداقة معه؟ واستخلاص أن القبول يُسهّل الاندماج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 xml:space="preserve">مهمة كتابية: يكتب كل طالب </w:t>
            </w:r>
            <w:r w:rsidRPr="00D32F47">
              <w:rPr>
                <w:rFonts w:ascii="Muna" w:hAnsi="Muna" w:cs="Muna"/>
                <w:b/>
                <w:bCs/>
                <w:sz w:val="24"/>
                <w:rtl/>
              </w:rPr>
              <w:t>قصة قصيرة</w:t>
            </w:r>
            <w:r w:rsidRPr="00D32F47">
              <w:rPr>
                <w:rFonts w:ascii="Muna" w:hAnsi="Muna" w:cs="Muna"/>
                <w:sz w:val="24"/>
                <w:rtl/>
              </w:rPr>
              <w:t xml:space="preserve"> بعنوان «قصة التآلف في الاختلاف» تُبرز اختلافًا ثقافيًا/شخصيًا وحلّه بسلوك متسامح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874E5E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مشاركة وانتقاء نماذج للعرض السريع في مجموعات صغيرة، ثم تلخيص صفّي للقيم المشتركة (التسامح، الاحترام) وربطها بسلوك يومي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</w:tc>
        <w:tc>
          <w:tcPr>
            <w:tcW w:w="1270" w:type="dxa"/>
            <w:vAlign w:val="center"/>
          </w:tcPr>
          <w:p w:rsidR="00874E5E" w:rsidRPr="006F2519" w:rsidRDefault="00874E5E" w:rsidP="00874E5E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Wingdings 2" w:hAnsi="Wingdings 2" w:cs="Muna"/>
                <w:color w:val="262626" w:themeColor="text1" w:themeTint="D9"/>
              </w:rPr>
              <w:t>£</w:t>
            </w: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نفذ    </w:t>
            </w:r>
          </w:p>
          <w:p w:rsidR="00874E5E" w:rsidRPr="006F2519" w:rsidRDefault="00874E5E" w:rsidP="00874E5E">
            <w:pPr>
              <w:bidi/>
              <w:spacing w:beforeLines="60" w:before="144" w:afterLines="60" w:after="144"/>
              <w:rPr>
                <w:rFonts w:ascii="Cambria" w:hAnsi="Cambria" w:cs="Muna"/>
                <w:color w:val="262626" w:themeColor="text1" w:themeTint="D9"/>
              </w:rPr>
            </w:pPr>
            <w:r w:rsidRPr="006F2519">
              <w:rPr>
                <w:rFonts w:ascii="Wingdings 2" w:hAnsi="Wingdings 2" w:cs="Muna"/>
                <w:color w:val="262626" w:themeColor="text1" w:themeTint="D9"/>
              </w:rPr>
              <w:t>£</w:t>
            </w: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لم ينفذ </w:t>
            </w:r>
          </w:p>
        </w:tc>
      </w:tr>
      <w:tr w:rsidR="006F2519" w:rsidRPr="006A50E0" w:rsidTr="00874E5E">
        <w:trPr>
          <w:trHeight w:val="580"/>
        </w:trPr>
        <w:tc>
          <w:tcPr>
            <w:tcW w:w="1820" w:type="dxa"/>
            <w:vAlign w:val="center"/>
          </w:tcPr>
          <w:p w:rsidR="006F2519" w:rsidRPr="006F2519" w:rsidRDefault="006F2519" w:rsidP="006F2519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>الأسبوع .....</w:t>
            </w:r>
          </w:p>
          <w:p w:rsidR="006F2519" w:rsidRPr="006F2519" w:rsidRDefault="006F2519" w:rsidP="006F2519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   /     / ١٤٤٧ هـ</w:t>
            </w:r>
          </w:p>
        </w:tc>
        <w:tc>
          <w:tcPr>
            <w:tcW w:w="2402" w:type="dxa"/>
            <w:vAlign w:val="center"/>
          </w:tcPr>
          <w:p w:rsidR="006F2519" w:rsidRPr="00A05234" w:rsidRDefault="00A05234" w:rsidP="00A05234">
            <w:pPr>
              <w:bidi/>
              <w:spacing w:beforeLines="60" w:before="144" w:afterLines="60" w:after="144"/>
              <w:jc w:val="center"/>
              <w:rPr>
                <w:rFonts w:ascii="Muna" w:hAnsi="Muna" w:cs="Muna"/>
                <w:color w:val="262626" w:themeColor="text1" w:themeTint="D9"/>
                <w:sz w:val="28"/>
                <w:szCs w:val="24"/>
              </w:rPr>
            </w:pPr>
            <w:r w:rsidRPr="00A05234">
              <w:rPr>
                <w:rFonts w:ascii="Muna" w:hAnsi="Muna" w:cs="Muna"/>
                <w:b/>
                <w:bCs/>
                <w:sz w:val="28"/>
                <w:szCs w:val="24"/>
                <w:rtl/>
              </w:rPr>
              <w:t>تسامحي يُجمل عالمي</w:t>
            </w:r>
          </w:p>
        </w:tc>
        <w:tc>
          <w:tcPr>
            <w:tcW w:w="5240" w:type="dxa"/>
            <w:vAlign w:val="center"/>
          </w:tcPr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</w:rPr>
            </w:pPr>
            <w:r w:rsidRPr="00D32F47">
              <w:rPr>
                <w:rFonts w:ascii="Muna" w:hAnsi="Muna" w:cs="Muna"/>
                <w:color w:val="262626" w:themeColor="text1" w:themeTint="D9"/>
                <w:rtl/>
              </w:rPr>
              <w:t>تمهيد بأسئلة واقعية: كيف نحترم من يتكلم لغة مختلفة أو يلبس لباسًا غير مألوف؟ ولماذا يُعدّ التنوع جميلًا؟</w:t>
            </w:r>
            <w:r w:rsidRPr="00D32F47">
              <w:rPr>
                <w:rFonts w:ascii="Muna" w:hAnsi="Muna" w:cs="Muna"/>
                <w:b/>
                <w:bCs/>
                <w:color w:val="262626" w:themeColor="text1" w:themeTint="D9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قراءة قصة «أمير والعالم الجديد» وإبراز مواقف القبول: التعرّف، المساعدة اللغوية، المشاركة، وتحويل الغربة إلى انتماء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نقاش موجز لما بعد القصة: ما السلوك الذي غيّر مجرى الأحداث؟ ما الذي يمكن تعميمه في صفّنا؟ صياغة 2</w:t>
            </w:r>
            <w:r w:rsidRPr="00D32F47">
              <w:rPr>
                <w:rFonts w:hint="cs"/>
                <w:sz w:val="24"/>
                <w:rtl/>
              </w:rPr>
              <w:t>–</w:t>
            </w:r>
            <w:r w:rsidRPr="00D32F47">
              <w:rPr>
                <w:rFonts w:ascii="Muna" w:hAnsi="Muna" w:cs="Muna"/>
                <w:sz w:val="24"/>
                <w:rtl/>
              </w:rPr>
              <w:t>3 عبارات سلوكية موجزة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  <w:p w:rsidR="00D32F47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sz w:val="24"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عمل جماعي فنّي: تقسيم الصف لمجموعات (3</w:t>
            </w:r>
            <w:r w:rsidRPr="00D32F47">
              <w:rPr>
                <w:rFonts w:hint="cs"/>
                <w:sz w:val="24"/>
                <w:rtl/>
              </w:rPr>
              <w:t>–</w:t>
            </w:r>
            <w:r w:rsidRPr="00D32F47">
              <w:rPr>
                <w:rFonts w:ascii="Muna" w:hAnsi="Muna" w:cs="Muna"/>
                <w:sz w:val="24"/>
                <w:rtl/>
              </w:rPr>
              <w:t xml:space="preserve">4)، وإنتاج </w:t>
            </w:r>
            <w:r w:rsidRPr="00D32F47">
              <w:rPr>
                <w:rFonts w:ascii="Muna" w:hAnsi="Muna" w:cs="Muna"/>
                <w:b/>
                <w:bCs/>
                <w:sz w:val="24"/>
                <w:rtl/>
              </w:rPr>
              <w:t>جداريّة صفّية</w:t>
            </w:r>
            <w:r w:rsidRPr="00D32F47">
              <w:rPr>
                <w:rFonts w:ascii="Muna" w:hAnsi="Muna" w:cs="Muna"/>
                <w:sz w:val="24"/>
                <w:rtl/>
              </w:rPr>
              <w:t xml:space="preserve"> تتضمن رسم مشهد يعبّر عن التقبّل + عبارة تسامح + إبراز قيمة مرتبطة (الرحمة/التعاون/الاحترام/التقبّل</w:t>
            </w:r>
            <w:r>
              <w:rPr>
                <w:rFonts w:ascii="Muna" w:hAnsi="Muna" w:cs="Muna" w:hint="cs"/>
                <w:sz w:val="24"/>
                <w:rtl/>
              </w:rPr>
              <w:t>)</w:t>
            </w:r>
          </w:p>
          <w:p w:rsidR="006F2519" w:rsidRPr="00D32F47" w:rsidRDefault="00D32F47" w:rsidP="00D32F47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D32F47">
              <w:rPr>
                <w:rFonts w:ascii="Muna" w:hAnsi="Muna" w:cs="Muna"/>
                <w:sz w:val="24"/>
                <w:rtl/>
              </w:rPr>
              <w:t>عرض المجموعات لأفكارها أمام الصف وتثبيت الجداريّة على الحائط، مع تعهّد صفّي قصير بتطبيق عبارة مختارة لأسبوع</w:t>
            </w:r>
            <w:r w:rsidRPr="00D32F47">
              <w:rPr>
                <w:rFonts w:ascii="Muna" w:hAnsi="Muna" w:cs="Muna"/>
                <w:b/>
                <w:bCs/>
                <w:sz w:val="24"/>
              </w:rPr>
              <w:t>.</w:t>
            </w:r>
          </w:p>
        </w:tc>
        <w:tc>
          <w:tcPr>
            <w:tcW w:w="1270" w:type="dxa"/>
            <w:vAlign w:val="center"/>
          </w:tcPr>
          <w:p w:rsidR="006F2519" w:rsidRPr="006F2519" w:rsidRDefault="006F2519" w:rsidP="006F2519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rtl/>
              </w:rPr>
            </w:pPr>
            <w:r w:rsidRPr="006F2519">
              <w:rPr>
                <w:rFonts w:ascii="Wingdings 2" w:hAnsi="Wingdings 2" w:cs="Muna"/>
                <w:color w:val="262626" w:themeColor="text1" w:themeTint="D9"/>
              </w:rPr>
              <w:t>£</w:t>
            </w: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نفذ    </w:t>
            </w:r>
          </w:p>
          <w:p w:rsidR="006F2519" w:rsidRPr="006F2519" w:rsidRDefault="006F2519" w:rsidP="006F2519">
            <w:pPr>
              <w:bidi/>
              <w:spacing w:beforeLines="60" w:before="144" w:afterLines="60" w:after="144"/>
              <w:rPr>
                <w:rFonts w:ascii="Cambria" w:hAnsi="Cambria" w:cs="Muna"/>
                <w:color w:val="262626" w:themeColor="text1" w:themeTint="D9"/>
              </w:rPr>
            </w:pPr>
            <w:r w:rsidRPr="006F2519">
              <w:rPr>
                <w:rFonts w:ascii="Wingdings 2" w:hAnsi="Wingdings 2" w:cs="Muna"/>
                <w:color w:val="262626" w:themeColor="text1" w:themeTint="D9"/>
              </w:rPr>
              <w:t>£</w:t>
            </w:r>
            <w:r w:rsidRPr="006F2519">
              <w:rPr>
                <w:rFonts w:ascii="Muna" w:hAnsi="Muna" w:cs="Muna" w:hint="cs"/>
                <w:color w:val="262626" w:themeColor="text1" w:themeTint="D9"/>
                <w:rtl/>
              </w:rPr>
              <w:t xml:space="preserve">   لم ينفذ </w:t>
            </w:r>
          </w:p>
        </w:tc>
      </w:tr>
    </w:tbl>
    <w:p w:rsidR="00874E5E" w:rsidRDefault="00874E5E" w:rsidP="006841FD">
      <w:pPr>
        <w:rPr>
          <w:rFonts w:ascii="Muna" w:hAnsi="Muna" w:cs="Muna"/>
          <w:color w:val="026F8D"/>
          <w:sz w:val="22"/>
          <w:szCs w:val="22"/>
          <w:rtl/>
        </w:rPr>
      </w:pPr>
    </w:p>
    <w:tbl>
      <w:tblPr>
        <w:bidiVisual/>
        <w:tblW w:w="10763" w:type="dxa"/>
        <w:tblInd w:w="-3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414"/>
        <w:gridCol w:w="7506"/>
      </w:tblGrid>
      <w:tr w:rsidR="00783C70" w:rsidRPr="00F8678A" w:rsidTr="006841FD">
        <w:trPr>
          <w:trHeight w:val="20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83C70" w:rsidRPr="00F8678A" w:rsidRDefault="00783C70" w:rsidP="006D5A56">
            <w:pPr>
              <w:spacing w:beforeLines="60" w:before="144" w:afterLines="60" w:after="144"/>
              <w:jc w:val="center"/>
              <w:rPr>
                <w:rFonts w:ascii="Muna" w:hAnsi="Muna" w:cs="Muna"/>
                <w:color w:val="026F8E"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الحصة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783C70" w:rsidRPr="00F8678A" w:rsidRDefault="00783C70" w:rsidP="006D5A56">
            <w:pPr>
              <w:spacing w:beforeLines="60" w:before="144" w:afterLines="60" w:after="144"/>
              <w:jc w:val="center"/>
              <w:rPr>
                <w:rFonts w:ascii="Muna" w:hAnsi="Muna" w:cs="Muna"/>
                <w:color w:val="026F8E"/>
                <w:rtl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عنوان الحصة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783C70" w:rsidRPr="00F8678A" w:rsidRDefault="00783C70" w:rsidP="006D5A56">
            <w:pPr>
              <w:spacing w:beforeLines="60" w:before="144" w:afterLines="60" w:after="144"/>
              <w:jc w:val="center"/>
              <w:rPr>
                <w:rFonts w:ascii="Muna" w:hAnsi="Muna" w:cs="Muna"/>
                <w:color w:val="026F8E"/>
                <w:rtl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الأنشطة المطلوبة من الطالب</w:t>
            </w:r>
          </w:p>
        </w:tc>
      </w:tr>
      <w:tr w:rsidR="00210D70" w:rsidRPr="00F8678A" w:rsidTr="00210D70">
        <w:trPr>
          <w:trHeight w:val="5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10D70" w:rsidRPr="00F8678A" w:rsidRDefault="00210D70" w:rsidP="00210D70">
            <w:pPr>
              <w:bidi/>
              <w:spacing w:before="120" w:after="120"/>
              <w:rPr>
                <w:rFonts w:ascii="Muna" w:hAnsi="Muna" w:cs="Muna"/>
                <w:color w:val="026F8E"/>
                <w:rtl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الأولى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sz w:val="22"/>
                <w:szCs w:val="22"/>
              </w:rPr>
            </w:pPr>
            <w:r w:rsidRPr="00210D70">
              <w:rPr>
                <w:rFonts w:ascii="Muna" w:hAnsi="Muna" w:cs="Muna"/>
                <w:color w:val="262626" w:themeColor="text1" w:themeTint="D9"/>
                <w:sz w:val="22"/>
                <w:szCs w:val="22"/>
                <w:rtl/>
              </w:rPr>
              <w:t>تهيئة بصرية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مشاهدة صور كوكب وأطفال من ثقافات مختلفة واستخلاص فكرة التنوع.</w:t>
            </w:r>
          </w:p>
        </w:tc>
      </w:tr>
      <w:tr w:rsidR="00210D70" w:rsidRPr="00F8678A" w:rsidTr="006841FD">
        <w:trPr>
          <w:trHeight w:val="20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210D70" w:rsidRPr="00F8678A" w:rsidRDefault="00210D70" w:rsidP="00210D70">
            <w:pPr>
              <w:bidi/>
              <w:spacing w:before="120" w:after="120"/>
              <w:rPr>
                <w:rFonts w:ascii="Muna" w:hAnsi="Muna" w:cs="Muna"/>
                <w:color w:val="026F8E"/>
                <w:rtl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الأولى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سيناريو موجه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قصة «الطالب الجديد» كحالة قريبة من الواقع المدرسي.</w:t>
            </w:r>
          </w:p>
        </w:tc>
      </w:tr>
      <w:tr w:rsidR="00210D70" w:rsidRPr="00F8678A" w:rsidTr="00F34F88">
        <w:trPr>
          <w:trHeight w:val="20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210D70" w:rsidRPr="00F8678A" w:rsidRDefault="00210D70" w:rsidP="00210D70">
            <w:pPr>
              <w:bidi/>
              <w:spacing w:before="120" w:after="120"/>
              <w:rPr>
                <w:rFonts w:ascii="Muna" w:hAnsi="Muna" w:cs="Muna"/>
                <w:color w:val="026F8E"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الثانية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نقاش موجّه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أسئلة قصيرة تقود لتعريف عملي للتسامح وكيفية مساعدة المختلف.</w:t>
            </w:r>
          </w:p>
        </w:tc>
      </w:tr>
      <w:tr w:rsidR="00210D70" w:rsidRPr="00F8678A" w:rsidTr="00F34F88">
        <w:trPr>
          <w:trHeight w:val="20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210D70" w:rsidRPr="00F8678A" w:rsidRDefault="00210D70" w:rsidP="00210D70">
            <w:pPr>
              <w:bidi/>
              <w:spacing w:before="120" w:after="120"/>
              <w:rPr>
                <w:rFonts w:ascii="Muna" w:hAnsi="Muna" w:cs="Muna"/>
                <w:color w:val="026F8E"/>
              </w:rPr>
            </w:pPr>
            <w:r w:rsidRPr="00F8678A">
              <w:rPr>
                <w:rFonts w:ascii="Muna" w:hAnsi="Muna" w:cs="Muna"/>
                <w:color w:val="026F8E"/>
                <w:rtl/>
              </w:rPr>
              <w:t>الثانية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كتابة تطبيقية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قصة «التآلف في الاختلاف» تُظهر موقفًا وحلًا متسامحًا.</w:t>
            </w:r>
          </w:p>
        </w:tc>
      </w:tr>
      <w:tr w:rsidR="00210D70" w:rsidRPr="00F8678A" w:rsidTr="00F34F88">
        <w:trPr>
          <w:trHeight w:val="20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6FF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210D70" w:rsidRPr="00F8678A" w:rsidRDefault="00210D70" w:rsidP="00210D70">
            <w:pPr>
              <w:bidi/>
              <w:spacing w:before="120" w:after="120"/>
              <w:rPr>
                <w:rFonts w:ascii="Muna" w:hAnsi="Muna" w:cs="Muna"/>
                <w:color w:val="026F8E"/>
                <w:rtl/>
              </w:rPr>
            </w:pPr>
            <w:r>
              <w:rPr>
                <w:rFonts w:ascii="Muna" w:hAnsi="Muna" w:cs="Muna" w:hint="cs"/>
                <w:color w:val="026F8E"/>
                <w:rtl/>
              </w:rPr>
              <w:t>الثانية</w:t>
            </w:r>
          </w:p>
        </w:tc>
        <w:tc>
          <w:tcPr>
            <w:tcW w:w="24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عرض وتغذية</w:t>
            </w:r>
          </w:p>
        </w:tc>
        <w:tc>
          <w:tcPr>
            <w:tcW w:w="75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:rsidR="00210D70" w:rsidRPr="00210D70" w:rsidRDefault="00210D70" w:rsidP="00210D70">
            <w:pPr>
              <w:bidi/>
              <w:spacing w:before="120" w:after="120"/>
              <w:rPr>
                <w:rFonts w:ascii="Muna" w:hAnsi="Muna" w:cs="Muna"/>
                <w:color w:val="262626" w:themeColor="text1" w:themeTint="D9"/>
                <w:rtl/>
              </w:rPr>
            </w:pPr>
            <w:r w:rsidRPr="00210D70">
              <w:rPr>
                <w:rFonts w:ascii="Muna" w:hAnsi="Muna" w:cs="Muna"/>
                <w:color w:val="262626" w:themeColor="text1" w:themeTint="D9"/>
                <w:rtl/>
              </w:rPr>
              <w:t>مشاركة جماعية مختصرة واستخلاص قيم ختامية قابلة للتطبيق.</w:t>
            </w:r>
          </w:p>
        </w:tc>
      </w:tr>
    </w:tbl>
    <w:p w:rsidR="00DE1CA2" w:rsidRPr="00210D70" w:rsidRDefault="00DE1CA2" w:rsidP="004F0EA4">
      <w:pPr>
        <w:rPr>
          <w:rFonts w:ascii="Muna" w:hAnsi="Muna" w:cs="Muna"/>
          <w:sz w:val="15"/>
          <w:szCs w:val="15"/>
          <w:rtl/>
        </w:rPr>
      </w:pPr>
    </w:p>
    <w:p w:rsidR="00DE1CA2" w:rsidRDefault="00DE1CA2" w:rsidP="004E0424">
      <w:pPr>
        <w:ind w:firstLine="363"/>
        <w:rPr>
          <w:rFonts w:ascii="Muna" w:hAnsi="Muna" w:cs="Muna"/>
          <w:sz w:val="22"/>
          <w:szCs w:val="22"/>
          <w:rtl/>
        </w:rPr>
      </w:pPr>
    </w:p>
    <w:p w:rsidR="004E0424" w:rsidRDefault="004E0424" w:rsidP="00874E5E">
      <w:pPr>
        <w:bidi/>
        <w:ind w:firstLine="363"/>
        <w:rPr>
          <w:rFonts w:ascii="Muna" w:hAnsi="Muna" w:cs="Muna"/>
          <w:sz w:val="22"/>
          <w:szCs w:val="22"/>
          <w:rtl/>
        </w:rPr>
      </w:pPr>
      <w:r w:rsidRPr="000100B8">
        <w:rPr>
          <w:rFonts w:ascii="Muna" w:hAnsi="Muna" w:cs="Muna" w:hint="cs"/>
          <w:sz w:val="22"/>
          <w:szCs w:val="22"/>
          <w:rtl/>
        </w:rPr>
        <w:t>رائد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النشاط :</w:t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 w:hint="cs"/>
          <w:sz w:val="22"/>
          <w:szCs w:val="22"/>
          <w:rtl/>
        </w:rPr>
        <w:t>مدير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المدرسة :</w:t>
      </w:r>
    </w:p>
    <w:p w:rsidR="00210D70" w:rsidRDefault="00210D70" w:rsidP="00210D70">
      <w:pPr>
        <w:bidi/>
        <w:ind w:firstLine="363"/>
        <w:rPr>
          <w:rFonts w:ascii="Muna" w:hAnsi="Muna" w:cs="Muna"/>
          <w:sz w:val="22"/>
          <w:szCs w:val="22"/>
          <w:rtl/>
        </w:rPr>
      </w:pPr>
    </w:p>
    <w:p w:rsidR="004E0424" w:rsidRPr="00C32D78" w:rsidRDefault="004E0424" w:rsidP="00210D70">
      <w:pPr>
        <w:bidi/>
        <w:ind w:firstLine="363"/>
        <w:rPr>
          <w:rFonts w:ascii="Cambria" w:hAnsi="Cambria" w:cs="Muna"/>
          <w:color w:val="026F8D"/>
          <w:sz w:val="28"/>
          <w:szCs w:val="28"/>
          <w:rtl/>
        </w:rPr>
      </w:pPr>
      <w:r w:rsidRPr="000100B8">
        <w:rPr>
          <w:rFonts w:ascii="Muna" w:hAnsi="Muna" w:cs="Muna" w:hint="cs"/>
          <w:color w:val="026F8D"/>
          <w:sz w:val="22"/>
          <w:szCs w:val="22"/>
          <w:rtl/>
        </w:rPr>
        <w:t>فلان بن فلان</w:t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proofErr w:type="spellStart"/>
      <w:r w:rsidRPr="000100B8">
        <w:rPr>
          <w:rFonts w:ascii="Muna" w:hAnsi="Muna" w:cs="Muna" w:hint="cs"/>
          <w:color w:val="026F8D"/>
          <w:sz w:val="22"/>
          <w:szCs w:val="22"/>
          <w:rtl/>
        </w:rPr>
        <w:t>فلان</w:t>
      </w:r>
      <w:proofErr w:type="spellEnd"/>
      <w:r w:rsidRPr="000100B8">
        <w:rPr>
          <w:rFonts w:ascii="Muna" w:hAnsi="Muna" w:cs="Muna" w:hint="cs"/>
          <w:color w:val="026F8D"/>
          <w:sz w:val="22"/>
          <w:szCs w:val="22"/>
          <w:rtl/>
        </w:rPr>
        <w:t xml:space="preserve"> بن فلان</w:t>
      </w:r>
      <w:r>
        <w:rPr>
          <w:rFonts w:ascii="Muna" w:hAnsi="Muna" w:cs="Muna"/>
          <w:color w:val="026F8D"/>
          <w:sz w:val="22"/>
          <w:szCs w:val="22"/>
        </w:rPr>
        <w:br/>
      </w:r>
    </w:p>
    <w:p w:rsidR="00A05234" w:rsidRDefault="00A05234" w:rsidP="00584721">
      <w:pPr>
        <w:bidi/>
        <w:spacing w:line="276" w:lineRule="auto"/>
        <w:jc w:val="center"/>
        <w:rPr>
          <w:rFonts w:ascii="Cambria" w:hAnsi="Cambria" w:cs="Muna"/>
          <w:color w:val="026F8D"/>
          <w:sz w:val="28"/>
          <w:szCs w:val="28"/>
          <w:rtl/>
        </w:rPr>
      </w:pPr>
    </w:p>
    <w:p w:rsidR="00A05234" w:rsidRDefault="00A05234" w:rsidP="00A05234">
      <w:pPr>
        <w:bidi/>
        <w:spacing w:line="276" w:lineRule="auto"/>
        <w:jc w:val="center"/>
        <w:rPr>
          <w:rFonts w:ascii="Cambria" w:hAnsi="Cambria" w:cs="Muna"/>
          <w:color w:val="026F8D"/>
          <w:sz w:val="28"/>
          <w:szCs w:val="28"/>
          <w:rtl/>
        </w:rPr>
      </w:pPr>
    </w:p>
    <w:p w:rsidR="009C1321" w:rsidRPr="00CD698A" w:rsidRDefault="009C1321" w:rsidP="00A05234">
      <w:pPr>
        <w:bidi/>
        <w:spacing w:line="276" w:lineRule="auto"/>
        <w:jc w:val="center"/>
        <w:rPr>
          <w:rFonts w:ascii="Muna" w:hAnsi="Muna" w:cs="Muna"/>
          <w:color w:val="026F8D"/>
          <w:sz w:val="28"/>
          <w:szCs w:val="28"/>
          <w:rtl/>
        </w:rPr>
      </w:pPr>
      <w:r w:rsidRPr="00CD698A">
        <w:rPr>
          <w:rFonts w:ascii="Cambria" w:hAnsi="Cambria" w:cs="Muna" w:hint="cs"/>
          <w:color w:val="026F8D"/>
          <w:sz w:val="28"/>
          <w:szCs w:val="28"/>
          <w:rtl/>
        </w:rPr>
        <w:t>تقرير</w:t>
      </w:r>
      <w:r w:rsidRPr="00CD698A">
        <w:rPr>
          <w:rFonts w:ascii="Muna" w:hAnsi="Muna" w:cs="Muna" w:hint="cs"/>
          <w:color w:val="026F8D"/>
          <w:sz w:val="28"/>
          <w:szCs w:val="28"/>
          <w:rtl/>
        </w:rPr>
        <w:t xml:space="preserve"> تنفيذ برنامج </w:t>
      </w:r>
      <w:r w:rsidR="007734B0" w:rsidRPr="007734B0">
        <w:rPr>
          <w:rFonts w:ascii="Muna" w:hAnsi="Muna" w:cs="Muna"/>
          <w:color w:val="026F8D"/>
          <w:sz w:val="28"/>
          <w:szCs w:val="28"/>
          <w:rtl/>
        </w:rPr>
        <w:t>ال</w:t>
      </w:r>
      <w:r w:rsidR="00962190">
        <w:rPr>
          <w:rFonts w:ascii="Muna" w:hAnsi="Muna" w:cs="Muna" w:hint="cs"/>
          <w:color w:val="026F8D"/>
          <w:sz w:val="28"/>
          <w:szCs w:val="28"/>
          <w:rtl/>
        </w:rPr>
        <w:t xml:space="preserve">يوم العالمي للتسامح </w:t>
      </w:r>
      <w:r w:rsidRPr="00CD698A">
        <w:rPr>
          <w:rFonts w:hint="cs"/>
          <w:color w:val="026F8D"/>
          <w:sz w:val="28"/>
          <w:szCs w:val="28"/>
          <w:rtl/>
        </w:rPr>
        <w:t>–</w:t>
      </w:r>
      <w:r w:rsidRPr="00CD698A">
        <w:rPr>
          <w:rFonts w:ascii="Muna" w:hAnsi="Muna" w:cs="Muna" w:hint="cs"/>
          <w:color w:val="026F8D"/>
          <w:sz w:val="28"/>
          <w:szCs w:val="28"/>
          <w:rtl/>
        </w:rPr>
        <w:t xml:space="preserve"> </w:t>
      </w:r>
      <w:r w:rsidR="00962190">
        <w:rPr>
          <w:rFonts w:ascii="Muna" w:hAnsi="Muna" w:cs="Muna" w:hint="cs"/>
          <w:color w:val="026F8D"/>
          <w:sz w:val="28"/>
          <w:szCs w:val="28"/>
          <w:rtl/>
        </w:rPr>
        <w:t>المرحلة الابتدائية الصفوف العليا</w:t>
      </w:r>
    </w:p>
    <w:tbl>
      <w:tblPr>
        <w:tblStyle w:val="a3"/>
        <w:bidiVisual/>
        <w:tblW w:w="10827" w:type="dxa"/>
        <w:jc w:val="center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3118"/>
        <w:gridCol w:w="1701"/>
        <w:gridCol w:w="4024"/>
      </w:tblGrid>
      <w:tr w:rsidR="009C1321" w:rsidRPr="004206E1" w:rsidTr="009621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42" w:type="dxa"/>
          <w:jc w:val="center"/>
        </w:trPr>
        <w:tc>
          <w:tcPr>
            <w:tcW w:w="1858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C1321" w:rsidRPr="004206E1" w:rsidRDefault="009C1321" w:rsidP="004D1ED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المرحلة</w:t>
            </w:r>
          </w:p>
        </w:tc>
        <w:tc>
          <w:tcPr>
            <w:tcW w:w="3034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9C1321" w:rsidRPr="004206E1" w:rsidRDefault="009C1321" w:rsidP="004D1ED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1"/>
                <w:szCs w:val="21"/>
                <w:rtl/>
              </w:rPr>
            </w:pPr>
            <w:r w:rsidRPr="004206E1">
              <w:rPr>
                <w:rFonts w:ascii="Muna" w:hAnsi="Muna" w:cs="Muna" w:hint="cs"/>
                <w:sz w:val="21"/>
                <w:szCs w:val="21"/>
                <w:rtl/>
              </w:rPr>
              <w:t xml:space="preserve">الصفوف </w:t>
            </w:r>
            <w:r w:rsidR="00962190">
              <w:rPr>
                <w:rFonts w:ascii="Muna" w:hAnsi="Muna" w:cs="Muna" w:hint="cs"/>
                <w:sz w:val="21"/>
                <w:szCs w:val="21"/>
                <w:rtl/>
              </w:rPr>
              <w:t>العليا</w:t>
            </w:r>
          </w:p>
        </w:tc>
        <w:tc>
          <w:tcPr>
            <w:tcW w:w="1617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C1321" w:rsidRPr="004206E1" w:rsidRDefault="009C1321" w:rsidP="004D1ED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تاريخ التنفيذ</w:t>
            </w:r>
          </w:p>
        </w:tc>
        <w:tc>
          <w:tcPr>
            <w:tcW w:w="3898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9C1321" w:rsidRPr="004206E1" w:rsidRDefault="00F80F45" w:rsidP="004D1ED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1"/>
                <w:szCs w:val="21"/>
                <w:rtl/>
              </w:rPr>
            </w:pPr>
            <w:r w:rsidRPr="004206E1">
              <w:rPr>
                <w:rFonts w:ascii="Muna" w:hAnsi="Muna" w:cs="Muna" w:hint="cs"/>
                <w:sz w:val="21"/>
                <w:szCs w:val="21"/>
                <w:rtl/>
              </w:rPr>
              <w:t>من      /       / ١٤٤٧ هـ إلى         /       / ١٤٤٧ هـ</w:t>
            </w:r>
          </w:p>
        </w:tc>
      </w:tr>
      <w:tr w:rsidR="009F2A68" w:rsidRPr="004206E1" w:rsidTr="00962190">
        <w:trPr>
          <w:trHeight w:val="48"/>
          <w:tblCellSpacing w:w="42" w:type="dxa"/>
          <w:jc w:val="center"/>
        </w:trPr>
        <w:tc>
          <w:tcPr>
            <w:tcW w:w="185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F2A68" w:rsidRPr="004206E1" w:rsidRDefault="009F2A68" w:rsidP="009F2A68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الهدف من البرنامج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</w:rPr>
              <w:t>:</w:t>
            </w:r>
          </w:p>
        </w:tc>
        <w:tc>
          <w:tcPr>
            <w:tcW w:w="3034" w:type="dxa"/>
            <w:vAlign w:val="center"/>
          </w:tcPr>
          <w:p w:rsidR="009F2A68" w:rsidRPr="009F2A68" w:rsidRDefault="009F2A68" w:rsidP="009F2A68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</w:pPr>
            <w:r w:rsidRPr="009F2A68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>تفعيل المناسبات الوطنية والأسابيع والأيام العالمية'</w:t>
            </w:r>
          </w:p>
        </w:tc>
        <w:tc>
          <w:tcPr>
            <w:tcW w:w="1617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F2A68" w:rsidRPr="004206E1" w:rsidRDefault="009F2A68" w:rsidP="009F2A68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عدد المستفيدين</w:t>
            </w:r>
          </w:p>
        </w:tc>
        <w:tc>
          <w:tcPr>
            <w:tcW w:w="3898" w:type="dxa"/>
            <w:vAlign w:val="center"/>
          </w:tcPr>
          <w:p w:rsidR="009F2A68" w:rsidRPr="004206E1" w:rsidRDefault="009F2A68" w:rsidP="009F2A68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1"/>
                <w:szCs w:val="21"/>
                <w:rtl/>
              </w:rPr>
            </w:pPr>
            <w:r w:rsidRPr="004206E1">
              <w:rPr>
                <w:rFonts w:ascii="Muna" w:hAnsi="Muna" w:cs="Muna" w:hint="cs"/>
                <w:sz w:val="21"/>
                <w:szCs w:val="21"/>
                <w:rtl/>
              </w:rPr>
              <w:t>........ طالب/ة</w:t>
            </w:r>
          </w:p>
        </w:tc>
      </w:tr>
      <w:tr w:rsidR="003310A3" w:rsidRPr="004206E1" w:rsidTr="00962190">
        <w:trPr>
          <w:tblCellSpacing w:w="42" w:type="dxa"/>
          <w:jc w:val="center"/>
        </w:trPr>
        <w:tc>
          <w:tcPr>
            <w:tcW w:w="185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3310A3" w:rsidRPr="004206E1" w:rsidRDefault="003310A3" w:rsidP="003310A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المعلم/ة المنفذ/ة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</w:rPr>
              <w:t>:</w:t>
            </w:r>
          </w:p>
        </w:tc>
        <w:tc>
          <w:tcPr>
            <w:tcW w:w="3034" w:type="dxa"/>
            <w:vAlign w:val="center"/>
          </w:tcPr>
          <w:p w:rsidR="003310A3" w:rsidRPr="004206E1" w:rsidRDefault="003310A3" w:rsidP="003310A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</w:pPr>
          </w:p>
        </w:tc>
        <w:tc>
          <w:tcPr>
            <w:tcW w:w="1617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3310A3" w:rsidRPr="004206E1" w:rsidRDefault="003310A3" w:rsidP="003310A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مدة التنفيذ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</w:rPr>
              <w:t>:</w:t>
            </w:r>
          </w:p>
        </w:tc>
        <w:tc>
          <w:tcPr>
            <w:tcW w:w="3898" w:type="dxa"/>
            <w:vAlign w:val="center"/>
          </w:tcPr>
          <w:p w:rsidR="003310A3" w:rsidRPr="004206E1" w:rsidRDefault="009F2A68" w:rsidP="003310A3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szCs w:val="24"/>
                <w:rtl/>
              </w:rPr>
            </w:pPr>
            <w:r>
              <w:rPr>
                <w:rFonts w:ascii="Muna" w:hAnsi="Muna" w:cs="Muna" w:hint="cs"/>
                <w:sz w:val="24"/>
                <w:szCs w:val="24"/>
                <w:rtl/>
              </w:rPr>
              <w:t>٨٠</w:t>
            </w:r>
            <w:r w:rsidR="003310A3" w:rsidRPr="004206E1">
              <w:rPr>
                <w:rFonts w:ascii="Muna" w:hAnsi="Muna" w:cs="Muna"/>
                <w:sz w:val="24"/>
                <w:szCs w:val="24"/>
                <w:rtl/>
              </w:rPr>
              <w:t xml:space="preserve"> دقيقة (</w:t>
            </w:r>
            <w:r>
              <w:rPr>
                <w:rFonts w:ascii="Muna" w:hAnsi="Muna" w:cs="Muna" w:hint="cs"/>
                <w:sz w:val="24"/>
                <w:szCs w:val="24"/>
                <w:rtl/>
              </w:rPr>
              <w:t xml:space="preserve"> حصتين </w:t>
            </w:r>
            <w:r w:rsidR="003310A3" w:rsidRPr="004206E1">
              <w:rPr>
                <w:rFonts w:ascii="Muna" w:hAnsi="Muna" w:cs="Muna"/>
                <w:sz w:val="24"/>
                <w:szCs w:val="24"/>
                <w:rtl/>
              </w:rPr>
              <w:t>)</w:t>
            </w:r>
          </w:p>
        </w:tc>
      </w:tr>
      <w:tr w:rsidR="00962190" w:rsidRPr="004206E1" w:rsidTr="00962190">
        <w:trPr>
          <w:tblCellSpacing w:w="42" w:type="dxa"/>
          <w:jc w:val="center"/>
        </w:trPr>
        <w:tc>
          <w:tcPr>
            <w:tcW w:w="185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62190" w:rsidRPr="004206E1" w:rsidRDefault="00962190" w:rsidP="0096219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مكان التنفيذ</w:t>
            </w: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</w:rPr>
              <w:t>:</w:t>
            </w:r>
          </w:p>
        </w:tc>
        <w:tc>
          <w:tcPr>
            <w:tcW w:w="3034" w:type="dxa"/>
            <w:vAlign w:val="center"/>
          </w:tcPr>
          <w:p w:rsidR="00962190" w:rsidRPr="00F8678A" w:rsidRDefault="00962190" w:rsidP="0096219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</w:pPr>
            <w:r w:rsidRPr="00F8678A">
              <w:rPr>
                <w:rFonts w:ascii="Muna" w:hAnsi="Muna" w:cs="Muna"/>
                <w:color w:val="262626" w:themeColor="text1" w:themeTint="D9"/>
                <w:sz w:val="24"/>
                <w:szCs w:val="24"/>
                <w:rtl/>
              </w:rPr>
              <w:t>غرفة الصف الدراسي</w:t>
            </w:r>
          </w:p>
        </w:tc>
        <w:tc>
          <w:tcPr>
            <w:tcW w:w="1617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962190" w:rsidRPr="004206E1" w:rsidRDefault="00962190" w:rsidP="0096219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 xml:space="preserve">نواتج التعلم </w:t>
            </w:r>
          </w:p>
        </w:tc>
        <w:tc>
          <w:tcPr>
            <w:tcW w:w="3898" w:type="dxa"/>
            <w:vAlign w:val="center"/>
          </w:tcPr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  <w:rtl/>
              </w:rPr>
              <w:t>التعرف على مفهوم التسامح، وشرح أهميته في بناء العلاقات الإنسانية</w:t>
            </w: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  <w:rtl/>
              </w:rPr>
              <w:t>تعزيز سلوك الاحترام وتقبل الآخرين، باختلاف ثقافتهم، ولغاتهم، وأشكالهم</w:t>
            </w: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  <w:rtl/>
              </w:rPr>
              <w:t>التعرف على مفهوم التسامح وشرح أهميته في بناء العلاقات الإنسانية</w:t>
            </w: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0"/>
                <w:szCs w:val="20"/>
                <w:rtl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  <w:rtl/>
              </w:rPr>
              <w:t>تعزيز سلوك الاحترام والتقبل للآخرين باختلاف ثقافتهم ولغاتهم وأشكالهم</w:t>
            </w:r>
            <w:r w:rsidRPr="00962190"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  <w:t>.</w:t>
            </w:r>
          </w:p>
        </w:tc>
      </w:tr>
      <w:tr w:rsidR="009C1321" w:rsidRPr="004206E1" w:rsidTr="00962190">
        <w:trPr>
          <w:tblCellSpacing w:w="42" w:type="dxa"/>
          <w:jc w:val="center"/>
        </w:trPr>
        <w:tc>
          <w:tcPr>
            <w:tcW w:w="185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0F45" w:rsidRPr="004206E1" w:rsidRDefault="00F80F45" w:rsidP="006841FD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 xml:space="preserve">إجراءات التنفيذ </w:t>
            </w:r>
          </w:p>
          <w:p w:rsidR="009C1321" w:rsidRPr="004206E1" w:rsidRDefault="00F80F45" w:rsidP="006841FD">
            <w:pPr>
              <w:bidi/>
              <w:spacing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</w:pPr>
            <w:r w:rsidRPr="004206E1">
              <w:rPr>
                <w:rFonts w:ascii="Muna" w:hAnsi="Muna" w:cs="Muna" w:hint="cs"/>
                <w:b/>
                <w:bCs/>
                <w:color w:val="067693"/>
                <w:sz w:val="21"/>
                <w:szCs w:val="21"/>
                <w:shd w:val="clear" w:color="auto" w:fill="F0F9FF"/>
                <w:rtl/>
              </w:rPr>
              <w:t>( ملخص )</w:t>
            </w:r>
          </w:p>
        </w:tc>
        <w:tc>
          <w:tcPr>
            <w:tcW w:w="8717" w:type="dxa"/>
            <w:gridSpan w:val="3"/>
            <w:vAlign w:val="center"/>
          </w:tcPr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 xml:space="preserve">في الحصّة الأولى شاهد الطلاب صورًا تُجسّد تنوّع الثقافات، ثم ناقشوا سيناريو </w:t>
            </w:r>
            <w:r w:rsidRPr="00962190">
              <w:rPr>
                <w:rFonts w:hint="cs"/>
                <w:color w:val="262626" w:themeColor="text1" w:themeTint="D9"/>
                <w:sz w:val="21"/>
                <w:szCs w:val="21"/>
                <w:rtl/>
              </w:rPr>
              <w:t>“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>الطالب الجديد</w:t>
            </w:r>
            <w:r w:rsidRPr="00962190">
              <w:rPr>
                <w:rFonts w:hint="cs"/>
                <w:color w:val="262626" w:themeColor="text1" w:themeTint="D9"/>
                <w:sz w:val="21"/>
                <w:szCs w:val="21"/>
                <w:rtl/>
              </w:rPr>
              <w:t>”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 xml:space="preserve"> لاستنتاج سلوكيات استقبالٍ متسامحة، وأنجز كل طالب قصة قصيرة بعنوان «قصة التآلف في الاختلاف» تُبيّن موقفًا واختيارًا سلوكيًا بنّاء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>ثبّتت المناقشة الختامية قيمتيْ التسامح والاحترام كسلوك يومي داخل الصف، مع أمثلة تطبيقية لمساعدة الزميل المختلف لغويًا/ثقافيًا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  <w:t>.</w:t>
            </w:r>
          </w:p>
          <w:p w:rsidR="00962190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>في الحصّة الثانية انطلقت تهيئة بأسئلة حياتية تلتها قراءة قصة «أمير والعالم الجديد» لاستخلاص لحظات القبول الفعّالة وتحويلها لعبارات سلوكية موجزة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  <w:t>.</w:t>
            </w:r>
          </w:p>
          <w:p w:rsidR="009C1321" w:rsidRPr="00962190" w:rsidRDefault="00962190" w:rsidP="00962190">
            <w:pPr>
              <w:pStyle w:val="a8"/>
              <w:numPr>
                <w:ilvl w:val="0"/>
                <w:numId w:val="1"/>
              </w:numPr>
              <w:bidi/>
              <w:spacing w:before="60" w:after="60" w:line="276" w:lineRule="auto"/>
              <w:ind w:left="167" w:hanging="167"/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</w:pP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  <w:rtl/>
              </w:rPr>
              <w:t>عُرضت الجداريّات وثُبّت تعهّد صفّي أسبوعي بمتابعة تطبيق عبارة محدّدة، مع توثيق بصري مختصر (صور + وصف قصير) وإدراج النواتج في سجلّ النشاط</w:t>
            </w:r>
            <w:r w:rsidRPr="00962190">
              <w:rPr>
                <w:rFonts w:ascii="Muna" w:hAnsi="Muna" w:cs="Muna"/>
                <w:color w:val="262626" w:themeColor="text1" w:themeTint="D9"/>
                <w:sz w:val="21"/>
                <w:szCs w:val="21"/>
              </w:rPr>
              <w:t>.</w:t>
            </w:r>
          </w:p>
        </w:tc>
      </w:tr>
    </w:tbl>
    <w:p w:rsidR="009C1321" w:rsidRPr="00CB3577" w:rsidRDefault="00962190" w:rsidP="000100B8">
      <w:pPr>
        <w:ind w:firstLine="363"/>
        <w:rPr>
          <w:rFonts w:ascii="Muna" w:hAnsi="Muna" w:cs="Muna"/>
          <w:color w:val="026F8D"/>
          <w:sz w:val="2"/>
          <w:szCs w:val="2"/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6432" behindDoc="0" locked="0" layoutInCell="1" allowOverlap="1" wp14:anchorId="0D91EAC1" wp14:editId="31E7AA95">
            <wp:simplePos x="0" y="0"/>
            <wp:positionH relativeFrom="column">
              <wp:posOffset>2012950</wp:posOffset>
            </wp:positionH>
            <wp:positionV relativeFrom="paragraph">
              <wp:posOffset>2350770</wp:posOffset>
            </wp:positionV>
            <wp:extent cx="2595880" cy="1955800"/>
            <wp:effectExtent l="0" t="0" r="0" b="0"/>
            <wp:wrapNone/>
            <wp:docPr id="1981571085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65408" behindDoc="0" locked="0" layoutInCell="1" allowOverlap="1" wp14:anchorId="14DEE9D2" wp14:editId="46BCD4E3">
            <wp:simplePos x="0" y="0"/>
            <wp:positionH relativeFrom="column">
              <wp:posOffset>4493260</wp:posOffset>
            </wp:positionH>
            <wp:positionV relativeFrom="paragraph">
              <wp:posOffset>2329180</wp:posOffset>
            </wp:positionV>
            <wp:extent cx="2595880" cy="1955800"/>
            <wp:effectExtent l="0" t="0" r="0" b="0"/>
            <wp:wrapNone/>
            <wp:docPr id="930395238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67456" behindDoc="0" locked="0" layoutInCell="1" allowOverlap="1" wp14:anchorId="3AA98A50" wp14:editId="152BF3E2">
            <wp:simplePos x="0" y="0"/>
            <wp:positionH relativeFrom="column">
              <wp:posOffset>-459105</wp:posOffset>
            </wp:positionH>
            <wp:positionV relativeFrom="paragraph">
              <wp:posOffset>2324735</wp:posOffset>
            </wp:positionV>
            <wp:extent cx="2595880" cy="1955800"/>
            <wp:effectExtent l="0" t="0" r="0" b="0"/>
            <wp:wrapNone/>
            <wp:docPr id="1733611242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23EA2F68" wp14:editId="6A296FBC">
            <wp:simplePos x="0" y="0"/>
            <wp:positionH relativeFrom="column">
              <wp:posOffset>4493260</wp:posOffset>
            </wp:positionH>
            <wp:positionV relativeFrom="paragraph">
              <wp:posOffset>375920</wp:posOffset>
            </wp:positionV>
            <wp:extent cx="2595880" cy="1955800"/>
            <wp:effectExtent l="0" t="0" r="0" b="0"/>
            <wp:wrapNone/>
            <wp:docPr id="8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63360" behindDoc="0" locked="0" layoutInCell="1" allowOverlap="1" wp14:anchorId="19D4E116" wp14:editId="16CBD92B">
            <wp:simplePos x="0" y="0"/>
            <wp:positionH relativeFrom="column">
              <wp:posOffset>-459105</wp:posOffset>
            </wp:positionH>
            <wp:positionV relativeFrom="paragraph">
              <wp:posOffset>371475</wp:posOffset>
            </wp:positionV>
            <wp:extent cx="2595880" cy="1955800"/>
            <wp:effectExtent l="0" t="0" r="0" b="0"/>
            <wp:wrapNone/>
            <wp:docPr id="1530473836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rtl/>
          <w:lang w:val="ar-SA"/>
        </w:rPr>
        <w:drawing>
          <wp:anchor distT="0" distB="0" distL="114300" distR="114300" simplePos="0" relativeHeight="251661312" behindDoc="0" locked="0" layoutInCell="1" allowOverlap="1" wp14:anchorId="358ABA13" wp14:editId="26112A98">
            <wp:simplePos x="0" y="0"/>
            <wp:positionH relativeFrom="column">
              <wp:posOffset>2012950</wp:posOffset>
            </wp:positionH>
            <wp:positionV relativeFrom="paragraph">
              <wp:posOffset>375285</wp:posOffset>
            </wp:positionV>
            <wp:extent cx="2595880" cy="1955800"/>
            <wp:effectExtent l="0" t="0" r="0" b="0"/>
            <wp:wrapNone/>
            <wp:docPr id="196448515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a3"/>
        <w:bidiVisual/>
        <w:tblW w:w="10994" w:type="dxa"/>
        <w:jc w:val="center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94"/>
      </w:tblGrid>
      <w:tr w:rsidR="00F80F45" w:rsidRPr="006A50E0" w:rsidTr="0067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  <w:tblCellSpacing w:w="42" w:type="dxa"/>
          <w:jc w:val="center"/>
        </w:trPr>
        <w:tc>
          <w:tcPr>
            <w:tcW w:w="1082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F80F45" w:rsidRPr="00F80F45" w:rsidRDefault="00F80F45" w:rsidP="00F80F45">
            <w:pPr>
              <w:bidi/>
              <w:spacing w:before="60" w:after="60" w:line="276" w:lineRule="auto"/>
              <w:rPr>
                <w:rFonts w:ascii="Muna" w:hAnsi="Muna" w:cs="Muna"/>
                <w:b/>
                <w:bCs/>
                <w:color w:val="067693"/>
                <w:szCs w:val="22"/>
                <w:shd w:val="clear" w:color="auto" w:fill="F0F9FF"/>
                <w:rtl/>
              </w:rPr>
            </w:pPr>
            <w:r>
              <w:rPr>
                <w:rFonts w:ascii="Muna" w:hAnsi="Muna" w:cs="Muna" w:hint="cs"/>
                <w:b/>
                <w:bCs/>
                <w:color w:val="067693"/>
                <w:szCs w:val="22"/>
                <w:shd w:val="clear" w:color="auto" w:fill="F0F9FF"/>
                <w:rtl/>
              </w:rPr>
              <w:t xml:space="preserve">الشواهد </w:t>
            </w:r>
          </w:p>
        </w:tc>
      </w:tr>
    </w:tbl>
    <w:p w:rsidR="00F80F45" w:rsidRDefault="00F80F45" w:rsidP="000100B8">
      <w:pPr>
        <w:ind w:firstLine="363"/>
        <w:rPr>
          <w:rFonts w:ascii="Muna" w:hAnsi="Muna" w:cs="Muna"/>
          <w:color w:val="026F8D"/>
          <w:sz w:val="22"/>
          <w:szCs w:val="22"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677A93" w:rsidRPr="00677A93" w:rsidRDefault="00677A93" w:rsidP="00677A93">
      <w:pPr>
        <w:rPr>
          <w:rFonts w:ascii="Muna" w:hAnsi="Muna" w:cs="Muna"/>
          <w:sz w:val="22"/>
          <w:szCs w:val="22"/>
          <w:rtl/>
        </w:rPr>
      </w:pPr>
    </w:p>
    <w:p w:rsidR="001315BC" w:rsidRDefault="001315BC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1315BC" w:rsidRDefault="001315BC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1315BC" w:rsidRDefault="001315BC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1315BC" w:rsidRDefault="001315BC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Pr="00962190" w:rsidRDefault="00874E5E" w:rsidP="001315BC">
      <w:pPr>
        <w:spacing w:line="360" w:lineRule="auto"/>
        <w:rPr>
          <w:rFonts w:ascii="Muna" w:hAnsi="Muna" w:cs="Muna"/>
          <w:sz w:val="36"/>
          <w:szCs w:val="36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874E5E" w:rsidRDefault="00874E5E" w:rsidP="001315BC">
      <w:pPr>
        <w:spacing w:line="360" w:lineRule="auto"/>
        <w:rPr>
          <w:rFonts w:ascii="Muna" w:hAnsi="Muna" w:cs="Muna"/>
          <w:sz w:val="22"/>
          <w:szCs w:val="22"/>
          <w:rtl/>
        </w:rPr>
      </w:pPr>
    </w:p>
    <w:p w:rsidR="00157BD9" w:rsidRDefault="00677A93" w:rsidP="009F2A68">
      <w:pPr>
        <w:bidi/>
        <w:ind w:firstLine="363"/>
        <w:rPr>
          <w:rFonts w:ascii="Muna" w:hAnsi="Muna" w:cs="Muna"/>
          <w:sz w:val="22"/>
          <w:szCs w:val="22"/>
          <w:rtl/>
        </w:rPr>
      </w:pPr>
      <w:r w:rsidRPr="000100B8">
        <w:rPr>
          <w:rFonts w:ascii="Muna" w:hAnsi="Muna" w:cs="Muna" w:hint="cs"/>
          <w:sz w:val="22"/>
          <w:szCs w:val="22"/>
          <w:rtl/>
        </w:rPr>
        <w:t>رائد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النشاط :</w:t>
      </w:r>
      <w:r w:rsidR="00DE1CA2">
        <w:rPr>
          <w:rFonts w:ascii="Muna" w:hAnsi="Muna" w:cs="Muna" w:hint="cs"/>
          <w:sz w:val="22"/>
          <w:szCs w:val="22"/>
          <w:rtl/>
        </w:rPr>
        <w:t xml:space="preserve"> </w:t>
      </w:r>
      <w:r w:rsidR="00DE1CA2" w:rsidRPr="000100B8">
        <w:rPr>
          <w:rFonts w:ascii="Muna" w:hAnsi="Muna" w:cs="Muna" w:hint="cs"/>
          <w:color w:val="026F8D"/>
          <w:sz w:val="22"/>
          <w:szCs w:val="22"/>
          <w:rtl/>
        </w:rPr>
        <w:t>فلان بن فلان</w:t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/>
          <w:sz w:val="22"/>
          <w:szCs w:val="22"/>
          <w:rtl/>
        </w:rPr>
        <w:tab/>
      </w:r>
      <w:r>
        <w:rPr>
          <w:rFonts w:ascii="Muna" w:hAnsi="Muna" w:cs="Muna"/>
          <w:sz w:val="22"/>
          <w:szCs w:val="22"/>
          <w:rtl/>
        </w:rPr>
        <w:tab/>
      </w:r>
      <w:r>
        <w:rPr>
          <w:rFonts w:ascii="Muna" w:hAnsi="Muna" w:cs="Muna"/>
          <w:sz w:val="22"/>
          <w:szCs w:val="22"/>
          <w:rtl/>
        </w:rPr>
        <w:tab/>
      </w:r>
      <w:r w:rsidRPr="000100B8">
        <w:rPr>
          <w:rFonts w:ascii="Muna" w:hAnsi="Muna" w:cs="Muna" w:hint="cs"/>
          <w:sz w:val="22"/>
          <w:szCs w:val="22"/>
          <w:rtl/>
        </w:rPr>
        <w:t>مدير</w:t>
      </w:r>
      <w:r w:rsidR="001437F2">
        <w:rPr>
          <w:rFonts w:ascii="Muna" w:hAnsi="Muna" w:cs="Muna" w:hint="cs"/>
          <w:sz w:val="22"/>
          <w:szCs w:val="22"/>
          <w:rtl/>
        </w:rPr>
        <w:t>/ة</w:t>
      </w:r>
      <w:r w:rsidRPr="000100B8">
        <w:rPr>
          <w:rFonts w:ascii="Muna" w:hAnsi="Muna" w:cs="Muna" w:hint="cs"/>
          <w:sz w:val="22"/>
          <w:szCs w:val="22"/>
          <w:rtl/>
        </w:rPr>
        <w:t xml:space="preserve"> المدرسة :</w:t>
      </w:r>
      <w:r w:rsidR="00DE1CA2" w:rsidRPr="00DE1CA2">
        <w:rPr>
          <w:rFonts w:ascii="Muna" w:hAnsi="Muna" w:cs="Muna" w:hint="cs"/>
          <w:color w:val="026F8D"/>
          <w:sz w:val="22"/>
          <w:szCs w:val="22"/>
          <w:rtl/>
        </w:rPr>
        <w:t xml:space="preserve"> </w:t>
      </w:r>
      <w:r w:rsidR="00DE1CA2">
        <w:rPr>
          <w:rFonts w:ascii="Muna" w:hAnsi="Muna" w:cs="Muna" w:hint="cs"/>
          <w:color w:val="026F8D"/>
          <w:sz w:val="22"/>
          <w:szCs w:val="22"/>
          <w:rtl/>
        </w:rPr>
        <w:t xml:space="preserve"> </w:t>
      </w:r>
      <w:r w:rsidR="00DE1CA2" w:rsidRPr="000100B8">
        <w:rPr>
          <w:rFonts w:ascii="Muna" w:hAnsi="Muna" w:cs="Muna" w:hint="cs"/>
          <w:color w:val="026F8D"/>
          <w:sz w:val="22"/>
          <w:szCs w:val="22"/>
          <w:rtl/>
        </w:rPr>
        <w:t>فلان بن فلان</w:t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  <w:r w:rsidRPr="000100B8">
        <w:rPr>
          <w:rFonts w:ascii="Muna" w:hAnsi="Muna" w:cs="Muna"/>
          <w:color w:val="026F8D"/>
          <w:sz w:val="22"/>
          <w:szCs w:val="22"/>
          <w:rtl/>
        </w:rPr>
        <w:tab/>
      </w:r>
    </w:p>
    <w:p w:rsidR="00157BD9" w:rsidRDefault="00157BD9" w:rsidP="00157BD9">
      <w:pPr>
        <w:ind w:firstLine="363"/>
        <w:rPr>
          <w:rFonts w:ascii="Muna" w:hAnsi="Muna" w:cs="Muna"/>
          <w:sz w:val="22"/>
          <w:szCs w:val="22"/>
          <w:rtl/>
        </w:rPr>
      </w:pPr>
    </w:p>
    <w:p w:rsidR="00157BD9" w:rsidRDefault="00157BD9" w:rsidP="00157BD9">
      <w:pPr>
        <w:ind w:firstLine="363"/>
        <w:rPr>
          <w:rFonts w:ascii="Muna" w:hAnsi="Muna" w:cs="Muna"/>
          <w:sz w:val="22"/>
          <w:szCs w:val="22"/>
          <w:rtl/>
        </w:rPr>
      </w:pPr>
    </w:p>
    <w:p w:rsidR="00874E5E" w:rsidRDefault="00874E5E" w:rsidP="00157BD9">
      <w:pPr>
        <w:spacing w:line="276" w:lineRule="auto"/>
        <w:jc w:val="center"/>
        <w:rPr>
          <w:rFonts w:ascii="Cambria" w:hAnsi="Cambria" w:cs="Muna"/>
          <w:color w:val="026F8D"/>
          <w:sz w:val="28"/>
          <w:szCs w:val="28"/>
          <w:rtl/>
        </w:rPr>
      </w:pPr>
    </w:p>
    <w:p w:rsidR="00157BD9" w:rsidRPr="00CD698A" w:rsidRDefault="00157BD9" w:rsidP="00157BD9">
      <w:pPr>
        <w:spacing w:line="276" w:lineRule="auto"/>
        <w:jc w:val="center"/>
        <w:rPr>
          <w:rFonts w:ascii="Muna" w:hAnsi="Muna" w:cs="Muna"/>
          <w:color w:val="026F8D"/>
          <w:sz w:val="28"/>
          <w:szCs w:val="28"/>
          <w:rtl/>
        </w:rPr>
      </w:pPr>
      <w:r>
        <w:rPr>
          <w:rFonts w:ascii="Cambria" w:hAnsi="Cambria" w:cs="Muna" w:hint="cs"/>
          <w:color w:val="026F8D"/>
          <w:sz w:val="28"/>
          <w:szCs w:val="28"/>
          <w:rtl/>
        </w:rPr>
        <w:t>بطاقة</w:t>
      </w:r>
      <w:r w:rsidRPr="00CD698A">
        <w:rPr>
          <w:rFonts w:ascii="Muna" w:hAnsi="Muna" w:cs="Muna" w:hint="cs"/>
          <w:color w:val="026F8D"/>
          <w:sz w:val="28"/>
          <w:szCs w:val="28"/>
          <w:rtl/>
        </w:rPr>
        <w:t xml:space="preserve"> تنفيذ برنامج </w:t>
      </w:r>
      <w:r w:rsidR="007734B0" w:rsidRPr="007734B0">
        <w:rPr>
          <w:rFonts w:ascii="Muna" w:hAnsi="Muna" w:cs="Muna"/>
          <w:color w:val="026F8D"/>
          <w:sz w:val="28"/>
          <w:szCs w:val="28"/>
          <w:rtl/>
        </w:rPr>
        <w:t>ال</w:t>
      </w:r>
      <w:r w:rsidR="009F2A68">
        <w:rPr>
          <w:rFonts w:ascii="Muna" w:hAnsi="Muna" w:cs="Muna" w:hint="cs"/>
          <w:color w:val="026F8D"/>
          <w:sz w:val="28"/>
          <w:szCs w:val="28"/>
          <w:rtl/>
        </w:rPr>
        <w:t>يوم العالمي للتسامح</w:t>
      </w:r>
    </w:p>
    <w:p w:rsidR="00157BD9" w:rsidRDefault="00157BD9" w:rsidP="00157BD9">
      <w:pPr>
        <w:rPr>
          <w:rFonts w:ascii="Muna" w:hAnsi="Muna" w:cs="Muna"/>
          <w:sz w:val="22"/>
          <w:szCs w:val="22"/>
          <w:rtl/>
        </w:rPr>
      </w:pPr>
    </w:p>
    <w:tbl>
      <w:tblPr>
        <w:tblStyle w:val="a3"/>
        <w:bidiVisual/>
        <w:tblW w:w="10896" w:type="dxa"/>
        <w:jc w:val="center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82"/>
        <w:gridCol w:w="2671"/>
        <w:gridCol w:w="313"/>
        <w:gridCol w:w="2358"/>
        <w:gridCol w:w="481"/>
        <w:gridCol w:w="2191"/>
      </w:tblGrid>
      <w:tr w:rsidR="00157BD9" w:rsidRPr="004206E1" w:rsidTr="00773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157BD9" w:rsidRPr="00A11B2A" w:rsidRDefault="00157BD9" w:rsidP="007370E9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اسم البرنامج</w:t>
            </w: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</w:rPr>
              <w:t>:</w:t>
            </w:r>
          </w:p>
        </w:tc>
        <w:tc>
          <w:tcPr>
            <w:tcW w:w="2928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157BD9" w:rsidRPr="004206E1" w:rsidRDefault="009F2A68" w:rsidP="007370E9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rtl/>
              </w:rPr>
            </w:pPr>
            <w:r>
              <w:rPr>
                <w:rFonts w:ascii="Muna" w:hAnsi="Muna" w:cs="Muna" w:hint="cs"/>
                <w:sz w:val="24"/>
                <w:rtl/>
              </w:rPr>
              <w:t>اليوم العالمي للتسامح</w:t>
            </w:r>
          </w:p>
        </w:tc>
        <w:tc>
          <w:tcPr>
            <w:tcW w:w="278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157BD9" w:rsidRPr="00A11B2A" w:rsidRDefault="00157BD9" w:rsidP="007370E9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المجال</w:t>
            </w:r>
          </w:p>
        </w:tc>
        <w:tc>
          <w:tcPr>
            <w:tcW w:w="2107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uto"/>
            <w:vAlign w:val="center"/>
          </w:tcPr>
          <w:p w:rsidR="00157BD9" w:rsidRPr="004206E1" w:rsidRDefault="009F2A68" w:rsidP="007370E9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rtl/>
              </w:rPr>
            </w:pPr>
            <w:r>
              <w:rPr>
                <w:rFonts w:ascii="Muna" w:hAnsi="Muna" w:cs="Muna" w:hint="cs"/>
                <w:sz w:val="24"/>
                <w:rtl/>
              </w:rPr>
              <w:t>الأيام والمناسبات العالمية</w:t>
            </w:r>
          </w:p>
        </w:tc>
      </w:tr>
      <w:tr w:rsidR="007734B0" w:rsidRPr="004206E1" w:rsidTr="007734B0">
        <w:trPr>
          <w:trHeight w:val="48"/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عدد حصص البرنامج</w:t>
            </w:r>
          </w:p>
        </w:tc>
        <w:tc>
          <w:tcPr>
            <w:tcW w:w="2928" w:type="dxa"/>
            <w:gridSpan w:val="2"/>
            <w:vAlign w:val="center"/>
          </w:tcPr>
          <w:p w:rsidR="007734B0" w:rsidRPr="007734B0" w:rsidRDefault="009F2A68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4"/>
                <w:szCs w:val="24"/>
                <w:rtl/>
              </w:rPr>
            </w:pPr>
            <w:r>
              <w:rPr>
                <w:rFonts w:ascii="Muna" w:hAnsi="Muna" w:cs="Muna" w:hint="cs"/>
                <w:sz w:val="24"/>
                <w:szCs w:val="24"/>
                <w:rtl/>
              </w:rPr>
              <w:t>٢</w:t>
            </w:r>
          </w:p>
        </w:tc>
        <w:tc>
          <w:tcPr>
            <w:tcW w:w="2783" w:type="dxa"/>
            <w:gridSpan w:val="2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الفصل الدراسي</w:t>
            </w:r>
          </w:p>
        </w:tc>
        <w:tc>
          <w:tcPr>
            <w:tcW w:w="2107" w:type="dxa"/>
            <w:vAlign w:val="center"/>
          </w:tcPr>
          <w:p w:rsidR="007734B0" w:rsidRPr="007734B0" w:rsidRDefault="007734B0" w:rsidP="007734B0">
            <w:pPr>
              <w:bidi/>
              <w:spacing w:beforeLines="60" w:before="144" w:afterLines="60" w:after="144"/>
              <w:rPr>
                <w:rFonts w:ascii="Muna" w:hAnsi="Muna" w:cs="Muna"/>
                <w:color w:val="262626" w:themeColor="text1" w:themeTint="D9"/>
                <w:sz w:val="20"/>
                <w:szCs w:val="20"/>
              </w:rPr>
            </w:pPr>
            <w:r w:rsidRPr="006A50E0">
              <w:rPr>
                <w:rFonts w:ascii="Wingdings 2" w:hAnsi="Wingdings 2" w:cs="Muna"/>
                <w:color w:val="262626" w:themeColor="text1" w:themeTint="D9"/>
                <w:sz w:val="20"/>
                <w:szCs w:val="20"/>
              </w:rPr>
              <w:t>£</w:t>
            </w:r>
            <w:r w:rsidRPr="006A50E0">
              <w:rPr>
                <w:rFonts w:ascii="Muna" w:hAnsi="Muna" w:cs="Muna" w:hint="cs"/>
                <w:color w:val="262626" w:themeColor="text1" w:themeTint="D9"/>
                <w:sz w:val="20"/>
                <w:szCs w:val="20"/>
                <w:rtl/>
              </w:rPr>
              <w:t xml:space="preserve">   </w:t>
            </w:r>
            <w:r w:rsidRPr="007734B0">
              <w:rPr>
                <w:rFonts w:ascii="Muna" w:hAnsi="Muna" w:cs="Muna" w:hint="cs"/>
                <w:color w:val="262626" w:themeColor="text1" w:themeTint="D9"/>
                <w:sz w:val="21"/>
                <w:szCs w:val="21"/>
                <w:rtl/>
              </w:rPr>
              <w:t xml:space="preserve">الأول    </w:t>
            </w:r>
            <w:r w:rsidRPr="006A50E0">
              <w:rPr>
                <w:rFonts w:ascii="Wingdings 2" w:hAnsi="Wingdings 2" w:cs="Muna"/>
                <w:color w:val="262626" w:themeColor="text1" w:themeTint="D9"/>
                <w:sz w:val="20"/>
                <w:szCs w:val="20"/>
              </w:rPr>
              <w:t>£</w:t>
            </w:r>
            <w:r w:rsidRPr="006A50E0">
              <w:rPr>
                <w:rFonts w:ascii="Muna" w:hAnsi="Muna" w:cs="Muna" w:hint="cs"/>
                <w:color w:val="262626" w:themeColor="text1" w:themeTint="D9"/>
                <w:sz w:val="20"/>
                <w:szCs w:val="20"/>
                <w:rtl/>
              </w:rPr>
              <w:t xml:space="preserve">   </w:t>
            </w:r>
            <w:r w:rsidRPr="007734B0">
              <w:rPr>
                <w:rFonts w:ascii="Muna" w:hAnsi="Muna" w:cs="Muna" w:hint="cs"/>
                <w:color w:val="262626" w:themeColor="text1" w:themeTint="D9"/>
                <w:sz w:val="21"/>
                <w:szCs w:val="21"/>
                <w:rtl/>
              </w:rPr>
              <w:t xml:space="preserve">الثاني </w:t>
            </w: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بداية التنفيذ</w:t>
            </w:r>
          </w:p>
        </w:tc>
        <w:tc>
          <w:tcPr>
            <w:tcW w:w="2615" w:type="dxa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الأسبوع </w:t>
            </w:r>
          </w:p>
        </w:tc>
        <w:tc>
          <w:tcPr>
            <w:tcW w:w="2615" w:type="dxa"/>
            <w:gridSpan w:val="2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>اليوم</w:t>
            </w:r>
          </w:p>
        </w:tc>
        <w:tc>
          <w:tcPr>
            <w:tcW w:w="2588" w:type="dxa"/>
            <w:gridSpan w:val="2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>
              <w:rPr>
                <w:rFonts w:ascii="Muna" w:hAnsi="Muna" w:cs="Muna" w:hint="cs"/>
                <w:sz w:val="28"/>
                <w:szCs w:val="28"/>
                <w:rtl/>
              </w:rPr>
              <w:t xml:space="preserve">       /          / ١٤٤٧ هـ</w:t>
            </w: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نهاية التنفيذ</w:t>
            </w:r>
          </w:p>
        </w:tc>
        <w:tc>
          <w:tcPr>
            <w:tcW w:w="2615" w:type="dxa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الأسبوع </w:t>
            </w:r>
          </w:p>
        </w:tc>
        <w:tc>
          <w:tcPr>
            <w:tcW w:w="2615" w:type="dxa"/>
            <w:gridSpan w:val="2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>اليوم</w:t>
            </w:r>
          </w:p>
        </w:tc>
        <w:tc>
          <w:tcPr>
            <w:tcW w:w="2588" w:type="dxa"/>
            <w:gridSpan w:val="2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sz w:val="28"/>
                <w:szCs w:val="28"/>
                <w:rtl/>
              </w:rPr>
            </w:pPr>
            <w:r>
              <w:rPr>
                <w:rFonts w:ascii="Muna" w:hAnsi="Muna" w:cs="Muna" w:hint="cs"/>
                <w:sz w:val="28"/>
                <w:szCs w:val="28"/>
                <w:rtl/>
              </w:rPr>
              <w:t xml:space="preserve">       /          / ١٤٤٧ هـ</w:t>
            </w: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الصف</w:t>
            </w:r>
          </w:p>
        </w:tc>
        <w:tc>
          <w:tcPr>
            <w:tcW w:w="2928" w:type="dxa"/>
            <w:gridSpan w:val="2"/>
            <w:vAlign w:val="center"/>
          </w:tcPr>
          <w:p w:rsidR="007734B0" w:rsidRPr="004C782B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  <w:tc>
          <w:tcPr>
            <w:tcW w:w="2783" w:type="dxa"/>
            <w:gridSpan w:val="2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المعلم المنفذ</w:t>
            </w:r>
          </w:p>
        </w:tc>
        <w:tc>
          <w:tcPr>
            <w:tcW w:w="2107" w:type="dxa"/>
            <w:vAlign w:val="center"/>
          </w:tcPr>
          <w:p w:rsidR="007734B0" w:rsidRPr="004C782B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عدد الطلبة المشاركين</w:t>
            </w:r>
          </w:p>
        </w:tc>
        <w:tc>
          <w:tcPr>
            <w:tcW w:w="7930" w:type="dxa"/>
            <w:gridSpan w:val="5"/>
            <w:vAlign w:val="center"/>
          </w:tcPr>
          <w:p w:rsidR="007734B0" w:rsidRPr="004C782B" w:rsidRDefault="007734B0" w:rsidP="007734B0">
            <w:pPr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عدد الطلبة المشاركين من ذوي الإعاقة</w:t>
            </w:r>
          </w:p>
        </w:tc>
        <w:tc>
          <w:tcPr>
            <w:tcW w:w="7930" w:type="dxa"/>
            <w:gridSpan w:val="5"/>
            <w:vAlign w:val="center"/>
          </w:tcPr>
          <w:p w:rsidR="007734B0" w:rsidRPr="004C782B" w:rsidRDefault="007734B0" w:rsidP="007734B0">
            <w:pPr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عدد أولياء الأمور المشاركين في البرنامج</w:t>
            </w:r>
          </w:p>
        </w:tc>
        <w:tc>
          <w:tcPr>
            <w:tcW w:w="7930" w:type="dxa"/>
            <w:gridSpan w:val="5"/>
            <w:vAlign w:val="center"/>
          </w:tcPr>
          <w:p w:rsidR="007734B0" w:rsidRPr="004C782B" w:rsidRDefault="007734B0" w:rsidP="007734B0">
            <w:pPr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عند تنفيذ المشاركة عبر منصة مدرستي ماهي أيقونة التنفيذ</w:t>
            </w: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 xml:space="preserve"> </w:t>
            </w:r>
          </w:p>
        </w:tc>
        <w:tc>
          <w:tcPr>
            <w:tcW w:w="7930" w:type="dxa"/>
            <w:gridSpan w:val="5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8"/>
                <w:szCs w:val="28"/>
                <w:rtl/>
              </w:rPr>
            </w:pPr>
            <w:r w:rsidRPr="00A11B2A">
              <w:rPr>
                <w:rFonts w:ascii="Wingdings 2" w:hAnsi="Wingdings 2" w:cs="Muna"/>
                <w:color w:val="262626" w:themeColor="text1" w:themeTint="D9"/>
                <w:sz w:val="28"/>
                <w:szCs w:val="28"/>
              </w:rPr>
              <w:t>£</w:t>
            </w: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   بنك </w:t>
            </w:r>
            <w:proofErr w:type="spellStart"/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>الإثراءات</w:t>
            </w:r>
            <w:proofErr w:type="spellEnd"/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    </w:t>
            </w:r>
          </w:p>
          <w:p w:rsidR="007734B0" w:rsidRPr="00A11B2A" w:rsidRDefault="007734B0" w:rsidP="007734B0">
            <w:pPr>
              <w:bidi/>
              <w:spacing w:before="60" w:after="60" w:line="276" w:lineRule="auto"/>
              <w:rPr>
                <w:rFonts w:ascii="Cambria" w:hAnsi="Cambria" w:cs="Muna"/>
                <w:color w:val="262626" w:themeColor="text1" w:themeTint="D9"/>
                <w:sz w:val="28"/>
                <w:szCs w:val="28"/>
                <w:rtl/>
              </w:rPr>
            </w:pPr>
            <w:r w:rsidRPr="00A11B2A">
              <w:rPr>
                <w:rFonts w:ascii="Wingdings 2" w:hAnsi="Wingdings 2" w:cs="Muna"/>
                <w:color w:val="262626" w:themeColor="text1" w:themeTint="D9"/>
                <w:sz w:val="28"/>
                <w:szCs w:val="28"/>
              </w:rPr>
              <w:t>£</w:t>
            </w: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   التطوير الذاتي </w:t>
            </w:r>
          </w:p>
          <w:p w:rsidR="007734B0" w:rsidRPr="00A11B2A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sz w:val="28"/>
                <w:szCs w:val="28"/>
                <w:rtl/>
              </w:rPr>
            </w:pPr>
            <w:r w:rsidRPr="00A11B2A">
              <w:rPr>
                <w:rFonts w:ascii="Wingdings 2" w:hAnsi="Wingdings 2" w:cs="Muna"/>
                <w:color w:val="262626" w:themeColor="text1" w:themeTint="D9"/>
                <w:sz w:val="28"/>
                <w:szCs w:val="28"/>
              </w:rPr>
              <w:t>£</w:t>
            </w: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   قيمنا الغالية    </w:t>
            </w:r>
          </w:p>
          <w:p w:rsidR="007734B0" w:rsidRPr="006A50E0" w:rsidRDefault="007734B0" w:rsidP="007734B0">
            <w:pPr>
              <w:bidi/>
              <w:spacing w:before="60" w:after="60" w:line="276" w:lineRule="auto"/>
              <w:rPr>
                <w:rFonts w:ascii="Cambria" w:hAnsi="Cambria" w:cs="Muna"/>
                <w:color w:val="262626" w:themeColor="text1" w:themeTint="D9"/>
                <w:sz w:val="20"/>
                <w:szCs w:val="20"/>
                <w:rtl/>
              </w:rPr>
            </w:pPr>
            <w:r w:rsidRPr="00A11B2A">
              <w:rPr>
                <w:rFonts w:ascii="Wingdings 2" w:hAnsi="Wingdings 2" w:cs="Muna"/>
                <w:color w:val="262626" w:themeColor="text1" w:themeTint="D9"/>
                <w:sz w:val="28"/>
                <w:szCs w:val="28"/>
              </w:rPr>
              <w:t>£</w:t>
            </w:r>
            <w:r w:rsidRPr="00A11B2A">
              <w:rPr>
                <w:rFonts w:ascii="Muna" w:hAnsi="Muna" w:cs="Muna" w:hint="cs"/>
                <w:color w:val="262626" w:themeColor="text1" w:themeTint="D9"/>
                <w:sz w:val="28"/>
                <w:szCs w:val="28"/>
                <w:rtl/>
              </w:rPr>
              <w:t xml:space="preserve">   نادي القراءة</w:t>
            </w:r>
            <w:r>
              <w:rPr>
                <w:rFonts w:ascii="Cambria" w:hAnsi="Cambria" w:cs="Muna" w:hint="cs"/>
                <w:color w:val="262626" w:themeColor="text1" w:themeTint="D9"/>
                <w:sz w:val="20"/>
                <w:szCs w:val="20"/>
                <w:rtl/>
              </w:rPr>
              <w:t xml:space="preserve">                               </w:t>
            </w:r>
            <w:r>
              <w:rPr>
                <w:rFonts w:ascii="Wingdings" w:hAnsi="Wingdings" w:cs="Muna"/>
                <w:color w:val="262626" w:themeColor="text1" w:themeTint="D9"/>
                <w:sz w:val="28"/>
                <w:szCs w:val="28"/>
              </w:rPr>
              <w:t>þ</w:t>
            </w:r>
            <w:r>
              <w:rPr>
                <w:rFonts w:ascii="Wingdings 2" w:hAnsi="Wingdings 2" w:cs="Muna"/>
                <w:color w:val="262626" w:themeColor="text1" w:themeTint="D9"/>
                <w:sz w:val="28"/>
                <w:szCs w:val="28"/>
              </w:rPr>
              <w:t xml:space="preserve"> </w:t>
            </w:r>
            <w:r>
              <w:rPr>
                <w:rFonts w:ascii="Wingdings 2" w:hAnsi="Wingdings 2" w:cs="Muna" w:hint="cs"/>
                <w:color w:val="262626" w:themeColor="text1" w:themeTint="D9"/>
                <w:sz w:val="28"/>
                <w:szCs w:val="28"/>
                <w:rtl/>
              </w:rPr>
              <w:t xml:space="preserve"> </w:t>
            </w:r>
            <w:r w:rsidRPr="007734B0">
              <w:rPr>
                <w:rFonts w:ascii="Wingdings 2" w:hAnsi="Wingdings 2" w:cs="Muna" w:hint="cs"/>
                <w:color w:val="FF0000"/>
                <w:sz w:val="18"/>
                <w:szCs w:val="18"/>
                <w:rtl/>
              </w:rPr>
              <w:t>يتم نسخ هذا المربع واستبداله بالمربع مقابل البند المفعل</w:t>
            </w: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 xml:space="preserve">عدد الشراكات المجتمعية </w:t>
            </w:r>
          </w:p>
        </w:tc>
        <w:tc>
          <w:tcPr>
            <w:tcW w:w="2928" w:type="dxa"/>
            <w:gridSpan w:val="2"/>
            <w:vAlign w:val="center"/>
          </w:tcPr>
          <w:p w:rsidR="007734B0" w:rsidRPr="004C782B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  <w:tc>
          <w:tcPr>
            <w:tcW w:w="2783" w:type="dxa"/>
            <w:gridSpan w:val="2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>أسماء الشراكات المجتمعية</w:t>
            </w:r>
          </w:p>
        </w:tc>
        <w:tc>
          <w:tcPr>
            <w:tcW w:w="2107" w:type="dxa"/>
            <w:vAlign w:val="center"/>
          </w:tcPr>
          <w:p w:rsidR="007734B0" w:rsidRPr="004C782B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szCs w:val="21"/>
                <w:rtl/>
              </w:rPr>
            </w:pPr>
          </w:p>
        </w:tc>
      </w:tr>
      <w:tr w:rsidR="007734B0" w:rsidRPr="004206E1" w:rsidTr="007734B0">
        <w:trPr>
          <w:tblCellSpacing w:w="28" w:type="dxa"/>
          <w:jc w:val="center"/>
        </w:trPr>
        <w:tc>
          <w:tcPr>
            <w:tcW w:w="2798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single" w:sz="36" w:space="0" w:color="026F8D"/>
            </w:tcBorders>
            <w:shd w:val="clear" w:color="auto" w:fill="F1F9FF"/>
            <w:vAlign w:val="center"/>
          </w:tcPr>
          <w:p w:rsidR="007734B0" w:rsidRPr="00A11B2A" w:rsidRDefault="007734B0" w:rsidP="007734B0">
            <w:pPr>
              <w:bidi/>
              <w:spacing w:before="60" w:after="60" w:line="276" w:lineRule="auto"/>
              <w:jc w:val="center"/>
              <w:rPr>
                <w:rFonts w:ascii="Muna" w:hAnsi="Muna" w:cs="Muna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</w:pPr>
            <w:r w:rsidRPr="00A11B2A">
              <w:rPr>
                <w:rFonts w:ascii="Muna" w:hAnsi="Muna" w:cs="Muna" w:hint="cs"/>
                <w:b/>
                <w:bCs/>
                <w:color w:val="067693"/>
                <w:sz w:val="28"/>
                <w:szCs w:val="28"/>
                <w:shd w:val="clear" w:color="auto" w:fill="F0F9FF"/>
                <w:rtl/>
              </w:rPr>
              <w:t xml:space="preserve">ملاحظات </w:t>
            </w:r>
          </w:p>
        </w:tc>
        <w:tc>
          <w:tcPr>
            <w:tcW w:w="7930" w:type="dxa"/>
            <w:gridSpan w:val="5"/>
            <w:vAlign w:val="center"/>
          </w:tcPr>
          <w:p w:rsidR="007734B0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rtl/>
              </w:rPr>
              <w:t>...............................................................................................................................</w:t>
            </w:r>
            <w:r>
              <w:rPr>
                <w:rFonts w:ascii="Muna" w:hAnsi="Muna" w:cs="Muna" w:hint="cs"/>
                <w:color w:val="262626" w:themeColor="text1" w:themeTint="D9"/>
                <w:rtl/>
              </w:rPr>
              <w:t>................</w:t>
            </w:r>
          </w:p>
          <w:p w:rsidR="007734B0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rtl/>
              </w:rPr>
              <w:t>.............................................................................................................................</w:t>
            </w:r>
            <w:r>
              <w:rPr>
                <w:rFonts w:ascii="Muna" w:hAnsi="Muna" w:cs="Muna" w:hint="cs"/>
                <w:color w:val="262626" w:themeColor="text1" w:themeTint="D9"/>
                <w:rtl/>
              </w:rPr>
              <w:t>..................</w:t>
            </w:r>
          </w:p>
          <w:p w:rsidR="007734B0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rtl/>
              </w:rPr>
              <w:t>.............................................................................................................................</w:t>
            </w:r>
            <w:r>
              <w:rPr>
                <w:rFonts w:ascii="Muna" w:hAnsi="Muna" w:cs="Muna" w:hint="cs"/>
                <w:color w:val="262626" w:themeColor="text1" w:themeTint="D9"/>
                <w:rtl/>
              </w:rPr>
              <w:t>..................</w:t>
            </w:r>
          </w:p>
          <w:p w:rsidR="007734B0" w:rsidRPr="00A11B2A" w:rsidRDefault="007734B0" w:rsidP="007734B0">
            <w:pPr>
              <w:bidi/>
              <w:spacing w:before="60" w:after="60" w:line="276" w:lineRule="auto"/>
              <w:rPr>
                <w:rFonts w:ascii="Muna" w:hAnsi="Muna" w:cs="Muna"/>
                <w:color w:val="262626" w:themeColor="text1" w:themeTint="D9"/>
                <w:rtl/>
              </w:rPr>
            </w:pPr>
            <w:r w:rsidRPr="00A11B2A">
              <w:rPr>
                <w:rFonts w:ascii="Muna" w:hAnsi="Muna" w:cs="Muna" w:hint="cs"/>
                <w:color w:val="262626" w:themeColor="text1" w:themeTint="D9"/>
                <w:rtl/>
              </w:rPr>
              <w:t>.............................................................................................................................</w:t>
            </w:r>
            <w:r>
              <w:rPr>
                <w:rFonts w:ascii="Muna" w:hAnsi="Muna" w:cs="Muna" w:hint="cs"/>
                <w:color w:val="262626" w:themeColor="text1" w:themeTint="D9"/>
                <w:rtl/>
              </w:rPr>
              <w:t>..................</w:t>
            </w:r>
          </w:p>
        </w:tc>
      </w:tr>
    </w:tbl>
    <w:p w:rsidR="00157BD9" w:rsidRDefault="00157BD9" w:rsidP="00157BD9">
      <w:pPr>
        <w:ind w:firstLine="363"/>
        <w:rPr>
          <w:rFonts w:ascii="Muna" w:hAnsi="Muna" w:cs="Muna"/>
          <w:sz w:val="22"/>
          <w:szCs w:val="22"/>
          <w:rtl/>
        </w:rPr>
      </w:pPr>
    </w:p>
    <w:p w:rsidR="00157BD9" w:rsidRDefault="00157BD9" w:rsidP="00157BD9">
      <w:pPr>
        <w:ind w:firstLine="363"/>
        <w:rPr>
          <w:rFonts w:ascii="Muna" w:hAnsi="Muna" w:cs="Muna"/>
          <w:sz w:val="22"/>
          <w:szCs w:val="22"/>
          <w:rtl/>
        </w:rPr>
      </w:pPr>
    </w:p>
    <w:p w:rsidR="00157BD9" w:rsidRDefault="00157BD9" w:rsidP="00157BD9">
      <w:pPr>
        <w:ind w:firstLine="363"/>
        <w:rPr>
          <w:rFonts w:ascii="Muna" w:hAnsi="Muna" w:cs="Muna"/>
          <w:sz w:val="22"/>
          <w:szCs w:val="22"/>
          <w:rtl/>
        </w:rPr>
      </w:pPr>
    </w:p>
    <w:p w:rsidR="00157BD9" w:rsidRPr="001056E8" w:rsidRDefault="00157BD9" w:rsidP="00874E5E">
      <w:pPr>
        <w:bidi/>
        <w:spacing w:line="360" w:lineRule="auto"/>
        <w:ind w:firstLine="363"/>
        <w:rPr>
          <w:rFonts w:ascii="Muna" w:hAnsi="Muna" w:cs="Muna"/>
          <w:sz w:val="28"/>
          <w:szCs w:val="28"/>
          <w:rtl/>
        </w:rPr>
      </w:pPr>
      <w:r w:rsidRPr="001056E8">
        <w:rPr>
          <w:rFonts w:ascii="Muna" w:hAnsi="Muna" w:cs="Muna" w:hint="cs"/>
          <w:sz w:val="28"/>
          <w:szCs w:val="28"/>
          <w:rtl/>
        </w:rPr>
        <w:t>المعلم/ة المنفذ/ة</w:t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="00874E5E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 w:hint="cs"/>
          <w:sz w:val="28"/>
          <w:szCs w:val="28"/>
          <w:rtl/>
        </w:rPr>
        <w:t xml:space="preserve">رائد/ة النشاط </w:t>
      </w:r>
    </w:p>
    <w:p w:rsidR="00157BD9" w:rsidRDefault="00157BD9" w:rsidP="00874E5E">
      <w:pPr>
        <w:bidi/>
        <w:spacing w:line="360" w:lineRule="auto"/>
        <w:ind w:firstLine="363"/>
        <w:rPr>
          <w:rFonts w:ascii="Muna" w:hAnsi="Muna" w:cs="Muna"/>
          <w:sz w:val="28"/>
          <w:szCs w:val="28"/>
          <w:rtl/>
        </w:rPr>
      </w:pPr>
      <w:r w:rsidRPr="001056E8">
        <w:rPr>
          <w:rFonts w:ascii="Muna" w:hAnsi="Muna" w:cs="Muna" w:hint="cs"/>
          <w:sz w:val="28"/>
          <w:szCs w:val="28"/>
          <w:rtl/>
        </w:rPr>
        <w:t>الاس</w:t>
      </w:r>
      <w:r>
        <w:rPr>
          <w:rFonts w:ascii="Muna" w:hAnsi="Muna" w:cs="Muna" w:hint="cs"/>
          <w:sz w:val="28"/>
          <w:szCs w:val="28"/>
          <w:rtl/>
        </w:rPr>
        <w:t>ــــــــــــ</w:t>
      </w:r>
      <w:r w:rsidRPr="001056E8">
        <w:rPr>
          <w:rFonts w:ascii="Muna" w:hAnsi="Muna" w:cs="Muna" w:hint="cs"/>
          <w:sz w:val="28"/>
          <w:szCs w:val="28"/>
          <w:rtl/>
        </w:rPr>
        <w:t xml:space="preserve">م : </w:t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="00874E5E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 w:hint="cs"/>
          <w:sz w:val="28"/>
          <w:szCs w:val="28"/>
          <w:rtl/>
        </w:rPr>
        <w:t>الاس</w:t>
      </w:r>
      <w:r>
        <w:rPr>
          <w:rFonts w:ascii="Muna" w:hAnsi="Muna" w:cs="Muna" w:hint="cs"/>
          <w:sz w:val="28"/>
          <w:szCs w:val="28"/>
          <w:rtl/>
        </w:rPr>
        <w:t>ــــــــــــ</w:t>
      </w:r>
      <w:r w:rsidRPr="001056E8">
        <w:rPr>
          <w:rFonts w:ascii="Muna" w:hAnsi="Muna" w:cs="Muna" w:hint="cs"/>
          <w:sz w:val="28"/>
          <w:szCs w:val="28"/>
          <w:rtl/>
        </w:rPr>
        <w:t xml:space="preserve">م : </w:t>
      </w:r>
    </w:p>
    <w:p w:rsidR="00157BD9" w:rsidRPr="001056E8" w:rsidRDefault="00157BD9" w:rsidP="00874E5E">
      <w:pPr>
        <w:bidi/>
        <w:spacing w:line="360" w:lineRule="auto"/>
        <w:ind w:firstLine="363"/>
        <w:rPr>
          <w:rFonts w:ascii="Muna" w:hAnsi="Muna" w:cs="Muna"/>
          <w:sz w:val="28"/>
          <w:szCs w:val="28"/>
          <w:rtl/>
        </w:rPr>
      </w:pPr>
      <w:r w:rsidRPr="001056E8">
        <w:rPr>
          <w:rFonts w:ascii="Muna" w:hAnsi="Muna" w:cs="Muna" w:hint="cs"/>
          <w:sz w:val="28"/>
          <w:szCs w:val="28"/>
          <w:rtl/>
        </w:rPr>
        <w:t>التاري</w:t>
      </w:r>
      <w:r>
        <w:rPr>
          <w:rFonts w:ascii="Muna" w:hAnsi="Muna" w:cs="Muna" w:hint="cs"/>
          <w:sz w:val="28"/>
          <w:szCs w:val="28"/>
          <w:rtl/>
        </w:rPr>
        <w:t>ــــ</w:t>
      </w:r>
      <w:r w:rsidRPr="001056E8">
        <w:rPr>
          <w:rFonts w:ascii="Muna" w:hAnsi="Muna" w:cs="Muna" w:hint="cs"/>
          <w:sz w:val="28"/>
          <w:szCs w:val="28"/>
          <w:rtl/>
        </w:rPr>
        <w:t>خ :</w:t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="00874E5E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 w:hint="cs"/>
          <w:sz w:val="28"/>
          <w:szCs w:val="28"/>
          <w:rtl/>
        </w:rPr>
        <w:t>التاري</w:t>
      </w:r>
      <w:r>
        <w:rPr>
          <w:rFonts w:ascii="Muna" w:hAnsi="Muna" w:cs="Muna" w:hint="cs"/>
          <w:sz w:val="28"/>
          <w:szCs w:val="28"/>
          <w:rtl/>
        </w:rPr>
        <w:t>ــــ</w:t>
      </w:r>
      <w:r w:rsidRPr="001056E8">
        <w:rPr>
          <w:rFonts w:ascii="Muna" w:hAnsi="Muna" w:cs="Muna" w:hint="cs"/>
          <w:sz w:val="28"/>
          <w:szCs w:val="28"/>
          <w:rtl/>
        </w:rPr>
        <w:t>خ :</w:t>
      </w:r>
    </w:p>
    <w:p w:rsidR="00157BD9" w:rsidRPr="001056E8" w:rsidRDefault="00157BD9" w:rsidP="00874E5E">
      <w:pPr>
        <w:bidi/>
        <w:spacing w:line="360" w:lineRule="auto"/>
        <w:ind w:firstLine="363"/>
        <w:rPr>
          <w:rFonts w:ascii="Muna" w:hAnsi="Muna" w:cs="Muna"/>
          <w:sz w:val="28"/>
          <w:szCs w:val="28"/>
        </w:rPr>
      </w:pPr>
      <w:r w:rsidRPr="001056E8">
        <w:rPr>
          <w:rFonts w:ascii="Muna" w:hAnsi="Muna" w:cs="Muna" w:hint="cs"/>
          <w:sz w:val="28"/>
          <w:szCs w:val="28"/>
          <w:rtl/>
        </w:rPr>
        <w:t>التوقيع :</w:t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/>
          <w:sz w:val="28"/>
          <w:szCs w:val="28"/>
          <w:rtl/>
        </w:rPr>
        <w:tab/>
      </w:r>
      <w:r w:rsidR="00874E5E">
        <w:rPr>
          <w:rFonts w:ascii="Muna" w:hAnsi="Muna" w:cs="Muna"/>
          <w:sz w:val="28"/>
          <w:szCs w:val="28"/>
          <w:rtl/>
        </w:rPr>
        <w:tab/>
      </w:r>
      <w:r w:rsidRPr="001056E8">
        <w:rPr>
          <w:rFonts w:ascii="Muna" w:hAnsi="Muna" w:cs="Muna" w:hint="cs"/>
          <w:sz w:val="28"/>
          <w:szCs w:val="28"/>
          <w:rtl/>
        </w:rPr>
        <w:t>التوقيع :</w:t>
      </w:r>
    </w:p>
    <w:p w:rsidR="00D8438A" w:rsidRDefault="00D8438A" w:rsidP="0006224B">
      <w:pPr>
        <w:bidi/>
        <w:spacing w:before="120" w:after="120" w:line="276" w:lineRule="auto"/>
        <w:rPr>
          <w:rFonts w:ascii="Muna" w:hAnsi="Muna" w:cs="Muna"/>
          <w:sz w:val="22"/>
          <w:szCs w:val="22"/>
          <w:rtl/>
        </w:rPr>
      </w:pPr>
    </w:p>
    <w:p w:rsidR="00D8438A" w:rsidRDefault="00D8438A" w:rsidP="00D8438A">
      <w:pPr>
        <w:bidi/>
        <w:ind w:left="357" w:firstLine="363"/>
        <w:rPr>
          <w:rFonts w:ascii="Muna" w:hAnsi="Muna" w:cs="Muna"/>
          <w:sz w:val="22"/>
          <w:szCs w:val="22"/>
          <w:rtl/>
        </w:rPr>
      </w:pPr>
    </w:p>
    <w:p w:rsidR="00D8438A" w:rsidRPr="00157BD9" w:rsidRDefault="00D8438A" w:rsidP="00D8438A">
      <w:pPr>
        <w:bidi/>
        <w:ind w:left="357" w:firstLine="363"/>
        <w:rPr>
          <w:rFonts w:ascii="Muna" w:hAnsi="Muna" w:cs="Muna"/>
          <w:sz w:val="22"/>
          <w:szCs w:val="22"/>
        </w:rPr>
      </w:pPr>
    </w:p>
    <w:sectPr w:rsidR="00D8438A" w:rsidRPr="00157BD9" w:rsidSect="00DB5F8F">
      <w:headerReference w:type="default" r:id="rId37"/>
      <w:footerReference w:type="default" r:id="rId38"/>
      <w:pgSz w:w="11900" w:h="16840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80A" w:rsidRDefault="00A4480A" w:rsidP="00F32533">
      <w:r>
        <w:separator/>
      </w:r>
    </w:p>
  </w:endnote>
  <w:endnote w:type="continuationSeparator" w:id="0">
    <w:p w:rsidR="00A4480A" w:rsidRDefault="00A4480A" w:rsidP="00F3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 W23 for SKY Reg">
    <w:panose1 w:val="020B0604020202020204"/>
    <w:charset w:val="B2"/>
    <w:family w:val="swiss"/>
    <w:pitch w:val="variable"/>
    <w:sig w:usb0="00002003" w:usb1="80000000" w:usb2="00000000" w:usb3="00000000" w:csb0="00000041" w:csb1="00000000"/>
  </w:font>
  <w:font w:name="Muna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2533" w:rsidRDefault="000100B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-4404360</wp:posOffset>
              </wp:positionH>
              <wp:positionV relativeFrom="paragraph">
                <wp:posOffset>175260</wp:posOffset>
              </wp:positionV>
              <wp:extent cx="9236710" cy="933450"/>
              <wp:effectExtent l="0" t="0" r="0" b="6350"/>
              <wp:wrapNone/>
              <wp:docPr id="1334821305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36710" cy="933450"/>
                        <a:chOff x="0" y="0"/>
                        <a:chExt cx="9236922" cy="933662"/>
                      </a:xfrm>
                    </wpg:grpSpPr>
                    <wps:wsp>
                      <wps:cNvPr id="522246562" name="مستطيل ذو زاويتين مستديرتين في نفس الجانب 1"/>
                      <wps:cNvSpPr>
                        <a:spLocks/>
                      </wps:cNvSpPr>
                      <wps:spPr>
                        <a:xfrm>
                          <a:off x="8467" y="0"/>
                          <a:ext cx="9228455" cy="899795"/>
                        </a:xfrm>
                        <a:prstGeom prst="round2SameRect">
                          <a:avLst>
                            <a:gd name="adj1" fmla="val 30240"/>
                            <a:gd name="adj2" fmla="val 0"/>
                          </a:avLst>
                        </a:prstGeom>
                        <a:gradFill>
                          <a:gsLst>
                            <a:gs pos="0">
                              <a:srgbClr val="2884AC"/>
                            </a:gs>
                            <a:gs pos="100000">
                              <a:srgbClr val="3FAF70"/>
                            </a:gs>
                          </a:gsLst>
                          <a:lin ang="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  <wps:wsp>
                      <wps:cNvPr id="702154771" name="مستطيل ذو زاويتين مستديرتين في نفس الجانب 1"/>
                      <wps:cNvSpPr>
                        <a:spLocks/>
                      </wps:cNvSpPr>
                      <wps:spPr>
                        <a:xfrm>
                          <a:off x="0" y="33867"/>
                          <a:ext cx="9228455" cy="899795"/>
                        </a:xfrm>
                        <a:prstGeom prst="round2SameRect">
                          <a:avLst>
                            <a:gd name="adj1" fmla="val 30240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8FF666" id="مجموعة 2" o:spid="_x0000_s1026" style="position:absolute;left:0;text-align:left;margin-left:-346.8pt;margin-top:13.8pt;width:727.3pt;height:73.5pt;z-index:251658240" coordsize="92369,93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">
              <v:shape id="مستطيل ذو زاويتين مستديرتين في نفس الجانب 1" o:spid="_x0000_s1027" style="position:absolute;left:84;width:92285;height:8997;visibility:visible;mso-wrap-style:square;v-text-anchor:middle" coordsize="9228455,899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" path="m272098,l8956357,v150276,,272098,121822,272098,272098l9228455,899795r,l,899795r,l,272098c,121822,121822,,272098,xe" fillcolor="#2884ac" stroked="f" strokeweight="1pt">
                <v:fill color2="#3faf70" angle="90" focus="100%" type="gradient">
                  <o:fill v:ext="view" type="gradientUnscaled"/>
                </v:fill>
                <v:stroke joinstyle="miter"/>
                <v:path arrowok="t" o:connecttype="custom" o:connectlocs="272098,0;8956357,0;9228455,272098;9228455,899795;9228455,899795;0,899795;0,899795;0,272098;272098,0" o:connectangles="0,0,0,0,0,0,0,0,0"/>
              </v:shape>
              <v:shape id="مستطيل ذو زاويتين مستديرتين في نفس الجانب 1" o:spid="_x0000_s1028" style="position:absolute;top:338;width:92284;height:8998;visibility:visible;mso-wrap-style:square;v-text-anchor:middle" coordsize="9228455,899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" path="m272098,l8956357,v150276,,272098,121822,272098,272098l9228455,899795r,l,899795r,l,272098c,121822,121822,,272098,xe" fillcolor="white [3212]" stroked="f" strokeweight="1pt">
                <v:stroke joinstyle="miter"/>
                <v:path arrowok="t" o:connecttype="custom" o:connectlocs="272098,0;8956357,0;9228455,272098;9228455,899795;9228455,899795;0,899795;0,899795;0,272098;272098,0" o:connectangles="0,0,0,0,0,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-993140</wp:posOffset>
              </wp:positionH>
              <wp:positionV relativeFrom="paragraph">
                <wp:posOffset>345984</wp:posOffset>
              </wp:positionV>
              <wp:extent cx="6902297" cy="677918"/>
              <wp:effectExtent l="0" t="0" r="0" b="0"/>
              <wp:wrapNone/>
              <wp:docPr id="1342106760" name="مستطيل ذو زاويتين مستديرتين في نفس الجانب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02297" cy="677918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gradFill>
                        <a:gsLst>
                          <a:gs pos="0">
                            <a:srgbClr val="2884AC"/>
                          </a:gs>
                          <a:gs pos="100000">
                            <a:srgbClr val="3FAF70"/>
                          </a:gs>
                        </a:gsLst>
                        <a:lin ang="0" scaled="0"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tlCol="1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5B19B0" id="مستطيل ذو زاويتين مستديرتين في نفس الجانب 1" o:spid="_x0000_s1026" style="position:absolute;left:0;text-align:left;margin-left:-78.2pt;margin-top:27.25pt;width:543.5pt;height:5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2297,6779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" path="m338959,l6563338,v187202,,338959,151757,338959,338959l6902297,677918r,l,677918r,l,338959c,151757,151757,,338959,xe" fillcolor="#2884ac" stroked="f" strokeweight="1pt">
              <v:fill color2="#3faf70" angle="90" focus="100%" type="gradient">
                <o:fill v:ext="view" type="gradientUnscaled"/>
              </v:fill>
              <v:stroke joinstyle="miter"/>
              <v:path arrowok="t" o:connecttype="custom" o:connectlocs="338959,0;6563338,0;6902297,338959;6902297,677918;6902297,677918;0,677918;0,677918;0,338959;338959,0" o:connectangles="0,0,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80A" w:rsidRDefault="00A4480A" w:rsidP="00F32533">
      <w:r>
        <w:separator/>
      </w:r>
    </w:p>
  </w:footnote>
  <w:footnote w:type="continuationSeparator" w:id="0">
    <w:p w:rsidR="00A4480A" w:rsidRDefault="00A4480A" w:rsidP="00F32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2533" w:rsidRDefault="00CD698A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2390503</wp:posOffset>
              </wp:positionH>
              <wp:positionV relativeFrom="paragraph">
                <wp:posOffset>-201387</wp:posOffset>
              </wp:positionV>
              <wp:extent cx="2351314" cy="558075"/>
              <wp:effectExtent l="0" t="0" r="0" b="0"/>
              <wp:wrapNone/>
              <wp:docPr id="222214863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1314" cy="558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CD698A" w:rsidRPr="00CD698A" w:rsidRDefault="00CD698A" w:rsidP="00874E5E">
                          <w:pPr>
                            <w:bidi/>
                            <w:spacing w:line="360" w:lineRule="auto"/>
                            <w:rPr>
                              <w:rFonts w:ascii="Muna" w:hAnsi="Muna" w:cs="Muna"/>
                              <w:color w:val="FFFFFF" w:themeColor="background1"/>
                              <w:rtl/>
                            </w:rPr>
                          </w:pPr>
                          <w:r w:rsidRPr="00CD698A">
                            <w:rPr>
                              <w:rFonts w:ascii="Muna" w:hAnsi="Muna" w:cs="Muna" w:hint="cs"/>
                              <w:color w:val="FFFFFF" w:themeColor="background1"/>
                              <w:rtl/>
                            </w:rPr>
                            <w:t>الإدارة العامة للتعليم بمنطقة</w:t>
                          </w:r>
                        </w:p>
                        <w:p w:rsidR="00CD698A" w:rsidRPr="00CD698A" w:rsidRDefault="00CD698A" w:rsidP="00874E5E">
                          <w:pPr>
                            <w:bidi/>
                            <w:spacing w:line="360" w:lineRule="auto"/>
                            <w:rPr>
                              <w:rFonts w:ascii="Muna" w:hAnsi="Muna" w:cs="Muna"/>
                              <w:color w:val="FFFFFF" w:themeColor="background1"/>
                            </w:rPr>
                          </w:pPr>
                          <w:r w:rsidRPr="00CD698A">
                            <w:rPr>
                              <w:rFonts w:ascii="Muna" w:hAnsi="Muna" w:cs="Muna" w:hint="cs"/>
                              <w:color w:val="FFFFFF" w:themeColor="background1"/>
                              <w:rtl/>
                            </w:rPr>
                            <w:t xml:space="preserve">مدرسة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7" type="#_x0000_t202" style="position:absolute;margin-left:188.25pt;margin-top:-15.85pt;width:185.1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" filled="f" stroked="f" strokeweight=".5pt">
              <v:textbox>
                <w:txbxContent>
                  <w:p w:rsidR="00CD698A" w:rsidRPr="00CD698A" w:rsidRDefault="00CD698A" w:rsidP="00874E5E">
                    <w:pPr>
                      <w:bidi/>
                      <w:spacing w:line="360" w:lineRule="auto"/>
                      <w:rPr>
                        <w:rFonts w:ascii="Muna" w:hAnsi="Muna" w:cs="Muna"/>
                        <w:color w:val="FFFFFF" w:themeColor="background1"/>
                        <w:rtl/>
                      </w:rPr>
                    </w:pPr>
                    <w:r w:rsidRPr="00CD698A">
                      <w:rPr>
                        <w:rFonts w:ascii="Muna" w:hAnsi="Muna" w:cs="Muna" w:hint="cs"/>
                        <w:color w:val="FFFFFF" w:themeColor="background1"/>
                        <w:rtl/>
                      </w:rPr>
                      <w:t>الإدارة العامة للتعليم بمنطقة</w:t>
                    </w:r>
                  </w:p>
                  <w:p w:rsidR="00CD698A" w:rsidRPr="00CD698A" w:rsidRDefault="00CD698A" w:rsidP="00874E5E">
                    <w:pPr>
                      <w:bidi/>
                      <w:spacing w:line="360" w:lineRule="auto"/>
                      <w:rPr>
                        <w:rFonts w:ascii="Muna" w:hAnsi="Muna" w:cs="Muna"/>
                        <w:color w:val="FFFFFF" w:themeColor="background1"/>
                      </w:rPr>
                    </w:pPr>
                    <w:r w:rsidRPr="00CD698A">
                      <w:rPr>
                        <w:rFonts w:ascii="Muna" w:hAnsi="Muna" w:cs="Muna" w:hint="cs"/>
                        <w:color w:val="FFFFFF" w:themeColor="background1"/>
                        <w:rtl/>
                      </w:rPr>
                      <w:t xml:space="preserve">مدرسة </w:t>
                    </w:r>
                  </w:p>
                </w:txbxContent>
              </v:textbox>
            </v:shape>
          </w:pict>
        </mc:Fallback>
      </mc:AlternateContent>
    </w:r>
    <w:r w:rsidR="00F3253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-991572</wp:posOffset>
              </wp:positionH>
              <wp:positionV relativeFrom="paragraph">
                <wp:posOffset>-459105</wp:posOffset>
              </wp:positionV>
              <wp:extent cx="10662920" cy="118745"/>
              <wp:effectExtent l="0" t="0" r="5080" b="0"/>
              <wp:wrapNone/>
              <wp:docPr id="847793660" name="مستطيل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662920" cy="11874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2884AC"/>
                          </a:gs>
                          <a:gs pos="100000">
                            <a:srgbClr val="3FAF70"/>
                          </a:gs>
                        </a:gsLst>
                        <a:lin ang="1080000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tlCol="1" anchor="ctr"/>
                  </wps:wsp>
                </a:graphicData>
              </a:graphic>
            </wp:anchor>
          </w:drawing>
        </mc:Choice>
        <mc:Fallback>
          <w:pict>
            <v:rect w14:anchorId="1909FD47" id="مستطيل 6" o:spid="_x0000_s1026" style="position:absolute;left:0;text-align:left;margin-left:-78.1pt;margin-top:-36.15pt;width:839.6pt;height:9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" fillcolor="#2884ac" stroked="f" strokeweight="1pt">
              <v:fill color2="#3faf70" rotate="t" angle="270" focus="100%" type="gradient">
                <o:fill v:ext="view" type="gradientUnscaled"/>
              </v:fill>
            </v:rect>
          </w:pict>
        </mc:Fallback>
      </mc:AlternateContent>
    </w:r>
    <w:r w:rsidR="00F3253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-447040</wp:posOffset>
              </wp:positionH>
              <wp:positionV relativeFrom="paragraph">
                <wp:posOffset>-731519</wp:posOffset>
              </wp:positionV>
              <wp:extent cx="7518143" cy="1139190"/>
              <wp:effectExtent l="0" t="0" r="635" b="3810"/>
              <wp:wrapNone/>
              <wp:docPr id="1846053512" name="مستطيل ذو زاويتين مستديرتين في نفس الجانب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7518143" cy="1139190"/>
                      </a:xfrm>
                      <a:prstGeom prst="round2SameRect">
                        <a:avLst>
                          <a:gd name="adj1" fmla="val 26090"/>
                          <a:gd name="adj2" fmla="val 0"/>
                        </a:avLst>
                      </a:prstGeom>
                      <a:solidFill>
                        <a:srgbClr val="003A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C1547A" id="مستطيل ذو زاويتين مستديرتين في نفس الجانب 5" o:spid="_x0000_s1026" style="position:absolute;left:0;text-align:left;margin-left:-35.2pt;margin-top:-57.6pt;width:592pt;height:89.7pt;rotation:18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18143,1139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" path="m297215,l7220928,v164147,,297215,133068,297215,297215l7518143,1139190r,l,1139190r,l,297215c,133068,133068,,297215,xe" fillcolor="#003a47" stroked="f" strokeweight="1pt">
              <v:stroke joinstyle="miter"/>
              <v:path arrowok="t" o:connecttype="custom" o:connectlocs="297215,0;7220928,0;7518143,297215;7518143,1139190;7518143,1139190;0,1139190;0,1139190;0,297215;297215,0" o:connectangles="0,0,0,0,0,0,0,0,0"/>
            </v:shape>
          </w:pict>
        </mc:Fallback>
      </mc:AlternateContent>
    </w:r>
    <w:r w:rsidR="00F3253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4829175</wp:posOffset>
              </wp:positionH>
              <wp:positionV relativeFrom="paragraph">
                <wp:posOffset>-313606</wp:posOffset>
              </wp:positionV>
              <wp:extent cx="0" cy="623979"/>
              <wp:effectExtent l="0" t="0" r="12700" b="11430"/>
              <wp:wrapNone/>
              <wp:docPr id="1292800839" name="موصل مستقيم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623979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gradFill>
                          <a:gsLst>
                            <a:gs pos="0">
                              <a:srgbClr val="00B050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9867C6" id="موصل مستقيم 4" o:spid="_x0000_s1026" style="position:absolute;left:0;text-align:lef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0.25pt,-24.7pt" to="380.25pt,2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" strokeweight="1pt">
              <v:stroke joinstyle="miter"/>
              <o:lock v:ext="edit" shapetype="f"/>
            </v:line>
          </w:pict>
        </mc:Fallback>
      </mc:AlternateContent>
    </w:r>
    <w:r w:rsidR="00F32533"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-262971</wp:posOffset>
          </wp:positionV>
          <wp:extent cx="753745" cy="623570"/>
          <wp:effectExtent l="0" t="0" r="0" b="0"/>
          <wp:wrapNone/>
          <wp:docPr id="1837404414" name="صورة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404414" name="صورة 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623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300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47105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705D3"/>
    <w:multiLevelType w:val="multilevel"/>
    <w:tmpl w:val="5BA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57767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F7183C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71B81"/>
    <w:multiLevelType w:val="hybridMultilevel"/>
    <w:tmpl w:val="741E29F4"/>
    <w:lvl w:ilvl="0" w:tplc="EDE4C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E3211"/>
    <w:multiLevelType w:val="hybridMultilevel"/>
    <w:tmpl w:val="29CE282A"/>
    <w:lvl w:ilvl="0" w:tplc="2ED28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13889"/>
    <w:multiLevelType w:val="hybridMultilevel"/>
    <w:tmpl w:val="4BF4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62F96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DD6519"/>
    <w:multiLevelType w:val="hybridMultilevel"/>
    <w:tmpl w:val="BDA05388"/>
    <w:lvl w:ilvl="0" w:tplc="6FFC75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35486"/>
    <w:multiLevelType w:val="multilevel"/>
    <w:tmpl w:val="D7A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E12A1"/>
    <w:multiLevelType w:val="multilevel"/>
    <w:tmpl w:val="BA5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A0786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17097A"/>
    <w:multiLevelType w:val="hybridMultilevel"/>
    <w:tmpl w:val="9650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F1B13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E24DCE"/>
    <w:multiLevelType w:val="multilevel"/>
    <w:tmpl w:val="355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85160"/>
    <w:multiLevelType w:val="hybridMultilevel"/>
    <w:tmpl w:val="A13640C8"/>
    <w:lvl w:ilvl="0" w:tplc="2ED28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E0B54"/>
    <w:multiLevelType w:val="multilevel"/>
    <w:tmpl w:val="8250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13DF2"/>
    <w:multiLevelType w:val="hybridMultilevel"/>
    <w:tmpl w:val="29CE282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9555331">
    <w:abstractNumId w:val="7"/>
  </w:num>
  <w:num w:numId="2" w16cid:durableId="540287683">
    <w:abstractNumId w:val="13"/>
  </w:num>
  <w:num w:numId="3" w16cid:durableId="1377923918">
    <w:abstractNumId w:val="10"/>
  </w:num>
  <w:num w:numId="4" w16cid:durableId="2142267482">
    <w:abstractNumId w:val="11"/>
  </w:num>
  <w:num w:numId="5" w16cid:durableId="309362575">
    <w:abstractNumId w:val="2"/>
  </w:num>
  <w:num w:numId="6" w16cid:durableId="2079356068">
    <w:abstractNumId w:val="5"/>
  </w:num>
  <w:num w:numId="7" w16cid:durableId="485247021">
    <w:abstractNumId w:val="6"/>
  </w:num>
  <w:num w:numId="8" w16cid:durableId="1167283376">
    <w:abstractNumId w:val="9"/>
  </w:num>
  <w:num w:numId="9" w16cid:durableId="441413597">
    <w:abstractNumId w:val="1"/>
  </w:num>
  <w:num w:numId="10" w16cid:durableId="1776632051">
    <w:abstractNumId w:val="4"/>
  </w:num>
  <w:num w:numId="11" w16cid:durableId="1736003544">
    <w:abstractNumId w:val="16"/>
  </w:num>
  <w:num w:numId="12" w16cid:durableId="870261415">
    <w:abstractNumId w:val="0"/>
  </w:num>
  <w:num w:numId="13" w16cid:durableId="1430199318">
    <w:abstractNumId w:val="8"/>
  </w:num>
  <w:num w:numId="14" w16cid:durableId="165244721">
    <w:abstractNumId w:val="3"/>
  </w:num>
  <w:num w:numId="15" w16cid:durableId="1008404107">
    <w:abstractNumId w:val="18"/>
  </w:num>
  <w:num w:numId="16" w16cid:durableId="1743723559">
    <w:abstractNumId w:val="14"/>
  </w:num>
  <w:num w:numId="17" w16cid:durableId="1512332377">
    <w:abstractNumId w:val="12"/>
  </w:num>
  <w:num w:numId="18" w16cid:durableId="1029647064">
    <w:abstractNumId w:val="17"/>
  </w:num>
  <w:num w:numId="19" w16cid:durableId="1630819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33"/>
    <w:rsid w:val="000100B8"/>
    <w:rsid w:val="00020397"/>
    <w:rsid w:val="00023BE4"/>
    <w:rsid w:val="00056F97"/>
    <w:rsid w:val="0006224B"/>
    <w:rsid w:val="00093300"/>
    <w:rsid w:val="000D628A"/>
    <w:rsid w:val="000F5CC0"/>
    <w:rsid w:val="0012741D"/>
    <w:rsid w:val="001315BC"/>
    <w:rsid w:val="001437F2"/>
    <w:rsid w:val="00146E60"/>
    <w:rsid w:val="00157BD9"/>
    <w:rsid w:val="0017219C"/>
    <w:rsid w:val="001B1B7E"/>
    <w:rsid w:val="001C08F1"/>
    <w:rsid w:val="001C7CED"/>
    <w:rsid w:val="001D7B60"/>
    <w:rsid w:val="001F07EF"/>
    <w:rsid w:val="00210D70"/>
    <w:rsid w:val="00215235"/>
    <w:rsid w:val="002279E1"/>
    <w:rsid w:val="00240EB1"/>
    <w:rsid w:val="002E675E"/>
    <w:rsid w:val="00324F92"/>
    <w:rsid w:val="003310A3"/>
    <w:rsid w:val="00341797"/>
    <w:rsid w:val="003511A3"/>
    <w:rsid w:val="003A2A2B"/>
    <w:rsid w:val="003A6C0E"/>
    <w:rsid w:val="004206E1"/>
    <w:rsid w:val="00435180"/>
    <w:rsid w:val="00451D43"/>
    <w:rsid w:val="004E0424"/>
    <w:rsid w:val="004E2908"/>
    <w:rsid w:val="004F0EA4"/>
    <w:rsid w:val="00503FAA"/>
    <w:rsid w:val="005072DD"/>
    <w:rsid w:val="00574374"/>
    <w:rsid w:val="00584721"/>
    <w:rsid w:val="005C50DF"/>
    <w:rsid w:val="005D451D"/>
    <w:rsid w:val="005F3570"/>
    <w:rsid w:val="0061082C"/>
    <w:rsid w:val="00637446"/>
    <w:rsid w:val="00677A93"/>
    <w:rsid w:val="006841FD"/>
    <w:rsid w:val="006A50E0"/>
    <w:rsid w:val="006F0E27"/>
    <w:rsid w:val="006F2519"/>
    <w:rsid w:val="0070522B"/>
    <w:rsid w:val="007734B0"/>
    <w:rsid w:val="00783C70"/>
    <w:rsid w:val="00796A64"/>
    <w:rsid w:val="007A5B87"/>
    <w:rsid w:val="00851E04"/>
    <w:rsid w:val="00874E5E"/>
    <w:rsid w:val="008F0263"/>
    <w:rsid w:val="009000F7"/>
    <w:rsid w:val="00962190"/>
    <w:rsid w:val="009630AB"/>
    <w:rsid w:val="00982204"/>
    <w:rsid w:val="009C1321"/>
    <w:rsid w:val="009C2EA4"/>
    <w:rsid w:val="009D6A78"/>
    <w:rsid w:val="009E4881"/>
    <w:rsid w:val="009F2A68"/>
    <w:rsid w:val="00A05234"/>
    <w:rsid w:val="00A254A5"/>
    <w:rsid w:val="00A44426"/>
    <w:rsid w:val="00A4480A"/>
    <w:rsid w:val="00A97292"/>
    <w:rsid w:val="00AF562F"/>
    <w:rsid w:val="00B463FC"/>
    <w:rsid w:val="00B574EB"/>
    <w:rsid w:val="00B65CCB"/>
    <w:rsid w:val="00B71EC1"/>
    <w:rsid w:val="00BC08C1"/>
    <w:rsid w:val="00BD0EE2"/>
    <w:rsid w:val="00BD1689"/>
    <w:rsid w:val="00BF31C4"/>
    <w:rsid w:val="00C803F3"/>
    <w:rsid w:val="00CA1F44"/>
    <w:rsid w:val="00CB3577"/>
    <w:rsid w:val="00CD698A"/>
    <w:rsid w:val="00CE5380"/>
    <w:rsid w:val="00D32F47"/>
    <w:rsid w:val="00D523AD"/>
    <w:rsid w:val="00D8438A"/>
    <w:rsid w:val="00DB5F8F"/>
    <w:rsid w:val="00DC2E35"/>
    <w:rsid w:val="00DD5A22"/>
    <w:rsid w:val="00DE1CA2"/>
    <w:rsid w:val="00E17AB6"/>
    <w:rsid w:val="00E34915"/>
    <w:rsid w:val="00E963E3"/>
    <w:rsid w:val="00E97046"/>
    <w:rsid w:val="00EA6770"/>
    <w:rsid w:val="00F127CC"/>
    <w:rsid w:val="00F32533"/>
    <w:rsid w:val="00F7553E"/>
    <w:rsid w:val="00F80F45"/>
    <w:rsid w:val="00F8155A"/>
    <w:rsid w:val="00F84A00"/>
    <w:rsid w:val="00F8678A"/>
    <w:rsid w:val="00FD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185428"/>
  <w15:chartTrackingRefBased/>
  <w15:docId w15:val="{BD6C5CCB-2043-1947-89DD-E7D46540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E5E"/>
    <w:pPr>
      <w:bidi w:val="0"/>
      <w:spacing w:before="0"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562F"/>
    <w:pPr>
      <w:bidi w:val="0"/>
      <w:spacing w:before="0"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blStylePr w:type="firstRow">
      <w:rPr>
        <w:rFonts w:cs="Helvetica Neue W23 for SKY Reg"/>
        <w:color w:val="262626" w:themeColor="text1" w:themeTint="D9"/>
        <w:szCs w:val="24"/>
      </w:rPr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cBorders>
        <w:shd w:val="clear" w:color="auto" w:fill="EAF6FF"/>
      </w:tcPr>
    </w:tblStylePr>
  </w:style>
  <w:style w:type="table" w:customStyle="1" w:styleId="1">
    <w:name w:val="نمط1"/>
    <w:basedOn w:val="a1"/>
    <w:uiPriority w:val="99"/>
    <w:rsid w:val="00796A64"/>
    <w:pPr>
      <w:bidi w:val="0"/>
      <w:spacing w:before="0" w:after="0" w:line="240" w:lineRule="auto"/>
      <w:jc w:val="center"/>
    </w:pPr>
    <w:rPr>
      <w:rFonts w:ascii="Times New Roman" w:eastAsia="Times New Roman" w:hAnsi="Times New Roman" w:cs="Muna"/>
      <w:bCs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D5DCE4" w:themeFill="text2" w:themeFillTint="33"/>
      </w:tcPr>
    </w:tblStylePr>
    <w:tblStylePr w:type="firstCol">
      <w:pPr>
        <w:jc w:val="center"/>
      </w:pPr>
      <w:tblPr/>
      <w:tcPr>
        <w:shd w:val="clear" w:color="auto" w:fill="D5DCE4" w:themeFill="text2" w:themeFillTint="33"/>
        <w:vAlign w:val="center"/>
      </w:tcPr>
    </w:tblStylePr>
  </w:style>
  <w:style w:type="paragraph" w:styleId="a4">
    <w:name w:val="header"/>
    <w:basedOn w:val="a"/>
    <w:link w:val="Char"/>
    <w:uiPriority w:val="99"/>
    <w:unhideWhenUsed/>
    <w:rsid w:val="00F32533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4"/>
    <w:uiPriority w:val="99"/>
    <w:rsid w:val="00F32533"/>
  </w:style>
  <w:style w:type="paragraph" w:styleId="a5">
    <w:name w:val="footer"/>
    <w:basedOn w:val="a"/>
    <w:link w:val="Char0"/>
    <w:uiPriority w:val="99"/>
    <w:unhideWhenUsed/>
    <w:rsid w:val="00F32533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5"/>
    <w:uiPriority w:val="99"/>
    <w:rsid w:val="00F32533"/>
  </w:style>
  <w:style w:type="paragraph" w:styleId="a6">
    <w:name w:val="Normal (Web)"/>
    <w:basedOn w:val="a"/>
    <w:uiPriority w:val="99"/>
    <w:unhideWhenUsed/>
    <w:rsid w:val="00324F92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324F92"/>
    <w:rPr>
      <w:b/>
      <w:bCs/>
    </w:rPr>
  </w:style>
  <w:style w:type="character" w:customStyle="1" w:styleId="citation-240">
    <w:name w:val="citation-240"/>
    <w:basedOn w:val="a0"/>
    <w:rsid w:val="00BD0EE2"/>
  </w:style>
  <w:style w:type="character" w:customStyle="1" w:styleId="citation-239">
    <w:name w:val="citation-239"/>
    <w:basedOn w:val="a0"/>
    <w:rsid w:val="00BD0EE2"/>
  </w:style>
  <w:style w:type="character" w:customStyle="1" w:styleId="citation-238">
    <w:name w:val="citation-238"/>
    <w:basedOn w:val="a0"/>
    <w:rsid w:val="00BD0EE2"/>
  </w:style>
  <w:style w:type="character" w:customStyle="1" w:styleId="citation-237">
    <w:name w:val="citation-237"/>
    <w:basedOn w:val="a0"/>
    <w:rsid w:val="00BD0EE2"/>
  </w:style>
  <w:style w:type="character" w:customStyle="1" w:styleId="citation-236">
    <w:name w:val="citation-236"/>
    <w:basedOn w:val="a0"/>
    <w:rsid w:val="00BD0EE2"/>
  </w:style>
  <w:style w:type="character" w:customStyle="1" w:styleId="citation-226">
    <w:name w:val="citation-226"/>
    <w:basedOn w:val="a0"/>
    <w:rsid w:val="00BD0EE2"/>
  </w:style>
  <w:style w:type="character" w:customStyle="1" w:styleId="citation-225">
    <w:name w:val="citation-225"/>
    <w:basedOn w:val="a0"/>
    <w:rsid w:val="00BD0EE2"/>
  </w:style>
  <w:style w:type="character" w:customStyle="1" w:styleId="citation-224">
    <w:name w:val="citation-224"/>
    <w:basedOn w:val="a0"/>
    <w:rsid w:val="00BD0EE2"/>
  </w:style>
  <w:style w:type="character" w:customStyle="1" w:styleId="citation-223">
    <w:name w:val="citation-223"/>
    <w:basedOn w:val="a0"/>
    <w:rsid w:val="00BD0EE2"/>
  </w:style>
  <w:style w:type="character" w:customStyle="1" w:styleId="citation-222">
    <w:name w:val="citation-222"/>
    <w:basedOn w:val="a0"/>
    <w:rsid w:val="00BD0EE2"/>
  </w:style>
  <w:style w:type="character" w:customStyle="1" w:styleId="export-sheets-button">
    <w:name w:val="export-sheets-button"/>
    <w:basedOn w:val="a0"/>
    <w:rsid w:val="00BD0EE2"/>
  </w:style>
  <w:style w:type="character" w:customStyle="1" w:styleId="citation-231">
    <w:name w:val="citation-231"/>
    <w:basedOn w:val="a0"/>
    <w:rsid w:val="00BD0EE2"/>
  </w:style>
  <w:style w:type="character" w:customStyle="1" w:styleId="citation-230">
    <w:name w:val="citation-230"/>
    <w:basedOn w:val="a0"/>
    <w:rsid w:val="00BD0EE2"/>
  </w:style>
  <w:style w:type="character" w:customStyle="1" w:styleId="citation-229">
    <w:name w:val="citation-229"/>
    <w:basedOn w:val="a0"/>
    <w:rsid w:val="00BD0EE2"/>
  </w:style>
  <w:style w:type="character" w:customStyle="1" w:styleId="citation-228">
    <w:name w:val="citation-228"/>
    <w:basedOn w:val="a0"/>
    <w:rsid w:val="00BD0EE2"/>
  </w:style>
  <w:style w:type="character" w:customStyle="1" w:styleId="citation-227">
    <w:name w:val="citation-227"/>
    <w:basedOn w:val="a0"/>
    <w:rsid w:val="00BD0EE2"/>
  </w:style>
  <w:style w:type="character" w:customStyle="1" w:styleId="citation-235">
    <w:name w:val="citation-235"/>
    <w:basedOn w:val="a0"/>
    <w:rsid w:val="00BD0EE2"/>
  </w:style>
  <w:style w:type="character" w:customStyle="1" w:styleId="citation-234">
    <w:name w:val="citation-234"/>
    <w:basedOn w:val="a0"/>
    <w:rsid w:val="00BD0EE2"/>
  </w:style>
  <w:style w:type="character" w:customStyle="1" w:styleId="citation-233">
    <w:name w:val="citation-233"/>
    <w:basedOn w:val="a0"/>
    <w:rsid w:val="00BD0EE2"/>
  </w:style>
  <w:style w:type="character" w:customStyle="1" w:styleId="citation-232">
    <w:name w:val="citation-232"/>
    <w:basedOn w:val="a0"/>
    <w:rsid w:val="00BD0EE2"/>
  </w:style>
  <w:style w:type="character" w:customStyle="1" w:styleId="citation-242">
    <w:name w:val="citation-242"/>
    <w:basedOn w:val="a0"/>
    <w:rsid w:val="00B463FC"/>
  </w:style>
  <w:style w:type="character" w:customStyle="1" w:styleId="citation-241">
    <w:name w:val="citation-241"/>
    <w:basedOn w:val="a0"/>
    <w:rsid w:val="00B463FC"/>
  </w:style>
  <w:style w:type="paragraph" w:styleId="a8">
    <w:name w:val="List Paragraph"/>
    <w:basedOn w:val="a"/>
    <w:uiPriority w:val="34"/>
    <w:qFormat/>
    <w:rsid w:val="00B463FC"/>
    <w:pPr>
      <w:ind w:left="720"/>
      <w:contextualSpacing/>
    </w:pPr>
  </w:style>
  <w:style w:type="character" w:customStyle="1" w:styleId="citation-4325">
    <w:name w:val="citation-4325"/>
    <w:basedOn w:val="a0"/>
    <w:rsid w:val="00A44426"/>
  </w:style>
  <w:style w:type="character" w:customStyle="1" w:styleId="citation-4324">
    <w:name w:val="citation-4324"/>
    <w:basedOn w:val="a0"/>
    <w:rsid w:val="00A44426"/>
  </w:style>
  <w:style w:type="character" w:customStyle="1" w:styleId="citation-4323">
    <w:name w:val="citation-4323"/>
    <w:basedOn w:val="a0"/>
    <w:rsid w:val="00A44426"/>
  </w:style>
  <w:style w:type="character" w:customStyle="1" w:styleId="citation-4322">
    <w:name w:val="citation-4322"/>
    <w:basedOn w:val="a0"/>
    <w:rsid w:val="00A44426"/>
  </w:style>
  <w:style w:type="character" w:customStyle="1" w:styleId="citation-4321">
    <w:name w:val="citation-4321"/>
    <w:basedOn w:val="a0"/>
    <w:rsid w:val="00A44426"/>
  </w:style>
  <w:style w:type="character" w:customStyle="1" w:styleId="citation-4320">
    <w:name w:val="citation-4320"/>
    <w:basedOn w:val="a0"/>
    <w:rsid w:val="00A44426"/>
  </w:style>
  <w:style w:type="character" w:customStyle="1" w:styleId="citation-4319">
    <w:name w:val="citation-4319"/>
    <w:basedOn w:val="a0"/>
    <w:rsid w:val="00A44426"/>
  </w:style>
  <w:style w:type="character" w:customStyle="1" w:styleId="citation-4318">
    <w:name w:val="citation-4318"/>
    <w:basedOn w:val="a0"/>
    <w:rsid w:val="00A44426"/>
  </w:style>
  <w:style w:type="character" w:customStyle="1" w:styleId="citation-4284">
    <w:name w:val="citation-4284"/>
    <w:basedOn w:val="a0"/>
    <w:rsid w:val="00CB3577"/>
  </w:style>
  <w:style w:type="character" w:customStyle="1" w:styleId="citation-4283">
    <w:name w:val="citation-4283"/>
    <w:basedOn w:val="a0"/>
    <w:rsid w:val="00CB3577"/>
  </w:style>
  <w:style w:type="character" w:customStyle="1" w:styleId="citation-4282">
    <w:name w:val="citation-4282"/>
    <w:basedOn w:val="a0"/>
    <w:rsid w:val="00CB3577"/>
  </w:style>
  <w:style w:type="character" w:customStyle="1" w:styleId="citation-4281">
    <w:name w:val="citation-4281"/>
    <w:basedOn w:val="a0"/>
    <w:rsid w:val="00CB3577"/>
  </w:style>
  <w:style w:type="character" w:customStyle="1" w:styleId="citation-5313">
    <w:name w:val="citation-5313"/>
    <w:basedOn w:val="a0"/>
    <w:rsid w:val="00DE1CA2"/>
  </w:style>
  <w:style w:type="character" w:customStyle="1" w:styleId="citation-5312">
    <w:name w:val="citation-5312"/>
    <w:basedOn w:val="a0"/>
    <w:rsid w:val="00DE1CA2"/>
  </w:style>
  <w:style w:type="character" w:customStyle="1" w:styleId="citation-5311">
    <w:name w:val="citation-5311"/>
    <w:basedOn w:val="a0"/>
    <w:rsid w:val="00DE1CA2"/>
  </w:style>
  <w:style w:type="character" w:customStyle="1" w:styleId="citation-5310">
    <w:name w:val="citation-5310"/>
    <w:basedOn w:val="a0"/>
    <w:rsid w:val="00DE1CA2"/>
  </w:style>
  <w:style w:type="character" w:customStyle="1" w:styleId="citation-2414">
    <w:name w:val="citation-2414"/>
    <w:basedOn w:val="a0"/>
    <w:rsid w:val="001315BC"/>
  </w:style>
  <w:style w:type="character" w:customStyle="1" w:styleId="citation-2413">
    <w:name w:val="citation-2413"/>
    <w:basedOn w:val="a0"/>
    <w:rsid w:val="001315BC"/>
  </w:style>
  <w:style w:type="character" w:customStyle="1" w:styleId="citation-2412">
    <w:name w:val="citation-2412"/>
    <w:basedOn w:val="a0"/>
    <w:rsid w:val="001315BC"/>
  </w:style>
  <w:style w:type="character" w:customStyle="1" w:styleId="citation-2411">
    <w:name w:val="citation-2411"/>
    <w:basedOn w:val="a0"/>
    <w:rsid w:val="001315BC"/>
  </w:style>
  <w:style w:type="character" w:customStyle="1" w:styleId="citation-2408">
    <w:name w:val="citation-2408"/>
    <w:basedOn w:val="a0"/>
    <w:rsid w:val="001437F2"/>
  </w:style>
  <w:style w:type="character" w:customStyle="1" w:styleId="citation-2407">
    <w:name w:val="citation-2407"/>
    <w:basedOn w:val="a0"/>
    <w:rsid w:val="001437F2"/>
  </w:style>
  <w:style w:type="character" w:customStyle="1" w:styleId="citation-2406">
    <w:name w:val="citation-2406"/>
    <w:basedOn w:val="a0"/>
    <w:rsid w:val="001437F2"/>
  </w:style>
  <w:style w:type="character" w:customStyle="1" w:styleId="citation-2405">
    <w:name w:val="citation-2405"/>
    <w:basedOn w:val="a0"/>
    <w:rsid w:val="001437F2"/>
  </w:style>
  <w:style w:type="character" w:customStyle="1" w:styleId="citation-2404">
    <w:name w:val="citation-2404"/>
    <w:basedOn w:val="a0"/>
    <w:rsid w:val="001437F2"/>
  </w:style>
  <w:style w:type="character" w:customStyle="1" w:styleId="citation-2403">
    <w:name w:val="citation-2403"/>
    <w:basedOn w:val="a0"/>
    <w:rsid w:val="001437F2"/>
  </w:style>
  <w:style w:type="character" w:customStyle="1" w:styleId="citation-2402">
    <w:name w:val="citation-2402"/>
    <w:basedOn w:val="a0"/>
    <w:rsid w:val="001437F2"/>
  </w:style>
  <w:style w:type="character" w:customStyle="1" w:styleId="citation-2401">
    <w:name w:val="citation-2401"/>
    <w:basedOn w:val="a0"/>
    <w:rsid w:val="001437F2"/>
  </w:style>
  <w:style w:type="character" w:customStyle="1" w:styleId="citation-2400">
    <w:name w:val="citation-2400"/>
    <w:basedOn w:val="a0"/>
    <w:rsid w:val="001437F2"/>
  </w:style>
  <w:style w:type="character" w:customStyle="1" w:styleId="citation-2399">
    <w:name w:val="citation-2399"/>
    <w:basedOn w:val="a0"/>
    <w:rsid w:val="001437F2"/>
  </w:style>
  <w:style w:type="character" w:customStyle="1" w:styleId="citation-2398">
    <w:name w:val="citation-2398"/>
    <w:basedOn w:val="a0"/>
    <w:rsid w:val="001437F2"/>
  </w:style>
  <w:style w:type="character" w:customStyle="1" w:styleId="citation-2397">
    <w:name w:val="citation-2397"/>
    <w:basedOn w:val="a0"/>
    <w:rsid w:val="001437F2"/>
  </w:style>
  <w:style w:type="character" w:customStyle="1" w:styleId="citation-2396">
    <w:name w:val="citation-2396"/>
    <w:basedOn w:val="a0"/>
    <w:rsid w:val="001437F2"/>
  </w:style>
  <w:style w:type="character" w:customStyle="1" w:styleId="citation-2395">
    <w:name w:val="citation-2395"/>
    <w:basedOn w:val="a0"/>
    <w:rsid w:val="001437F2"/>
  </w:style>
  <w:style w:type="character" w:styleId="a9">
    <w:name w:val="Emphasis"/>
    <w:basedOn w:val="a0"/>
    <w:uiPriority w:val="20"/>
    <w:qFormat/>
    <w:rsid w:val="00210D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2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6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5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6917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723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771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8601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0832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5156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12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6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8676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9269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328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8382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966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38053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8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9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9" Type="http://schemas.openxmlformats.org/officeDocument/2006/relationships/fontTable" Target="fontTable.xml"/><Relationship Id="rId21" Type="http://schemas.microsoft.com/office/2007/relationships/diagramDrawing" Target="diagrams/drawing3.xml"/><Relationship Id="rId34" Type="http://schemas.openxmlformats.org/officeDocument/2006/relationships/diagramQuickStyle" Target="diagrams/quickStyle6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diagramData" Target="diagrams/data6.xm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8" Type="http://schemas.openxmlformats.org/officeDocument/2006/relationships/diagramLayout" Target="diagrams/layout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6FC329B2-7744-BC40-90AF-2BDA0CA3AB7A}" type="doc">
      <dgm:prSet loTypeId="urn:microsoft.com/office/officeart/2005/8/layout/pLis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A07FFF3B-CAF9-9A42-808E-344D9C7765E8}">
      <dgm:prSet phldrT="[نص]"/>
      <dgm:spPr>
        <a:xfrm flipV="1">
          <a:off x="1873462" y="1929268"/>
          <a:ext cx="24974" cy="2497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 rtl="1">
            <a:buNone/>
          </a:pPr>
          <a:r>
            <a:rPr lang="ar-SA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gm:t>
    </dgm:pt>
    <dgm:pt modelId="{483C4725-798F-A144-9E50-75266A921B89}" type="par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951D934C-09BD-F748-9191-8B17C00BF76E}" type="sibTrans" cxnId="{95F7B0DA-ECB5-D341-8F9D-B9EBAF8D9ED8}">
      <dgm:prSet/>
      <dgm:spPr/>
      <dgm:t>
        <a:bodyPr/>
        <a:lstStyle/>
        <a:p>
          <a:pPr rtl="1"/>
          <a:endParaRPr lang="ar-SA"/>
        </a:p>
      </dgm:t>
    </dgm:pt>
    <dgm:pt modelId="{888F2097-2309-A941-ADA0-275BDDC71D59}" type="pres">
      <dgm:prSet presAssocID="{6FC329B2-7744-BC40-90AF-2BDA0CA3AB7A}" presName="Name0" presStyleCnt="0">
        <dgm:presLayoutVars>
          <dgm:dir/>
          <dgm:resizeHandles val="exact"/>
        </dgm:presLayoutVars>
      </dgm:prSet>
      <dgm:spPr/>
    </dgm:pt>
    <dgm:pt modelId="{C9C7657D-1F23-9A4D-BE1D-1C6EE9C051F7}" type="pres">
      <dgm:prSet presAssocID="{A07FFF3B-CAF9-9A42-808E-344D9C7765E8}" presName="compNode" presStyleCnt="0"/>
      <dgm:spPr/>
    </dgm:pt>
    <dgm:pt modelId="{881DC0BC-B697-444C-9FDE-4D46034E99CC}" type="pres">
      <dgm:prSet presAssocID="{A07FFF3B-CAF9-9A42-808E-344D9C7765E8}" presName="pictRect" presStyleLbl="node1" presStyleIdx="0" presStyleCnt="1" custScaleX="126996" custScaleY="142015" custLinFactNeighborX="54" custLinFactNeighborY="-249"/>
      <dgm:spPr>
        <a:xfrm>
          <a:off x="280109" y="0"/>
          <a:ext cx="3213736" cy="1862609"/>
        </a:xfrm>
        <a:prstGeom prst="roundRect">
          <a:avLst/>
        </a:prstGeom>
        <a:ln w="12700" cap="flat" cmpd="sng" algn="ctr">
          <a:solidFill>
            <a:srgbClr val="24859D"/>
          </a:solidFill>
          <a:prstDash val="solid"/>
          <a:miter lim="800000"/>
        </a:ln>
        <a:effectLst/>
      </dgm:spPr>
    </dgm:pt>
    <dgm:pt modelId="{8D48C479-1898-A049-8CDF-EFCEDD7C24E2}" type="pres">
      <dgm:prSet presAssocID="{A07FFF3B-CAF9-9A42-808E-344D9C7765E8}" presName="textRect" presStyleLbl="revTx" presStyleIdx="0" presStyleCnt="1" custFlipVert="1" custScaleX="1312" custScaleY="3536">
        <dgm:presLayoutVars>
          <dgm:bulletEnabled val="1"/>
        </dgm:presLayoutVars>
      </dgm:prSet>
      <dgm:spPr/>
    </dgm:pt>
  </dgm:ptLst>
  <dgm:cxnLst>
    <dgm:cxn modelId="{89596565-B6EA-D447-ADF6-D6CD5BBB72AC}" type="presOf" srcId="{A07FFF3B-CAF9-9A42-808E-344D9C7765E8}" destId="{8D48C479-1898-A049-8CDF-EFCEDD7C24E2}" srcOrd="0" destOrd="0" presId="urn:microsoft.com/office/officeart/2005/8/layout/pList1"/>
    <dgm:cxn modelId="{D7AEFCC5-FFA6-0E41-B82C-55D50E075B01}" type="presOf" srcId="{6FC329B2-7744-BC40-90AF-2BDA0CA3AB7A}" destId="{888F2097-2309-A941-ADA0-275BDDC71D59}" srcOrd="0" destOrd="0" presId="urn:microsoft.com/office/officeart/2005/8/layout/pList1"/>
    <dgm:cxn modelId="{95F7B0DA-ECB5-D341-8F9D-B9EBAF8D9ED8}" srcId="{6FC329B2-7744-BC40-90AF-2BDA0CA3AB7A}" destId="{A07FFF3B-CAF9-9A42-808E-344D9C7765E8}" srcOrd="0" destOrd="0" parTransId="{483C4725-798F-A144-9E50-75266A921B89}" sibTransId="{951D934C-09BD-F748-9191-8B17C00BF76E}"/>
    <dgm:cxn modelId="{49C9C465-8F9C-074B-A5CF-5D3D0EE407DC}" type="presParOf" srcId="{888F2097-2309-A941-ADA0-275BDDC71D59}" destId="{C9C7657D-1F23-9A4D-BE1D-1C6EE9C051F7}" srcOrd="0" destOrd="0" presId="urn:microsoft.com/office/officeart/2005/8/layout/pList1"/>
    <dgm:cxn modelId="{EE288D11-A984-2D43-9485-4E4DBD1B15C9}" type="presParOf" srcId="{C9C7657D-1F23-9A4D-BE1D-1C6EE9C051F7}" destId="{881DC0BC-B697-444C-9FDE-4D46034E99CC}" srcOrd="0" destOrd="0" presId="urn:microsoft.com/office/officeart/2005/8/layout/pList1"/>
    <dgm:cxn modelId="{670F9E23-5126-B848-A053-0980D44E5D28}" type="presParOf" srcId="{C9C7657D-1F23-9A4D-BE1D-1C6EE9C051F7}" destId="{8D48C479-1898-A049-8CDF-EFCEDD7C24E2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DC0BC-B697-444C-9FDE-4D46034E99CC}">
      <dsp:nvSpPr>
        <dsp:cNvPr id="0" name=""/>
        <dsp:cNvSpPr/>
      </dsp:nvSpPr>
      <dsp:spPr>
        <a:xfrm>
          <a:off x="88983" y="0"/>
          <a:ext cx="2419970" cy="1864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24859D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48C479-1898-A049-8CDF-EFCEDD7C24E2}">
      <dsp:nvSpPr>
        <dsp:cNvPr id="0" name=""/>
        <dsp:cNvSpPr/>
      </dsp:nvSpPr>
      <dsp:spPr>
        <a:xfrm flipV="1">
          <a:off x="1285439" y="1930258"/>
          <a:ext cx="25000" cy="2499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0" numCol="1" spcCol="1270" anchor="t" anchorCtr="0">
          <a:noAutofit/>
        </a:bodyPr>
        <a:lstStyle/>
        <a:p>
          <a:pPr marL="0" lvl="0" indent="0" algn="ctr" defTabSz="2222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 </a:t>
          </a:r>
        </a:p>
      </dsp:txBody>
      <dsp:txXfrm rot="10800000">
        <a:off x="1285439" y="1930258"/>
        <a:ext cx="25000" cy="249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الكناني</dc:creator>
  <cp:keywords/>
  <dc:description/>
  <cp:lastModifiedBy>محمد الكناني</cp:lastModifiedBy>
  <cp:revision>5</cp:revision>
  <cp:lastPrinted>2025-09-23T03:45:00Z</cp:lastPrinted>
  <dcterms:created xsi:type="dcterms:W3CDTF">2025-11-16T03:45:00Z</dcterms:created>
  <dcterms:modified xsi:type="dcterms:W3CDTF">2025-11-16T04:02:00Z</dcterms:modified>
</cp:coreProperties>
</file>