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463FC" w:rsidRDefault="002279E1" w:rsidP="007A5B87">
      <w:pPr>
        <w:spacing w:line="276" w:lineRule="auto"/>
        <w:jc w:val="center"/>
        <w:rPr>
          <w:rFonts w:ascii="Muna" w:hAnsi="Muna" w:cs="Muna"/>
          <w:color w:val="026F8D"/>
          <w:sz w:val="28"/>
          <w:szCs w:val="28"/>
          <w:rtl/>
        </w:rPr>
      </w:pPr>
      <w:r>
        <w:rPr>
          <w:rFonts w:ascii="Muna" w:hAnsi="Muna" w:cs="Muna"/>
          <w:noProof/>
          <w:rtl/>
          <w:lang w:val="ar-SA"/>
        </w:rPr>
        <mc:AlternateContent>
          <mc:Choice Requires="wps">
            <w:drawing>
              <wp:anchor distT="0" distB="0" distL="114300" distR="114300" simplePos="0" relativeHeight="251669504" behindDoc="0" locked="0" layoutInCell="1" allowOverlap="1" wp14:anchorId="75AD417F" wp14:editId="12B69E73">
                <wp:simplePos x="0" y="0"/>
                <wp:positionH relativeFrom="column">
                  <wp:posOffset>-241300</wp:posOffset>
                </wp:positionH>
                <wp:positionV relativeFrom="paragraph">
                  <wp:posOffset>-381635</wp:posOffset>
                </wp:positionV>
                <wp:extent cx="2933700" cy="531495"/>
                <wp:effectExtent l="12700" t="0" r="12700" b="205105"/>
                <wp:wrapNone/>
                <wp:docPr id="1850510649" name="مستطيل ذو زوايا قطرية مستديرة 2"/>
                <wp:cNvGraphicFramePr/>
                <a:graphic xmlns:a="http://schemas.openxmlformats.org/drawingml/2006/main">
                  <a:graphicData uri="http://schemas.microsoft.com/office/word/2010/wordprocessingShape">
                    <wps:wsp>
                      <wps:cNvSpPr/>
                      <wps:spPr>
                        <a:xfrm>
                          <a:off x="0" y="0"/>
                          <a:ext cx="2933700" cy="531495"/>
                        </a:xfrm>
                        <a:prstGeom prst="round2DiagRect">
                          <a:avLst/>
                        </a:prstGeom>
                        <a:gradFill>
                          <a:gsLst>
                            <a:gs pos="0">
                              <a:schemeClr val="accent3">
                                <a:lumMod val="5000"/>
                                <a:lumOff val="95000"/>
                              </a:schemeClr>
                            </a:gs>
                            <a:gs pos="100000">
                              <a:schemeClr val="accent3">
                                <a:lumMod val="30000"/>
                                <a:lumOff val="70000"/>
                              </a:schemeClr>
                            </a:gs>
                          </a:gsLst>
                          <a:lin ang="5400000" scaled="1"/>
                        </a:gradFill>
                        <a:ln>
                          <a:noFill/>
                        </a:ln>
                        <a:effectLst>
                          <a:reflection blurRad="6350" stA="52000" endA="300" endPos="35000" dir="5400000" sy="-100000" algn="bl" rotWithShape="0"/>
                        </a:effectLst>
                      </wps:spPr>
                      <wps:style>
                        <a:lnRef idx="2">
                          <a:schemeClr val="accent1">
                            <a:shade val="15000"/>
                          </a:schemeClr>
                        </a:lnRef>
                        <a:fillRef idx="1">
                          <a:schemeClr val="accent1"/>
                        </a:fillRef>
                        <a:effectRef idx="0">
                          <a:schemeClr val="accent1"/>
                        </a:effectRef>
                        <a:fontRef idx="minor">
                          <a:schemeClr val="lt1"/>
                        </a:fontRef>
                      </wps:style>
                      <wps:txbx>
                        <w:txbxContent>
                          <w:p w:rsidR="002279E1" w:rsidRPr="00460B7D" w:rsidRDefault="002279E1" w:rsidP="002279E1">
                            <w:pPr>
                              <w:spacing w:line="360" w:lineRule="auto"/>
                              <w:rPr>
                                <w:rFonts w:ascii="Muna" w:hAnsi="Muna" w:cs="Muna"/>
                                <w:color w:val="FF0000"/>
                              </w:rPr>
                            </w:pPr>
                            <w:r w:rsidRPr="00460B7D">
                              <w:rPr>
                                <w:rFonts w:ascii="Muna" w:hAnsi="Muna" w:cs="Muna"/>
                                <w:color w:val="FF0000"/>
                                <w:rtl/>
                              </w:rPr>
                              <w:t xml:space="preserve">هذا </w:t>
                            </w:r>
                            <w:r>
                              <w:rPr>
                                <w:rFonts w:ascii="Cambria" w:hAnsi="Cambria" w:cs="Muna" w:hint="cs"/>
                                <w:color w:val="FF0000"/>
                                <w:rtl/>
                              </w:rPr>
                              <w:t>الملف</w:t>
                            </w:r>
                            <w:r w:rsidRPr="00460B7D">
                              <w:rPr>
                                <w:rFonts w:ascii="Muna" w:hAnsi="Muna" w:cs="Muna"/>
                                <w:color w:val="FF0000"/>
                                <w:rtl/>
                              </w:rPr>
                              <w:t xml:space="preserve"> لك </w:t>
                            </w:r>
                            <w:r>
                              <w:rPr>
                                <w:rFonts w:ascii="Muna" w:hAnsi="Muna" w:cs="Muna" w:hint="cs"/>
                                <w:color w:val="FF0000"/>
                                <w:rtl/>
                              </w:rPr>
                              <w:t xml:space="preserve">وحدك </w:t>
                            </w:r>
                            <w:proofErr w:type="spellStart"/>
                            <w:r w:rsidRPr="00460B7D">
                              <w:rPr>
                                <w:rFonts w:ascii="Muna" w:hAnsi="Muna" w:cs="Muna"/>
                                <w:color w:val="FF0000"/>
                                <w:rtl/>
                              </w:rPr>
                              <w:t>ولانحلل</w:t>
                            </w:r>
                            <w:proofErr w:type="spellEnd"/>
                            <w:r w:rsidRPr="00460B7D">
                              <w:rPr>
                                <w:rFonts w:ascii="Muna" w:hAnsi="Muna" w:cs="Muna"/>
                                <w:color w:val="FF0000"/>
                                <w:rtl/>
                              </w:rPr>
                              <w:t xml:space="preserve"> نشره أو استخدامه مع الغير أو الاستفادة منه مادياً بأي شكل من الأشكال .</w:t>
                            </w:r>
                          </w:p>
                          <w:p w:rsidR="002279E1" w:rsidRPr="00460B7D" w:rsidRDefault="002279E1" w:rsidP="002279E1">
                            <w:pPr>
                              <w:jc w:val="center"/>
                            </w:pPr>
                          </w:p>
                        </w:txbxContent>
                      </wps:txbx>
                      <wps:bodyPr rot="0" spcFirstLastPara="0" vertOverflow="overflow" horzOverflow="overflow" vert="horz" wrap="square" lIns="72000" tIns="0" rIns="72000" bIns="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D417F" id="مستطيل ذو زوايا قطرية مستديرة 2" o:spid="_x0000_s1026" style="position:absolute;left:0;text-align:left;margin-left:-19pt;margin-top:-30.05pt;width:231pt;height:41.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933700,531495"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" adj="-11796480,,5400" path="m88584,l2933700,r,l2933700,442911v,48924,-39660,88584,-88584,88584l,531495r,l,88584c,39660,39660,,88584,xe" fillcolor="#fafafa [182]" stroked="f" strokeweight="1pt">
                <v:fill color2="#e4e4e4 [982]" focus="100%" type="gradient"/>
                <v:stroke joinstyle="miter"/>
                <v:formulas/>
                <v:path arrowok="t" o:connecttype="custom" o:connectlocs="88584,0;2933700,0;2933700,0;2933700,442911;2845116,531495;0,531495;0,531495;0,88584;88584,0" o:connectangles="0,0,0,0,0,0,0,0,0" textboxrect="0,0,2933700,531495"/>
                <v:textbox inset="2mm,0,2mm,0">
                  <w:txbxContent>
                    <w:p w:rsidR="002279E1" w:rsidRPr="00460B7D" w:rsidRDefault="002279E1" w:rsidP="002279E1">
                      <w:pPr>
                        <w:spacing w:line="360" w:lineRule="auto"/>
                        <w:rPr>
                          <w:rFonts w:ascii="Muna" w:hAnsi="Muna" w:cs="Muna"/>
                          <w:color w:val="FF0000"/>
                        </w:rPr>
                      </w:pPr>
                      <w:r w:rsidRPr="00460B7D">
                        <w:rPr>
                          <w:rFonts w:ascii="Muna" w:hAnsi="Muna" w:cs="Muna"/>
                          <w:color w:val="FF0000"/>
                          <w:rtl/>
                        </w:rPr>
                        <w:t xml:space="preserve">هذا </w:t>
                      </w:r>
                      <w:r>
                        <w:rPr>
                          <w:rFonts w:ascii="Cambria" w:hAnsi="Cambria" w:cs="Muna" w:hint="cs"/>
                          <w:color w:val="FF0000"/>
                          <w:rtl/>
                        </w:rPr>
                        <w:t>الملف</w:t>
                      </w:r>
                      <w:r w:rsidRPr="00460B7D">
                        <w:rPr>
                          <w:rFonts w:ascii="Muna" w:hAnsi="Muna" w:cs="Muna"/>
                          <w:color w:val="FF0000"/>
                          <w:rtl/>
                        </w:rPr>
                        <w:t xml:space="preserve"> لك </w:t>
                      </w:r>
                      <w:r>
                        <w:rPr>
                          <w:rFonts w:ascii="Muna" w:hAnsi="Muna" w:cs="Muna" w:hint="cs"/>
                          <w:color w:val="FF0000"/>
                          <w:rtl/>
                        </w:rPr>
                        <w:t xml:space="preserve">وحدك </w:t>
                      </w:r>
                      <w:proofErr w:type="spellStart"/>
                      <w:r w:rsidRPr="00460B7D">
                        <w:rPr>
                          <w:rFonts w:ascii="Muna" w:hAnsi="Muna" w:cs="Muna"/>
                          <w:color w:val="FF0000"/>
                          <w:rtl/>
                        </w:rPr>
                        <w:t>ولانحلل</w:t>
                      </w:r>
                      <w:proofErr w:type="spellEnd"/>
                      <w:r w:rsidRPr="00460B7D">
                        <w:rPr>
                          <w:rFonts w:ascii="Muna" w:hAnsi="Muna" w:cs="Muna"/>
                          <w:color w:val="FF0000"/>
                          <w:rtl/>
                        </w:rPr>
                        <w:t xml:space="preserve"> نشره أو استخدامه مع الغير أو الاستفادة منه مادياً بأي شكل من الأشكال .</w:t>
                      </w:r>
                    </w:p>
                    <w:p w:rsidR="002279E1" w:rsidRPr="00460B7D" w:rsidRDefault="002279E1" w:rsidP="002279E1">
                      <w:pPr>
                        <w:jc w:val="center"/>
                      </w:pPr>
                    </w:p>
                  </w:txbxContent>
                </v:textbox>
              </v:shape>
            </w:pict>
          </mc:Fallback>
        </mc:AlternateContent>
      </w:r>
      <w:r w:rsidR="007A5B87" w:rsidRPr="007A5B87">
        <w:rPr>
          <w:rFonts w:ascii="Muna" w:hAnsi="Muna" w:cs="Muna"/>
          <w:rtl/>
        </w:rPr>
        <w:br/>
      </w:r>
    </w:p>
    <w:p w:rsidR="00CA1F44" w:rsidRDefault="00F32533" w:rsidP="007A5B87">
      <w:pPr>
        <w:spacing w:line="276" w:lineRule="auto"/>
        <w:jc w:val="center"/>
        <w:rPr>
          <w:rFonts w:ascii="Muna" w:hAnsi="Muna" w:cs="Muna"/>
          <w:color w:val="026F8D"/>
          <w:sz w:val="32"/>
          <w:szCs w:val="32"/>
          <w:rtl/>
        </w:rPr>
      </w:pPr>
      <w:r w:rsidRPr="00B463FC">
        <w:rPr>
          <w:rFonts w:ascii="Muna" w:hAnsi="Muna" w:cs="Muna" w:hint="cs"/>
          <w:color w:val="026F8D"/>
          <w:sz w:val="32"/>
          <w:szCs w:val="32"/>
          <w:rtl/>
        </w:rPr>
        <w:t>خطة</w:t>
      </w:r>
      <w:r w:rsidR="00F84A00" w:rsidRPr="00B463FC">
        <w:rPr>
          <w:rFonts w:ascii="Muna" w:hAnsi="Muna" w:cs="Muna" w:hint="cs"/>
          <w:color w:val="026F8D"/>
          <w:sz w:val="32"/>
          <w:szCs w:val="32"/>
          <w:rtl/>
        </w:rPr>
        <w:t xml:space="preserve"> تنفيذ</w:t>
      </w:r>
      <w:r w:rsidRPr="00B463FC">
        <w:rPr>
          <w:rFonts w:ascii="Muna" w:hAnsi="Muna" w:cs="Muna" w:hint="cs"/>
          <w:color w:val="026F8D"/>
          <w:sz w:val="32"/>
          <w:szCs w:val="32"/>
          <w:rtl/>
        </w:rPr>
        <w:t xml:space="preserve"> برنامج </w:t>
      </w:r>
      <w:r w:rsidR="00574374">
        <w:rPr>
          <w:rFonts w:ascii="Muna" w:hAnsi="Muna" w:cs="Muna" w:hint="cs"/>
          <w:color w:val="026F8D"/>
          <w:sz w:val="32"/>
          <w:szCs w:val="32"/>
          <w:rtl/>
        </w:rPr>
        <w:t xml:space="preserve"> اليوم العالمي للتسامح </w:t>
      </w:r>
      <w:r w:rsidRPr="00B463FC">
        <w:rPr>
          <w:rFonts w:hint="cs"/>
          <w:color w:val="026F8D"/>
          <w:sz w:val="32"/>
          <w:szCs w:val="32"/>
          <w:rtl/>
        </w:rPr>
        <w:t>–</w:t>
      </w:r>
      <w:r w:rsidRPr="00B463FC">
        <w:rPr>
          <w:rFonts w:ascii="Muna" w:hAnsi="Muna" w:cs="Muna" w:hint="cs"/>
          <w:color w:val="026F8D"/>
          <w:sz w:val="32"/>
          <w:szCs w:val="32"/>
          <w:rtl/>
        </w:rPr>
        <w:t xml:space="preserve"> </w:t>
      </w:r>
      <w:r w:rsidR="002279E1">
        <w:rPr>
          <w:rFonts w:ascii="Muna" w:hAnsi="Muna" w:cs="Muna" w:hint="cs"/>
          <w:color w:val="026F8D"/>
          <w:sz w:val="32"/>
          <w:szCs w:val="32"/>
          <w:rtl/>
        </w:rPr>
        <w:t xml:space="preserve"> المرحلة </w:t>
      </w:r>
      <w:r w:rsidR="00A337AB">
        <w:rPr>
          <w:rFonts w:ascii="Muna" w:hAnsi="Muna" w:cs="Muna" w:hint="cs"/>
          <w:color w:val="026F8D"/>
          <w:sz w:val="32"/>
          <w:szCs w:val="32"/>
          <w:rtl/>
        </w:rPr>
        <w:t>المتوسطة</w:t>
      </w:r>
    </w:p>
    <w:p w:rsidR="00B463FC" w:rsidRPr="00B463FC" w:rsidRDefault="00B463FC" w:rsidP="007A5B87">
      <w:pPr>
        <w:spacing w:line="276" w:lineRule="auto"/>
        <w:jc w:val="center"/>
        <w:rPr>
          <w:rFonts w:ascii="Muna" w:hAnsi="Muna" w:cs="Muna"/>
          <w:color w:val="026F8D"/>
          <w:sz w:val="32"/>
          <w:szCs w:val="32"/>
          <w:rtl/>
        </w:rPr>
      </w:pPr>
    </w:p>
    <w:tbl>
      <w:tblPr>
        <w:tblStyle w:val="a3"/>
        <w:bidiVisual/>
        <w:tblW w:w="10827" w:type="dxa"/>
        <w:jc w:val="center"/>
        <w:tblCellSpacing w:w="28" w:type="dxa"/>
        <w:tblBorders>
          <w:top w:val="none" w:sz="0" w:space="0" w:color="auto"/>
          <w:left w:val="none" w:sz="0" w:space="0" w:color="auto"/>
          <w:bottom w:val="none" w:sz="0" w:space="0" w:color="auto"/>
          <w:right w:val="none" w:sz="0" w:space="0" w:color="auto"/>
          <w:insideH w:val="dotted" w:sz="4" w:space="0" w:color="BFBFBF" w:themeColor="background1" w:themeShade="BF"/>
          <w:insideV w:val="dotted" w:sz="4" w:space="0" w:color="BFBFBF" w:themeColor="background1" w:themeShade="BF"/>
        </w:tblBorders>
        <w:tblCellMar>
          <w:left w:w="28" w:type="dxa"/>
          <w:right w:w="28" w:type="dxa"/>
        </w:tblCellMar>
        <w:tblLook w:val="04A0" w:firstRow="1" w:lastRow="0" w:firstColumn="1" w:lastColumn="0" w:noHBand="0" w:noVBand="1"/>
      </w:tblPr>
      <w:tblGrid>
        <w:gridCol w:w="1958"/>
        <w:gridCol w:w="3114"/>
        <w:gridCol w:w="2485"/>
        <w:gridCol w:w="3270"/>
      </w:tblGrid>
      <w:tr w:rsidR="007A5B87" w:rsidRPr="004206E1" w:rsidTr="001315BC">
        <w:trPr>
          <w:cnfStyle w:val="100000000000" w:firstRow="1" w:lastRow="0" w:firstColumn="0" w:lastColumn="0" w:oddVBand="0" w:evenVBand="0" w:oddHBand="0" w:evenHBand="0" w:firstRowFirstColumn="0" w:firstRowLastColumn="0" w:lastRowFirstColumn="0" w:lastRowLastColumn="0"/>
          <w:tblCellSpacing w:w="28" w:type="dxa"/>
          <w:jc w:val="center"/>
        </w:trPr>
        <w:tc>
          <w:tcPr>
            <w:tcW w:w="1874" w:type="dxa"/>
            <w:tcBorders>
              <w:top w:val="dotted" w:sz="4" w:space="0" w:color="BFBFBF" w:themeColor="background1" w:themeShade="BF"/>
              <w:left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F84A00" w:rsidRPr="004206E1" w:rsidRDefault="00B71EC1" w:rsidP="00056F97">
            <w:pPr>
              <w:bidi/>
              <w:spacing w:before="60" w:after="60" w:line="276" w:lineRule="auto"/>
              <w:jc w:val="center"/>
              <w:rPr>
                <w:rFonts w:ascii="Muna" w:hAnsi="Muna" w:cs="Muna"/>
                <w:b/>
                <w:bCs/>
                <w:color w:val="067693"/>
                <w:sz w:val="24"/>
                <w:shd w:val="clear" w:color="auto" w:fill="F0F9FF"/>
                <w:rtl/>
              </w:rPr>
            </w:pPr>
            <w:r w:rsidRPr="004206E1">
              <w:rPr>
                <w:rFonts w:ascii="Muna" w:hAnsi="Muna" w:cs="Muna" w:hint="cs"/>
                <w:b/>
                <w:bCs/>
                <w:color w:val="067693"/>
                <w:sz w:val="24"/>
                <w:shd w:val="clear" w:color="auto" w:fill="F0F9FF"/>
                <w:rtl/>
              </w:rPr>
              <w:t>اسم البرنامج</w:t>
            </w:r>
            <w:r w:rsidRPr="004206E1">
              <w:rPr>
                <w:rFonts w:ascii="Muna" w:hAnsi="Muna" w:cs="Muna" w:hint="cs"/>
                <w:b/>
                <w:bCs/>
                <w:color w:val="067693"/>
                <w:sz w:val="24"/>
                <w:shd w:val="clear" w:color="auto" w:fill="F0F9FF"/>
              </w:rPr>
              <w:t>:</w:t>
            </w:r>
          </w:p>
        </w:tc>
        <w:tc>
          <w:tcPr>
            <w:tcW w:w="305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auto"/>
            <w:vAlign w:val="center"/>
          </w:tcPr>
          <w:p w:rsidR="00F84A00" w:rsidRPr="00574374" w:rsidRDefault="00A337AB" w:rsidP="00574374">
            <w:pPr>
              <w:bidi/>
              <w:spacing w:before="60" w:after="60" w:line="276" w:lineRule="auto"/>
              <w:jc w:val="center"/>
              <w:rPr>
                <w:rFonts w:ascii="Muna" w:hAnsi="Muna" w:cs="Muna"/>
                <w:sz w:val="24"/>
                <w:rtl/>
              </w:rPr>
            </w:pPr>
            <w:r w:rsidRPr="00A337AB">
              <w:rPr>
                <w:rFonts w:ascii="Muna" w:hAnsi="Muna" w:cs="Muna"/>
                <w:sz w:val="24"/>
                <w:rtl/>
              </w:rPr>
              <w:t>اليوم الدولي للتسامح</w:t>
            </w:r>
            <w:r w:rsidRPr="00A337AB">
              <w:rPr>
                <w:rFonts w:ascii="Muna" w:hAnsi="Muna" w:cs="Muna"/>
                <w:sz w:val="24"/>
              </w:rPr>
              <w:t xml:space="preserve"> </w:t>
            </w:r>
            <w:r w:rsidRPr="00A337AB">
              <w:rPr>
                <w:sz w:val="24"/>
              </w:rPr>
              <w:t>–</w:t>
            </w:r>
            <w:r w:rsidRPr="00A337AB">
              <w:rPr>
                <w:rFonts w:ascii="Muna" w:hAnsi="Muna" w:cs="Muna"/>
                <w:sz w:val="24"/>
              </w:rPr>
              <w:t xml:space="preserve"> </w:t>
            </w:r>
            <w:r w:rsidRPr="00A337AB">
              <w:rPr>
                <w:rFonts w:ascii="Muna" w:hAnsi="Muna" w:cs="Muna"/>
                <w:b/>
                <w:bCs/>
                <w:sz w:val="24"/>
                <w:rtl/>
              </w:rPr>
              <w:t>سفراء التسامح</w:t>
            </w:r>
          </w:p>
        </w:tc>
        <w:tc>
          <w:tcPr>
            <w:tcW w:w="2429" w:type="dxa"/>
            <w:tcBorders>
              <w:top w:val="dotted" w:sz="4" w:space="0" w:color="BFBFBF" w:themeColor="background1" w:themeShade="BF"/>
              <w:left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F84A00" w:rsidRPr="004206E1" w:rsidRDefault="00874E5E" w:rsidP="00056F97">
            <w:pPr>
              <w:bidi/>
              <w:spacing w:before="60" w:after="60" w:line="276" w:lineRule="auto"/>
              <w:jc w:val="center"/>
              <w:rPr>
                <w:rFonts w:ascii="Muna" w:hAnsi="Muna" w:cs="Muna"/>
                <w:b/>
                <w:bCs/>
                <w:color w:val="067693"/>
                <w:sz w:val="24"/>
                <w:shd w:val="clear" w:color="auto" w:fill="F0F9FF"/>
                <w:rtl/>
              </w:rPr>
            </w:pPr>
            <w:r>
              <w:rPr>
                <w:rFonts w:ascii="Muna" w:hAnsi="Muna" w:cs="Muna" w:hint="cs"/>
                <w:b/>
                <w:bCs/>
                <w:color w:val="067693"/>
                <w:sz w:val="24"/>
                <w:shd w:val="clear" w:color="auto" w:fill="F0F9FF"/>
                <w:rtl/>
              </w:rPr>
              <w:t>المخرج النهائي :</w:t>
            </w:r>
          </w:p>
        </w:tc>
        <w:tc>
          <w:tcPr>
            <w:tcW w:w="318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auto"/>
            <w:vAlign w:val="center"/>
          </w:tcPr>
          <w:p w:rsidR="00F84A00" w:rsidRPr="009630AB" w:rsidRDefault="00662DAE" w:rsidP="009630AB">
            <w:pPr>
              <w:bidi/>
              <w:spacing w:before="60" w:after="60" w:line="276" w:lineRule="auto"/>
              <w:jc w:val="center"/>
              <w:rPr>
                <w:rFonts w:ascii="Muna" w:hAnsi="Muna" w:cs="Muna"/>
                <w:sz w:val="24"/>
                <w:rtl/>
              </w:rPr>
            </w:pPr>
            <w:r w:rsidRPr="00662DAE">
              <w:rPr>
                <w:rFonts w:ascii="Muna" w:hAnsi="Muna" w:cs="Muna"/>
                <w:sz w:val="24"/>
                <w:rtl/>
              </w:rPr>
              <w:t>تعهّد صفّي أسبوعي بسلوك واحد قابل للقياس (متابعة مختصرة نهاية الأسبوع</w:t>
            </w:r>
            <w:r>
              <w:rPr>
                <w:rFonts w:ascii="Muna" w:hAnsi="Muna" w:cs="Muna" w:hint="cs"/>
                <w:sz w:val="24"/>
                <w:rtl/>
              </w:rPr>
              <w:t>)</w:t>
            </w:r>
          </w:p>
        </w:tc>
      </w:tr>
      <w:tr w:rsidR="007A5B87" w:rsidRPr="004206E1" w:rsidTr="001315BC">
        <w:trPr>
          <w:trHeight w:val="48"/>
          <w:tblCellSpacing w:w="28" w:type="dxa"/>
          <w:jc w:val="center"/>
        </w:trPr>
        <w:tc>
          <w:tcPr>
            <w:tcW w:w="1874"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F84A00" w:rsidRPr="004206E1" w:rsidRDefault="00B71EC1" w:rsidP="00056F97">
            <w:pPr>
              <w:bidi/>
              <w:spacing w:before="60" w:after="60"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الهدف من البرنامج</w:t>
            </w:r>
            <w:r w:rsidRPr="004206E1">
              <w:rPr>
                <w:rFonts w:ascii="Muna" w:hAnsi="Muna" w:cs="Muna" w:hint="cs"/>
                <w:b/>
                <w:bCs/>
                <w:color w:val="067693"/>
                <w:sz w:val="24"/>
                <w:szCs w:val="24"/>
                <w:shd w:val="clear" w:color="auto" w:fill="F0F9FF"/>
              </w:rPr>
              <w:t>:</w:t>
            </w:r>
          </w:p>
        </w:tc>
        <w:tc>
          <w:tcPr>
            <w:tcW w:w="3058" w:type="dxa"/>
            <w:vAlign w:val="center"/>
          </w:tcPr>
          <w:p w:rsidR="00F84A00" w:rsidRPr="005F3570" w:rsidRDefault="009630AB" w:rsidP="005F3570">
            <w:pPr>
              <w:bidi/>
              <w:spacing w:before="60" w:after="60" w:line="276" w:lineRule="auto"/>
              <w:rPr>
                <w:rFonts w:ascii="Muna" w:hAnsi="Muna" w:cs="Muna"/>
                <w:color w:val="262626" w:themeColor="text1" w:themeTint="D9"/>
                <w:rtl/>
              </w:rPr>
            </w:pPr>
            <w:r w:rsidRPr="009630AB">
              <w:rPr>
                <w:rFonts w:ascii="Muna" w:hAnsi="Muna" w:cs="Muna"/>
                <w:color w:val="262626" w:themeColor="text1" w:themeTint="D9"/>
                <w:sz w:val="24"/>
                <w:szCs w:val="24"/>
                <w:rtl/>
              </w:rPr>
              <w:t>تفعيل المناسبات الوطنية والأسابيع والأيام العالمية'</w:t>
            </w:r>
          </w:p>
        </w:tc>
        <w:tc>
          <w:tcPr>
            <w:tcW w:w="2429"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F84A00" w:rsidRPr="004206E1" w:rsidRDefault="00056F97" w:rsidP="00056F97">
            <w:pPr>
              <w:bidi/>
              <w:spacing w:before="60" w:after="60"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الفئة المستهدفة</w:t>
            </w:r>
            <w:r w:rsidRPr="004206E1">
              <w:rPr>
                <w:rFonts w:ascii="Muna" w:hAnsi="Muna" w:cs="Muna" w:hint="cs"/>
                <w:b/>
                <w:bCs/>
                <w:color w:val="067693"/>
                <w:sz w:val="24"/>
                <w:szCs w:val="24"/>
                <w:shd w:val="clear" w:color="auto" w:fill="F0F9FF"/>
              </w:rPr>
              <w:t>:</w:t>
            </w:r>
          </w:p>
        </w:tc>
        <w:tc>
          <w:tcPr>
            <w:tcW w:w="3186" w:type="dxa"/>
            <w:vAlign w:val="center"/>
          </w:tcPr>
          <w:p w:rsidR="00F84A00" w:rsidRPr="004206E1" w:rsidRDefault="00A337AB" w:rsidP="00056F97">
            <w:pPr>
              <w:bidi/>
              <w:spacing w:before="60" w:after="60" w:line="276" w:lineRule="auto"/>
              <w:jc w:val="center"/>
              <w:rPr>
                <w:rFonts w:ascii="Muna" w:hAnsi="Muna" w:cs="Muna"/>
                <w:sz w:val="24"/>
                <w:szCs w:val="24"/>
                <w:rtl/>
              </w:rPr>
            </w:pPr>
            <w:r>
              <w:rPr>
                <w:rFonts w:ascii="Muna" w:hAnsi="Muna" w:cs="Muna" w:hint="cs"/>
                <w:sz w:val="24"/>
                <w:szCs w:val="24"/>
                <w:rtl/>
              </w:rPr>
              <w:t>المرحلة المتوسطة</w:t>
            </w:r>
          </w:p>
        </w:tc>
      </w:tr>
      <w:tr w:rsidR="007A5B87" w:rsidRPr="004206E1" w:rsidTr="001315BC">
        <w:trPr>
          <w:tblCellSpacing w:w="28" w:type="dxa"/>
          <w:jc w:val="center"/>
        </w:trPr>
        <w:tc>
          <w:tcPr>
            <w:tcW w:w="1874"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F84A00" w:rsidRPr="004206E1" w:rsidRDefault="00056F97" w:rsidP="00056F97">
            <w:pPr>
              <w:bidi/>
              <w:spacing w:before="60" w:after="60"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المعلم/ة المنفذ/ة</w:t>
            </w:r>
            <w:r w:rsidRPr="004206E1">
              <w:rPr>
                <w:rFonts w:ascii="Muna" w:hAnsi="Muna" w:cs="Muna" w:hint="cs"/>
                <w:b/>
                <w:bCs/>
                <w:color w:val="067693"/>
                <w:sz w:val="24"/>
                <w:szCs w:val="24"/>
                <w:shd w:val="clear" w:color="auto" w:fill="F0F9FF"/>
              </w:rPr>
              <w:t>:</w:t>
            </w:r>
          </w:p>
        </w:tc>
        <w:tc>
          <w:tcPr>
            <w:tcW w:w="3058" w:type="dxa"/>
            <w:vAlign w:val="center"/>
          </w:tcPr>
          <w:p w:rsidR="00F84A00" w:rsidRPr="004206E1" w:rsidRDefault="00F84A00" w:rsidP="00056F97">
            <w:pPr>
              <w:bidi/>
              <w:spacing w:before="60" w:after="60" w:line="276" w:lineRule="auto"/>
              <w:jc w:val="center"/>
              <w:rPr>
                <w:rFonts w:ascii="Muna" w:hAnsi="Muna" w:cs="Muna"/>
                <w:color w:val="262626" w:themeColor="text1" w:themeTint="D9"/>
                <w:sz w:val="24"/>
                <w:szCs w:val="24"/>
                <w:rtl/>
              </w:rPr>
            </w:pPr>
          </w:p>
        </w:tc>
        <w:tc>
          <w:tcPr>
            <w:tcW w:w="2429"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F84A00" w:rsidRPr="004206E1" w:rsidRDefault="00056F97" w:rsidP="00056F97">
            <w:pPr>
              <w:bidi/>
              <w:spacing w:before="60" w:after="60"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مدة التنفيذ</w:t>
            </w:r>
            <w:r w:rsidRPr="004206E1">
              <w:rPr>
                <w:rFonts w:ascii="Muna" w:hAnsi="Muna" w:cs="Muna" w:hint="cs"/>
                <w:b/>
                <w:bCs/>
                <w:color w:val="067693"/>
                <w:sz w:val="24"/>
                <w:szCs w:val="24"/>
                <w:shd w:val="clear" w:color="auto" w:fill="F0F9FF"/>
              </w:rPr>
              <w:t>:</w:t>
            </w:r>
          </w:p>
        </w:tc>
        <w:tc>
          <w:tcPr>
            <w:tcW w:w="3186" w:type="dxa"/>
            <w:vAlign w:val="center"/>
          </w:tcPr>
          <w:p w:rsidR="00F84A00" w:rsidRPr="004206E1" w:rsidRDefault="007840EC" w:rsidP="00056F97">
            <w:pPr>
              <w:bidi/>
              <w:spacing w:before="60" w:after="60" w:line="276" w:lineRule="auto"/>
              <w:jc w:val="center"/>
              <w:rPr>
                <w:rFonts w:ascii="Muna" w:hAnsi="Muna" w:cs="Muna"/>
                <w:sz w:val="24"/>
                <w:szCs w:val="24"/>
                <w:rtl/>
              </w:rPr>
            </w:pPr>
            <w:r>
              <w:rPr>
                <w:rFonts w:ascii="Muna" w:hAnsi="Muna" w:cs="Muna" w:hint="cs"/>
                <w:sz w:val="24"/>
                <w:szCs w:val="24"/>
                <w:rtl/>
              </w:rPr>
              <w:t>٤٥</w:t>
            </w:r>
            <w:r w:rsidR="00F127CC" w:rsidRPr="004206E1">
              <w:rPr>
                <w:rFonts w:ascii="Muna" w:hAnsi="Muna" w:cs="Muna"/>
                <w:sz w:val="24"/>
                <w:szCs w:val="24"/>
                <w:rtl/>
              </w:rPr>
              <w:t xml:space="preserve"> دقيقة (</w:t>
            </w:r>
            <w:r>
              <w:rPr>
                <w:rFonts w:ascii="Muna" w:hAnsi="Muna" w:cs="Muna" w:hint="cs"/>
                <w:sz w:val="24"/>
                <w:szCs w:val="24"/>
                <w:rtl/>
              </w:rPr>
              <w:t>حصة</w:t>
            </w:r>
            <w:r w:rsidR="009630AB">
              <w:rPr>
                <w:rFonts w:ascii="Muna" w:hAnsi="Muna" w:cs="Muna" w:hint="cs"/>
                <w:sz w:val="24"/>
                <w:szCs w:val="24"/>
                <w:rtl/>
              </w:rPr>
              <w:t xml:space="preserve"> </w:t>
            </w:r>
            <w:r w:rsidR="00F127CC" w:rsidRPr="004206E1">
              <w:rPr>
                <w:rFonts w:ascii="Muna" w:hAnsi="Muna" w:cs="Muna"/>
                <w:sz w:val="24"/>
                <w:szCs w:val="24"/>
                <w:rtl/>
              </w:rPr>
              <w:t>)</w:t>
            </w:r>
          </w:p>
        </w:tc>
      </w:tr>
      <w:tr w:rsidR="001315BC" w:rsidRPr="004206E1" w:rsidTr="001315BC">
        <w:trPr>
          <w:tblCellSpacing w:w="28" w:type="dxa"/>
          <w:jc w:val="center"/>
        </w:trPr>
        <w:tc>
          <w:tcPr>
            <w:tcW w:w="1874"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1315BC" w:rsidRPr="004206E1" w:rsidRDefault="001315BC" w:rsidP="001315BC">
            <w:pPr>
              <w:bidi/>
              <w:spacing w:before="60" w:after="60"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مكان التنفيذ</w:t>
            </w:r>
            <w:r w:rsidRPr="004206E1">
              <w:rPr>
                <w:rFonts w:ascii="Muna" w:hAnsi="Muna" w:cs="Muna" w:hint="cs"/>
                <w:b/>
                <w:bCs/>
                <w:color w:val="067693"/>
                <w:sz w:val="24"/>
                <w:szCs w:val="24"/>
                <w:shd w:val="clear" w:color="auto" w:fill="F0F9FF"/>
              </w:rPr>
              <w:t>:</w:t>
            </w:r>
          </w:p>
        </w:tc>
        <w:tc>
          <w:tcPr>
            <w:tcW w:w="3058" w:type="dxa"/>
            <w:vAlign w:val="center"/>
          </w:tcPr>
          <w:p w:rsidR="001315BC" w:rsidRPr="00F8678A" w:rsidRDefault="00F8678A" w:rsidP="001315BC">
            <w:pPr>
              <w:bidi/>
              <w:spacing w:before="60" w:after="60" w:line="276" w:lineRule="auto"/>
              <w:rPr>
                <w:rFonts w:ascii="Muna" w:hAnsi="Muna" w:cs="Muna"/>
                <w:color w:val="262626" w:themeColor="text1" w:themeTint="D9"/>
                <w:sz w:val="24"/>
                <w:szCs w:val="24"/>
                <w:rtl/>
              </w:rPr>
            </w:pPr>
            <w:r w:rsidRPr="00F8678A">
              <w:rPr>
                <w:rFonts w:ascii="Muna" w:hAnsi="Muna" w:cs="Muna"/>
                <w:color w:val="262626" w:themeColor="text1" w:themeTint="D9"/>
                <w:sz w:val="24"/>
                <w:szCs w:val="24"/>
                <w:rtl/>
              </w:rPr>
              <w:t>غرفة الصف الدراسي</w:t>
            </w:r>
          </w:p>
        </w:tc>
        <w:tc>
          <w:tcPr>
            <w:tcW w:w="2429"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1315BC" w:rsidRPr="004206E1" w:rsidRDefault="001315BC" w:rsidP="001315BC">
            <w:pPr>
              <w:bidi/>
              <w:spacing w:before="60" w:after="60"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أدوات التنفيذ</w:t>
            </w:r>
            <w:r w:rsidRPr="004206E1">
              <w:rPr>
                <w:rFonts w:ascii="Muna" w:hAnsi="Muna" w:cs="Muna" w:hint="cs"/>
                <w:b/>
                <w:bCs/>
                <w:color w:val="067693"/>
                <w:sz w:val="24"/>
                <w:szCs w:val="24"/>
                <w:shd w:val="clear" w:color="auto" w:fill="F0F9FF"/>
              </w:rPr>
              <w:t>:</w:t>
            </w:r>
          </w:p>
        </w:tc>
        <w:tc>
          <w:tcPr>
            <w:tcW w:w="3186" w:type="dxa"/>
            <w:vAlign w:val="center"/>
          </w:tcPr>
          <w:p w:rsidR="001315BC" w:rsidRPr="00210D70" w:rsidRDefault="00A337AB" w:rsidP="00874E5E">
            <w:pPr>
              <w:bidi/>
              <w:spacing w:before="60" w:after="60" w:line="276" w:lineRule="auto"/>
              <w:rPr>
                <w:rFonts w:ascii="Muna" w:hAnsi="Muna" w:cs="Muna"/>
                <w:color w:val="262626" w:themeColor="text1" w:themeTint="D9"/>
                <w:sz w:val="24"/>
                <w:szCs w:val="24"/>
                <w:rtl/>
              </w:rPr>
            </w:pPr>
            <w:r w:rsidRPr="00A337AB">
              <w:rPr>
                <w:rFonts w:ascii="Muna" w:hAnsi="Muna" w:cs="Muna"/>
                <w:color w:val="262626" w:themeColor="text1" w:themeTint="D9"/>
                <w:sz w:val="24"/>
                <w:szCs w:val="24"/>
                <w:rtl/>
              </w:rPr>
              <w:t>لاقط صوت (ميكروفون</w:t>
            </w:r>
            <w:r>
              <w:rPr>
                <w:rFonts w:ascii="Muna" w:hAnsi="Muna" w:cs="Muna" w:hint="cs"/>
                <w:color w:val="262626" w:themeColor="text1" w:themeTint="D9"/>
                <w:sz w:val="24"/>
                <w:szCs w:val="24"/>
                <w:rtl/>
              </w:rPr>
              <w:t>)</w:t>
            </w:r>
          </w:p>
        </w:tc>
      </w:tr>
      <w:tr w:rsidR="004206E1" w:rsidRPr="004206E1" w:rsidTr="001315BC">
        <w:trPr>
          <w:tblCellSpacing w:w="28" w:type="dxa"/>
          <w:jc w:val="center"/>
        </w:trPr>
        <w:tc>
          <w:tcPr>
            <w:tcW w:w="1874"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4206E1" w:rsidRPr="004206E1" w:rsidRDefault="004206E1" w:rsidP="009C2EA4">
            <w:pPr>
              <w:bidi/>
              <w:spacing w:before="60" w:after="60"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نواتج التعلم</w:t>
            </w:r>
            <w:r w:rsidRPr="004206E1">
              <w:rPr>
                <w:rFonts w:ascii="Muna" w:hAnsi="Muna" w:cs="Muna" w:hint="cs"/>
                <w:b/>
                <w:bCs/>
                <w:color w:val="067693"/>
                <w:sz w:val="24"/>
                <w:szCs w:val="24"/>
                <w:shd w:val="clear" w:color="auto" w:fill="F0F9FF"/>
              </w:rPr>
              <w:t>:</w:t>
            </w:r>
          </w:p>
        </w:tc>
        <w:tc>
          <w:tcPr>
            <w:tcW w:w="8785" w:type="dxa"/>
            <w:gridSpan w:val="3"/>
            <w:vAlign w:val="center"/>
          </w:tcPr>
          <w:p w:rsidR="00A337AB" w:rsidRPr="00A337AB" w:rsidRDefault="00A337AB" w:rsidP="00A337AB">
            <w:pPr>
              <w:pStyle w:val="a8"/>
              <w:numPr>
                <w:ilvl w:val="0"/>
                <w:numId w:val="1"/>
              </w:numPr>
              <w:bidi/>
              <w:spacing w:before="60" w:after="60" w:line="276" w:lineRule="auto"/>
              <w:ind w:left="167" w:hanging="167"/>
              <w:rPr>
                <w:rFonts w:ascii="Muna" w:hAnsi="Muna" w:cs="Muna"/>
                <w:color w:val="262626" w:themeColor="text1" w:themeTint="D9"/>
              </w:rPr>
            </w:pPr>
            <w:r w:rsidRPr="00A337AB">
              <w:rPr>
                <w:rFonts w:ascii="Muna" w:hAnsi="Muna" w:cs="Muna"/>
                <w:color w:val="262626" w:themeColor="text1" w:themeTint="D9"/>
                <w:rtl/>
              </w:rPr>
              <w:t>التعرف على جهود المملكة في نشر التسامح محليا وعالميا</w:t>
            </w:r>
            <w:r w:rsidRPr="00A337AB">
              <w:rPr>
                <w:rFonts w:ascii="Muna" w:hAnsi="Muna" w:cs="Muna"/>
                <w:color w:val="262626" w:themeColor="text1" w:themeTint="D9"/>
              </w:rPr>
              <w:t>.</w:t>
            </w:r>
          </w:p>
          <w:p w:rsidR="004206E1" w:rsidRPr="001315BC" w:rsidRDefault="00A337AB" w:rsidP="00A337AB">
            <w:pPr>
              <w:pStyle w:val="a8"/>
              <w:numPr>
                <w:ilvl w:val="0"/>
                <w:numId w:val="1"/>
              </w:numPr>
              <w:bidi/>
              <w:spacing w:before="60" w:after="60" w:line="276" w:lineRule="auto"/>
              <w:ind w:left="167" w:hanging="167"/>
              <w:rPr>
                <w:rFonts w:ascii="Muna" w:hAnsi="Muna" w:cs="Muna"/>
                <w:color w:val="262626" w:themeColor="text1" w:themeTint="D9"/>
                <w:sz w:val="24"/>
                <w:szCs w:val="24"/>
                <w:rtl/>
              </w:rPr>
            </w:pPr>
            <w:r w:rsidRPr="00A337AB">
              <w:rPr>
                <w:rFonts w:ascii="Muna" w:hAnsi="Muna" w:cs="Muna"/>
                <w:color w:val="262626" w:themeColor="text1" w:themeTint="D9"/>
                <w:sz w:val="24"/>
                <w:szCs w:val="24"/>
                <w:rtl/>
              </w:rPr>
              <w:t>تفسير معنى التسامح وأهميته في المجتمع</w:t>
            </w:r>
            <w:r w:rsidRPr="00A337AB">
              <w:rPr>
                <w:rFonts w:ascii="Muna" w:hAnsi="Muna" w:cs="Muna"/>
                <w:color w:val="262626" w:themeColor="text1" w:themeTint="D9"/>
                <w:sz w:val="24"/>
                <w:szCs w:val="24"/>
              </w:rPr>
              <w:t>.</w:t>
            </w:r>
          </w:p>
        </w:tc>
      </w:tr>
      <w:tr w:rsidR="009C2EA4" w:rsidRPr="004206E1" w:rsidTr="001315BC">
        <w:trPr>
          <w:tblCellSpacing w:w="28" w:type="dxa"/>
          <w:jc w:val="center"/>
        </w:trPr>
        <w:tc>
          <w:tcPr>
            <w:tcW w:w="1874"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9C2EA4" w:rsidRPr="004206E1" w:rsidRDefault="009C2EA4" w:rsidP="009C2EA4">
            <w:pPr>
              <w:bidi/>
              <w:spacing w:before="60" w:after="60"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أساليب التقويم</w:t>
            </w:r>
            <w:r w:rsidRPr="004206E1">
              <w:rPr>
                <w:rFonts w:ascii="Muna" w:hAnsi="Muna" w:cs="Muna" w:hint="cs"/>
                <w:b/>
                <w:bCs/>
                <w:color w:val="067693"/>
                <w:sz w:val="24"/>
                <w:szCs w:val="24"/>
                <w:shd w:val="clear" w:color="auto" w:fill="F0F9FF"/>
              </w:rPr>
              <w:t>:</w:t>
            </w:r>
          </w:p>
        </w:tc>
        <w:tc>
          <w:tcPr>
            <w:tcW w:w="8785" w:type="dxa"/>
            <w:gridSpan w:val="3"/>
            <w:vAlign w:val="center"/>
          </w:tcPr>
          <w:p w:rsidR="00874E5E" w:rsidRDefault="00874E5E" w:rsidP="00874E5E">
            <w:pPr>
              <w:pStyle w:val="a8"/>
              <w:numPr>
                <w:ilvl w:val="0"/>
                <w:numId w:val="1"/>
              </w:numPr>
              <w:bidi/>
              <w:spacing w:before="60" w:after="60" w:line="276" w:lineRule="auto"/>
              <w:ind w:left="167" w:hanging="167"/>
              <w:rPr>
                <w:rFonts w:ascii="Muna" w:hAnsi="Muna" w:cs="Muna"/>
                <w:color w:val="262626" w:themeColor="text1" w:themeTint="D9"/>
                <w:sz w:val="24"/>
                <w:szCs w:val="24"/>
              </w:rPr>
            </w:pPr>
            <w:r w:rsidRPr="00874E5E">
              <w:rPr>
                <w:rFonts w:ascii="Muna" w:hAnsi="Muna" w:cs="Muna"/>
                <w:color w:val="262626" w:themeColor="text1" w:themeTint="D9"/>
                <w:sz w:val="24"/>
                <w:szCs w:val="24"/>
                <w:rtl/>
              </w:rPr>
              <w:t xml:space="preserve">بطاقة ملاحظة </w:t>
            </w:r>
            <w:r>
              <w:rPr>
                <w:rFonts w:ascii="Muna" w:hAnsi="Muna" w:cs="Muna" w:hint="cs"/>
                <w:color w:val="262626" w:themeColor="text1" w:themeTint="D9"/>
                <w:sz w:val="24"/>
                <w:szCs w:val="24"/>
                <w:rtl/>
              </w:rPr>
              <w:t>قوائم</w:t>
            </w:r>
            <w:r w:rsidRPr="00874E5E">
              <w:rPr>
                <w:rFonts w:ascii="Muna" w:hAnsi="Muna" w:cs="Muna"/>
                <w:color w:val="262626" w:themeColor="text1" w:themeTint="D9"/>
                <w:sz w:val="24"/>
                <w:szCs w:val="24"/>
                <w:rtl/>
              </w:rPr>
              <w:t xml:space="preserve"> تقدير تحكيم الخبراء </w:t>
            </w:r>
            <w:r>
              <w:rPr>
                <w:rFonts w:ascii="Muna" w:hAnsi="Muna" w:cs="Muna" w:hint="cs"/>
                <w:color w:val="262626" w:themeColor="text1" w:themeTint="D9"/>
                <w:sz w:val="24"/>
                <w:szCs w:val="24"/>
                <w:rtl/>
              </w:rPr>
              <w:t>.</w:t>
            </w:r>
          </w:p>
          <w:p w:rsidR="009C2EA4" w:rsidRPr="00874E5E" w:rsidRDefault="00874E5E" w:rsidP="00874E5E">
            <w:pPr>
              <w:pStyle w:val="a8"/>
              <w:numPr>
                <w:ilvl w:val="0"/>
                <w:numId w:val="1"/>
              </w:numPr>
              <w:bidi/>
              <w:spacing w:before="60" w:after="60" w:line="276" w:lineRule="auto"/>
              <w:ind w:left="167" w:hanging="167"/>
              <w:rPr>
                <w:rFonts w:ascii="Muna" w:hAnsi="Muna" w:cs="Muna"/>
                <w:color w:val="262626" w:themeColor="text1" w:themeTint="D9"/>
                <w:sz w:val="24"/>
                <w:szCs w:val="24"/>
                <w:rtl/>
              </w:rPr>
            </w:pPr>
            <w:r w:rsidRPr="00874E5E">
              <w:rPr>
                <w:rFonts w:ascii="Muna" w:hAnsi="Muna" w:cs="Muna"/>
                <w:color w:val="262626" w:themeColor="text1" w:themeTint="D9"/>
                <w:sz w:val="24"/>
                <w:szCs w:val="24"/>
                <w:rtl/>
              </w:rPr>
              <w:t>تقويم الأ</w:t>
            </w:r>
            <w:r>
              <w:rPr>
                <w:rFonts w:ascii="Muna" w:hAnsi="Muna" w:cs="Muna" w:hint="cs"/>
                <w:color w:val="262626" w:themeColor="text1" w:themeTint="D9"/>
                <w:sz w:val="24"/>
                <w:szCs w:val="24"/>
                <w:rtl/>
              </w:rPr>
              <w:t>قران</w:t>
            </w:r>
            <w:r w:rsidR="00240EB1" w:rsidRPr="00874E5E">
              <w:rPr>
                <w:rFonts w:ascii="Muna" w:hAnsi="Muna" w:cs="Muna" w:hint="cs"/>
                <w:color w:val="262626" w:themeColor="text1" w:themeTint="D9"/>
                <w:rtl/>
              </w:rPr>
              <w:t>.</w:t>
            </w:r>
          </w:p>
        </w:tc>
      </w:tr>
    </w:tbl>
    <w:p w:rsidR="00B463FC" w:rsidRPr="006A50E0" w:rsidRDefault="00B463FC" w:rsidP="006A50E0">
      <w:pPr>
        <w:jc w:val="center"/>
        <w:rPr>
          <w:rFonts w:ascii="Muna" w:hAnsi="Muna" w:cs="Muna"/>
          <w:sz w:val="10"/>
          <w:szCs w:val="10"/>
          <w:rtl/>
        </w:rPr>
      </w:pPr>
    </w:p>
    <w:tbl>
      <w:tblPr>
        <w:tblStyle w:val="a3"/>
        <w:bidiVisual/>
        <w:tblW w:w="10772" w:type="dxa"/>
        <w:jc w:val="center"/>
        <w:tblCellSpacing w:w="28" w:type="dxa"/>
        <w:tblBorders>
          <w:top w:val="none" w:sz="0" w:space="0" w:color="auto"/>
          <w:left w:val="none" w:sz="0" w:space="0" w:color="auto"/>
          <w:bottom w:val="none" w:sz="0" w:space="0" w:color="auto"/>
          <w:right w:val="none" w:sz="0" w:space="0" w:color="auto"/>
          <w:insideH w:val="dotted" w:sz="4" w:space="0" w:color="BFBFBF" w:themeColor="background1" w:themeShade="BF"/>
          <w:insideV w:val="dotted" w:sz="4" w:space="0" w:color="BFBFBF" w:themeColor="background1" w:themeShade="BF"/>
        </w:tblBorders>
        <w:tblCellMar>
          <w:left w:w="28" w:type="dxa"/>
          <w:right w:w="28" w:type="dxa"/>
        </w:tblCellMar>
        <w:tblLook w:val="04A0" w:firstRow="1" w:lastRow="0" w:firstColumn="1" w:lastColumn="0" w:noHBand="0" w:noVBand="1"/>
      </w:tblPr>
      <w:tblGrid>
        <w:gridCol w:w="1680"/>
        <w:gridCol w:w="3706"/>
        <w:gridCol w:w="1695"/>
        <w:gridCol w:w="3691"/>
      </w:tblGrid>
      <w:tr w:rsidR="006A50E0" w:rsidRPr="004206E1" w:rsidTr="00A44426">
        <w:trPr>
          <w:cnfStyle w:val="100000000000" w:firstRow="1" w:lastRow="0" w:firstColumn="0" w:lastColumn="0" w:oddVBand="0" w:evenVBand="0" w:oddHBand="0" w:evenHBand="0" w:firstRowFirstColumn="0" w:firstRowLastColumn="0" w:lastRowFirstColumn="0" w:lastRowLastColumn="0"/>
          <w:tblCellSpacing w:w="28" w:type="dxa"/>
          <w:jc w:val="center"/>
        </w:trPr>
        <w:tc>
          <w:tcPr>
            <w:tcW w:w="1596" w:type="dxa"/>
            <w:tcBorders>
              <w:top w:val="dotted" w:sz="4" w:space="0" w:color="BFBFBF" w:themeColor="background1" w:themeShade="BF"/>
              <w:left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435180" w:rsidRPr="004206E1" w:rsidRDefault="00435180" w:rsidP="001437F2">
            <w:pPr>
              <w:bidi/>
              <w:spacing w:line="276" w:lineRule="auto"/>
              <w:jc w:val="center"/>
              <w:rPr>
                <w:rFonts w:ascii="Muna" w:hAnsi="Muna" w:cs="Muna"/>
                <w:b/>
                <w:bCs/>
                <w:color w:val="067693"/>
                <w:sz w:val="24"/>
                <w:shd w:val="clear" w:color="auto" w:fill="F0F9FF"/>
                <w:rtl/>
              </w:rPr>
            </w:pPr>
            <w:r w:rsidRPr="004206E1">
              <w:rPr>
                <w:rFonts w:ascii="Muna" w:hAnsi="Muna" w:cs="Muna" w:hint="cs"/>
                <w:b/>
                <w:bCs/>
                <w:color w:val="067693"/>
                <w:sz w:val="24"/>
                <w:shd w:val="clear" w:color="auto" w:fill="F0F9FF"/>
                <w:rtl/>
              </w:rPr>
              <w:t>الإنجازات</w:t>
            </w:r>
          </w:p>
        </w:tc>
        <w:tc>
          <w:tcPr>
            <w:tcW w:w="365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auto"/>
            <w:vAlign w:val="center"/>
          </w:tcPr>
          <w:p w:rsidR="00662DAE" w:rsidRPr="00662DAE" w:rsidRDefault="00662DAE" w:rsidP="00662DAE">
            <w:pPr>
              <w:pStyle w:val="a8"/>
              <w:numPr>
                <w:ilvl w:val="0"/>
                <w:numId w:val="1"/>
              </w:numPr>
              <w:bidi/>
              <w:spacing w:before="60" w:after="60" w:line="276" w:lineRule="auto"/>
              <w:ind w:left="167" w:hanging="167"/>
              <w:rPr>
                <w:rFonts w:ascii="Muna" w:hAnsi="Muna" w:cs="Muna"/>
                <w:color w:val="262626" w:themeColor="text1" w:themeTint="D9"/>
              </w:rPr>
            </w:pPr>
            <w:r w:rsidRPr="00662DAE">
              <w:rPr>
                <w:rFonts w:ascii="Muna" w:hAnsi="Muna" w:cs="Muna"/>
                <w:color w:val="262626" w:themeColor="text1" w:themeTint="D9"/>
                <w:rtl/>
              </w:rPr>
              <w:t>استيعاب ملموس لجهود المملكة محليًا وعالميًا عبر نماذج واضحة وسهلة العرض</w:t>
            </w:r>
            <w:r w:rsidRPr="00662DAE">
              <w:rPr>
                <w:rFonts w:ascii="Muna" w:hAnsi="Muna" w:cs="Muna"/>
                <w:color w:val="262626" w:themeColor="text1" w:themeTint="D9"/>
              </w:rPr>
              <w:t>.</w:t>
            </w:r>
          </w:p>
          <w:p w:rsidR="00662DAE" w:rsidRPr="00662DAE" w:rsidRDefault="00662DAE" w:rsidP="00662DAE">
            <w:pPr>
              <w:pStyle w:val="a8"/>
              <w:numPr>
                <w:ilvl w:val="0"/>
                <w:numId w:val="1"/>
              </w:numPr>
              <w:bidi/>
              <w:spacing w:before="60" w:after="60" w:line="276" w:lineRule="auto"/>
              <w:ind w:left="167" w:hanging="167"/>
              <w:rPr>
                <w:rFonts w:ascii="Muna" w:hAnsi="Muna" w:cs="Muna"/>
                <w:sz w:val="24"/>
              </w:rPr>
            </w:pPr>
            <w:r w:rsidRPr="00662DAE">
              <w:rPr>
                <w:rFonts w:ascii="Muna" w:hAnsi="Muna" w:cs="Muna"/>
                <w:sz w:val="24"/>
                <w:rtl/>
              </w:rPr>
              <w:t xml:space="preserve">تحويل المفهوم إلى سلوك مُعلن </w:t>
            </w:r>
            <w:r w:rsidRPr="00662DAE">
              <w:rPr>
                <w:rFonts w:ascii="Muna" w:hAnsi="Muna" w:cs="Muna"/>
                <w:sz w:val="24"/>
              </w:rPr>
              <w:t>(</w:t>
            </w:r>
            <w:r w:rsidRPr="00662DAE">
              <w:rPr>
                <w:rFonts w:ascii="Muna" w:hAnsi="Muna" w:cs="Muna"/>
                <w:sz w:val="24"/>
                <w:rtl/>
              </w:rPr>
              <w:t>تعهّد صفّي + سلوك فردي أسبوعي</w:t>
            </w:r>
            <w:r w:rsidRPr="00662DAE">
              <w:rPr>
                <w:rFonts w:ascii="Muna" w:hAnsi="Muna" w:cs="Muna"/>
                <w:sz w:val="24"/>
              </w:rPr>
              <w:t>).</w:t>
            </w:r>
          </w:p>
          <w:p w:rsidR="00435180" w:rsidRPr="00662DAE" w:rsidRDefault="00662DAE" w:rsidP="00662DAE">
            <w:pPr>
              <w:pStyle w:val="a8"/>
              <w:numPr>
                <w:ilvl w:val="0"/>
                <w:numId w:val="1"/>
              </w:numPr>
              <w:bidi/>
              <w:spacing w:before="60" w:after="60" w:line="276" w:lineRule="auto"/>
              <w:ind w:left="167" w:hanging="167"/>
              <w:rPr>
                <w:rFonts w:ascii="Muna" w:hAnsi="Muna" w:cs="Muna"/>
                <w:sz w:val="24"/>
                <w:rtl/>
              </w:rPr>
            </w:pPr>
            <w:r w:rsidRPr="00662DAE">
              <w:rPr>
                <w:rFonts w:ascii="Muna" w:hAnsi="Muna" w:cs="Muna"/>
                <w:sz w:val="24"/>
                <w:rtl/>
              </w:rPr>
              <w:t>رفع كفاءة الحوار واحترام الاختلاف في بيئة صفية منظمة</w:t>
            </w:r>
            <w:r w:rsidRPr="00662DAE">
              <w:rPr>
                <w:rFonts w:ascii="Muna" w:hAnsi="Muna" w:cs="Muna"/>
                <w:sz w:val="24"/>
              </w:rPr>
              <w:t>.</w:t>
            </w:r>
          </w:p>
        </w:tc>
        <w:tc>
          <w:tcPr>
            <w:tcW w:w="1639" w:type="dxa"/>
            <w:tcBorders>
              <w:top w:val="dotted" w:sz="4" w:space="0" w:color="BFBFBF" w:themeColor="background1" w:themeShade="BF"/>
              <w:left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435180" w:rsidRPr="004206E1" w:rsidRDefault="00435180" w:rsidP="001437F2">
            <w:pPr>
              <w:bidi/>
              <w:spacing w:line="276" w:lineRule="auto"/>
              <w:jc w:val="center"/>
              <w:rPr>
                <w:rFonts w:ascii="Muna" w:hAnsi="Muna" w:cs="Muna"/>
                <w:b/>
                <w:bCs/>
                <w:color w:val="067693"/>
                <w:sz w:val="24"/>
                <w:shd w:val="clear" w:color="auto" w:fill="F0F9FF"/>
                <w:rtl/>
              </w:rPr>
            </w:pPr>
            <w:r w:rsidRPr="004206E1">
              <w:rPr>
                <w:rFonts w:ascii="Muna" w:hAnsi="Muna" w:cs="Muna" w:hint="cs"/>
                <w:b/>
                <w:bCs/>
                <w:color w:val="067693"/>
                <w:sz w:val="24"/>
                <w:shd w:val="clear" w:color="auto" w:fill="F0F9FF"/>
                <w:rtl/>
              </w:rPr>
              <w:t>نقاط القوة</w:t>
            </w:r>
          </w:p>
        </w:tc>
        <w:tc>
          <w:tcPr>
            <w:tcW w:w="3607"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auto"/>
            <w:vAlign w:val="center"/>
          </w:tcPr>
          <w:p w:rsidR="00662DAE" w:rsidRPr="00662DAE" w:rsidRDefault="00662DAE" w:rsidP="00662DAE">
            <w:pPr>
              <w:pStyle w:val="a8"/>
              <w:numPr>
                <w:ilvl w:val="0"/>
                <w:numId w:val="1"/>
              </w:numPr>
              <w:bidi/>
              <w:spacing w:before="60" w:after="60" w:line="276" w:lineRule="auto"/>
              <w:ind w:left="167" w:hanging="167"/>
              <w:rPr>
                <w:rFonts w:ascii="Muna" w:hAnsi="Muna" w:cs="Muna"/>
                <w:color w:val="262626" w:themeColor="text1" w:themeTint="D9"/>
              </w:rPr>
            </w:pPr>
            <w:r w:rsidRPr="00662DAE">
              <w:rPr>
                <w:rFonts w:ascii="Muna" w:hAnsi="Muna" w:cs="Muna"/>
                <w:color w:val="262626" w:themeColor="text1" w:themeTint="D9"/>
                <w:rtl/>
              </w:rPr>
              <w:t>منهج تعلّم بالنقاش يقوده الطلاب، يعزّز الانخراط والمعنى</w:t>
            </w:r>
            <w:r w:rsidRPr="00662DAE">
              <w:rPr>
                <w:rFonts w:ascii="Muna" w:hAnsi="Muna" w:cs="Muna"/>
                <w:color w:val="262626" w:themeColor="text1" w:themeTint="D9"/>
              </w:rPr>
              <w:t>.</w:t>
            </w:r>
          </w:p>
          <w:p w:rsidR="00662DAE" w:rsidRPr="00662DAE" w:rsidRDefault="00662DAE" w:rsidP="00662DAE">
            <w:pPr>
              <w:pStyle w:val="a8"/>
              <w:numPr>
                <w:ilvl w:val="0"/>
                <w:numId w:val="1"/>
              </w:numPr>
              <w:bidi/>
              <w:spacing w:before="60" w:after="60" w:line="276" w:lineRule="auto"/>
              <w:ind w:left="167" w:hanging="167"/>
              <w:rPr>
                <w:rFonts w:ascii="Muna" w:hAnsi="Muna" w:cs="Muna"/>
                <w:sz w:val="24"/>
              </w:rPr>
            </w:pPr>
            <w:r w:rsidRPr="00662DAE">
              <w:rPr>
                <w:rFonts w:ascii="Muna" w:hAnsi="Muna" w:cs="Muna"/>
                <w:sz w:val="24"/>
                <w:rtl/>
              </w:rPr>
              <w:t>توازن بين أمثلة وطنية وعالمية يوسّع الأفق ويرسّخ الانتماء</w:t>
            </w:r>
            <w:r w:rsidRPr="00662DAE">
              <w:rPr>
                <w:rFonts w:ascii="Muna" w:hAnsi="Muna" w:cs="Muna"/>
                <w:sz w:val="24"/>
              </w:rPr>
              <w:t>.</w:t>
            </w:r>
          </w:p>
          <w:p w:rsidR="00435180" w:rsidRPr="00662DAE" w:rsidRDefault="00662DAE" w:rsidP="00662DAE">
            <w:pPr>
              <w:pStyle w:val="a8"/>
              <w:numPr>
                <w:ilvl w:val="0"/>
                <w:numId w:val="1"/>
              </w:numPr>
              <w:bidi/>
              <w:spacing w:before="60" w:after="60" w:line="276" w:lineRule="auto"/>
              <w:ind w:left="167" w:hanging="167"/>
              <w:rPr>
                <w:rFonts w:ascii="Muna" w:hAnsi="Muna" w:cs="Muna"/>
                <w:sz w:val="24"/>
                <w:rtl/>
              </w:rPr>
            </w:pPr>
            <w:r w:rsidRPr="00662DAE">
              <w:rPr>
                <w:rFonts w:ascii="Muna" w:hAnsi="Muna" w:cs="Muna"/>
                <w:sz w:val="24"/>
                <w:rtl/>
              </w:rPr>
              <w:t>منتجان متكاملان (لوحة جماعية + ملخص فردي) يلبّيان فروق التعلم</w:t>
            </w:r>
            <w:r w:rsidRPr="00662DAE">
              <w:rPr>
                <w:rFonts w:ascii="Muna" w:hAnsi="Muna" w:cs="Muna"/>
                <w:sz w:val="24"/>
              </w:rPr>
              <w:t>.</w:t>
            </w:r>
          </w:p>
        </w:tc>
      </w:tr>
      <w:tr w:rsidR="00A44426" w:rsidRPr="004206E1" w:rsidTr="001437F2">
        <w:trPr>
          <w:trHeight w:val="48"/>
          <w:tblCellSpacing w:w="28" w:type="dxa"/>
          <w:jc w:val="center"/>
        </w:trPr>
        <w:tc>
          <w:tcPr>
            <w:tcW w:w="1596"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A44426" w:rsidRPr="004206E1" w:rsidRDefault="00A44426" w:rsidP="001437F2">
            <w:pPr>
              <w:bidi/>
              <w:spacing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الصعوبات</w:t>
            </w:r>
          </w:p>
        </w:tc>
        <w:tc>
          <w:tcPr>
            <w:tcW w:w="3650" w:type="dxa"/>
          </w:tcPr>
          <w:p w:rsidR="00662DAE" w:rsidRPr="00662DAE" w:rsidRDefault="00662DAE" w:rsidP="00662DAE">
            <w:pPr>
              <w:pStyle w:val="a8"/>
              <w:numPr>
                <w:ilvl w:val="0"/>
                <w:numId w:val="1"/>
              </w:numPr>
              <w:bidi/>
              <w:spacing w:before="60" w:after="60" w:line="276" w:lineRule="auto"/>
              <w:ind w:left="167" w:hanging="167"/>
              <w:rPr>
                <w:rFonts w:ascii="Muna" w:hAnsi="Muna" w:cs="Muna"/>
                <w:color w:val="262626" w:themeColor="text1" w:themeTint="D9"/>
              </w:rPr>
            </w:pPr>
            <w:r w:rsidRPr="00662DAE">
              <w:rPr>
                <w:rFonts w:ascii="Muna" w:hAnsi="Muna" w:cs="Muna"/>
                <w:color w:val="262626" w:themeColor="text1" w:themeTint="D9"/>
                <w:rtl/>
              </w:rPr>
              <w:t>إدارة الوقت عبر خمس جلسات قصيرة</w:t>
            </w:r>
            <w:r w:rsidRPr="00662DAE">
              <w:rPr>
                <w:rFonts w:ascii="Muna" w:hAnsi="Muna" w:cs="Muna"/>
                <w:color w:val="262626" w:themeColor="text1" w:themeTint="D9"/>
              </w:rPr>
              <w:t>.</w:t>
            </w:r>
          </w:p>
          <w:p w:rsidR="00662DAE" w:rsidRPr="00662DAE" w:rsidRDefault="00662DAE" w:rsidP="00662DAE">
            <w:pPr>
              <w:pStyle w:val="a8"/>
              <w:numPr>
                <w:ilvl w:val="0"/>
                <w:numId w:val="1"/>
              </w:numPr>
              <w:bidi/>
              <w:spacing w:before="60" w:after="60" w:line="276" w:lineRule="auto"/>
              <w:ind w:left="167" w:hanging="167"/>
              <w:rPr>
                <w:rFonts w:ascii="Muna" w:hAnsi="Muna" w:cs="Muna"/>
                <w:color w:val="262626" w:themeColor="text1" w:themeTint="D9"/>
                <w:sz w:val="24"/>
                <w:szCs w:val="24"/>
              </w:rPr>
            </w:pPr>
            <w:r w:rsidRPr="00662DAE">
              <w:rPr>
                <w:rFonts w:ascii="Muna" w:hAnsi="Muna" w:cs="Muna"/>
                <w:color w:val="262626" w:themeColor="text1" w:themeTint="D9"/>
                <w:sz w:val="24"/>
                <w:szCs w:val="24"/>
                <w:rtl/>
              </w:rPr>
              <w:t>تفاوت مهارات العرض عند المتحدثين</w:t>
            </w:r>
            <w:r w:rsidRPr="00662DAE">
              <w:rPr>
                <w:rFonts w:ascii="Muna" w:hAnsi="Muna" w:cs="Muna"/>
                <w:color w:val="262626" w:themeColor="text1" w:themeTint="D9"/>
                <w:sz w:val="24"/>
                <w:szCs w:val="24"/>
              </w:rPr>
              <w:t>.</w:t>
            </w:r>
          </w:p>
          <w:p w:rsidR="00A44426" w:rsidRPr="00662DAE" w:rsidRDefault="00662DAE" w:rsidP="00662DAE">
            <w:pPr>
              <w:pStyle w:val="a8"/>
              <w:numPr>
                <w:ilvl w:val="0"/>
                <w:numId w:val="1"/>
              </w:numPr>
              <w:bidi/>
              <w:spacing w:before="60" w:after="60" w:line="276" w:lineRule="auto"/>
              <w:ind w:left="167" w:hanging="167"/>
              <w:rPr>
                <w:rFonts w:ascii="Muna" w:hAnsi="Muna" w:cs="Muna"/>
                <w:color w:val="262626" w:themeColor="text1" w:themeTint="D9"/>
                <w:sz w:val="24"/>
                <w:szCs w:val="24"/>
                <w:rtl/>
              </w:rPr>
            </w:pPr>
            <w:r w:rsidRPr="00662DAE">
              <w:rPr>
                <w:rFonts w:ascii="Muna" w:hAnsi="Muna" w:cs="Muna"/>
                <w:color w:val="262626" w:themeColor="text1" w:themeTint="D9"/>
                <w:sz w:val="24"/>
                <w:szCs w:val="24"/>
                <w:rtl/>
              </w:rPr>
              <w:t>تكرار أمثلة عامة دون خلاصة عملية محدّدة</w:t>
            </w:r>
            <w:r w:rsidRPr="00662DAE">
              <w:rPr>
                <w:rFonts w:ascii="Muna" w:hAnsi="Muna" w:cs="Muna"/>
                <w:color w:val="262626" w:themeColor="text1" w:themeTint="D9"/>
                <w:sz w:val="24"/>
                <w:szCs w:val="24"/>
              </w:rPr>
              <w:t>.</w:t>
            </w:r>
          </w:p>
        </w:tc>
        <w:tc>
          <w:tcPr>
            <w:tcW w:w="1639"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A44426" w:rsidRPr="004206E1" w:rsidRDefault="00A44426" w:rsidP="001437F2">
            <w:pPr>
              <w:bidi/>
              <w:spacing w:line="276" w:lineRule="auto"/>
              <w:jc w:val="center"/>
              <w:rPr>
                <w:rFonts w:ascii="Muna" w:hAnsi="Muna" w:cs="Muna"/>
                <w:b/>
                <w:bCs/>
                <w:color w:val="067693"/>
                <w:sz w:val="24"/>
                <w:szCs w:val="24"/>
                <w:shd w:val="clear" w:color="auto" w:fill="F0F9FF"/>
                <w:rtl/>
              </w:rPr>
            </w:pPr>
            <w:r w:rsidRPr="004206E1">
              <w:rPr>
                <w:rFonts w:ascii="Muna" w:hAnsi="Muna" w:cs="Muna" w:hint="cs"/>
                <w:b/>
                <w:bCs/>
                <w:color w:val="067693"/>
                <w:sz w:val="24"/>
                <w:szCs w:val="24"/>
                <w:shd w:val="clear" w:color="auto" w:fill="F0F9FF"/>
                <w:rtl/>
              </w:rPr>
              <w:t>الإجراءات العلاجية</w:t>
            </w:r>
          </w:p>
        </w:tc>
        <w:tc>
          <w:tcPr>
            <w:tcW w:w="3607" w:type="dxa"/>
            <w:vAlign w:val="center"/>
          </w:tcPr>
          <w:p w:rsidR="00662DAE" w:rsidRPr="00662DAE" w:rsidRDefault="00662DAE" w:rsidP="00662DAE">
            <w:pPr>
              <w:pStyle w:val="a8"/>
              <w:numPr>
                <w:ilvl w:val="0"/>
                <w:numId w:val="1"/>
              </w:numPr>
              <w:bidi/>
              <w:spacing w:before="60" w:after="60" w:line="276" w:lineRule="auto"/>
              <w:ind w:left="167" w:hanging="167"/>
              <w:rPr>
                <w:rFonts w:ascii="Muna" w:hAnsi="Muna" w:cs="Muna"/>
                <w:color w:val="262626" w:themeColor="text1" w:themeTint="D9"/>
              </w:rPr>
            </w:pPr>
            <w:r w:rsidRPr="00662DAE">
              <w:rPr>
                <w:rFonts w:ascii="Muna" w:hAnsi="Muna" w:cs="Muna"/>
                <w:color w:val="262626" w:themeColor="text1" w:themeTint="D9"/>
                <w:rtl/>
              </w:rPr>
              <w:t>مؤقّت واضح لكل جلسة (٣ دقائق عرض + ٢ مداخلة + ١ خلاصة</w:t>
            </w:r>
            <w:r w:rsidRPr="00662DAE">
              <w:rPr>
                <w:rFonts w:ascii="Muna" w:hAnsi="Muna" w:cs="Muna"/>
                <w:color w:val="262626" w:themeColor="text1" w:themeTint="D9"/>
              </w:rPr>
              <w:t>).</w:t>
            </w:r>
          </w:p>
          <w:p w:rsidR="00662DAE" w:rsidRPr="00662DAE" w:rsidRDefault="00662DAE" w:rsidP="00662DAE">
            <w:pPr>
              <w:pStyle w:val="a8"/>
              <w:numPr>
                <w:ilvl w:val="0"/>
                <w:numId w:val="1"/>
              </w:numPr>
              <w:bidi/>
              <w:spacing w:before="60" w:after="60" w:line="276" w:lineRule="auto"/>
              <w:ind w:left="167" w:hanging="167"/>
              <w:rPr>
                <w:rFonts w:ascii="Muna" w:hAnsi="Muna" w:cs="Muna"/>
                <w:color w:val="262626" w:themeColor="text1" w:themeTint="D9"/>
                <w:sz w:val="24"/>
                <w:szCs w:val="24"/>
              </w:rPr>
            </w:pPr>
            <w:r w:rsidRPr="00662DAE">
              <w:rPr>
                <w:rFonts w:ascii="Muna" w:hAnsi="Muna" w:cs="Muna"/>
                <w:color w:val="262626" w:themeColor="text1" w:themeTint="D9"/>
                <w:sz w:val="24"/>
                <w:szCs w:val="24"/>
                <w:rtl/>
              </w:rPr>
              <w:t xml:space="preserve">بطاقة إرشاد للمتحدث: «افتتاح محدد </w:t>
            </w:r>
            <w:r w:rsidRPr="00662DAE">
              <w:rPr>
                <w:rFonts w:hint="cs"/>
                <w:color w:val="262626" w:themeColor="text1" w:themeTint="D9"/>
                <w:sz w:val="24"/>
                <w:szCs w:val="24"/>
                <w:rtl/>
              </w:rPr>
              <w:t>–</w:t>
            </w:r>
            <w:r w:rsidRPr="00662DAE">
              <w:rPr>
                <w:rFonts w:ascii="Muna" w:hAnsi="Muna" w:cs="Muna"/>
                <w:color w:val="262626" w:themeColor="text1" w:themeTint="D9"/>
                <w:sz w:val="24"/>
                <w:szCs w:val="24"/>
                <w:rtl/>
              </w:rPr>
              <w:t xml:space="preserve"> مثال </w:t>
            </w:r>
            <w:r w:rsidRPr="00662DAE">
              <w:rPr>
                <w:rFonts w:hint="cs"/>
                <w:color w:val="262626" w:themeColor="text1" w:themeTint="D9"/>
                <w:sz w:val="24"/>
                <w:szCs w:val="24"/>
                <w:rtl/>
              </w:rPr>
              <w:t>–</w:t>
            </w:r>
            <w:r w:rsidRPr="00662DAE">
              <w:rPr>
                <w:rFonts w:ascii="Muna" w:hAnsi="Muna" w:cs="Muna"/>
                <w:color w:val="262626" w:themeColor="text1" w:themeTint="D9"/>
                <w:sz w:val="24"/>
                <w:szCs w:val="24"/>
                <w:rtl/>
              </w:rPr>
              <w:t xml:space="preserve"> خلاصة عملية</w:t>
            </w:r>
            <w:r w:rsidRPr="00662DAE">
              <w:rPr>
                <w:rFonts w:ascii="Muna" w:hAnsi="Muna" w:cs="Muna"/>
                <w:color w:val="262626" w:themeColor="text1" w:themeTint="D9"/>
                <w:sz w:val="24"/>
                <w:szCs w:val="24"/>
              </w:rPr>
              <w:t>».</w:t>
            </w:r>
          </w:p>
          <w:p w:rsidR="00A44426" w:rsidRPr="00662DAE" w:rsidRDefault="00662DAE" w:rsidP="00662DAE">
            <w:pPr>
              <w:pStyle w:val="a8"/>
              <w:numPr>
                <w:ilvl w:val="0"/>
                <w:numId w:val="1"/>
              </w:numPr>
              <w:bidi/>
              <w:spacing w:before="60" w:after="60" w:line="276" w:lineRule="auto"/>
              <w:ind w:left="167" w:hanging="167"/>
              <w:rPr>
                <w:rFonts w:ascii="Muna" w:hAnsi="Muna" w:cs="Muna"/>
                <w:color w:val="262626" w:themeColor="text1" w:themeTint="D9"/>
                <w:sz w:val="24"/>
                <w:szCs w:val="24"/>
                <w:rtl/>
              </w:rPr>
            </w:pPr>
            <w:r w:rsidRPr="00662DAE">
              <w:rPr>
                <w:rFonts w:ascii="Muna" w:hAnsi="Muna" w:cs="Muna"/>
                <w:color w:val="262626" w:themeColor="text1" w:themeTint="D9"/>
                <w:sz w:val="24"/>
                <w:szCs w:val="24"/>
                <w:rtl/>
              </w:rPr>
              <w:t>تدريب سريع على صياغة الخلاصات بسطر واحد قبل بدء الجلسات</w:t>
            </w:r>
            <w:r w:rsidRPr="00662DAE">
              <w:rPr>
                <w:rFonts w:ascii="Muna" w:hAnsi="Muna" w:cs="Muna"/>
                <w:color w:val="262626" w:themeColor="text1" w:themeTint="D9"/>
                <w:sz w:val="24"/>
                <w:szCs w:val="24"/>
              </w:rPr>
              <w:t>.</w:t>
            </w:r>
          </w:p>
        </w:tc>
      </w:tr>
    </w:tbl>
    <w:p w:rsidR="00DD5A22" w:rsidRDefault="00DD5A22" w:rsidP="00874E5E">
      <w:pPr>
        <w:bidi/>
        <w:ind w:firstLine="363"/>
        <w:rPr>
          <w:rFonts w:ascii="Muna" w:hAnsi="Muna" w:cs="Muna"/>
          <w:sz w:val="22"/>
          <w:szCs w:val="22"/>
        </w:rPr>
      </w:pPr>
    </w:p>
    <w:p w:rsidR="00435180" w:rsidRDefault="000100B8" w:rsidP="00874E5E">
      <w:pPr>
        <w:bidi/>
        <w:ind w:firstLine="363"/>
        <w:rPr>
          <w:rFonts w:ascii="Muna" w:hAnsi="Muna" w:cs="Muna"/>
          <w:sz w:val="22"/>
          <w:szCs w:val="22"/>
          <w:rtl/>
        </w:rPr>
      </w:pPr>
      <w:r w:rsidRPr="000100B8">
        <w:rPr>
          <w:rFonts w:ascii="Muna" w:hAnsi="Muna" w:cs="Muna" w:hint="cs"/>
          <w:sz w:val="22"/>
          <w:szCs w:val="22"/>
          <w:rtl/>
        </w:rPr>
        <w:t>رائد</w:t>
      </w:r>
      <w:r w:rsidR="001437F2">
        <w:rPr>
          <w:rFonts w:ascii="Muna" w:hAnsi="Muna" w:cs="Muna" w:hint="cs"/>
          <w:sz w:val="22"/>
          <w:szCs w:val="22"/>
          <w:rtl/>
        </w:rPr>
        <w:t>/ة</w:t>
      </w:r>
      <w:r w:rsidRPr="000100B8">
        <w:rPr>
          <w:rFonts w:ascii="Muna" w:hAnsi="Muna" w:cs="Muna" w:hint="cs"/>
          <w:sz w:val="22"/>
          <w:szCs w:val="22"/>
          <w:rtl/>
        </w:rPr>
        <w:t xml:space="preserve"> النشاط :</w:t>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Pr>
          <w:rFonts w:ascii="Muna" w:hAnsi="Muna" w:cs="Muna"/>
          <w:sz w:val="22"/>
          <w:szCs w:val="22"/>
          <w:rtl/>
        </w:rPr>
        <w:tab/>
      </w:r>
      <w:r>
        <w:rPr>
          <w:rFonts w:ascii="Muna" w:hAnsi="Muna" w:cs="Muna"/>
          <w:sz w:val="22"/>
          <w:szCs w:val="22"/>
          <w:rtl/>
        </w:rPr>
        <w:tab/>
      </w:r>
      <w:r w:rsidRPr="000100B8">
        <w:rPr>
          <w:rFonts w:ascii="Muna" w:hAnsi="Muna" w:cs="Muna" w:hint="cs"/>
          <w:sz w:val="22"/>
          <w:szCs w:val="22"/>
          <w:rtl/>
        </w:rPr>
        <w:t>مدير</w:t>
      </w:r>
      <w:r w:rsidR="001437F2">
        <w:rPr>
          <w:rFonts w:ascii="Muna" w:hAnsi="Muna" w:cs="Muna" w:hint="cs"/>
          <w:sz w:val="22"/>
          <w:szCs w:val="22"/>
          <w:rtl/>
        </w:rPr>
        <w:t>/ة</w:t>
      </w:r>
      <w:r w:rsidRPr="000100B8">
        <w:rPr>
          <w:rFonts w:ascii="Muna" w:hAnsi="Muna" w:cs="Muna" w:hint="cs"/>
          <w:sz w:val="22"/>
          <w:szCs w:val="22"/>
          <w:rtl/>
        </w:rPr>
        <w:t xml:space="preserve"> المدرسة :</w:t>
      </w:r>
    </w:p>
    <w:p w:rsidR="00CE5380" w:rsidRPr="000100B8" w:rsidRDefault="00CE5380" w:rsidP="00874E5E">
      <w:pPr>
        <w:bidi/>
        <w:ind w:firstLine="363"/>
        <w:rPr>
          <w:rFonts w:ascii="Muna" w:hAnsi="Muna" w:cs="Muna"/>
          <w:sz w:val="22"/>
          <w:szCs w:val="22"/>
        </w:rPr>
      </w:pPr>
    </w:p>
    <w:p w:rsidR="000100B8" w:rsidRDefault="000100B8" w:rsidP="00874E5E">
      <w:pPr>
        <w:bidi/>
        <w:ind w:firstLine="363"/>
        <w:rPr>
          <w:rFonts w:ascii="Muna" w:hAnsi="Muna" w:cs="Muna"/>
          <w:color w:val="026F8D"/>
          <w:sz w:val="22"/>
          <w:szCs w:val="22"/>
        </w:rPr>
      </w:pPr>
      <w:r w:rsidRPr="000100B8">
        <w:rPr>
          <w:rFonts w:ascii="Muna" w:hAnsi="Muna" w:cs="Muna" w:hint="cs"/>
          <w:color w:val="026F8D"/>
          <w:sz w:val="22"/>
          <w:szCs w:val="22"/>
          <w:rtl/>
        </w:rPr>
        <w:t>فلان بن فلان</w:t>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00874E5E">
        <w:rPr>
          <w:rFonts w:ascii="Muna" w:hAnsi="Muna" w:cs="Muna"/>
          <w:color w:val="026F8D"/>
          <w:sz w:val="22"/>
          <w:szCs w:val="22"/>
          <w:rtl/>
        </w:rPr>
        <w:tab/>
      </w:r>
      <w:proofErr w:type="spellStart"/>
      <w:r w:rsidRPr="000100B8">
        <w:rPr>
          <w:rFonts w:ascii="Muna" w:hAnsi="Muna" w:cs="Muna" w:hint="cs"/>
          <w:color w:val="026F8D"/>
          <w:sz w:val="22"/>
          <w:szCs w:val="22"/>
          <w:rtl/>
        </w:rPr>
        <w:t>فلان</w:t>
      </w:r>
      <w:proofErr w:type="spellEnd"/>
      <w:r w:rsidRPr="000100B8">
        <w:rPr>
          <w:rFonts w:ascii="Muna" w:hAnsi="Muna" w:cs="Muna" w:hint="cs"/>
          <w:color w:val="026F8D"/>
          <w:sz w:val="22"/>
          <w:szCs w:val="22"/>
          <w:rtl/>
        </w:rPr>
        <w:t xml:space="preserve"> بن فلان</w:t>
      </w:r>
      <w:r w:rsidR="009C1321">
        <w:rPr>
          <w:rFonts w:ascii="Muna" w:hAnsi="Muna" w:cs="Muna"/>
          <w:color w:val="026F8D"/>
          <w:sz w:val="22"/>
          <w:szCs w:val="22"/>
        </w:rPr>
        <w:br/>
      </w:r>
    </w:p>
    <w:p w:rsidR="009C1321" w:rsidRDefault="009C1321" w:rsidP="000100B8">
      <w:pPr>
        <w:ind w:firstLine="363"/>
        <w:rPr>
          <w:rFonts w:ascii="Muna" w:hAnsi="Muna" w:cs="Muna"/>
          <w:color w:val="026F8D"/>
          <w:sz w:val="22"/>
          <w:szCs w:val="22"/>
        </w:rPr>
      </w:pPr>
    </w:p>
    <w:p w:rsidR="00D32F47" w:rsidRDefault="00D32F47" w:rsidP="00D32F47">
      <w:pPr>
        <w:bidi/>
        <w:spacing w:line="276" w:lineRule="auto"/>
        <w:jc w:val="center"/>
        <w:rPr>
          <w:rFonts w:ascii="Muna" w:hAnsi="Muna" w:cs="Muna"/>
          <w:color w:val="026F8D"/>
          <w:sz w:val="32"/>
          <w:szCs w:val="32"/>
          <w:rtl/>
        </w:rPr>
      </w:pPr>
    </w:p>
    <w:p w:rsidR="00A337AB" w:rsidRDefault="00A337AB" w:rsidP="00D32F47">
      <w:pPr>
        <w:bidi/>
        <w:spacing w:line="276" w:lineRule="auto"/>
        <w:jc w:val="center"/>
        <w:rPr>
          <w:rFonts w:ascii="Muna" w:hAnsi="Muna" w:cs="Muna"/>
          <w:color w:val="026F8D"/>
          <w:sz w:val="32"/>
          <w:szCs w:val="32"/>
          <w:rtl/>
        </w:rPr>
      </w:pPr>
    </w:p>
    <w:p w:rsidR="00A337AB" w:rsidRDefault="00A337AB" w:rsidP="00A337AB">
      <w:pPr>
        <w:bidi/>
        <w:spacing w:line="276" w:lineRule="auto"/>
        <w:jc w:val="center"/>
        <w:rPr>
          <w:rFonts w:ascii="Muna" w:hAnsi="Muna" w:cs="Muna"/>
          <w:color w:val="026F8D"/>
          <w:sz w:val="32"/>
          <w:szCs w:val="32"/>
          <w:rtl/>
        </w:rPr>
      </w:pPr>
    </w:p>
    <w:p w:rsidR="00A337AB" w:rsidRDefault="00A337AB" w:rsidP="00A337AB">
      <w:pPr>
        <w:bidi/>
        <w:spacing w:line="276" w:lineRule="auto"/>
        <w:jc w:val="center"/>
        <w:rPr>
          <w:rFonts w:ascii="Muna" w:hAnsi="Muna" w:cs="Muna"/>
          <w:color w:val="026F8D"/>
          <w:sz w:val="32"/>
          <w:szCs w:val="32"/>
          <w:rtl/>
        </w:rPr>
      </w:pPr>
    </w:p>
    <w:p w:rsidR="00A337AB" w:rsidRDefault="00A337AB" w:rsidP="00A337AB">
      <w:pPr>
        <w:bidi/>
        <w:spacing w:line="276" w:lineRule="auto"/>
        <w:jc w:val="center"/>
        <w:rPr>
          <w:rFonts w:ascii="Muna" w:hAnsi="Muna" w:cs="Muna"/>
          <w:color w:val="026F8D"/>
          <w:sz w:val="32"/>
          <w:szCs w:val="32"/>
          <w:rtl/>
        </w:rPr>
      </w:pPr>
    </w:p>
    <w:p w:rsidR="00A337AB" w:rsidRDefault="00A337AB" w:rsidP="00A337AB">
      <w:pPr>
        <w:bidi/>
        <w:spacing w:line="276" w:lineRule="auto"/>
        <w:jc w:val="center"/>
        <w:rPr>
          <w:rFonts w:ascii="Muna" w:hAnsi="Muna" w:cs="Muna"/>
          <w:color w:val="026F8D"/>
          <w:sz w:val="32"/>
          <w:szCs w:val="32"/>
          <w:rtl/>
        </w:rPr>
      </w:pPr>
    </w:p>
    <w:p w:rsidR="007840EC" w:rsidRDefault="007840EC" w:rsidP="00A337AB">
      <w:pPr>
        <w:bidi/>
        <w:spacing w:line="276" w:lineRule="auto"/>
        <w:jc w:val="center"/>
        <w:rPr>
          <w:rFonts w:ascii="Muna" w:hAnsi="Muna" w:cs="Muna"/>
          <w:color w:val="026F8D"/>
          <w:sz w:val="32"/>
          <w:szCs w:val="32"/>
          <w:rtl/>
        </w:rPr>
      </w:pPr>
    </w:p>
    <w:p w:rsidR="007840EC" w:rsidRDefault="007840EC" w:rsidP="007840EC">
      <w:pPr>
        <w:bidi/>
        <w:spacing w:line="276" w:lineRule="auto"/>
        <w:jc w:val="center"/>
        <w:rPr>
          <w:rFonts w:ascii="Muna" w:hAnsi="Muna" w:cs="Muna"/>
          <w:color w:val="026F8D"/>
          <w:sz w:val="32"/>
          <w:szCs w:val="32"/>
          <w:rtl/>
        </w:rPr>
      </w:pPr>
    </w:p>
    <w:p w:rsidR="00B463FC" w:rsidRDefault="00B463FC" w:rsidP="007840EC">
      <w:pPr>
        <w:bidi/>
        <w:spacing w:line="276" w:lineRule="auto"/>
        <w:jc w:val="center"/>
        <w:rPr>
          <w:rFonts w:ascii="Muna" w:hAnsi="Muna" w:cs="Muna"/>
          <w:color w:val="026F8D"/>
          <w:sz w:val="32"/>
          <w:szCs w:val="32"/>
          <w:rtl/>
        </w:rPr>
      </w:pPr>
      <w:r w:rsidRPr="00B463FC">
        <w:rPr>
          <w:rFonts w:ascii="Muna" w:hAnsi="Muna" w:cs="Muna" w:hint="cs"/>
          <w:color w:val="026F8D"/>
          <w:sz w:val="32"/>
          <w:szCs w:val="32"/>
          <w:rtl/>
        </w:rPr>
        <w:t xml:space="preserve">خطة تنفيذ البرنامج </w:t>
      </w:r>
    </w:p>
    <w:p w:rsidR="00B463FC" w:rsidRPr="00210D70" w:rsidRDefault="00B463FC" w:rsidP="00B463FC">
      <w:pPr>
        <w:spacing w:line="276" w:lineRule="auto"/>
        <w:jc w:val="center"/>
        <w:rPr>
          <w:rFonts w:ascii="Muna" w:hAnsi="Muna" w:cs="Muna"/>
          <w:color w:val="026F8D"/>
          <w:sz w:val="21"/>
          <w:szCs w:val="21"/>
          <w:rtl/>
        </w:rPr>
      </w:pPr>
    </w:p>
    <w:tbl>
      <w:tblPr>
        <w:tblStyle w:val="a3"/>
        <w:bidiVisual/>
        <w:tblW w:w="10732" w:type="dxa"/>
        <w:tblInd w:w="-20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20"/>
        <w:gridCol w:w="1842"/>
        <w:gridCol w:w="5800"/>
        <w:gridCol w:w="1270"/>
      </w:tblGrid>
      <w:tr w:rsidR="00B463FC" w:rsidRPr="004206E1" w:rsidTr="00662DAE">
        <w:trPr>
          <w:cnfStyle w:val="100000000000" w:firstRow="1" w:lastRow="0" w:firstColumn="0" w:lastColumn="0" w:oddVBand="0" w:evenVBand="0" w:oddHBand="0" w:evenHBand="0" w:firstRowFirstColumn="0" w:firstRowLastColumn="0" w:lastRowFirstColumn="0" w:lastRowLastColumn="0"/>
          <w:trHeight w:val="380"/>
        </w:trPr>
        <w:tc>
          <w:tcPr>
            <w:tcW w:w="1820" w:type="dxa"/>
            <w:tcBorders>
              <w:top w:val="none" w:sz="0" w:space="0" w:color="auto"/>
              <w:left w:val="none" w:sz="0" w:space="0" w:color="auto"/>
              <w:bottom w:val="none" w:sz="0" w:space="0" w:color="auto"/>
              <w:right w:val="none" w:sz="0" w:space="0" w:color="auto"/>
            </w:tcBorders>
          </w:tcPr>
          <w:p w:rsidR="00B463FC" w:rsidRPr="004206E1" w:rsidRDefault="00B463FC" w:rsidP="00503FAA">
            <w:pPr>
              <w:bidi/>
              <w:spacing w:beforeLines="60" w:before="144" w:afterLines="60" w:after="144"/>
              <w:jc w:val="center"/>
              <w:rPr>
                <w:rFonts w:ascii="Muna" w:hAnsi="Muna" w:cs="Muna"/>
                <w:b/>
                <w:bCs/>
                <w:color w:val="067693"/>
                <w:sz w:val="24"/>
                <w:shd w:val="clear" w:color="auto" w:fill="F0F9FF"/>
              </w:rPr>
            </w:pPr>
            <w:r w:rsidRPr="004206E1">
              <w:rPr>
                <w:rFonts w:ascii="Muna" w:hAnsi="Muna" w:cs="Muna" w:hint="cs"/>
                <w:b/>
                <w:bCs/>
                <w:color w:val="067693"/>
                <w:sz w:val="24"/>
                <w:shd w:val="clear" w:color="auto" w:fill="F0F9FF"/>
                <w:rtl/>
              </w:rPr>
              <w:t>الأسبوع - التاريخ</w:t>
            </w:r>
          </w:p>
        </w:tc>
        <w:tc>
          <w:tcPr>
            <w:tcW w:w="1842" w:type="dxa"/>
            <w:tcBorders>
              <w:top w:val="none" w:sz="0" w:space="0" w:color="auto"/>
              <w:left w:val="none" w:sz="0" w:space="0" w:color="auto"/>
              <w:bottom w:val="none" w:sz="0" w:space="0" w:color="auto"/>
              <w:right w:val="none" w:sz="0" w:space="0" w:color="auto"/>
            </w:tcBorders>
          </w:tcPr>
          <w:p w:rsidR="00B463FC" w:rsidRPr="004206E1" w:rsidRDefault="00B463FC" w:rsidP="00503FAA">
            <w:pPr>
              <w:bidi/>
              <w:spacing w:beforeLines="60" w:before="144" w:afterLines="60" w:after="144"/>
              <w:jc w:val="center"/>
              <w:rPr>
                <w:rFonts w:ascii="Muna" w:hAnsi="Muna" w:cs="Muna"/>
                <w:b/>
                <w:bCs/>
                <w:color w:val="067693"/>
                <w:sz w:val="24"/>
                <w:shd w:val="clear" w:color="auto" w:fill="F0F9FF"/>
              </w:rPr>
            </w:pPr>
            <w:r w:rsidRPr="004206E1">
              <w:rPr>
                <w:rFonts w:ascii="Muna" w:hAnsi="Muna" w:cs="Muna" w:hint="cs"/>
                <w:b/>
                <w:bCs/>
                <w:color w:val="067693"/>
                <w:sz w:val="24"/>
                <w:shd w:val="clear" w:color="auto" w:fill="F0F9FF"/>
                <w:rtl/>
              </w:rPr>
              <w:t>عنوان الحصة</w:t>
            </w:r>
          </w:p>
        </w:tc>
        <w:tc>
          <w:tcPr>
            <w:tcW w:w="5800" w:type="dxa"/>
            <w:tcBorders>
              <w:top w:val="none" w:sz="0" w:space="0" w:color="auto"/>
              <w:left w:val="none" w:sz="0" w:space="0" w:color="auto"/>
              <w:bottom w:val="none" w:sz="0" w:space="0" w:color="auto"/>
              <w:right w:val="none" w:sz="0" w:space="0" w:color="auto"/>
            </w:tcBorders>
          </w:tcPr>
          <w:p w:rsidR="00B463FC" w:rsidRPr="004206E1" w:rsidRDefault="00B463FC" w:rsidP="00503FAA">
            <w:pPr>
              <w:bidi/>
              <w:spacing w:beforeLines="60" w:before="144" w:afterLines="60" w:after="144"/>
              <w:jc w:val="center"/>
              <w:rPr>
                <w:rFonts w:ascii="Muna" w:hAnsi="Muna" w:cs="Muna"/>
                <w:b/>
                <w:bCs/>
                <w:color w:val="067693"/>
                <w:sz w:val="24"/>
                <w:shd w:val="clear" w:color="auto" w:fill="F0F9FF"/>
              </w:rPr>
            </w:pPr>
            <w:r w:rsidRPr="004206E1">
              <w:rPr>
                <w:rFonts w:ascii="Muna" w:hAnsi="Muna" w:cs="Muna" w:hint="cs"/>
                <w:b/>
                <w:bCs/>
                <w:color w:val="067693"/>
                <w:sz w:val="24"/>
                <w:shd w:val="clear" w:color="auto" w:fill="F0F9FF"/>
                <w:rtl/>
              </w:rPr>
              <w:t>المحتوى والإجراءات</w:t>
            </w:r>
          </w:p>
        </w:tc>
        <w:tc>
          <w:tcPr>
            <w:tcW w:w="1270" w:type="dxa"/>
            <w:tcBorders>
              <w:top w:val="none" w:sz="0" w:space="0" w:color="auto"/>
              <w:left w:val="none" w:sz="0" w:space="0" w:color="auto"/>
              <w:bottom w:val="none" w:sz="0" w:space="0" w:color="auto"/>
              <w:right w:val="none" w:sz="0" w:space="0" w:color="auto"/>
            </w:tcBorders>
          </w:tcPr>
          <w:p w:rsidR="00B463FC" w:rsidRPr="004206E1" w:rsidRDefault="00B463FC" w:rsidP="00503FAA">
            <w:pPr>
              <w:bidi/>
              <w:spacing w:beforeLines="60" w:before="144" w:afterLines="60" w:after="144"/>
              <w:jc w:val="center"/>
              <w:rPr>
                <w:rFonts w:ascii="Muna" w:hAnsi="Muna" w:cs="Muna"/>
                <w:b/>
                <w:bCs/>
                <w:color w:val="067693"/>
                <w:sz w:val="24"/>
                <w:shd w:val="clear" w:color="auto" w:fill="F0F9FF"/>
              </w:rPr>
            </w:pPr>
            <w:r w:rsidRPr="004206E1">
              <w:rPr>
                <w:rFonts w:ascii="Muna" w:hAnsi="Muna" w:cs="Muna" w:hint="cs"/>
                <w:b/>
                <w:bCs/>
                <w:color w:val="067693"/>
                <w:sz w:val="24"/>
                <w:shd w:val="clear" w:color="auto" w:fill="F0F9FF"/>
                <w:rtl/>
              </w:rPr>
              <w:t>الحالة</w:t>
            </w:r>
          </w:p>
        </w:tc>
      </w:tr>
      <w:tr w:rsidR="00874E5E" w:rsidRPr="006A50E0" w:rsidTr="00662DAE">
        <w:trPr>
          <w:trHeight w:val="136"/>
        </w:trPr>
        <w:tc>
          <w:tcPr>
            <w:tcW w:w="1820" w:type="dxa"/>
            <w:vAlign w:val="center"/>
          </w:tcPr>
          <w:p w:rsidR="00874E5E" w:rsidRPr="006F2519" w:rsidRDefault="00874E5E" w:rsidP="00874E5E">
            <w:pPr>
              <w:bidi/>
              <w:spacing w:beforeLines="60" w:before="144" w:afterLines="60" w:after="144"/>
              <w:rPr>
                <w:rFonts w:ascii="Muna" w:hAnsi="Muna" w:cs="Muna"/>
                <w:color w:val="262626" w:themeColor="text1" w:themeTint="D9"/>
                <w:rtl/>
              </w:rPr>
            </w:pPr>
            <w:r w:rsidRPr="006F2519">
              <w:rPr>
                <w:rFonts w:ascii="Muna" w:hAnsi="Muna" w:cs="Muna" w:hint="cs"/>
                <w:color w:val="262626" w:themeColor="text1" w:themeTint="D9"/>
                <w:rtl/>
              </w:rPr>
              <w:t>الأسبوع .....</w:t>
            </w:r>
          </w:p>
          <w:p w:rsidR="00874E5E" w:rsidRPr="006F2519" w:rsidRDefault="00874E5E" w:rsidP="00874E5E">
            <w:pPr>
              <w:bidi/>
              <w:spacing w:beforeLines="60" w:before="144" w:afterLines="60" w:after="144"/>
              <w:rPr>
                <w:rFonts w:ascii="Muna" w:hAnsi="Muna" w:cs="Muna"/>
                <w:color w:val="262626" w:themeColor="text1" w:themeTint="D9"/>
                <w:rtl/>
              </w:rPr>
            </w:pPr>
            <w:r w:rsidRPr="006F2519">
              <w:rPr>
                <w:rFonts w:ascii="Muna" w:hAnsi="Muna" w:cs="Muna" w:hint="cs"/>
                <w:color w:val="262626" w:themeColor="text1" w:themeTint="D9"/>
                <w:rtl/>
              </w:rPr>
              <w:t xml:space="preserve">      /     / ١٤٤٧ هـ</w:t>
            </w:r>
          </w:p>
        </w:tc>
        <w:tc>
          <w:tcPr>
            <w:tcW w:w="1842" w:type="dxa"/>
            <w:vAlign w:val="center"/>
          </w:tcPr>
          <w:p w:rsidR="00874E5E" w:rsidRPr="00A337AB" w:rsidRDefault="00A337AB" w:rsidP="00A05234">
            <w:pPr>
              <w:bidi/>
              <w:spacing w:beforeLines="60" w:before="144" w:afterLines="60" w:after="144"/>
              <w:jc w:val="center"/>
              <w:rPr>
                <w:rFonts w:ascii="Muna" w:hAnsi="Muna" w:cs="Muna"/>
                <w:color w:val="262626" w:themeColor="text1" w:themeTint="D9"/>
                <w:sz w:val="28"/>
                <w:szCs w:val="24"/>
              </w:rPr>
            </w:pPr>
            <w:r w:rsidRPr="00A337AB">
              <w:rPr>
                <w:rFonts w:ascii="Muna" w:hAnsi="Muna" w:cs="Muna"/>
                <w:b/>
                <w:bCs/>
                <w:sz w:val="28"/>
                <w:szCs w:val="24"/>
                <w:rtl/>
              </w:rPr>
              <w:t>سفراء التسامح</w:t>
            </w:r>
          </w:p>
        </w:tc>
        <w:tc>
          <w:tcPr>
            <w:tcW w:w="5800" w:type="dxa"/>
            <w:vAlign w:val="center"/>
          </w:tcPr>
          <w:p w:rsidR="00A337AB" w:rsidRPr="00662DAE" w:rsidRDefault="00A337AB" w:rsidP="00A337AB">
            <w:pPr>
              <w:bidi/>
              <w:spacing w:before="60" w:after="60" w:line="276" w:lineRule="auto"/>
              <w:rPr>
                <w:rFonts w:ascii="Muna" w:hAnsi="Muna" w:cs="Muna"/>
                <w:color w:val="1F4E79" w:themeColor="accent5" w:themeShade="80"/>
                <w:szCs w:val="22"/>
              </w:rPr>
            </w:pPr>
            <w:r w:rsidRPr="00662DAE">
              <w:rPr>
                <w:rFonts w:ascii="Muna" w:hAnsi="Muna" w:cs="Muna"/>
                <w:color w:val="1F4E79" w:themeColor="accent5" w:themeShade="80"/>
                <w:szCs w:val="22"/>
                <w:rtl/>
              </w:rPr>
              <w:t>تُدار الحصة على هيئة جلسات حوارية قصيرة (5 جلسات</w:t>
            </w:r>
            <w:r w:rsidRPr="00662DAE">
              <w:rPr>
                <w:rFonts w:ascii="Muna" w:hAnsi="Muna" w:cs="Muna" w:hint="cs"/>
                <w:color w:val="1F4E79" w:themeColor="accent5" w:themeShade="80"/>
                <w:szCs w:val="22"/>
                <w:rtl/>
              </w:rPr>
              <w:t>)</w:t>
            </w:r>
            <w:r w:rsidRPr="00662DAE">
              <w:rPr>
                <w:rFonts w:ascii="Muna" w:hAnsi="Muna" w:cs="Muna"/>
                <w:color w:val="1F4E79" w:themeColor="accent5" w:themeShade="80"/>
                <w:szCs w:val="22"/>
              </w:rPr>
              <w:t xml:space="preserve"> </w:t>
            </w:r>
            <w:r w:rsidRPr="00662DAE">
              <w:rPr>
                <w:rFonts w:ascii="Muna" w:hAnsi="Muna" w:cs="Muna"/>
                <w:color w:val="1F4E79" w:themeColor="accent5" w:themeShade="80"/>
                <w:szCs w:val="22"/>
                <w:rtl/>
              </w:rPr>
              <w:t>يديرها طلاب مُعيّنون، مع منسّقي وقت وأسئلة من الجمهور</w:t>
            </w:r>
            <w:r w:rsidRPr="00662DAE">
              <w:rPr>
                <w:rFonts w:ascii="Muna" w:hAnsi="Muna" w:cs="Muna"/>
                <w:color w:val="1F4E79" w:themeColor="accent5" w:themeShade="80"/>
                <w:szCs w:val="22"/>
              </w:rPr>
              <w:t>.</w:t>
            </w:r>
            <w:r w:rsidRPr="00662DAE">
              <w:rPr>
                <w:rFonts w:ascii="Muna" w:hAnsi="Muna" w:cs="Muna"/>
                <w:color w:val="1F4E79" w:themeColor="accent5" w:themeShade="80"/>
                <w:szCs w:val="22"/>
                <w:rtl/>
              </w:rPr>
              <w:br/>
            </w:r>
            <w:r w:rsidRPr="00662DAE">
              <w:rPr>
                <w:rFonts w:ascii="Muna" w:hAnsi="Muna" w:cs="Muna"/>
                <w:color w:val="1F4E79" w:themeColor="accent5" w:themeShade="80"/>
                <w:szCs w:val="22"/>
                <w:rtl/>
              </w:rPr>
              <w:t xml:space="preserve">تهيئة: يوضّح المعلم أن </w:t>
            </w:r>
            <w:r w:rsidRPr="00662DAE">
              <w:rPr>
                <w:rFonts w:ascii="Muna" w:hAnsi="Muna" w:cs="Muna"/>
                <w:color w:val="1F4E79" w:themeColor="accent5" w:themeShade="80"/>
                <w:szCs w:val="22"/>
              </w:rPr>
              <w:t xml:space="preserve">16 </w:t>
            </w:r>
            <w:r w:rsidRPr="00662DAE">
              <w:rPr>
                <w:rFonts w:ascii="Muna" w:hAnsi="Muna" w:cs="Muna"/>
                <w:color w:val="1F4E79" w:themeColor="accent5" w:themeShade="80"/>
                <w:szCs w:val="22"/>
                <w:rtl/>
              </w:rPr>
              <w:t>نوفمبر هو «اليوم الدولي للتسامح» الذي أقرّته اليونسكو عام 1995 للتأكيد على احترام التعدد الثقافي والديني واللغوي، ويقدّم تعريفًا عمليًا للتسامح كاحترام الإنسان أيًّا كانت لغته وجنسيته وطريقة تفكيره</w:t>
            </w:r>
            <w:r w:rsidRPr="00662DAE">
              <w:rPr>
                <w:rFonts w:ascii="Muna" w:hAnsi="Muna" w:cs="Muna"/>
                <w:color w:val="1F4E79" w:themeColor="accent5" w:themeShade="80"/>
                <w:szCs w:val="22"/>
              </w:rPr>
              <w:t>..</w:t>
            </w:r>
          </w:p>
          <w:p w:rsidR="00A337AB" w:rsidRPr="00A337AB" w:rsidRDefault="00A337AB" w:rsidP="00A337AB">
            <w:pPr>
              <w:pStyle w:val="a8"/>
              <w:numPr>
                <w:ilvl w:val="0"/>
                <w:numId w:val="1"/>
              </w:numPr>
              <w:bidi/>
              <w:spacing w:before="60" w:after="60" w:line="276" w:lineRule="auto"/>
              <w:ind w:left="167" w:hanging="167"/>
              <w:rPr>
                <w:rFonts w:ascii="Muna" w:hAnsi="Muna" w:cs="Muna"/>
                <w:sz w:val="24"/>
              </w:rPr>
            </w:pPr>
            <w:r w:rsidRPr="00A337AB">
              <w:rPr>
                <w:rFonts w:ascii="Muna" w:hAnsi="Muna" w:cs="Muna"/>
                <w:sz w:val="24"/>
                <w:rtl/>
              </w:rPr>
              <w:t>شرح مسار الحصة: تقديم خمس جلسات قصيرة يدير كل منها طالب، وتعيين طالبين لإدارة الوقت وتسجيل الأسئلة، وبيان قواعد الحوار باحترام ووضوح</w:t>
            </w:r>
            <w:r w:rsidRPr="00A337AB">
              <w:rPr>
                <w:rFonts w:ascii="Muna" w:hAnsi="Muna" w:cs="Muna"/>
                <w:sz w:val="24"/>
              </w:rPr>
              <w:t>..</w:t>
            </w:r>
          </w:p>
          <w:p w:rsidR="00A337AB" w:rsidRPr="00A337AB" w:rsidRDefault="00A337AB" w:rsidP="00A337AB">
            <w:pPr>
              <w:pStyle w:val="a8"/>
              <w:numPr>
                <w:ilvl w:val="0"/>
                <w:numId w:val="1"/>
              </w:numPr>
              <w:bidi/>
              <w:spacing w:before="60" w:after="60" w:line="276" w:lineRule="auto"/>
              <w:ind w:left="167" w:hanging="167"/>
              <w:rPr>
                <w:rFonts w:ascii="Muna" w:hAnsi="Muna" w:cs="Muna"/>
                <w:sz w:val="24"/>
              </w:rPr>
            </w:pPr>
            <w:r w:rsidRPr="00A337AB">
              <w:rPr>
                <w:rFonts w:ascii="Muna" w:hAnsi="Muna" w:cs="Muna"/>
                <w:sz w:val="24"/>
                <w:rtl/>
              </w:rPr>
              <w:t>تكليف المتحدثين الخمسة بعناوين الجلسات وتذكيرهم بتركيز العرض على أمثلة واضحة وخلاصة عملية من جملة واحدة في الختام</w:t>
            </w:r>
            <w:r w:rsidRPr="00A337AB">
              <w:rPr>
                <w:rFonts w:ascii="Muna" w:hAnsi="Muna" w:cs="Muna"/>
                <w:sz w:val="24"/>
              </w:rPr>
              <w:t>..</w:t>
            </w:r>
          </w:p>
          <w:p w:rsidR="00A337AB" w:rsidRPr="00A337AB" w:rsidRDefault="00A337AB" w:rsidP="00A337AB">
            <w:pPr>
              <w:pStyle w:val="a8"/>
              <w:numPr>
                <w:ilvl w:val="0"/>
                <w:numId w:val="1"/>
              </w:numPr>
              <w:bidi/>
              <w:spacing w:before="60" w:after="60" w:line="276" w:lineRule="auto"/>
              <w:ind w:left="167" w:hanging="167"/>
              <w:rPr>
                <w:rFonts w:ascii="Muna" w:hAnsi="Muna" w:cs="Muna"/>
                <w:sz w:val="24"/>
              </w:rPr>
            </w:pPr>
            <w:r w:rsidRPr="00A337AB">
              <w:rPr>
                <w:rFonts w:ascii="Muna" w:hAnsi="Muna" w:cs="Muna"/>
                <w:sz w:val="24"/>
                <w:rtl/>
              </w:rPr>
              <w:t xml:space="preserve">الجلسة 1 </w:t>
            </w:r>
            <w:r w:rsidRPr="00A337AB">
              <w:rPr>
                <w:rFonts w:hint="cs"/>
                <w:sz w:val="24"/>
                <w:rtl/>
              </w:rPr>
              <w:t>–</w:t>
            </w:r>
            <w:r w:rsidRPr="00A337AB">
              <w:rPr>
                <w:rFonts w:ascii="Muna" w:hAnsi="Muna" w:cs="Muna"/>
                <w:sz w:val="24"/>
                <w:rtl/>
              </w:rPr>
              <w:t xml:space="preserve"> خدمة الحجاج والمعتمرين</w:t>
            </w:r>
            <w:r w:rsidRPr="00A337AB">
              <w:rPr>
                <w:rFonts w:ascii="Muna" w:hAnsi="Muna" w:cs="Muna"/>
                <w:sz w:val="24"/>
              </w:rPr>
              <w:t xml:space="preserve">: </w:t>
            </w:r>
            <w:r w:rsidRPr="00A337AB">
              <w:rPr>
                <w:rFonts w:ascii="Muna" w:hAnsi="Muna" w:cs="Muna"/>
                <w:sz w:val="24"/>
                <w:rtl/>
              </w:rPr>
              <w:t>إبراز شمولية الخدمات لجميع الجنسيات دون تمييز وما تعكسه من عدالة دينية واحترام إنساني</w:t>
            </w:r>
            <w:r w:rsidRPr="00A337AB">
              <w:rPr>
                <w:rFonts w:ascii="Muna" w:hAnsi="Muna" w:cs="Muna"/>
                <w:sz w:val="24"/>
              </w:rPr>
              <w:t>..</w:t>
            </w:r>
          </w:p>
          <w:p w:rsidR="00A337AB" w:rsidRPr="00A337AB" w:rsidRDefault="00A337AB" w:rsidP="00A337AB">
            <w:pPr>
              <w:pStyle w:val="a8"/>
              <w:numPr>
                <w:ilvl w:val="0"/>
                <w:numId w:val="1"/>
              </w:numPr>
              <w:bidi/>
              <w:spacing w:before="60" w:after="60" w:line="276" w:lineRule="auto"/>
              <w:ind w:left="167" w:hanging="167"/>
              <w:rPr>
                <w:rFonts w:ascii="Muna" w:hAnsi="Muna" w:cs="Muna"/>
                <w:sz w:val="24"/>
              </w:rPr>
            </w:pPr>
            <w:r w:rsidRPr="00A337AB">
              <w:rPr>
                <w:rFonts w:ascii="Muna" w:hAnsi="Muna" w:cs="Muna"/>
                <w:sz w:val="24"/>
                <w:rtl/>
              </w:rPr>
              <w:t>مداخلة جمهور (طالبان): ما القيم التي يتعلّمها الطالب من هذا المشهد السنوي؟</w:t>
            </w:r>
            <w:r w:rsidRPr="00A337AB">
              <w:rPr>
                <w:rFonts w:ascii="Muna" w:hAnsi="Muna" w:cs="Muna"/>
                <w:sz w:val="24"/>
              </w:rPr>
              <w:t>.</w:t>
            </w:r>
          </w:p>
          <w:p w:rsidR="00A337AB" w:rsidRPr="00A337AB" w:rsidRDefault="00A337AB" w:rsidP="00A337AB">
            <w:pPr>
              <w:pStyle w:val="a8"/>
              <w:numPr>
                <w:ilvl w:val="0"/>
                <w:numId w:val="1"/>
              </w:numPr>
              <w:bidi/>
              <w:spacing w:before="60" w:after="60" w:line="276" w:lineRule="auto"/>
              <w:ind w:left="167" w:hanging="167"/>
              <w:rPr>
                <w:rFonts w:ascii="Muna" w:hAnsi="Muna" w:cs="Muna"/>
                <w:sz w:val="24"/>
              </w:rPr>
            </w:pPr>
            <w:r w:rsidRPr="00A337AB">
              <w:rPr>
                <w:rFonts w:ascii="Muna" w:hAnsi="Muna" w:cs="Muna"/>
                <w:sz w:val="24"/>
                <w:rtl/>
              </w:rPr>
              <w:t xml:space="preserve">الجلسة 2 </w:t>
            </w:r>
            <w:r w:rsidRPr="00A337AB">
              <w:rPr>
                <w:rFonts w:hint="cs"/>
                <w:sz w:val="24"/>
                <w:rtl/>
              </w:rPr>
              <w:t>–</w:t>
            </w:r>
            <w:r w:rsidRPr="00A337AB">
              <w:rPr>
                <w:rFonts w:ascii="Muna" w:hAnsi="Muna" w:cs="Muna"/>
                <w:sz w:val="24"/>
                <w:rtl/>
              </w:rPr>
              <w:t xml:space="preserve"> مركز الملك عبدالعزيز للتواصل الحضاري</w:t>
            </w:r>
            <w:r w:rsidRPr="00A337AB">
              <w:rPr>
                <w:rFonts w:ascii="Muna" w:hAnsi="Muna" w:cs="Muna"/>
                <w:sz w:val="24"/>
              </w:rPr>
              <w:t xml:space="preserve">: </w:t>
            </w:r>
            <w:r w:rsidRPr="00A337AB">
              <w:rPr>
                <w:rFonts w:ascii="Muna" w:hAnsi="Muna" w:cs="Muna"/>
                <w:sz w:val="24"/>
                <w:rtl/>
              </w:rPr>
              <w:t>دور البرامج والحوار في ترسيخ ثقافة اختلاف إيجابي مذهبيًا وثقافيًا ومحليًا</w:t>
            </w:r>
            <w:r w:rsidRPr="00A337AB">
              <w:rPr>
                <w:rFonts w:ascii="Muna" w:hAnsi="Muna" w:cs="Muna"/>
                <w:sz w:val="24"/>
              </w:rPr>
              <w:t>..</w:t>
            </w:r>
          </w:p>
          <w:p w:rsidR="00A337AB" w:rsidRPr="00A337AB" w:rsidRDefault="00A337AB" w:rsidP="00A337AB">
            <w:pPr>
              <w:pStyle w:val="a8"/>
              <w:numPr>
                <w:ilvl w:val="0"/>
                <w:numId w:val="1"/>
              </w:numPr>
              <w:bidi/>
              <w:spacing w:before="60" w:after="60" w:line="276" w:lineRule="auto"/>
              <w:ind w:left="167" w:hanging="167"/>
              <w:rPr>
                <w:rFonts w:ascii="Muna" w:hAnsi="Muna" w:cs="Muna"/>
                <w:sz w:val="24"/>
              </w:rPr>
            </w:pPr>
            <w:r w:rsidRPr="00A337AB">
              <w:rPr>
                <w:rFonts w:ascii="Muna" w:hAnsi="Muna" w:cs="Muna"/>
                <w:sz w:val="24"/>
                <w:rtl/>
              </w:rPr>
              <w:t>مداخلة جمهور: ما دور المركز في تعزيز الحوار بين أطياف المجتمع؟</w:t>
            </w:r>
            <w:r w:rsidRPr="00A337AB">
              <w:rPr>
                <w:rFonts w:ascii="Muna" w:hAnsi="Muna" w:cs="Muna"/>
                <w:sz w:val="24"/>
              </w:rPr>
              <w:t>.</w:t>
            </w:r>
          </w:p>
          <w:p w:rsidR="00A337AB" w:rsidRPr="00A337AB" w:rsidRDefault="00A337AB" w:rsidP="00A337AB">
            <w:pPr>
              <w:pStyle w:val="a8"/>
              <w:numPr>
                <w:ilvl w:val="0"/>
                <w:numId w:val="1"/>
              </w:numPr>
              <w:bidi/>
              <w:spacing w:before="60" w:after="60" w:line="276" w:lineRule="auto"/>
              <w:ind w:left="167" w:hanging="167"/>
              <w:rPr>
                <w:rFonts w:ascii="Muna" w:hAnsi="Muna" w:cs="Muna"/>
                <w:sz w:val="24"/>
              </w:rPr>
            </w:pPr>
            <w:r w:rsidRPr="00A337AB">
              <w:rPr>
                <w:rFonts w:ascii="Muna" w:hAnsi="Muna" w:cs="Muna"/>
                <w:sz w:val="24"/>
                <w:rtl/>
              </w:rPr>
              <w:t xml:space="preserve">الجلسة 3 </w:t>
            </w:r>
            <w:r w:rsidRPr="00A337AB">
              <w:rPr>
                <w:rFonts w:hint="cs"/>
                <w:sz w:val="24"/>
                <w:rtl/>
              </w:rPr>
              <w:t>–</w:t>
            </w:r>
            <w:r w:rsidRPr="00A337AB">
              <w:rPr>
                <w:rFonts w:ascii="Muna" w:hAnsi="Muna" w:cs="Muna"/>
                <w:sz w:val="24"/>
                <w:rtl/>
              </w:rPr>
              <w:t xml:space="preserve"> بناء الجسور بين المذاهب الإسلامية</w:t>
            </w:r>
            <w:r w:rsidRPr="00A337AB">
              <w:rPr>
                <w:rFonts w:ascii="Muna" w:hAnsi="Muna" w:cs="Muna"/>
                <w:sz w:val="24"/>
              </w:rPr>
              <w:t xml:space="preserve">: </w:t>
            </w:r>
            <w:r w:rsidRPr="00A337AB">
              <w:rPr>
                <w:rFonts w:ascii="Muna" w:hAnsi="Muna" w:cs="Muna"/>
                <w:sz w:val="24"/>
                <w:rtl/>
              </w:rPr>
              <w:t>مبادرات جمع القيادات الإسلامية تحت مظلة التعايش واحترام المذاهب</w:t>
            </w:r>
            <w:r w:rsidRPr="00A337AB">
              <w:rPr>
                <w:rFonts w:ascii="Muna" w:hAnsi="Muna" w:cs="Muna"/>
                <w:sz w:val="24"/>
              </w:rPr>
              <w:t xml:space="preserve">. </w:t>
            </w:r>
            <w:r w:rsidRPr="00A337AB">
              <w:rPr>
                <w:rFonts w:ascii="Muna" w:hAnsi="Muna" w:cs="Muna"/>
                <w:sz w:val="24"/>
                <w:rtl/>
              </w:rPr>
              <w:t>التسامح</w:t>
            </w:r>
            <w:r w:rsidRPr="00A337AB">
              <w:rPr>
                <w:rFonts w:ascii="Muna" w:hAnsi="Muna" w:cs="Muna"/>
                <w:sz w:val="24"/>
              </w:rPr>
              <w:t>.</w:t>
            </w:r>
          </w:p>
          <w:p w:rsidR="00A337AB" w:rsidRPr="00A337AB" w:rsidRDefault="00A337AB" w:rsidP="00A337AB">
            <w:pPr>
              <w:pStyle w:val="a8"/>
              <w:numPr>
                <w:ilvl w:val="0"/>
                <w:numId w:val="1"/>
              </w:numPr>
              <w:bidi/>
              <w:spacing w:before="60" w:after="60" w:line="276" w:lineRule="auto"/>
              <w:ind w:left="167" w:hanging="167"/>
              <w:rPr>
                <w:rFonts w:ascii="Muna" w:hAnsi="Muna" w:cs="Muna"/>
                <w:sz w:val="24"/>
              </w:rPr>
            </w:pPr>
            <w:r w:rsidRPr="00A337AB">
              <w:rPr>
                <w:rFonts w:ascii="Muna" w:hAnsi="Muna" w:cs="Muna"/>
                <w:sz w:val="24"/>
                <w:rtl/>
              </w:rPr>
              <w:t>مداخلة جمهور: لماذا يُعد احترام المذاهب جزءًا من التسامح؟</w:t>
            </w:r>
            <w:r w:rsidRPr="00A337AB">
              <w:rPr>
                <w:rFonts w:ascii="Muna" w:hAnsi="Muna" w:cs="Muna"/>
                <w:sz w:val="24"/>
              </w:rPr>
              <w:t>.</w:t>
            </w:r>
          </w:p>
          <w:p w:rsidR="00A337AB" w:rsidRPr="00A337AB" w:rsidRDefault="00A337AB" w:rsidP="00A337AB">
            <w:pPr>
              <w:pStyle w:val="a8"/>
              <w:numPr>
                <w:ilvl w:val="0"/>
                <w:numId w:val="1"/>
              </w:numPr>
              <w:bidi/>
              <w:spacing w:before="60" w:after="60" w:line="276" w:lineRule="auto"/>
              <w:ind w:left="167" w:hanging="167"/>
              <w:rPr>
                <w:rFonts w:ascii="Muna" w:hAnsi="Muna" w:cs="Muna"/>
                <w:sz w:val="24"/>
              </w:rPr>
            </w:pPr>
            <w:r w:rsidRPr="00A337AB">
              <w:rPr>
                <w:rFonts w:ascii="Muna" w:hAnsi="Muna" w:cs="Muna"/>
                <w:sz w:val="24"/>
                <w:rtl/>
              </w:rPr>
              <w:t xml:space="preserve">الجلسة 4 </w:t>
            </w:r>
            <w:r w:rsidRPr="00A337AB">
              <w:rPr>
                <w:rFonts w:hint="cs"/>
                <w:sz w:val="24"/>
                <w:rtl/>
              </w:rPr>
              <w:t>–</w:t>
            </w:r>
            <w:r w:rsidRPr="00A337AB">
              <w:rPr>
                <w:rFonts w:ascii="Muna" w:hAnsi="Muna" w:cs="Muna"/>
                <w:sz w:val="24"/>
                <w:rtl/>
              </w:rPr>
              <w:t xml:space="preserve"> التحالف من أجل الحضارات</w:t>
            </w:r>
            <w:r w:rsidRPr="00A337AB">
              <w:rPr>
                <w:rFonts w:ascii="Muna" w:hAnsi="Muna" w:cs="Muna"/>
                <w:sz w:val="24"/>
              </w:rPr>
              <w:t xml:space="preserve">: </w:t>
            </w:r>
            <w:r w:rsidRPr="00A337AB">
              <w:rPr>
                <w:rFonts w:ascii="Muna" w:hAnsi="Muna" w:cs="Muna"/>
                <w:sz w:val="24"/>
                <w:rtl/>
              </w:rPr>
              <w:t>مساهمة المملكة في دعم المبادرات الأممية للتصدي لخطاب الكراهية وتعزيز التفاهم بين الشعوب</w:t>
            </w:r>
            <w:r w:rsidRPr="00A337AB">
              <w:rPr>
                <w:rFonts w:ascii="Muna" w:hAnsi="Muna" w:cs="Muna"/>
                <w:sz w:val="24"/>
              </w:rPr>
              <w:t>..</w:t>
            </w:r>
          </w:p>
          <w:p w:rsidR="00A337AB" w:rsidRPr="00A337AB" w:rsidRDefault="00A337AB" w:rsidP="00A337AB">
            <w:pPr>
              <w:pStyle w:val="a8"/>
              <w:numPr>
                <w:ilvl w:val="0"/>
                <w:numId w:val="1"/>
              </w:numPr>
              <w:bidi/>
              <w:spacing w:before="60" w:after="60" w:line="276" w:lineRule="auto"/>
              <w:ind w:left="167" w:hanging="167"/>
              <w:rPr>
                <w:rFonts w:ascii="Muna" w:hAnsi="Muna" w:cs="Muna"/>
                <w:sz w:val="24"/>
              </w:rPr>
            </w:pPr>
            <w:r w:rsidRPr="00A337AB">
              <w:rPr>
                <w:rFonts w:ascii="Muna" w:hAnsi="Muna" w:cs="Muna"/>
                <w:sz w:val="24"/>
                <w:rtl/>
              </w:rPr>
              <w:t>مداخلة جمهور: كيف يؤثر هذا الدور على سمعة المملكة الدولية؟</w:t>
            </w:r>
            <w:r w:rsidRPr="00A337AB">
              <w:rPr>
                <w:rFonts w:ascii="Muna" w:hAnsi="Muna" w:cs="Muna"/>
                <w:sz w:val="24"/>
              </w:rPr>
              <w:t>.</w:t>
            </w:r>
          </w:p>
          <w:p w:rsidR="00A337AB" w:rsidRPr="00A337AB" w:rsidRDefault="00A337AB" w:rsidP="00A337AB">
            <w:pPr>
              <w:pStyle w:val="a8"/>
              <w:numPr>
                <w:ilvl w:val="0"/>
                <w:numId w:val="1"/>
              </w:numPr>
              <w:bidi/>
              <w:spacing w:before="60" w:after="60" w:line="276" w:lineRule="auto"/>
              <w:ind w:left="167" w:hanging="167"/>
              <w:rPr>
                <w:rFonts w:ascii="Muna" w:hAnsi="Muna" w:cs="Muna"/>
                <w:sz w:val="24"/>
              </w:rPr>
            </w:pPr>
            <w:r w:rsidRPr="00A337AB">
              <w:rPr>
                <w:rFonts w:ascii="Muna" w:hAnsi="Muna" w:cs="Muna"/>
                <w:sz w:val="24"/>
                <w:rtl/>
              </w:rPr>
              <w:t xml:space="preserve">الجلسة 5 </w:t>
            </w:r>
            <w:r w:rsidRPr="00A337AB">
              <w:rPr>
                <w:rFonts w:hint="cs"/>
                <w:sz w:val="24"/>
                <w:rtl/>
              </w:rPr>
              <w:t>–</w:t>
            </w:r>
            <w:r w:rsidRPr="00A337AB">
              <w:rPr>
                <w:rFonts w:ascii="Muna" w:hAnsi="Muna" w:cs="Muna"/>
                <w:sz w:val="24"/>
                <w:rtl/>
              </w:rPr>
              <w:t xml:space="preserve"> رؤية السعودية 2030</w:t>
            </w:r>
            <w:r w:rsidRPr="00A337AB">
              <w:rPr>
                <w:rFonts w:ascii="Muna" w:hAnsi="Muna" w:cs="Muna"/>
                <w:sz w:val="24"/>
              </w:rPr>
              <w:t xml:space="preserve">: </w:t>
            </w:r>
            <w:r w:rsidRPr="00A337AB">
              <w:rPr>
                <w:rFonts w:ascii="Muna" w:hAnsi="Muna" w:cs="Muna"/>
                <w:sz w:val="24"/>
                <w:rtl/>
              </w:rPr>
              <w:t>ربط التسامح بمستهدف «مجتمع حيوي» وبرامج تعزيز الشخصية السعودية والقيم الوطنية</w:t>
            </w:r>
            <w:r w:rsidRPr="00A337AB">
              <w:rPr>
                <w:rFonts w:ascii="Muna" w:hAnsi="Muna" w:cs="Muna"/>
                <w:sz w:val="24"/>
              </w:rPr>
              <w:t>.</w:t>
            </w:r>
          </w:p>
          <w:p w:rsidR="00A337AB" w:rsidRPr="00A337AB" w:rsidRDefault="00A337AB" w:rsidP="00A337AB">
            <w:pPr>
              <w:pStyle w:val="a8"/>
              <w:numPr>
                <w:ilvl w:val="0"/>
                <w:numId w:val="1"/>
              </w:numPr>
              <w:bidi/>
              <w:spacing w:before="60" w:after="60" w:line="276" w:lineRule="auto"/>
              <w:ind w:left="167" w:hanging="167"/>
              <w:rPr>
                <w:rFonts w:ascii="Muna" w:hAnsi="Muna" w:cs="Muna"/>
                <w:sz w:val="24"/>
              </w:rPr>
            </w:pPr>
            <w:r w:rsidRPr="00A337AB">
              <w:rPr>
                <w:rFonts w:ascii="Muna" w:hAnsi="Muna" w:cs="Muna"/>
                <w:sz w:val="24"/>
                <w:rtl/>
              </w:rPr>
              <w:t>مداخلة جمهور: كيف دعمت الرؤية مبدأ التعايش في المجتمع الحيوي؟</w:t>
            </w:r>
            <w:r w:rsidRPr="00A337AB">
              <w:rPr>
                <w:rFonts w:ascii="Muna" w:hAnsi="Muna" w:cs="Muna"/>
                <w:sz w:val="24"/>
              </w:rPr>
              <w:t>.</w:t>
            </w:r>
          </w:p>
          <w:p w:rsidR="00A337AB" w:rsidRPr="00A337AB" w:rsidRDefault="00A337AB" w:rsidP="00A337AB">
            <w:pPr>
              <w:pStyle w:val="a8"/>
              <w:numPr>
                <w:ilvl w:val="0"/>
                <w:numId w:val="1"/>
              </w:numPr>
              <w:bidi/>
              <w:spacing w:before="60" w:after="60" w:line="276" w:lineRule="auto"/>
              <w:ind w:left="167" w:hanging="167"/>
              <w:rPr>
                <w:rFonts w:ascii="Muna" w:hAnsi="Muna" w:cs="Muna"/>
                <w:sz w:val="24"/>
              </w:rPr>
            </w:pPr>
            <w:r w:rsidRPr="00A337AB">
              <w:rPr>
                <w:rFonts w:ascii="Muna" w:hAnsi="Muna" w:cs="Muna"/>
                <w:sz w:val="24"/>
                <w:rtl/>
              </w:rPr>
              <w:t>خلاصة صفّية</w:t>
            </w:r>
            <w:r w:rsidRPr="00A337AB">
              <w:rPr>
                <w:rFonts w:ascii="Muna" w:hAnsi="Muna" w:cs="Muna"/>
                <w:sz w:val="24"/>
              </w:rPr>
              <w:t xml:space="preserve">: </w:t>
            </w:r>
            <w:r w:rsidRPr="00A337AB">
              <w:rPr>
                <w:rFonts w:ascii="Muna" w:hAnsi="Muna" w:cs="Muna"/>
                <w:sz w:val="24"/>
                <w:rtl/>
              </w:rPr>
              <w:t xml:space="preserve">يجمع منسّق الأسئلة أهم ما ورد، ويعيد المتحدثون صياغة خلاصة عملية من </w:t>
            </w:r>
            <w:r w:rsidRPr="00A337AB">
              <w:rPr>
                <w:rFonts w:ascii="Muna" w:hAnsi="Muna" w:cs="Muna"/>
                <w:sz w:val="24"/>
              </w:rPr>
              <w:t>6</w:t>
            </w:r>
            <w:r w:rsidRPr="00A337AB">
              <w:rPr>
                <w:sz w:val="24"/>
              </w:rPr>
              <w:t>–</w:t>
            </w:r>
            <w:r w:rsidRPr="00A337AB">
              <w:rPr>
                <w:rFonts w:ascii="Muna" w:hAnsi="Muna" w:cs="Muna"/>
                <w:sz w:val="24"/>
              </w:rPr>
              <w:t xml:space="preserve">8 </w:t>
            </w:r>
            <w:r w:rsidRPr="00A337AB">
              <w:rPr>
                <w:rFonts w:ascii="Muna" w:hAnsi="Muna" w:cs="Muna"/>
                <w:sz w:val="24"/>
                <w:rtl/>
              </w:rPr>
              <w:t>كلمات لكل جلسة (تُلصق على السبورة</w:t>
            </w:r>
            <w:r>
              <w:rPr>
                <w:rFonts w:ascii="Muna" w:hAnsi="Muna" w:cs="Muna" w:hint="cs"/>
                <w:sz w:val="24"/>
                <w:rtl/>
              </w:rPr>
              <w:t>)</w:t>
            </w:r>
          </w:p>
          <w:p w:rsidR="00A337AB" w:rsidRPr="00A337AB" w:rsidRDefault="00A337AB" w:rsidP="00A337AB">
            <w:pPr>
              <w:pStyle w:val="a8"/>
              <w:numPr>
                <w:ilvl w:val="0"/>
                <w:numId w:val="1"/>
              </w:numPr>
              <w:bidi/>
              <w:spacing w:before="60" w:after="60" w:line="276" w:lineRule="auto"/>
              <w:ind w:left="167" w:hanging="167"/>
              <w:rPr>
                <w:rFonts w:ascii="Muna" w:hAnsi="Muna" w:cs="Muna"/>
                <w:sz w:val="24"/>
              </w:rPr>
            </w:pPr>
            <w:r w:rsidRPr="00A337AB">
              <w:rPr>
                <w:rFonts w:ascii="Muna" w:hAnsi="Muna" w:cs="Muna"/>
                <w:sz w:val="24"/>
                <w:rtl/>
              </w:rPr>
              <w:t>منتج فردي فوري</w:t>
            </w:r>
            <w:r w:rsidRPr="00A337AB">
              <w:rPr>
                <w:rFonts w:ascii="Muna" w:hAnsi="Muna" w:cs="Muna"/>
                <w:sz w:val="24"/>
              </w:rPr>
              <w:t xml:space="preserve">: </w:t>
            </w:r>
            <w:r w:rsidRPr="00A337AB">
              <w:rPr>
                <w:rFonts w:ascii="Muna" w:hAnsi="Muna" w:cs="Muna"/>
                <w:sz w:val="24"/>
                <w:rtl/>
              </w:rPr>
              <w:t>يكتب كل طالب «ملخص 5 أسطر» يتضمن تعريفه للتسامح + مثال محلي/عالمي أعجبه + سلوك واحد سيتبنّاه خلال أسبوع</w:t>
            </w:r>
            <w:r w:rsidRPr="00A337AB">
              <w:rPr>
                <w:rFonts w:ascii="Muna" w:hAnsi="Muna" w:cs="Muna"/>
                <w:sz w:val="24"/>
              </w:rPr>
              <w:t>..</w:t>
            </w:r>
          </w:p>
          <w:p w:rsidR="00874E5E" w:rsidRPr="00A337AB" w:rsidRDefault="00A337AB" w:rsidP="00A337AB">
            <w:pPr>
              <w:pStyle w:val="a8"/>
              <w:numPr>
                <w:ilvl w:val="0"/>
                <w:numId w:val="1"/>
              </w:numPr>
              <w:bidi/>
              <w:spacing w:before="60" w:after="60" w:line="276" w:lineRule="auto"/>
              <w:ind w:left="167" w:hanging="167"/>
              <w:rPr>
                <w:rFonts w:ascii="Muna" w:hAnsi="Muna" w:cs="Muna"/>
                <w:sz w:val="24"/>
                <w:rtl/>
              </w:rPr>
            </w:pPr>
            <w:r w:rsidRPr="00A337AB">
              <w:rPr>
                <w:rFonts w:ascii="Muna" w:hAnsi="Muna" w:cs="Muna"/>
                <w:sz w:val="24"/>
                <w:rtl/>
              </w:rPr>
              <w:t>إغلاق: يعيد المعلم تعريف التسامح كجسر للتفاهم، ويثبّت «تعهّد صفّي» قصير للالتزام بسلوك واحد خلال الأسبوع مع متابعة لاحقة</w:t>
            </w:r>
            <w:r w:rsidRPr="00A337AB">
              <w:rPr>
                <w:rFonts w:ascii="Muna" w:hAnsi="Muna" w:cs="Muna"/>
                <w:sz w:val="24"/>
              </w:rPr>
              <w:t>..</w:t>
            </w:r>
          </w:p>
        </w:tc>
        <w:tc>
          <w:tcPr>
            <w:tcW w:w="1270" w:type="dxa"/>
            <w:vAlign w:val="center"/>
          </w:tcPr>
          <w:p w:rsidR="00874E5E" w:rsidRPr="006F2519" w:rsidRDefault="00874E5E" w:rsidP="00874E5E">
            <w:pPr>
              <w:bidi/>
              <w:spacing w:beforeLines="60" w:before="144" w:afterLines="60" w:after="144"/>
              <w:rPr>
                <w:rFonts w:ascii="Muna" w:hAnsi="Muna" w:cs="Muna"/>
                <w:color w:val="262626" w:themeColor="text1" w:themeTint="D9"/>
                <w:rtl/>
              </w:rPr>
            </w:pPr>
            <w:r w:rsidRPr="006F2519">
              <w:rPr>
                <w:rFonts w:ascii="Wingdings 2" w:hAnsi="Wingdings 2" w:cs="Muna"/>
                <w:color w:val="262626" w:themeColor="text1" w:themeTint="D9"/>
              </w:rPr>
              <w:t>£</w:t>
            </w:r>
            <w:r w:rsidRPr="006F2519">
              <w:rPr>
                <w:rFonts w:ascii="Muna" w:hAnsi="Muna" w:cs="Muna" w:hint="cs"/>
                <w:color w:val="262626" w:themeColor="text1" w:themeTint="D9"/>
                <w:rtl/>
              </w:rPr>
              <w:t xml:space="preserve">   نفذ    </w:t>
            </w:r>
          </w:p>
          <w:p w:rsidR="00874E5E" w:rsidRPr="006F2519" w:rsidRDefault="00874E5E" w:rsidP="00874E5E">
            <w:pPr>
              <w:bidi/>
              <w:spacing w:beforeLines="60" w:before="144" w:afterLines="60" w:after="144"/>
              <w:rPr>
                <w:rFonts w:ascii="Cambria" w:hAnsi="Cambria" w:cs="Muna"/>
                <w:color w:val="262626" w:themeColor="text1" w:themeTint="D9"/>
              </w:rPr>
            </w:pPr>
            <w:r w:rsidRPr="006F2519">
              <w:rPr>
                <w:rFonts w:ascii="Wingdings 2" w:hAnsi="Wingdings 2" w:cs="Muna"/>
                <w:color w:val="262626" w:themeColor="text1" w:themeTint="D9"/>
              </w:rPr>
              <w:t>£</w:t>
            </w:r>
            <w:r w:rsidRPr="006F2519">
              <w:rPr>
                <w:rFonts w:ascii="Muna" w:hAnsi="Muna" w:cs="Muna" w:hint="cs"/>
                <w:color w:val="262626" w:themeColor="text1" w:themeTint="D9"/>
                <w:rtl/>
              </w:rPr>
              <w:t xml:space="preserve">   لم ينفذ </w:t>
            </w:r>
          </w:p>
        </w:tc>
      </w:tr>
    </w:tbl>
    <w:p w:rsidR="00874E5E" w:rsidRDefault="00874E5E" w:rsidP="006841FD">
      <w:pPr>
        <w:rPr>
          <w:rFonts w:ascii="Muna" w:hAnsi="Muna" w:cs="Muna"/>
          <w:color w:val="026F8D"/>
          <w:sz w:val="22"/>
          <w:szCs w:val="22"/>
          <w:rtl/>
        </w:rPr>
      </w:pPr>
    </w:p>
    <w:tbl>
      <w:tblPr>
        <w:bidiVisual/>
        <w:tblW w:w="10763" w:type="dxa"/>
        <w:tblInd w:w="-319" w:type="dxa"/>
        <w:tblCellMar>
          <w:left w:w="0" w:type="dxa"/>
          <w:right w:w="0" w:type="dxa"/>
        </w:tblCellMar>
        <w:tblLook w:val="04A0" w:firstRow="1" w:lastRow="0" w:firstColumn="1" w:lastColumn="0" w:noHBand="0" w:noVBand="1"/>
      </w:tblPr>
      <w:tblGrid>
        <w:gridCol w:w="843"/>
        <w:gridCol w:w="2414"/>
        <w:gridCol w:w="7506"/>
      </w:tblGrid>
      <w:tr w:rsidR="00783C70" w:rsidRPr="00F8678A" w:rsidTr="006841FD">
        <w:trPr>
          <w:trHeight w:val="20"/>
        </w:trPr>
        <w:tc>
          <w:tcPr>
            <w:tcW w:w="843" w:type="dxa"/>
            <w:tcBorders>
              <w:top w:val="single" w:sz="6" w:space="0" w:color="CCCCCC"/>
              <w:left w:val="single" w:sz="6" w:space="0" w:color="CCCCCC"/>
              <w:bottom w:val="single" w:sz="6" w:space="0" w:color="CCCCCC"/>
              <w:right w:val="single" w:sz="6" w:space="0" w:color="CCCCCC"/>
            </w:tcBorders>
            <w:shd w:val="clear" w:color="auto" w:fill="EAF6FF"/>
            <w:tcMar>
              <w:top w:w="30" w:type="dxa"/>
              <w:left w:w="45" w:type="dxa"/>
              <w:bottom w:w="30" w:type="dxa"/>
              <w:right w:w="45" w:type="dxa"/>
            </w:tcMar>
            <w:vAlign w:val="center"/>
            <w:hideMark/>
          </w:tcPr>
          <w:p w:rsidR="00783C70" w:rsidRPr="00F8678A" w:rsidRDefault="00783C70" w:rsidP="006D5A56">
            <w:pPr>
              <w:spacing w:beforeLines="60" w:before="144" w:afterLines="60" w:after="144"/>
              <w:jc w:val="center"/>
              <w:rPr>
                <w:rFonts w:ascii="Muna" w:hAnsi="Muna" w:cs="Muna"/>
                <w:color w:val="026F8E"/>
              </w:rPr>
            </w:pPr>
            <w:r w:rsidRPr="00F8678A">
              <w:rPr>
                <w:rFonts w:ascii="Muna" w:hAnsi="Muna" w:cs="Muna"/>
                <w:color w:val="026F8E"/>
                <w:rtl/>
              </w:rPr>
              <w:t>الحصة</w:t>
            </w:r>
          </w:p>
        </w:tc>
        <w:tc>
          <w:tcPr>
            <w:tcW w:w="2414" w:type="dxa"/>
            <w:tcBorders>
              <w:top w:val="single" w:sz="6" w:space="0" w:color="CCCCCC"/>
              <w:left w:val="single" w:sz="6" w:space="0" w:color="CCCCCC"/>
              <w:bottom w:val="single" w:sz="6" w:space="0" w:color="CCCCCC"/>
              <w:right w:val="single" w:sz="6" w:space="0" w:color="CCCCCC"/>
            </w:tcBorders>
            <w:shd w:val="clear" w:color="auto" w:fill="EAF6FF"/>
            <w:tcMar>
              <w:top w:w="30" w:type="dxa"/>
              <w:left w:w="45" w:type="dxa"/>
              <w:bottom w:w="30" w:type="dxa"/>
              <w:right w:w="45" w:type="dxa"/>
            </w:tcMar>
            <w:vAlign w:val="center"/>
            <w:hideMark/>
          </w:tcPr>
          <w:p w:rsidR="00783C70" w:rsidRPr="00F8678A" w:rsidRDefault="00783C70" w:rsidP="006D5A56">
            <w:pPr>
              <w:spacing w:beforeLines="60" w:before="144" w:afterLines="60" w:after="144"/>
              <w:jc w:val="center"/>
              <w:rPr>
                <w:rFonts w:ascii="Muna" w:hAnsi="Muna" w:cs="Muna"/>
                <w:color w:val="026F8E"/>
                <w:rtl/>
              </w:rPr>
            </w:pPr>
            <w:r w:rsidRPr="00F8678A">
              <w:rPr>
                <w:rFonts w:ascii="Muna" w:hAnsi="Muna" w:cs="Muna"/>
                <w:color w:val="026F8E"/>
                <w:rtl/>
              </w:rPr>
              <w:t>عنوان الحصة</w:t>
            </w:r>
          </w:p>
        </w:tc>
        <w:tc>
          <w:tcPr>
            <w:tcW w:w="7506" w:type="dxa"/>
            <w:tcBorders>
              <w:top w:val="single" w:sz="6" w:space="0" w:color="CCCCCC"/>
              <w:left w:val="single" w:sz="6" w:space="0" w:color="CCCCCC"/>
              <w:bottom w:val="single" w:sz="6" w:space="0" w:color="CCCCCC"/>
              <w:right w:val="single" w:sz="6" w:space="0" w:color="CCCCCC"/>
            </w:tcBorders>
            <w:shd w:val="clear" w:color="auto" w:fill="EAF6FF"/>
            <w:tcMar>
              <w:top w:w="30" w:type="dxa"/>
              <w:left w:w="0" w:type="dxa"/>
              <w:bottom w:w="30" w:type="dxa"/>
              <w:right w:w="0" w:type="dxa"/>
            </w:tcMar>
            <w:vAlign w:val="center"/>
            <w:hideMark/>
          </w:tcPr>
          <w:p w:rsidR="00783C70" w:rsidRPr="00F8678A" w:rsidRDefault="00783C70" w:rsidP="006D5A56">
            <w:pPr>
              <w:spacing w:beforeLines="60" w:before="144" w:afterLines="60" w:after="144"/>
              <w:jc w:val="center"/>
              <w:rPr>
                <w:rFonts w:ascii="Muna" w:hAnsi="Muna" w:cs="Muna"/>
                <w:color w:val="026F8E"/>
                <w:rtl/>
              </w:rPr>
            </w:pPr>
            <w:r w:rsidRPr="00F8678A">
              <w:rPr>
                <w:rFonts w:ascii="Muna" w:hAnsi="Muna" w:cs="Muna"/>
                <w:color w:val="026F8E"/>
                <w:rtl/>
              </w:rPr>
              <w:t>الأنشطة المطلوبة من الطالب</w:t>
            </w:r>
          </w:p>
        </w:tc>
      </w:tr>
      <w:tr w:rsidR="00662DAE" w:rsidRPr="00F8678A" w:rsidTr="00210D70">
        <w:trPr>
          <w:trHeight w:val="55"/>
        </w:trPr>
        <w:tc>
          <w:tcPr>
            <w:tcW w:w="843" w:type="dxa"/>
            <w:tcBorders>
              <w:top w:val="single" w:sz="6" w:space="0" w:color="CCCCCC"/>
              <w:left w:val="single" w:sz="6" w:space="0" w:color="CCCCCC"/>
              <w:bottom w:val="single" w:sz="6" w:space="0" w:color="CCCCCC"/>
              <w:right w:val="single" w:sz="6" w:space="0" w:color="CCCCCC"/>
            </w:tcBorders>
            <w:shd w:val="clear" w:color="auto" w:fill="EAF6FF"/>
            <w:tcMar>
              <w:top w:w="30" w:type="dxa"/>
              <w:left w:w="45" w:type="dxa"/>
              <w:bottom w:w="30" w:type="dxa"/>
              <w:right w:w="45" w:type="dxa"/>
            </w:tcMar>
            <w:vAlign w:val="center"/>
            <w:hideMark/>
          </w:tcPr>
          <w:p w:rsidR="00662DAE" w:rsidRPr="00F8678A" w:rsidRDefault="00662DAE" w:rsidP="00662DAE">
            <w:pPr>
              <w:bidi/>
              <w:spacing w:before="120" w:after="120"/>
              <w:rPr>
                <w:rFonts w:ascii="Muna" w:hAnsi="Muna" w:cs="Muna"/>
                <w:color w:val="026F8E"/>
                <w:rtl/>
              </w:rPr>
            </w:pPr>
            <w:r w:rsidRPr="00F8678A">
              <w:rPr>
                <w:rFonts w:ascii="Muna" w:hAnsi="Muna" w:cs="Muna"/>
                <w:color w:val="026F8E"/>
                <w:rtl/>
              </w:rPr>
              <w:t>الأولى</w:t>
            </w:r>
          </w:p>
        </w:tc>
        <w:tc>
          <w:tcPr>
            <w:tcW w:w="24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62DAE" w:rsidRPr="00662DAE" w:rsidRDefault="00662DAE" w:rsidP="00662DAE">
            <w:pPr>
              <w:bidi/>
              <w:spacing w:before="120" w:after="120"/>
              <w:rPr>
                <w:rFonts w:ascii="Muna" w:hAnsi="Muna" w:cs="Muna"/>
                <w:color w:val="262626" w:themeColor="text1" w:themeTint="D9"/>
              </w:rPr>
            </w:pPr>
            <w:r w:rsidRPr="00662DAE">
              <w:rPr>
                <w:rFonts w:ascii="Muna" w:hAnsi="Muna" w:cs="Muna"/>
                <w:color w:val="262626" w:themeColor="text1" w:themeTint="D9"/>
                <w:rtl/>
              </w:rPr>
              <w:t>تهيئة وتعريف</w:t>
            </w:r>
          </w:p>
        </w:tc>
        <w:tc>
          <w:tcPr>
            <w:tcW w:w="750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662DAE" w:rsidRPr="00662DAE" w:rsidRDefault="00662DAE" w:rsidP="00662DAE">
            <w:pPr>
              <w:bidi/>
              <w:spacing w:before="120" w:after="120"/>
              <w:rPr>
                <w:rFonts w:ascii="Muna" w:hAnsi="Muna" w:cs="Muna"/>
                <w:color w:val="262626" w:themeColor="text1" w:themeTint="D9"/>
                <w:rtl/>
              </w:rPr>
            </w:pPr>
            <w:r w:rsidRPr="00662DAE">
              <w:rPr>
                <w:rFonts w:ascii="Muna" w:hAnsi="Muna" w:cs="Muna"/>
                <w:color w:val="262626" w:themeColor="text1" w:themeTint="D9"/>
                <w:rtl/>
              </w:rPr>
              <w:t>عرض موجز لليوم الدولي للتسامح وتعريف عملي يقرّب المفهوم من حياة الطالب.</w:t>
            </w:r>
          </w:p>
        </w:tc>
      </w:tr>
      <w:tr w:rsidR="00662DAE" w:rsidRPr="00F8678A" w:rsidTr="006841FD">
        <w:trPr>
          <w:trHeight w:val="20"/>
        </w:trPr>
        <w:tc>
          <w:tcPr>
            <w:tcW w:w="843" w:type="dxa"/>
            <w:tcBorders>
              <w:top w:val="single" w:sz="6" w:space="0" w:color="CCCCCC"/>
              <w:left w:val="single" w:sz="6" w:space="0" w:color="CCCCCC"/>
              <w:bottom w:val="single" w:sz="6" w:space="0" w:color="CCCCCC"/>
              <w:right w:val="single" w:sz="6" w:space="0" w:color="CCCCCC"/>
            </w:tcBorders>
            <w:shd w:val="clear" w:color="auto" w:fill="EAF6FF"/>
            <w:tcMar>
              <w:top w:w="30" w:type="dxa"/>
              <w:left w:w="45" w:type="dxa"/>
              <w:bottom w:w="30" w:type="dxa"/>
              <w:right w:w="45" w:type="dxa"/>
            </w:tcMar>
            <w:vAlign w:val="center"/>
            <w:hideMark/>
          </w:tcPr>
          <w:p w:rsidR="00662DAE" w:rsidRPr="00F8678A" w:rsidRDefault="00662DAE" w:rsidP="00662DAE">
            <w:pPr>
              <w:bidi/>
              <w:spacing w:before="120" w:after="120"/>
              <w:rPr>
                <w:rFonts w:ascii="Muna" w:hAnsi="Muna" w:cs="Muna"/>
                <w:color w:val="026F8E"/>
                <w:rtl/>
              </w:rPr>
            </w:pPr>
            <w:r w:rsidRPr="00F8678A">
              <w:rPr>
                <w:rFonts w:ascii="Muna" w:hAnsi="Muna" w:cs="Muna"/>
                <w:color w:val="026F8E"/>
                <w:rtl/>
              </w:rPr>
              <w:t>الأولى</w:t>
            </w:r>
          </w:p>
        </w:tc>
        <w:tc>
          <w:tcPr>
            <w:tcW w:w="24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62DAE" w:rsidRPr="00662DAE" w:rsidRDefault="00662DAE" w:rsidP="00662DAE">
            <w:pPr>
              <w:bidi/>
              <w:spacing w:before="120" w:after="120"/>
              <w:rPr>
                <w:rFonts w:ascii="Muna" w:hAnsi="Muna" w:cs="Muna"/>
                <w:color w:val="262626" w:themeColor="text1" w:themeTint="D9"/>
                <w:rtl/>
              </w:rPr>
            </w:pPr>
            <w:r w:rsidRPr="00662DAE">
              <w:rPr>
                <w:rFonts w:ascii="Muna" w:hAnsi="Muna" w:cs="Muna"/>
                <w:color w:val="262626" w:themeColor="text1" w:themeTint="D9"/>
                <w:rtl/>
              </w:rPr>
              <w:t>جلسات قصيرة (5)</w:t>
            </w:r>
          </w:p>
        </w:tc>
        <w:tc>
          <w:tcPr>
            <w:tcW w:w="750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662DAE" w:rsidRPr="00662DAE" w:rsidRDefault="00662DAE" w:rsidP="00662DAE">
            <w:pPr>
              <w:bidi/>
              <w:spacing w:before="120" w:after="120"/>
              <w:rPr>
                <w:rFonts w:ascii="Muna" w:hAnsi="Muna" w:cs="Muna"/>
                <w:color w:val="262626" w:themeColor="text1" w:themeTint="D9"/>
                <w:rtl/>
              </w:rPr>
            </w:pPr>
            <w:r w:rsidRPr="00662DAE">
              <w:rPr>
                <w:rFonts w:ascii="Muna" w:hAnsi="Muna" w:cs="Muna"/>
                <w:color w:val="262626" w:themeColor="text1" w:themeTint="D9"/>
                <w:rtl/>
              </w:rPr>
              <w:t>خمسة متحدثين طلاب؛ كل جلسة مثال واضح + خلاصة عملية + مداخلة جمهور موجزة.</w:t>
            </w:r>
          </w:p>
        </w:tc>
      </w:tr>
    </w:tbl>
    <w:p w:rsidR="00DE1CA2" w:rsidRPr="00210D70" w:rsidRDefault="00DE1CA2" w:rsidP="004F0EA4">
      <w:pPr>
        <w:rPr>
          <w:rFonts w:ascii="Muna" w:hAnsi="Muna" w:cs="Muna"/>
          <w:sz w:val="15"/>
          <w:szCs w:val="15"/>
          <w:rtl/>
        </w:rPr>
      </w:pPr>
    </w:p>
    <w:p w:rsidR="004E0424" w:rsidRDefault="004E0424" w:rsidP="00874E5E">
      <w:pPr>
        <w:bidi/>
        <w:ind w:firstLine="363"/>
        <w:rPr>
          <w:rFonts w:ascii="Muna" w:hAnsi="Muna" w:cs="Muna"/>
          <w:sz w:val="22"/>
          <w:szCs w:val="22"/>
          <w:rtl/>
        </w:rPr>
      </w:pPr>
      <w:r w:rsidRPr="000100B8">
        <w:rPr>
          <w:rFonts w:ascii="Muna" w:hAnsi="Muna" w:cs="Muna" w:hint="cs"/>
          <w:sz w:val="22"/>
          <w:szCs w:val="22"/>
          <w:rtl/>
        </w:rPr>
        <w:t>رائد</w:t>
      </w:r>
      <w:r w:rsidR="001437F2">
        <w:rPr>
          <w:rFonts w:ascii="Muna" w:hAnsi="Muna" w:cs="Muna" w:hint="cs"/>
          <w:sz w:val="22"/>
          <w:szCs w:val="22"/>
          <w:rtl/>
        </w:rPr>
        <w:t>/ة</w:t>
      </w:r>
      <w:r w:rsidRPr="000100B8">
        <w:rPr>
          <w:rFonts w:ascii="Muna" w:hAnsi="Muna" w:cs="Muna" w:hint="cs"/>
          <w:sz w:val="22"/>
          <w:szCs w:val="22"/>
          <w:rtl/>
        </w:rPr>
        <w:t xml:space="preserve"> النشاط :</w:t>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Pr>
          <w:rFonts w:ascii="Muna" w:hAnsi="Muna" w:cs="Muna"/>
          <w:sz w:val="22"/>
          <w:szCs w:val="22"/>
          <w:rtl/>
        </w:rPr>
        <w:tab/>
      </w:r>
      <w:r w:rsidRPr="000100B8">
        <w:rPr>
          <w:rFonts w:ascii="Muna" w:hAnsi="Muna" w:cs="Muna" w:hint="cs"/>
          <w:sz w:val="22"/>
          <w:szCs w:val="22"/>
          <w:rtl/>
        </w:rPr>
        <w:t>مدير</w:t>
      </w:r>
      <w:r w:rsidR="001437F2">
        <w:rPr>
          <w:rFonts w:ascii="Muna" w:hAnsi="Muna" w:cs="Muna" w:hint="cs"/>
          <w:sz w:val="22"/>
          <w:szCs w:val="22"/>
          <w:rtl/>
        </w:rPr>
        <w:t>/ة</w:t>
      </w:r>
      <w:r w:rsidRPr="000100B8">
        <w:rPr>
          <w:rFonts w:ascii="Muna" w:hAnsi="Muna" w:cs="Muna" w:hint="cs"/>
          <w:sz w:val="22"/>
          <w:szCs w:val="22"/>
          <w:rtl/>
        </w:rPr>
        <w:t xml:space="preserve"> المدرسة :</w:t>
      </w:r>
    </w:p>
    <w:p w:rsidR="004E0424" w:rsidRPr="00C32D78" w:rsidRDefault="004E0424" w:rsidP="00210D70">
      <w:pPr>
        <w:bidi/>
        <w:ind w:firstLine="363"/>
        <w:rPr>
          <w:rFonts w:ascii="Cambria" w:hAnsi="Cambria" w:cs="Muna"/>
          <w:color w:val="026F8D"/>
          <w:sz w:val="28"/>
          <w:szCs w:val="28"/>
          <w:rtl/>
        </w:rPr>
      </w:pPr>
      <w:r w:rsidRPr="000100B8">
        <w:rPr>
          <w:rFonts w:ascii="Muna" w:hAnsi="Muna" w:cs="Muna" w:hint="cs"/>
          <w:color w:val="026F8D"/>
          <w:sz w:val="22"/>
          <w:szCs w:val="22"/>
          <w:rtl/>
        </w:rPr>
        <w:t>فلان بن فلان</w:t>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proofErr w:type="spellStart"/>
      <w:r w:rsidRPr="000100B8">
        <w:rPr>
          <w:rFonts w:ascii="Muna" w:hAnsi="Muna" w:cs="Muna" w:hint="cs"/>
          <w:color w:val="026F8D"/>
          <w:sz w:val="22"/>
          <w:szCs w:val="22"/>
          <w:rtl/>
        </w:rPr>
        <w:t>فلان</w:t>
      </w:r>
      <w:proofErr w:type="spellEnd"/>
      <w:r w:rsidRPr="000100B8">
        <w:rPr>
          <w:rFonts w:ascii="Muna" w:hAnsi="Muna" w:cs="Muna" w:hint="cs"/>
          <w:color w:val="026F8D"/>
          <w:sz w:val="22"/>
          <w:szCs w:val="22"/>
          <w:rtl/>
        </w:rPr>
        <w:t xml:space="preserve"> بن فلان</w:t>
      </w:r>
      <w:r>
        <w:rPr>
          <w:rFonts w:ascii="Muna" w:hAnsi="Muna" w:cs="Muna"/>
          <w:color w:val="026F8D"/>
          <w:sz w:val="22"/>
          <w:szCs w:val="22"/>
        </w:rPr>
        <w:br/>
      </w:r>
    </w:p>
    <w:p w:rsidR="00A05234" w:rsidRDefault="00A05234" w:rsidP="00584721">
      <w:pPr>
        <w:bidi/>
        <w:spacing w:line="276" w:lineRule="auto"/>
        <w:jc w:val="center"/>
        <w:rPr>
          <w:rFonts w:ascii="Cambria" w:hAnsi="Cambria" w:cs="Muna"/>
          <w:color w:val="026F8D"/>
          <w:sz w:val="28"/>
          <w:szCs w:val="28"/>
          <w:rtl/>
        </w:rPr>
      </w:pPr>
    </w:p>
    <w:p w:rsidR="00A05234" w:rsidRDefault="00A05234" w:rsidP="00A05234">
      <w:pPr>
        <w:bidi/>
        <w:spacing w:line="276" w:lineRule="auto"/>
        <w:jc w:val="center"/>
        <w:rPr>
          <w:rFonts w:ascii="Cambria" w:hAnsi="Cambria" w:cs="Muna"/>
          <w:color w:val="026F8D"/>
          <w:sz w:val="28"/>
          <w:szCs w:val="28"/>
          <w:rtl/>
        </w:rPr>
      </w:pPr>
    </w:p>
    <w:p w:rsidR="009C1321" w:rsidRPr="00CD698A" w:rsidRDefault="009C1321" w:rsidP="00A05234">
      <w:pPr>
        <w:bidi/>
        <w:spacing w:line="276" w:lineRule="auto"/>
        <w:jc w:val="center"/>
        <w:rPr>
          <w:rFonts w:ascii="Muna" w:hAnsi="Muna" w:cs="Muna"/>
          <w:color w:val="026F8D"/>
          <w:sz w:val="28"/>
          <w:szCs w:val="28"/>
          <w:rtl/>
        </w:rPr>
      </w:pPr>
      <w:r w:rsidRPr="00CD698A">
        <w:rPr>
          <w:rFonts w:ascii="Cambria" w:hAnsi="Cambria" w:cs="Muna" w:hint="cs"/>
          <w:color w:val="026F8D"/>
          <w:sz w:val="28"/>
          <w:szCs w:val="28"/>
          <w:rtl/>
        </w:rPr>
        <w:t>تقرير</w:t>
      </w:r>
      <w:r w:rsidRPr="00CD698A">
        <w:rPr>
          <w:rFonts w:ascii="Muna" w:hAnsi="Muna" w:cs="Muna" w:hint="cs"/>
          <w:color w:val="026F8D"/>
          <w:sz w:val="28"/>
          <w:szCs w:val="28"/>
          <w:rtl/>
        </w:rPr>
        <w:t xml:space="preserve"> تنفيذ برنامج </w:t>
      </w:r>
      <w:r w:rsidR="007734B0" w:rsidRPr="007734B0">
        <w:rPr>
          <w:rFonts w:ascii="Muna" w:hAnsi="Muna" w:cs="Muna"/>
          <w:color w:val="026F8D"/>
          <w:sz w:val="28"/>
          <w:szCs w:val="28"/>
          <w:rtl/>
        </w:rPr>
        <w:t>ال</w:t>
      </w:r>
      <w:r w:rsidR="00962190">
        <w:rPr>
          <w:rFonts w:ascii="Muna" w:hAnsi="Muna" w:cs="Muna" w:hint="cs"/>
          <w:color w:val="026F8D"/>
          <w:sz w:val="28"/>
          <w:szCs w:val="28"/>
          <w:rtl/>
        </w:rPr>
        <w:t xml:space="preserve">يوم العالمي للتسامح </w:t>
      </w:r>
      <w:r w:rsidRPr="00CD698A">
        <w:rPr>
          <w:rFonts w:hint="cs"/>
          <w:color w:val="026F8D"/>
          <w:sz w:val="28"/>
          <w:szCs w:val="28"/>
          <w:rtl/>
        </w:rPr>
        <w:t>–</w:t>
      </w:r>
      <w:r w:rsidRPr="00CD698A">
        <w:rPr>
          <w:rFonts w:ascii="Muna" w:hAnsi="Muna" w:cs="Muna" w:hint="cs"/>
          <w:color w:val="026F8D"/>
          <w:sz w:val="28"/>
          <w:szCs w:val="28"/>
          <w:rtl/>
        </w:rPr>
        <w:t xml:space="preserve"> </w:t>
      </w:r>
      <w:r w:rsidR="00A337AB">
        <w:rPr>
          <w:rFonts w:ascii="Muna" w:hAnsi="Muna" w:cs="Muna" w:hint="cs"/>
          <w:color w:val="026F8D"/>
          <w:sz w:val="32"/>
          <w:szCs w:val="32"/>
          <w:rtl/>
        </w:rPr>
        <w:t>المرحلة المتوسطة</w:t>
      </w:r>
    </w:p>
    <w:tbl>
      <w:tblPr>
        <w:tblStyle w:val="a3"/>
        <w:bidiVisual/>
        <w:tblW w:w="10827" w:type="dxa"/>
        <w:jc w:val="center"/>
        <w:tblCellSpacing w:w="42" w:type="dxa"/>
        <w:tblBorders>
          <w:top w:val="none" w:sz="0" w:space="0" w:color="auto"/>
          <w:left w:val="none" w:sz="0" w:space="0" w:color="auto"/>
          <w:bottom w:val="none" w:sz="0" w:space="0" w:color="auto"/>
          <w:right w:val="none" w:sz="0" w:space="0" w:color="auto"/>
          <w:insideH w:val="dotted" w:sz="4" w:space="0" w:color="BFBFBF" w:themeColor="background1" w:themeShade="BF"/>
          <w:insideV w:val="dotted" w:sz="4" w:space="0" w:color="BFBFBF" w:themeColor="background1" w:themeShade="BF"/>
        </w:tblBorders>
        <w:tblCellMar>
          <w:left w:w="28" w:type="dxa"/>
          <w:right w:w="28" w:type="dxa"/>
        </w:tblCellMar>
        <w:tblLook w:val="04A0" w:firstRow="1" w:lastRow="0" w:firstColumn="1" w:lastColumn="0" w:noHBand="0" w:noVBand="1"/>
      </w:tblPr>
      <w:tblGrid>
        <w:gridCol w:w="1984"/>
        <w:gridCol w:w="3118"/>
        <w:gridCol w:w="1701"/>
        <w:gridCol w:w="4024"/>
      </w:tblGrid>
      <w:tr w:rsidR="009C1321" w:rsidRPr="004206E1" w:rsidTr="007840EC">
        <w:trPr>
          <w:cnfStyle w:val="100000000000" w:firstRow="1" w:lastRow="0" w:firstColumn="0" w:lastColumn="0" w:oddVBand="0" w:evenVBand="0" w:oddHBand="0" w:evenHBand="0" w:firstRowFirstColumn="0" w:firstRowLastColumn="0" w:lastRowFirstColumn="0" w:lastRowLastColumn="0"/>
          <w:tblCellSpacing w:w="42" w:type="dxa"/>
          <w:jc w:val="center"/>
        </w:trPr>
        <w:tc>
          <w:tcPr>
            <w:tcW w:w="1858" w:type="dxa"/>
            <w:tcBorders>
              <w:top w:val="dotted" w:sz="4" w:space="0" w:color="BFBFBF" w:themeColor="background1" w:themeShade="BF"/>
              <w:left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9C1321" w:rsidRPr="004206E1" w:rsidRDefault="009C1321" w:rsidP="004D1ED3">
            <w:pPr>
              <w:bidi/>
              <w:spacing w:before="60" w:after="60"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المرحلة</w:t>
            </w:r>
          </w:p>
        </w:tc>
        <w:tc>
          <w:tcPr>
            <w:tcW w:w="303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auto"/>
            <w:vAlign w:val="center"/>
          </w:tcPr>
          <w:p w:rsidR="009C1321" w:rsidRPr="004206E1" w:rsidRDefault="009C1321" w:rsidP="004D1ED3">
            <w:pPr>
              <w:bidi/>
              <w:spacing w:before="60" w:after="60" w:line="276" w:lineRule="auto"/>
              <w:jc w:val="center"/>
              <w:rPr>
                <w:rFonts w:ascii="Muna" w:hAnsi="Muna" w:cs="Muna"/>
                <w:sz w:val="21"/>
                <w:szCs w:val="21"/>
                <w:rtl/>
              </w:rPr>
            </w:pPr>
            <w:r w:rsidRPr="004206E1">
              <w:rPr>
                <w:rFonts w:ascii="Muna" w:hAnsi="Muna" w:cs="Muna" w:hint="cs"/>
                <w:sz w:val="21"/>
                <w:szCs w:val="21"/>
                <w:rtl/>
              </w:rPr>
              <w:t>ال</w:t>
            </w:r>
            <w:r w:rsidR="007840EC">
              <w:rPr>
                <w:rFonts w:ascii="Muna" w:hAnsi="Muna" w:cs="Muna" w:hint="cs"/>
                <w:sz w:val="21"/>
                <w:szCs w:val="21"/>
                <w:rtl/>
              </w:rPr>
              <w:t>متوسطة</w:t>
            </w:r>
          </w:p>
        </w:tc>
        <w:tc>
          <w:tcPr>
            <w:tcW w:w="1617" w:type="dxa"/>
            <w:tcBorders>
              <w:top w:val="dotted" w:sz="4" w:space="0" w:color="BFBFBF" w:themeColor="background1" w:themeShade="BF"/>
              <w:left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9C1321" w:rsidRPr="004206E1" w:rsidRDefault="009C1321" w:rsidP="004D1ED3">
            <w:pPr>
              <w:bidi/>
              <w:spacing w:before="60" w:after="60"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تاريخ التنفيذ</w:t>
            </w:r>
          </w:p>
        </w:tc>
        <w:tc>
          <w:tcPr>
            <w:tcW w:w="389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auto"/>
            <w:vAlign w:val="center"/>
          </w:tcPr>
          <w:p w:rsidR="009C1321" w:rsidRPr="004206E1" w:rsidRDefault="00F80F45" w:rsidP="004D1ED3">
            <w:pPr>
              <w:bidi/>
              <w:spacing w:before="60" w:after="60" w:line="276" w:lineRule="auto"/>
              <w:jc w:val="center"/>
              <w:rPr>
                <w:rFonts w:ascii="Muna" w:hAnsi="Muna" w:cs="Muna"/>
                <w:sz w:val="21"/>
                <w:szCs w:val="21"/>
                <w:rtl/>
              </w:rPr>
            </w:pPr>
            <w:r w:rsidRPr="004206E1">
              <w:rPr>
                <w:rFonts w:ascii="Muna" w:hAnsi="Muna" w:cs="Muna" w:hint="cs"/>
                <w:sz w:val="21"/>
                <w:szCs w:val="21"/>
                <w:rtl/>
              </w:rPr>
              <w:t>من      /       / ١٤٤٧ هـ إلى         /       / ١٤٤٧ هـ</w:t>
            </w:r>
          </w:p>
        </w:tc>
      </w:tr>
      <w:tr w:rsidR="009F2A68" w:rsidRPr="004206E1" w:rsidTr="007840EC">
        <w:trPr>
          <w:trHeight w:val="48"/>
          <w:tblCellSpacing w:w="42" w:type="dxa"/>
          <w:jc w:val="center"/>
        </w:trPr>
        <w:tc>
          <w:tcPr>
            <w:tcW w:w="185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9F2A68" w:rsidRPr="004206E1" w:rsidRDefault="009F2A68" w:rsidP="009F2A68">
            <w:pPr>
              <w:bidi/>
              <w:spacing w:before="60" w:after="60"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الهدف من البرنامج</w:t>
            </w:r>
            <w:r w:rsidRPr="004206E1">
              <w:rPr>
                <w:rFonts w:ascii="Muna" w:hAnsi="Muna" w:cs="Muna" w:hint="cs"/>
                <w:b/>
                <w:bCs/>
                <w:color w:val="067693"/>
                <w:sz w:val="21"/>
                <w:szCs w:val="21"/>
                <w:shd w:val="clear" w:color="auto" w:fill="F0F9FF"/>
              </w:rPr>
              <w:t>:</w:t>
            </w:r>
          </w:p>
        </w:tc>
        <w:tc>
          <w:tcPr>
            <w:tcW w:w="3034" w:type="dxa"/>
            <w:vAlign w:val="center"/>
          </w:tcPr>
          <w:p w:rsidR="009F2A68" w:rsidRPr="009F2A68" w:rsidRDefault="009F2A68" w:rsidP="009F2A68">
            <w:pPr>
              <w:bidi/>
              <w:spacing w:before="60" w:after="60" w:line="276" w:lineRule="auto"/>
              <w:rPr>
                <w:rFonts w:ascii="Muna" w:hAnsi="Muna" w:cs="Muna"/>
                <w:color w:val="262626" w:themeColor="text1" w:themeTint="D9"/>
                <w:sz w:val="21"/>
                <w:szCs w:val="21"/>
                <w:rtl/>
              </w:rPr>
            </w:pPr>
            <w:r w:rsidRPr="009F2A68">
              <w:rPr>
                <w:rFonts w:ascii="Muna" w:hAnsi="Muna" w:cs="Muna"/>
                <w:color w:val="262626" w:themeColor="text1" w:themeTint="D9"/>
                <w:sz w:val="21"/>
                <w:szCs w:val="21"/>
                <w:rtl/>
              </w:rPr>
              <w:t>تفعيل المناسبات الوطنية والأسابيع والأيام العالمية'</w:t>
            </w:r>
          </w:p>
        </w:tc>
        <w:tc>
          <w:tcPr>
            <w:tcW w:w="1617"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9F2A68" w:rsidRPr="004206E1" w:rsidRDefault="009F2A68" w:rsidP="009F2A68">
            <w:pPr>
              <w:bidi/>
              <w:spacing w:before="60" w:after="60"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عدد المستفيدين</w:t>
            </w:r>
          </w:p>
        </w:tc>
        <w:tc>
          <w:tcPr>
            <w:tcW w:w="3898" w:type="dxa"/>
            <w:vAlign w:val="center"/>
          </w:tcPr>
          <w:p w:rsidR="009F2A68" w:rsidRPr="004206E1" w:rsidRDefault="009F2A68" w:rsidP="009F2A68">
            <w:pPr>
              <w:bidi/>
              <w:spacing w:before="60" w:after="60" w:line="276" w:lineRule="auto"/>
              <w:jc w:val="center"/>
              <w:rPr>
                <w:rFonts w:ascii="Muna" w:hAnsi="Muna" w:cs="Muna"/>
                <w:sz w:val="21"/>
                <w:szCs w:val="21"/>
                <w:rtl/>
              </w:rPr>
            </w:pPr>
            <w:r w:rsidRPr="004206E1">
              <w:rPr>
                <w:rFonts w:ascii="Muna" w:hAnsi="Muna" w:cs="Muna" w:hint="cs"/>
                <w:sz w:val="21"/>
                <w:szCs w:val="21"/>
                <w:rtl/>
              </w:rPr>
              <w:t>........ طالب/ة</w:t>
            </w:r>
          </w:p>
        </w:tc>
      </w:tr>
      <w:tr w:rsidR="003310A3" w:rsidRPr="004206E1" w:rsidTr="007840EC">
        <w:trPr>
          <w:tblCellSpacing w:w="42" w:type="dxa"/>
          <w:jc w:val="center"/>
        </w:trPr>
        <w:tc>
          <w:tcPr>
            <w:tcW w:w="185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3310A3" w:rsidRPr="004206E1" w:rsidRDefault="003310A3" w:rsidP="003310A3">
            <w:pPr>
              <w:bidi/>
              <w:spacing w:before="60" w:after="60"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المعلم/ة المنفذ/ة</w:t>
            </w:r>
            <w:r w:rsidRPr="004206E1">
              <w:rPr>
                <w:rFonts w:ascii="Muna" w:hAnsi="Muna" w:cs="Muna" w:hint="cs"/>
                <w:b/>
                <w:bCs/>
                <w:color w:val="067693"/>
                <w:sz w:val="21"/>
                <w:szCs w:val="21"/>
                <w:shd w:val="clear" w:color="auto" w:fill="F0F9FF"/>
              </w:rPr>
              <w:t>:</w:t>
            </w:r>
          </w:p>
        </w:tc>
        <w:tc>
          <w:tcPr>
            <w:tcW w:w="3034" w:type="dxa"/>
            <w:vAlign w:val="center"/>
          </w:tcPr>
          <w:p w:rsidR="003310A3" w:rsidRPr="004206E1" w:rsidRDefault="003310A3" w:rsidP="003310A3">
            <w:pPr>
              <w:bidi/>
              <w:spacing w:before="60" w:after="60" w:line="276" w:lineRule="auto"/>
              <w:jc w:val="center"/>
              <w:rPr>
                <w:rFonts w:ascii="Muna" w:hAnsi="Muna" w:cs="Muna"/>
                <w:color w:val="262626" w:themeColor="text1" w:themeTint="D9"/>
                <w:sz w:val="21"/>
                <w:szCs w:val="21"/>
                <w:rtl/>
              </w:rPr>
            </w:pPr>
          </w:p>
        </w:tc>
        <w:tc>
          <w:tcPr>
            <w:tcW w:w="1617"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3310A3" w:rsidRPr="004206E1" w:rsidRDefault="003310A3" w:rsidP="003310A3">
            <w:pPr>
              <w:bidi/>
              <w:spacing w:before="60" w:after="60"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مدة التنفيذ</w:t>
            </w:r>
            <w:r w:rsidRPr="004206E1">
              <w:rPr>
                <w:rFonts w:ascii="Muna" w:hAnsi="Muna" w:cs="Muna" w:hint="cs"/>
                <w:b/>
                <w:bCs/>
                <w:color w:val="067693"/>
                <w:sz w:val="21"/>
                <w:szCs w:val="21"/>
                <w:shd w:val="clear" w:color="auto" w:fill="F0F9FF"/>
              </w:rPr>
              <w:t>:</w:t>
            </w:r>
          </w:p>
        </w:tc>
        <w:tc>
          <w:tcPr>
            <w:tcW w:w="3898" w:type="dxa"/>
            <w:vAlign w:val="center"/>
          </w:tcPr>
          <w:p w:rsidR="003310A3" w:rsidRPr="004206E1" w:rsidRDefault="007840EC" w:rsidP="003310A3">
            <w:pPr>
              <w:bidi/>
              <w:spacing w:before="60" w:after="60" w:line="276" w:lineRule="auto"/>
              <w:jc w:val="center"/>
              <w:rPr>
                <w:rFonts w:ascii="Muna" w:hAnsi="Muna" w:cs="Muna"/>
                <w:sz w:val="24"/>
                <w:szCs w:val="24"/>
                <w:rtl/>
              </w:rPr>
            </w:pPr>
            <w:r>
              <w:rPr>
                <w:rFonts w:ascii="Muna" w:hAnsi="Muna" w:cs="Muna" w:hint="cs"/>
                <w:sz w:val="24"/>
                <w:szCs w:val="24"/>
                <w:rtl/>
              </w:rPr>
              <w:t>٤٥</w:t>
            </w:r>
            <w:r w:rsidR="003310A3" w:rsidRPr="004206E1">
              <w:rPr>
                <w:rFonts w:ascii="Muna" w:hAnsi="Muna" w:cs="Muna"/>
                <w:sz w:val="24"/>
                <w:szCs w:val="24"/>
                <w:rtl/>
              </w:rPr>
              <w:t xml:space="preserve"> دقيقة (</w:t>
            </w:r>
            <w:r w:rsidR="009F2A68">
              <w:rPr>
                <w:rFonts w:ascii="Muna" w:hAnsi="Muna" w:cs="Muna" w:hint="cs"/>
                <w:sz w:val="24"/>
                <w:szCs w:val="24"/>
                <w:rtl/>
              </w:rPr>
              <w:t xml:space="preserve"> حص</w:t>
            </w:r>
            <w:r>
              <w:rPr>
                <w:rFonts w:ascii="Muna" w:hAnsi="Muna" w:cs="Muna" w:hint="cs"/>
                <w:sz w:val="24"/>
                <w:szCs w:val="24"/>
                <w:rtl/>
              </w:rPr>
              <w:t>ة</w:t>
            </w:r>
            <w:r w:rsidR="009F2A68">
              <w:rPr>
                <w:rFonts w:ascii="Muna" w:hAnsi="Muna" w:cs="Muna" w:hint="cs"/>
                <w:sz w:val="24"/>
                <w:szCs w:val="24"/>
                <w:rtl/>
              </w:rPr>
              <w:t xml:space="preserve"> </w:t>
            </w:r>
            <w:r w:rsidR="003310A3" w:rsidRPr="004206E1">
              <w:rPr>
                <w:rFonts w:ascii="Muna" w:hAnsi="Muna" w:cs="Muna"/>
                <w:sz w:val="24"/>
                <w:szCs w:val="24"/>
                <w:rtl/>
              </w:rPr>
              <w:t>)</w:t>
            </w:r>
          </w:p>
        </w:tc>
      </w:tr>
      <w:tr w:rsidR="007840EC" w:rsidRPr="004206E1" w:rsidTr="007840EC">
        <w:trPr>
          <w:tblCellSpacing w:w="42" w:type="dxa"/>
          <w:jc w:val="center"/>
        </w:trPr>
        <w:tc>
          <w:tcPr>
            <w:tcW w:w="185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840EC" w:rsidRPr="004206E1" w:rsidRDefault="007840EC" w:rsidP="007840EC">
            <w:pPr>
              <w:bidi/>
              <w:spacing w:before="60" w:after="60"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مكان التنفيذ</w:t>
            </w:r>
            <w:r w:rsidRPr="004206E1">
              <w:rPr>
                <w:rFonts w:ascii="Muna" w:hAnsi="Muna" w:cs="Muna" w:hint="cs"/>
                <w:b/>
                <w:bCs/>
                <w:color w:val="067693"/>
                <w:sz w:val="21"/>
                <w:szCs w:val="21"/>
                <w:shd w:val="clear" w:color="auto" w:fill="F0F9FF"/>
              </w:rPr>
              <w:t>:</w:t>
            </w:r>
          </w:p>
        </w:tc>
        <w:tc>
          <w:tcPr>
            <w:tcW w:w="3034" w:type="dxa"/>
            <w:vAlign w:val="center"/>
          </w:tcPr>
          <w:p w:rsidR="007840EC" w:rsidRPr="00F8678A" w:rsidRDefault="007840EC" w:rsidP="007840EC">
            <w:pPr>
              <w:bidi/>
              <w:spacing w:before="60" w:after="60" w:line="276" w:lineRule="auto"/>
              <w:rPr>
                <w:rFonts w:ascii="Muna" w:hAnsi="Muna" w:cs="Muna"/>
                <w:color w:val="262626" w:themeColor="text1" w:themeTint="D9"/>
                <w:sz w:val="24"/>
                <w:szCs w:val="24"/>
                <w:rtl/>
              </w:rPr>
            </w:pPr>
            <w:r w:rsidRPr="00F8678A">
              <w:rPr>
                <w:rFonts w:ascii="Muna" w:hAnsi="Muna" w:cs="Muna"/>
                <w:color w:val="262626" w:themeColor="text1" w:themeTint="D9"/>
                <w:sz w:val="24"/>
                <w:szCs w:val="24"/>
                <w:rtl/>
              </w:rPr>
              <w:t>غرفة الصف الدراسي</w:t>
            </w:r>
          </w:p>
        </w:tc>
        <w:tc>
          <w:tcPr>
            <w:tcW w:w="1617"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840EC" w:rsidRPr="004206E1" w:rsidRDefault="007840EC" w:rsidP="007840EC">
            <w:pPr>
              <w:bidi/>
              <w:spacing w:before="60" w:after="60"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 xml:space="preserve">نواتج التعلم </w:t>
            </w:r>
          </w:p>
        </w:tc>
        <w:tc>
          <w:tcPr>
            <w:tcW w:w="3898" w:type="dxa"/>
            <w:vAlign w:val="center"/>
          </w:tcPr>
          <w:p w:rsidR="007840EC" w:rsidRPr="00A337AB" w:rsidRDefault="007840EC" w:rsidP="007840EC">
            <w:pPr>
              <w:pStyle w:val="a8"/>
              <w:numPr>
                <w:ilvl w:val="0"/>
                <w:numId w:val="1"/>
              </w:numPr>
              <w:bidi/>
              <w:spacing w:before="60" w:after="60" w:line="276" w:lineRule="auto"/>
              <w:ind w:left="167" w:hanging="167"/>
              <w:rPr>
                <w:rFonts w:ascii="Muna" w:hAnsi="Muna" w:cs="Muna"/>
                <w:color w:val="262626" w:themeColor="text1" w:themeTint="D9"/>
              </w:rPr>
            </w:pPr>
            <w:r w:rsidRPr="00A337AB">
              <w:rPr>
                <w:rFonts w:ascii="Muna" w:hAnsi="Muna" w:cs="Muna"/>
                <w:color w:val="262626" w:themeColor="text1" w:themeTint="D9"/>
                <w:rtl/>
              </w:rPr>
              <w:t>التعرف على جهود المملكة في نشر التسامح محليا وعالميا</w:t>
            </w:r>
            <w:r w:rsidRPr="00A337AB">
              <w:rPr>
                <w:rFonts w:ascii="Muna" w:hAnsi="Muna" w:cs="Muna"/>
                <w:color w:val="262626" w:themeColor="text1" w:themeTint="D9"/>
              </w:rPr>
              <w:t>.</w:t>
            </w:r>
          </w:p>
          <w:p w:rsidR="007840EC" w:rsidRPr="001315BC" w:rsidRDefault="007840EC" w:rsidP="007840EC">
            <w:pPr>
              <w:pStyle w:val="a8"/>
              <w:numPr>
                <w:ilvl w:val="0"/>
                <w:numId w:val="1"/>
              </w:numPr>
              <w:bidi/>
              <w:spacing w:before="60" w:after="60" w:line="276" w:lineRule="auto"/>
              <w:ind w:left="167" w:hanging="167"/>
              <w:rPr>
                <w:rFonts w:ascii="Muna" w:hAnsi="Muna" w:cs="Muna"/>
                <w:color w:val="262626" w:themeColor="text1" w:themeTint="D9"/>
                <w:sz w:val="24"/>
                <w:szCs w:val="24"/>
                <w:rtl/>
              </w:rPr>
            </w:pPr>
            <w:r w:rsidRPr="00A337AB">
              <w:rPr>
                <w:rFonts w:ascii="Muna" w:hAnsi="Muna" w:cs="Muna"/>
                <w:color w:val="262626" w:themeColor="text1" w:themeTint="D9"/>
                <w:sz w:val="24"/>
                <w:szCs w:val="24"/>
                <w:rtl/>
              </w:rPr>
              <w:t>تفسير معنى التسامح وأهميته في المجتمع</w:t>
            </w:r>
            <w:r w:rsidRPr="00A337AB">
              <w:rPr>
                <w:rFonts w:ascii="Muna" w:hAnsi="Muna" w:cs="Muna"/>
                <w:color w:val="262626" w:themeColor="text1" w:themeTint="D9"/>
                <w:sz w:val="24"/>
                <w:szCs w:val="24"/>
              </w:rPr>
              <w:t>.</w:t>
            </w:r>
          </w:p>
        </w:tc>
      </w:tr>
      <w:tr w:rsidR="009C1321" w:rsidRPr="004206E1" w:rsidTr="007840EC">
        <w:trPr>
          <w:tblCellSpacing w:w="42" w:type="dxa"/>
          <w:jc w:val="center"/>
        </w:trPr>
        <w:tc>
          <w:tcPr>
            <w:tcW w:w="185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F80F45" w:rsidRPr="004206E1" w:rsidRDefault="00F80F45" w:rsidP="006841FD">
            <w:pPr>
              <w:bidi/>
              <w:spacing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 xml:space="preserve">إجراءات التنفيذ </w:t>
            </w:r>
          </w:p>
          <w:p w:rsidR="009C1321" w:rsidRPr="004206E1" w:rsidRDefault="00F80F45" w:rsidP="006841FD">
            <w:pPr>
              <w:bidi/>
              <w:spacing w:line="276" w:lineRule="auto"/>
              <w:jc w:val="center"/>
              <w:rPr>
                <w:rFonts w:ascii="Muna" w:hAnsi="Muna" w:cs="Muna"/>
                <w:b/>
                <w:bCs/>
                <w:color w:val="067693"/>
                <w:sz w:val="21"/>
                <w:szCs w:val="21"/>
                <w:shd w:val="clear" w:color="auto" w:fill="F0F9FF"/>
                <w:rtl/>
              </w:rPr>
            </w:pPr>
            <w:r w:rsidRPr="004206E1">
              <w:rPr>
                <w:rFonts w:ascii="Muna" w:hAnsi="Muna" w:cs="Muna" w:hint="cs"/>
                <w:b/>
                <w:bCs/>
                <w:color w:val="067693"/>
                <w:sz w:val="21"/>
                <w:szCs w:val="21"/>
                <w:shd w:val="clear" w:color="auto" w:fill="F0F9FF"/>
                <w:rtl/>
              </w:rPr>
              <w:t>( ملخص )</w:t>
            </w:r>
          </w:p>
        </w:tc>
        <w:tc>
          <w:tcPr>
            <w:tcW w:w="8717" w:type="dxa"/>
            <w:gridSpan w:val="3"/>
            <w:vAlign w:val="center"/>
          </w:tcPr>
          <w:p w:rsidR="009C1321" w:rsidRPr="007840EC" w:rsidRDefault="007840EC" w:rsidP="007840EC">
            <w:pPr>
              <w:bidi/>
              <w:spacing w:before="60" w:after="60" w:line="276" w:lineRule="auto"/>
              <w:rPr>
                <w:rFonts w:ascii="Muna" w:hAnsi="Muna" w:cs="Muna"/>
                <w:color w:val="262626" w:themeColor="text1" w:themeTint="D9"/>
                <w:sz w:val="24"/>
                <w:szCs w:val="24"/>
                <w:rtl/>
              </w:rPr>
            </w:pPr>
            <w:r w:rsidRPr="007840EC">
              <w:rPr>
                <w:rFonts w:ascii="Muna" w:hAnsi="Muna" w:cs="Muna"/>
                <w:color w:val="262626" w:themeColor="text1" w:themeTint="D9"/>
                <w:sz w:val="24"/>
                <w:szCs w:val="24"/>
                <w:rtl/>
              </w:rPr>
              <w:t>في هذه الحصة تعرّف الطلاب إلى اليوم الدولي للتسامح ومعناه العملي، ثم قدّم خمسة طلاب جلسات قصيرة غطّت جهود المملكة: خدمة الحجاج والمعتمرين، مركز التواصل الحضاري، بناء الجسور بين المذاهب، التحالف من أجل الحضارات، ورؤية 2030. أعقبت كل جلسة مداخلة جمهور موجزة وخلاصة عملية تُلصق على السبورة لتكوين «لوحة خلاصات سفراء التسامح». اختتم كل طالب بملخص شخصي من خمسة أسطر يعرّف فيه التسامح ويختار سلوكًا أسبوعيًا يلتزم به. ثُبّت تعهّد صفّي مختصر للمتابعة، ليبقى التسامح ممارسة يومية لا مناسبة عابرة</w:t>
            </w:r>
            <w:r w:rsidRPr="007840EC">
              <w:rPr>
                <w:rFonts w:ascii="Muna" w:hAnsi="Muna" w:cs="Muna"/>
                <w:color w:val="262626" w:themeColor="text1" w:themeTint="D9"/>
                <w:sz w:val="24"/>
                <w:szCs w:val="24"/>
              </w:rPr>
              <w:t>.</w:t>
            </w:r>
          </w:p>
        </w:tc>
      </w:tr>
    </w:tbl>
    <w:p w:rsidR="009C1321" w:rsidRPr="00CB3577" w:rsidRDefault="009C1321" w:rsidP="000100B8">
      <w:pPr>
        <w:ind w:firstLine="363"/>
        <w:rPr>
          <w:rFonts w:ascii="Muna" w:hAnsi="Muna" w:cs="Muna"/>
          <w:color w:val="026F8D"/>
          <w:sz w:val="2"/>
          <w:szCs w:val="2"/>
          <w:rtl/>
        </w:rPr>
      </w:pPr>
    </w:p>
    <w:tbl>
      <w:tblPr>
        <w:tblStyle w:val="a3"/>
        <w:bidiVisual/>
        <w:tblW w:w="10994" w:type="dxa"/>
        <w:jc w:val="center"/>
        <w:tblCellSpacing w:w="42" w:type="dxa"/>
        <w:tblBorders>
          <w:top w:val="none" w:sz="0" w:space="0" w:color="auto"/>
          <w:left w:val="none" w:sz="0" w:space="0" w:color="auto"/>
          <w:bottom w:val="none" w:sz="0" w:space="0" w:color="auto"/>
          <w:right w:val="none" w:sz="0" w:space="0" w:color="auto"/>
          <w:insideH w:val="dotted" w:sz="4" w:space="0" w:color="BFBFBF" w:themeColor="background1" w:themeShade="BF"/>
          <w:insideV w:val="dotted" w:sz="4" w:space="0" w:color="BFBFBF" w:themeColor="background1" w:themeShade="BF"/>
        </w:tblBorders>
        <w:tblCellMar>
          <w:left w:w="28" w:type="dxa"/>
          <w:right w:w="28" w:type="dxa"/>
        </w:tblCellMar>
        <w:tblLook w:val="04A0" w:firstRow="1" w:lastRow="0" w:firstColumn="1" w:lastColumn="0" w:noHBand="0" w:noVBand="1"/>
      </w:tblPr>
      <w:tblGrid>
        <w:gridCol w:w="10994"/>
      </w:tblGrid>
      <w:tr w:rsidR="00F80F45" w:rsidRPr="006A50E0" w:rsidTr="00677A93">
        <w:trPr>
          <w:cnfStyle w:val="100000000000" w:firstRow="1" w:lastRow="0" w:firstColumn="0" w:lastColumn="0" w:oddVBand="0" w:evenVBand="0" w:oddHBand="0" w:evenHBand="0" w:firstRowFirstColumn="0" w:firstRowLastColumn="0" w:lastRowFirstColumn="0" w:lastRowLastColumn="0"/>
          <w:trHeight w:val="423"/>
          <w:tblCellSpacing w:w="42" w:type="dxa"/>
          <w:jc w:val="center"/>
        </w:trPr>
        <w:tc>
          <w:tcPr>
            <w:tcW w:w="10826" w:type="dxa"/>
            <w:tcBorders>
              <w:top w:val="dotted" w:sz="4" w:space="0" w:color="BFBFBF" w:themeColor="background1" w:themeShade="BF"/>
              <w:left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F80F45" w:rsidRPr="00F80F45" w:rsidRDefault="00F80F45" w:rsidP="00F80F45">
            <w:pPr>
              <w:bidi/>
              <w:spacing w:before="60" w:after="60" w:line="276" w:lineRule="auto"/>
              <w:rPr>
                <w:rFonts w:ascii="Muna" w:hAnsi="Muna" w:cs="Muna"/>
                <w:b/>
                <w:bCs/>
                <w:color w:val="067693"/>
                <w:szCs w:val="22"/>
                <w:shd w:val="clear" w:color="auto" w:fill="F0F9FF"/>
                <w:rtl/>
              </w:rPr>
            </w:pPr>
            <w:r>
              <w:rPr>
                <w:rFonts w:ascii="Muna" w:hAnsi="Muna" w:cs="Muna" w:hint="cs"/>
                <w:b/>
                <w:bCs/>
                <w:color w:val="067693"/>
                <w:szCs w:val="22"/>
                <w:shd w:val="clear" w:color="auto" w:fill="F0F9FF"/>
                <w:rtl/>
              </w:rPr>
              <w:t xml:space="preserve">الشواهد </w:t>
            </w:r>
          </w:p>
        </w:tc>
      </w:tr>
    </w:tbl>
    <w:p w:rsidR="00F80F45" w:rsidRDefault="007840EC" w:rsidP="000100B8">
      <w:pPr>
        <w:ind w:firstLine="363"/>
        <w:rPr>
          <w:rFonts w:ascii="Muna" w:hAnsi="Muna" w:cs="Muna"/>
          <w:color w:val="026F8D"/>
          <w:sz w:val="22"/>
          <w:szCs w:val="22"/>
        </w:rPr>
      </w:pPr>
      <w:r>
        <w:rPr>
          <w:noProof/>
          <w:rtl/>
          <w:lang w:val="ar-SA"/>
        </w:rPr>
        <w:drawing>
          <wp:anchor distT="0" distB="0" distL="114300" distR="114300" simplePos="0" relativeHeight="251661312" behindDoc="0" locked="0" layoutInCell="1" allowOverlap="1" wp14:anchorId="358ABA13" wp14:editId="26112A98">
            <wp:simplePos x="0" y="0"/>
            <wp:positionH relativeFrom="column">
              <wp:posOffset>2012950</wp:posOffset>
            </wp:positionH>
            <wp:positionV relativeFrom="paragraph">
              <wp:posOffset>88265</wp:posOffset>
            </wp:positionV>
            <wp:extent cx="2595880" cy="1955800"/>
            <wp:effectExtent l="0" t="0" r="0" b="0"/>
            <wp:wrapNone/>
            <wp:docPr id="196448515" name="رسم تخطيطي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14:sizeRelH relativeFrom="margin">
              <wp14:pctWidth>0</wp14:pctWidth>
            </wp14:sizeRelH>
          </wp:anchor>
        </w:drawing>
      </w:r>
      <w:r>
        <w:rPr>
          <w:noProof/>
          <w:rtl/>
          <w:lang w:val="ar-SA"/>
        </w:rPr>
        <w:drawing>
          <wp:anchor distT="0" distB="0" distL="114300" distR="114300" simplePos="0" relativeHeight="251663360" behindDoc="0" locked="0" layoutInCell="1" allowOverlap="1" wp14:anchorId="19D4E116" wp14:editId="16CBD92B">
            <wp:simplePos x="0" y="0"/>
            <wp:positionH relativeFrom="column">
              <wp:posOffset>-459105</wp:posOffset>
            </wp:positionH>
            <wp:positionV relativeFrom="paragraph">
              <wp:posOffset>84455</wp:posOffset>
            </wp:positionV>
            <wp:extent cx="2595880" cy="1955800"/>
            <wp:effectExtent l="0" t="0" r="0" b="0"/>
            <wp:wrapNone/>
            <wp:docPr id="1530473836" name="رسم تخطيطي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margin">
              <wp14:pctWidth>0</wp14:pctWidth>
            </wp14:sizeRelH>
          </wp:anchor>
        </w:drawing>
      </w:r>
      <w:r>
        <w:rPr>
          <w:noProof/>
          <w:rtl/>
          <w:lang w:val="ar-SA"/>
        </w:rPr>
        <w:drawing>
          <wp:anchor distT="0" distB="0" distL="114300" distR="114300" simplePos="0" relativeHeight="251659264" behindDoc="0" locked="0" layoutInCell="1" allowOverlap="1" wp14:anchorId="23EA2F68" wp14:editId="6A296FBC">
            <wp:simplePos x="0" y="0"/>
            <wp:positionH relativeFrom="column">
              <wp:posOffset>4493260</wp:posOffset>
            </wp:positionH>
            <wp:positionV relativeFrom="paragraph">
              <wp:posOffset>88900</wp:posOffset>
            </wp:positionV>
            <wp:extent cx="2595880" cy="1955800"/>
            <wp:effectExtent l="0" t="0" r="0" b="0"/>
            <wp:wrapNone/>
            <wp:docPr id="8" name="رسم تخطيطي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14:sizeRelH relativeFrom="margin">
              <wp14:pctWidth>0</wp14:pctWidth>
            </wp14:sizeRelH>
          </wp:anchor>
        </w:drawing>
      </w:r>
      <w:r>
        <w:rPr>
          <w:noProof/>
          <w:rtl/>
          <w:lang w:val="ar-SA"/>
        </w:rPr>
        <w:drawing>
          <wp:anchor distT="0" distB="0" distL="114300" distR="114300" simplePos="0" relativeHeight="251667456" behindDoc="0" locked="0" layoutInCell="1" allowOverlap="1" wp14:anchorId="3AA98A50" wp14:editId="152BF3E2">
            <wp:simplePos x="0" y="0"/>
            <wp:positionH relativeFrom="column">
              <wp:posOffset>-459105</wp:posOffset>
            </wp:positionH>
            <wp:positionV relativeFrom="paragraph">
              <wp:posOffset>2037715</wp:posOffset>
            </wp:positionV>
            <wp:extent cx="2595880" cy="1955800"/>
            <wp:effectExtent l="0" t="0" r="0" b="0"/>
            <wp:wrapNone/>
            <wp:docPr id="1733611242" name="رسم تخطيطي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14:sizeRelH relativeFrom="margin">
              <wp14:pctWidth>0</wp14:pctWidth>
            </wp14:sizeRelH>
          </wp:anchor>
        </w:drawing>
      </w:r>
      <w:r>
        <w:rPr>
          <w:noProof/>
          <w:rtl/>
          <w:lang w:val="ar-SA"/>
        </w:rPr>
        <w:drawing>
          <wp:anchor distT="0" distB="0" distL="114300" distR="114300" simplePos="0" relativeHeight="251665408" behindDoc="0" locked="0" layoutInCell="1" allowOverlap="1" wp14:anchorId="14DEE9D2" wp14:editId="46BCD4E3">
            <wp:simplePos x="0" y="0"/>
            <wp:positionH relativeFrom="column">
              <wp:posOffset>4493260</wp:posOffset>
            </wp:positionH>
            <wp:positionV relativeFrom="paragraph">
              <wp:posOffset>2042160</wp:posOffset>
            </wp:positionV>
            <wp:extent cx="2595880" cy="1955800"/>
            <wp:effectExtent l="0" t="0" r="0" b="0"/>
            <wp:wrapNone/>
            <wp:docPr id="930395238" name="رسم تخطيطي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14:sizeRelH relativeFrom="margin">
              <wp14:pctWidth>0</wp14:pctWidth>
            </wp14:sizeRelH>
          </wp:anchor>
        </w:drawing>
      </w:r>
      <w:r>
        <w:rPr>
          <w:noProof/>
          <w:rtl/>
          <w:lang w:val="ar-SA"/>
        </w:rPr>
        <w:drawing>
          <wp:anchor distT="0" distB="0" distL="114300" distR="114300" simplePos="0" relativeHeight="251666432" behindDoc="0" locked="0" layoutInCell="1" allowOverlap="1" wp14:anchorId="0D91EAC1" wp14:editId="31E7AA95">
            <wp:simplePos x="0" y="0"/>
            <wp:positionH relativeFrom="column">
              <wp:posOffset>2012950</wp:posOffset>
            </wp:positionH>
            <wp:positionV relativeFrom="paragraph">
              <wp:posOffset>2063750</wp:posOffset>
            </wp:positionV>
            <wp:extent cx="2595880" cy="1955800"/>
            <wp:effectExtent l="0" t="0" r="0" b="0"/>
            <wp:wrapNone/>
            <wp:docPr id="1981571085" name="رسم تخطيطي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14:sizeRelH relativeFrom="margin">
              <wp14:pctWidth>0</wp14:pctWidth>
            </wp14:sizeRelH>
          </wp:anchor>
        </w:drawing>
      </w:r>
    </w:p>
    <w:p w:rsidR="00677A93" w:rsidRPr="00677A93" w:rsidRDefault="00677A93" w:rsidP="00677A93">
      <w:pPr>
        <w:rPr>
          <w:rFonts w:ascii="Muna" w:hAnsi="Muna" w:cs="Muna"/>
          <w:sz w:val="22"/>
          <w:szCs w:val="22"/>
          <w:rtl/>
        </w:rPr>
      </w:pPr>
    </w:p>
    <w:p w:rsidR="00677A93" w:rsidRPr="00677A93" w:rsidRDefault="00677A93" w:rsidP="00677A93">
      <w:pPr>
        <w:rPr>
          <w:rFonts w:ascii="Muna" w:hAnsi="Muna" w:cs="Muna"/>
          <w:sz w:val="22"/>
          <w:szCs w:val="22"/>
          <w:rtl/>
        </w:rPr>
      </w:pPr>
    </w:p>
    <w:p w:rsidR="00677A93" w:rsidRPr="00677A93" w:rsidRDefault="00677A93" w:rsidP="00677A93">
      <w:pPr>
        <w:rPr>
          <w:rFonts w:ascii="Muna" w:hAnsi="Muna" w:cs="Muna"/>
          <w:sz w:val="22"/>
          <w:szCs w:val="22"/>
          <w:rtl/>
        </w:rPr>
      </w:pPr>
    </w:p>
    <w:p w:rsidR="00677A93" w:rsidRPr="00677A93" w:rsidRDefault="00677A93" w:rsidP="00677A93">
      <w:pPr>
        <w:rPr>
          <w:rFonts w:ascii="Muna" w:hAnsi="Muna" w:cs="Muna"/>
          <w:sz w:val="22"/>
          <w:szCs w:val="22"/>
          <w:rtl/>
        </w:rPr>
      </w:pPr>
    </w:p>
    <w:p w:rsidR="00677A93" w:rsidRPr="00677A93" w:rsidRDefault="00677A93" w:rsidP="00677A93">
      <w:pPr>
        <w:rPr>
          <w:rFonts w:ascii="Muna" w:hAnsi="Muna" w:cs="Muna"/>
          <w:sz w:val="22"/>
          <w:szCs w:val="22"/>
          <w:rtl/>
        </w:rPr>
      </w:pPr>
    </w:p>
    <w:p w:rsidR="00677A93" w:rsidRPr="00677A93" w:rsidRDefault="00677A93" w:rsidP="00677A93">
      <w:pPr>
        <w:rPr>
          <w:rFonts w:ascii="Muna" w:hAnsi="Muna" w:cs="Muna"/>
          <w:sz w:val="22"/>
          <w:szCs w:val="22"/>
          <w:rtl/>
        </w:rPr>
      </w:pPr>
    </w:p>
    <w:p w:rsidR="001315BC" w:rsidRDefault="001315BC" w:rsidP="001315BC">
      <w:pPr>
        <w:spacing w:line="360" w:lineRule="auto"/>
        <w:rPr>
          <w:rFonts w:ascii="Muna" w:hAnsi="Muna" w:cs="Muna"/>
          <w:sz w:val="22"/>
          <w:szCs w:val="22"/>
          <w:rtl/>
        </w:rPr>
      </w:pPr>
    </w:p>
    <w:p w:rsidR="001315BC" w:rsidRDefault="001315BC" w:rsidP="001315BC">
      <w:pPr>
        <w:spacing w:line="360" w:lineRule="auto"/>
        <w:rPr>
          <w:rFonts w:ascii="Muna" w:hAnsi="Muna" w:cs="Muna"/>
          <w:sz w:val="22"/>
          <w:szCs w:val="22"/>
          <w:rtl/>
        </w:rPr>
      </w:pPr>
    </w:p>
    <w:p w:rsidR="001315BC" w:rsidRDefault="001315BC" w:rsidP="001315BC">
      <w:pPr>
        <w:spacing w:line="360" w:lineRule="auto"/>
        <w:rPr>
          <w:rFonts w:ascii="Muna" w:hAnsi="Muna" w:cs="Muna"/>
          <w:sz w:val="22"/>
          <w:szCs w:val="22"/>
          <w:rtl/>
        </w:rPr>
      </w:pPr>
    </w:p>
    <w:p w:rsidR="001315BC" w:rsidRDefault="001315BC" w:rsidP="001315BC">
      <w:pPr>
        <w:spacing w:line="360" w:lineRule="auto"/>
        <w:rPr>
          <w:rFonts w:ascii="Muna" w:hAnsi="Muna" w:cs="Muna"/>
          <w:sz w:val="22"/>
          <w:szCs w:val="22"/>
          <w:rtl/>
        </w:rPr>
      </w:pPr>
    </w:p>
    <w:p w:rsidR="00874E5E" w:rsidRDefault="00874E5E" w:rsidP="001315BC">
      <w:pPr>
        <w:spacing w:line="360" w:lineRule="auto"/>
        <w:rPr>
          <w:rFonts w:ascii="Muna" w:hAnsi="Muna" w:cs="Muna"/>
          <w:sz w:val="22"/>
          <w:szCs w:val="22"/>
          <w:rtl/>
        </w:rPr>
      </w:pPr>
    </w:p>
    <w:p w:rsidR="00874E5E" w:rsidRDefault="00874E5E" w:rsidP="001315BC">
      <w:pPr>
        <w:spacing w:line="360" w:lineRule="auto"/>
        <w:rPr>
          <w:rFonts w:ascii="Muna" w:hAnsi="Muna" w:cs="Muna"/>
          <w:sz w:val="22"/>
          <w:szCs w:val="22"/>
          <w:rtl/>
        </w:rPr>
      </w:pPr>
    </w:p>
    <w:p w:rsidR="00874E5E" w:rsidRDefault="00874E5E" w:rsidP="001315BC">
      <w:pPr>
        <w:spacing w:line="360" w:lineRule="auto"/>
        <w:rPr>
          <w:rFonts w:ascii="Muna" w:hAnsi="Muna" w:cs="Muna"/>
          <w:sz w:val="22"/>
          <w:szCs w:val="22"/>
          <w:rtl/>
        </w:rPr>
      </w:pPr>
    </w:p>
    <w:p w:rsidR="00874E5E" w:rsidRDefault="00874E5E" w:rsidP="001315BC">
      <w:pPr>
        <w:spacing w:line="360" w:lineRule="auto"/>
        <w:rPr>
          <w:rFonts w:ascii="Muna" w:hAnsi="Muna" w:cs="Muna"/>
          <w:sz w:val="22"/>
          <w:szCs w:val="22"/>
          <w:rtl/>
        </w:rPr>
      </w:pPr>
    </w:p>
    <w:p w:rsidR="00874E5E" w:rsidRDefault="00874E5E" w:rsidP="001315BC">
      <w:pPr>
        <w:spacing w:line="360" w:lineRule="auto"/>
        <w:rPr>
          <w:rFonts w:ascii="Muna" w:hAnsi="Muna" w:cs="Muna"/>
          <w:sz w:val="22"/>
          <w:szCs w:val="22"/>
          <w:rtl/>
        </w:rPr>
      </w:pPr>
    </w:p>
    <w:p w:rsidR="00874E5E" w:rsidRPr="00962190" w:rsidRDefault="00874E5E" w:rsidP="001315BC">
      <w:pPr>
        <w:spacing w:line="360" w:lineRule="auto"/>
        <w:rPr>
          <w:rFonts w:ascii="Muna" w:hAnsi="Muna" w:cs="Muna"/>
          <w:sz w:val="36"/>
          <w:szCs w:val="36"/>
          <w:rtl/>
        </w:rPr>
      </w:pPr>
    </w:p>
    <w:p w:rsidR="00874E5E" w:rsidRDefault="00874E5E" w:rsidP="001315BC">
      <w:pPr>
        <w:spacing w:line="360" w:lineRule="auto"/>
        <w:rPr>
          <w:rFonts w:ascii="Muna" w:hAnsi="Muna" w:cs="Muna"/>
          <w:sz w:val="22"/>
          <w:szCs w:val="22"/>
          <w:rtl/>
        </w:rPr>
      </w:pPr>
    </w:p>
    <w:p w:rsidR="007840EC" w:rsidRDefault="007840EC" w:rsidP="001315BC">
      <w:pPr>
        <w:spacing w:line="360" w:lineRule="auto"/>
        <w:rPr>
          <w:rFonts w:ascii="Muna" w:hAnsi="Muna" w:cs="Muna"/>
          <w:sz w:val="22"/>
          <w:szCs w:val="22"/>
          <w:rtl/>
        </w:rPr>
      </w:pPr>
    </w:p>
    <w:p w:rsidR="007840EC" w:rsidRDefault="007840EC" w:rsidP="001315BC">
      <w:pPr>
        <w:spacing w:line="360" w:lineRule="auto"/>
        <w:rPr>
          <w:rFonts w:ascii="Muna" w:hAnsi="Muna" w:cs="Muna"/>
          <w:sz w:val="22"/>
          <w:szCs w:val="22"/>
          <w:rtl/>
        </w:rPr>
      </w:pPr>
    </w:p>
    <w:p w:rsidR="00157BD9" w:rsidRDefault="00677A93" w:rsidP="009F2A68">
      <w:pPr>
        <w:bidi/>
        <w:ind w:firstLine="363"/>
        <w:rPr>
          <w:rFonts w:ascii="Muna" w:hAnsi="Muna" w:cs="Muna"/>
          <w:sz w:val="22"/>
          <w:szCs w:val="22"/>
          <w:rtl/>
        </w:rPr>
      </w:pPr>
      <w:r w:rsidRPr="000100B8">
        <w:rPr>
          <w:rFonts w:ascii="Muna" w:hAnsi="Muna" w:cs="Muna" w:hint="cs"/>
          <w:sz w:val="22"/>
          <w:szCs w:val="22"/>
          <w:rtl/>
        </w:rPr>
        <w:t>رائد</w:t>
      </w:r>
      <w:r w:rsidR="001437F2">
        <w:rPr>
          <w:rFonts w:ascii="Muna" w:hAnsi="Muna" w:cs="Muna" w:hint="cs"/>
          <w:sz w:val="22"/>
          <w:szCs w:val="22"/>
          <w:rtl/>
        </w:rPr>
        <w:t>/ة</w:t>
      </w:r>
      <w:r w:rsidRPr="000100B8">
        <w:rPr>
          <w:rFonts w:ascii="Muna" w:hAnsi="Muna" w:cs="Muna" w:hint="cs"/>
          <w:sz w:val="22"/>
          <w:szCs w:val="22"/>
          <w:rtl/>
        </w:rPr>
        <w:t xml:space="preserve"> النشاط :</w:t>
      </w:r>
      <w:r w:rsidR="00DE1CA2">
        <w:rPr>
          <w:rFonts w:ascii="Muna" w:hAnsi="Muna" w:cs="Muna" w:hint="cs"/>
          <w:sz w:val="22"/>
          <w:szCs w:val="22"/>
          <w:rtl/>
        </w:rPr>
        <w:t xml:space="preserve"> </w:t>
      </w:r>
      <w:r w:rsidR="00DE1CA2" w:rsidRPr="000100B8">
        <w:rPr>
          <w:rFonts w:ascii="Muna" w:hAnsi="Muna" w:cs="Muna" w:hint="cs"/>
          <w:color w:val="026F8D"/>
          <w:sz w:val="22"/>
          <w:szCs w:val="22"/>
          <w:rtl/>
        </w:rPr>
        <w:t>فلان بن فلان</w:t>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sidRPr="000100B8">
        <w:rPr>
          <w:rFonts w:ascii="Muna" w:hAnsi="Muna" w:cs="Muna"/>
          <w:sz w:val="22"/>
          <w:szCs w:val="22"/>
          <w:rtl/>
        </w:rPr>
        <w:tab/>
      </w:r>
      <w:r>
        <w:rPr>
          <w:rFonts w:ascii="Muna" w:hAnsi="Muna" w:cs="Muna"/>
          <w:sz w:val="22"/>
          <w:szCs w:val="22"/>
          <w:rtl/>
        </w:rPr>
        <w:tab/>
      </w:r>
      <w:r>
        <w:rPr>
          <w:rFonts w:ascii="Muna" w:hAnsi="Muna" w:cs="Muna"/>
          <w:sz w:val="22"/>
          <w:szCs w:val="22"/>
          <w:rtl/>
        </w:rPr>
        <w:tab/>
      </w:r>
      <w:r w:rsidRPr="000100B8">
        <w:rPr>
          <w:rFonts w:ascii="Muna" w:hAnsi="Muna" w:cs="Muna" w:hint="cs"/>
          <w:sz w:val="22"/>
          <w:szCs w:val="22"/>
          <w:rtl/>
        </w:rPr>
        <w:t>مدير</w:t>
      </w:r>
      <w:r w:rsidR="001437F2">
        <w:rPr>
          <w:rFonts w:ascii="Muna" w:hAnsi="Muna" w:cs="Muna" w:hint="cs"/>
          <w:sz w:val="22"/>
          <w:szCs w:val="22"/>
          <w:rtl/>
        </w:rPr>
        <w:t>/ة</w:t>
      </w:r>
      <w:r w:rsidRPr="000100B8">
        <w:rPr>
          <w:rFonts w:ascii="Muna" w:hAnsi="Muna" w:cs="Muna" w:hint="cs"/>
          <w:sz w:val="22"/>
          <w:szCs w:val="22"/>
          <w:rtl/>
        </w:rPr>
        <w:t xml:space="preserve"> المدرسة :</w:t>
      </w:r>
      <w:r w:rsidR="00DE1CA2" w:rsidRPr="00DE1CA2">
        <w:rPr>
          <w:rFonts w:ascii="Muna" w:hAnsi="Muna" w:cs="Muna" w:hint="cs"/>
          <w:color w:val="026F8D"/>
          <w:sz w:val="22"/>
          <w:szCs w:val="22"/>
          <w:rtl/>
        </w:rPr>
        <w:t xml:space="preserve"> </w:t>
      </w:r>
      <w:r w:rsidR="00DE1CA2">
        <w:rPr>
          <w:rFonts w:ascii="Muna" w:hAnsi="Muna" w:cs="Muna" w:hint="cs"/>
          <w:color w:val="026F8D"/>
          <w:sz w:val="22"/>
          <w:szCs w:val="22"/>
          <w:rtl/>
        </w:rPr>
        <w:t xml:space="preserve"> </w:t>
      </w:r>
      <w:r w:rsidR="00DE1CA2" w:rsidRPr="000100B8">
        <w:rPr>
          <w:rFonts w:ascii="Muna" w:hAnsi="Muna" w:cs="Muna" w:hint="cs"/>
          <w:color w:val="026F8D"/>
          <w:sz w:val="22"/>
          <w:szCs w:val="22"/>
          <w:rtl/>
        </w:rPr>
        <w:t>فلان بن فلان</w:t>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r w:rsidRPr="000100B8">
        <w:rPr>
          <w:rFonts w:ascii="Muna" w:hAnsi="Muna" w:cs="Muna"/>
          <w:color w:val="026F8D"/>
          <w:sz w:val="22"/>
          <w:szCs w:val="22"/>
          <w:rtl/>
        </w:rPr>
        <w:tab/>
      </w:r>
    </w:p>
    <w:p w:rsidR="00157BD9" w:rsidRDefault="00157BD9" w:rsidP="00157BD9">
      <w:pPr>
        <w:ind w:firstLine="363"/>
        <w:rPr>
          <w:rFonts w:ascii="Muna" w:hAnsi="Muna" w:cs="Muna"/>
          <w:sz w:val="22"/>
          <w:szCs w:val="22"/>
          <w:rtl/>
        </w:rPr>
      </w:pPr>
    </w:p>
    <w:p w:rsidR="00157BD9" w:rsidRDefault="00157BD9" w:rsidP="00157BD9">
      <w:pPr>
        <w:ind w:firstLine="363"/>
        <w:rPr>
          <w:rFonts w:ascii="Muna" w:hAnsi="Muna" w:cs="Muna"/>
          <w:sz w:val="22"/>
          <w:szCs w:val="22"/>
          <w:rtl/>
        </w:rPr>
      </w:pPr>
    </w:p>
    <w:p w:rsidR="00874E5E" w:rsidRDefault="00874E5E" w:rsidP="00157BD9">
      <w:pPr>
        <w:spacing w:line="276" w:lineRule="auto"/>
        <w:jc w:val="center"/>
        <w:rPr>
          <w:rFonts w:ascii="Cambria" w:hAnsi="Cambria" w:cs="Muna"/>
          <w:color w:val="026F8D"/>
          <w:sz w:val="28"/>
          <w:szCs w:val="28"/>
          <w:rtl/>
        </w:rPr>
      </w:pPr>
    </w:p>
    <w:p w:rsidR="007840EC" w:rsidRDefault="007840EC" w:rsidP="007840EC">
      <w:pPr>
        <w:bidi/>
        <w:spacing w:line="276" w:lineRule="auto"/>
        <w:jc w:val="center"/>
        <w:rPr>
          <w:rFonts w:ascii="Cambria" w:hAnsi="Cambria" w:cs="Muna"/>
          <w:color w:val="026F8D"/>
          <w:sz w:val="28"/>
          <w:szCs w:val="28"/>
          <w:rtl/>
        </w:rPr>
      </w:pPr>
    </w:p>
    <w:p w:rsidR="007840EC" w:rsidRDefault="007840EC" w:rsidP="007840EC">
      <w:pPr>
        <w:bidi/>
        <w:spacing w:line="276" w:lineRule="auto"/>
        <w:jc w:val="center"/>
        <w:rPr>
          <w:rFonts w:ascii="Cambria" w:hAnsi="Cambria" w:cs="Muna"/>
          <w:color w:val="026F8D"/>
          <w:sz w:val="28"/>
          <w:szCs w:val="28"/>
          <w:rtl/>
        </w:rPr>
      </w:pPr>
    </w:p>
    <w:p w:rsidR="007840EC" w:rsidRDefault="007840EC" w:rsidP="007840EC">
      <w:pPr>
        <w:bidi/>
        <w:spacing w:line="276" w:lineRule="auto"/>
        <w:jc w:val="center"/>
        <w:rPr>
          <w:rFonts w:ascii="Cambria" w:hAnsi="Cambria" w:cs="Muna"/>
          <w:color w:val="026F8D"/>
          <w:sz w:val="28"/>
          <w:szCs w:val="28"/>
          <w:rtl/>
        </w:rPr>
      </w:pPr>
    </w:p>
    <w:p w:rsidR="00157BD9" w:rsidRPr="00CD698A" w:rsidRDefault="00157BD9" w:rsidP="007840EC">
      <w:pPr>
        <w:bidi/>
        <w:spacing w:line="276" w:lineRule="auto"/>
        <w:jc w:val="center"/>
        <w:rPr>
          <w:rFonts w:ascii="Muna" w:hAnsi="Muna" w:cs="Muna"/>
          <w:color w:val="026F8D"/>
          <w:sz w:val="28"/>
          <w:szCs w:val="28"/>
          <w:rtl/>
        </w:rPr>
      </w:pPr>
      <w:r>
        <w:rPr>
          <w:rFonts w:ascii="Cambria" w:hAnsi="Cambria" w:cs="Muna" w:hint="cs"/>
          <w:color w:val="026F8D"/>
          <w:sz w:val="28"/>
          <w:szCs w:val="28"/>
          <w:rtl/>
        </w:rPr>
        <w:t>بطاقة</w:t>
      </w:r>
      <w:r w:rsidRPr="00CD698A">
        <w:rPr>
          <w:rFonts w:ascii="Muna" w:hAnsi="Muna" w:cs="Muna" w:hint="cs"/>
          <w:color w:val="026F8D"/>
          <w:sz w:val="28"/>
          <w:szCs w:val="28"/>
          <w:rtl/>
        </w:rPr>
        <w:t xml:space="preserve"> تنفيذ برنامج </w:t>
      </w:r>
      <w:r w:rsidR="007734B0" w:rsidRPr="007734B0">
        <w:rPr>
          <w:rFonts w:ascii="Muna" w:hAnsi="Muna" w:cs="Muna"/>
          <w:color w:val="026F8D"/>
          <w:sz w:val="28"/>
          <w:szCs w:val="28"/>
          <w:rtl/>
        </w:rPr>
        <w:t>ال</w:t>
      </w:r>
      <w:r w:rsidR="009F2A68">
        <w:rPr>
          <w:rFonts w:ascii="Muna" w:hAnsi="Muna" w:cs="Muna" w:hint="cs"/>
          <w:color w:val="026F8D"/>
          <w:sz w:val="28"/>
          <w:szCs w:val="28"/>
          <w:rtl/>
        </w:rPr>
        <w:t>يوم العالمي للتسامح</w:t>
      </w:r>
    </w:p>
    <w:p w:rsidR="00157BD9" w:rsidRDefault="00157BD9" w:rsidP="00157BD9">
      <w:pPr>
        <w:rPr>
          <w:rFonts w:ascii="Muna" w:hAnsi="Muna" w:cs="Muna"/>
          <w:sz w:val="22"/>
          <w:szCs w:val="22"/>
          <w:rtl/>
        </w:rPr>
      </w:pPr>
    </w:p>
    <w:tbl>
      <w:tblPr>
        <w:tblStyle w:val="a3"/>
        <w:bidiVisual/>
        <w:tblW w:w="10896" w:type="dxa"/>
        <w:jc w:val="center"/>
        <w:tblCellSpacing w:w="28" w:type="dxa"/>
        <w:tblBorders>
          <w:top w:val="none" w:sz="0" w:space="0" w:color="auto"/>
          <w:left w:val="none" w:sz="0" w:space="0" w:color="auto"/>
          <w:bottom w:val="none" w:sz="0" w:space="0" w:color="auto"/>
          <w:right w:val="none" w:sz="0" w:space="0" w:color="auto"/>
          <w:insideH w:val="dotted" w:sz="4" w:space="0" w:color="BFBFBF" w:themeColor="background1" w:themeShade="BF"/>
          <w:insideV w:val="dotted" w:sz="4" w:space="0" w:color="BFBFBF" w:themeColor="background1" w:themeShade="BF"/>
        </w:tblBorders>
        <w:tblCellMar>
          <w:left w:w="28" w:type="dxa"/>
          <w:right w:w="28" w:type="dxa"/>
        </w:tblCellMar>
        <w:tblLook w:val="04A0" w:firstRow="1" w:lastRow="0" w:firstColumn="1" w:lastColumn="0" w:noHBand="0" w:noVBand="1"/>
      </w:tblPr>
      <w:tblGrid>
        <w:gridCol w:w="2882"/>
        <w:gridCol w:w="2671"/>
        <w:gridCol w:w="313"/>
        <w:gridCol w:w="2358"/>
        <w:gridCol w:w="481"/>
        <w:gridCol w:w="2191"/>
      </w:tblGrid>
      <w:tr w:rsidR="00157BD9" w:rsidRPr="004206E1" w:rsidTr="007734B0">
        <w:trPr>
          <w:cnfStyle w:val="100000000000" w:firstRow="1" w:lastRow="0" w:firstColumn="0" w:lastColumn="0" w:oddVBand="0" w:evenVBand="0" w:oddHBand="0" w:evenHBand="0" w:firstRowFirstColumn="0" w:firstRowLastColumn="0" w:lastRowFirstColumn="0" w:lastRowLastColumn="0"/>
          <w:tblCellSpacing w:w="28" w:type="dxa"/>
          <w:jc w:val="center"/>
        </w:trPr>
        <w:tc>
          <w:tcPr>
            <w:tcW w:w="2798" w:type="dxa"/>
            <w:tcBorders>
              <w:top w:val="dotted" w:sz="4" w:space="0" w:color="BFBFBF" w:themeColor="background1" w:themeShade="BF"/>
              <w:left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157BD9" w:rsidRPr="00A11B2A" w:rsidRDefault="00157BD9" w:rsidP="007370E9">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اسم البرنامج</w:t>
            </w:r>
            <w:r w:rsidRPr="00A11B2A">
              <w:rPr>
                <w:rFonts w:ascii="Muna" w:hAnsi="Muna" w:cs="Muna" w:hint="cs"/>
                <w:b/>
                <w:bCs/>
                <w:color w:val="067693"/>
                <w:sz w:val="28"/>
                <w:szCs w:val="28"/>
                <w:shd w:val="clear" w:color="auto" w:fill="F0F9FF"/>
              </w:rPr>
              <w:t>:</w:t>
            </w:r>
          </w:p>
        </w:tc>
        <w:tc>
          <w:tcPr>
            <w:tcW w:w="2928" w:type="dxa"/>
            <w:gridSpan w:val="2"/>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auto"/>
            <w:vAlign w:val="center"/>
          </w:tcPr>
          <w:p w:rsidR="00157BD9" w:rsidRPr="004206E1" w:rsidRDefault="009F2A68" w:rsidP="007370E9">
            <w:pPr>
              <w:bidi/>
              <w:spacing w:before="60" w:after="60" w:line="276" w:lineRule="auto"/>
              <w:jc w:val="center"/>
              <w:rPr>
                <w:rFonts w:ascii="Muna" w:hAnsi="Muna" w:cs="Muna"/>
                <w:sz w:val="24"/>
                <w:rtl/>
              </w:rPr>
            </w:pPr>
            <w:r>
              <w:rPr>
                <w:rFonts w:ascii="Muna" w:hAnsi="Muna" w:cs="Muna" w:hint="cs"/>
                <w:sz w:val="24"/>
                <w:rtl/>
              </w:rPr>
              <w:t>اليوم العالمي للتسامح</w:t>
            </w:r>
          </w:p>
        </w:tc>
        <w:tc>
          <w:tcPr>
            <w:tcW w:w="2783" w:type="dxa"/>
            <w:gridSpan w:val="2"/>
            <w:tcBorders>
              <w:top w:val="dotted" w:sz="4" w:space="0" w:color="BFBFBF" w:themeColor="background1" w:themeShade="BF"/>
              <w:left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157BD9" w:rsidRPr="00A11B2A" w:rsidRDefault="00157BD9" w:rsidP="007370E9">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المجال</w:t>
            </w:r>
          </w:p>
        </w:tc>
        <w:tc>
          <w:tcPr>
            <w:tcW w:w="2107"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auto"/>
            <w:vAlign w:val="center"/>
          </w:tcPr>
          <w:p w:rsidR="00157BD9" w:rsidRPr="004206E1" w:rsidRDefault="009F2A68" w:rsidP="007370E9">
            <w:pPr>
              <w:bidi/>
              <w:spacing w:before="60" w:after="60" w:line="276" w:lineRule="auto"/>
              <w:jc w:val="center"/>
              <w:rPr>
                <w:rFonts w:ascii="Muna" w:hAnsi="Muna" w:cs="Muna"/>
                <w:sz w:val="24"/>
                <w:rtl/>
              </w:rPr>
            </w:pPr>
            <w:r>
              <w:rPr>
                <w:rFonts w:ascii="Muna" w:hAnsi="Muna" w:cs="Muna" w:hint="cs"/>
                <w:sz w:val="24"/>
                <w:rtl/>
              </w:rPr>
              <w:t>الأيام والمناسبات العالمية</w:t>
            </w:r>
          </w:p>
        </w:tc>
      </w:tr>
      <w:tr w:rsidR="007734B0" w:rsidRPr="004206E1" w:rsidTr="007734B0">
        <w:trPr>
          <w:trHeight w:val="48"/>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عدد حصص البرنامج</w:t>
            </w:r>
          </w:p>
        </w:tc>
        <w:tc>
          <w:tcPr>
            <w:tcW w:w="2928" w:type="dxa"/>
            <w:gridSpan w:val="2"/>
            <w:vAlign w:val="center"/>
          </w:tcPr>
          <w:p w:rsidR="007734B0" w:rsidRPr="007734B0" w:rsidRDefault="009F2A68" w:rsidP="007734B0">
            <w:pPr>
              <w:bidi/>
              <w:spacing w:before="60" w:after="60" w:line="276" w:lineRule="auto"/>
              <w:jc w:val="center"/>
              <w:rPr>
                <w:rFonts w:ascii="Muna" w:hAnsi="Muna" w:cs="Muna"/>
                <w:sz w:val="24"/>
                <w:szCs w:val="24"/>
                <w:rtl/>
              </w:rPr>
            </w:pPr>
            <w:r>
              <w:rPr>
                <w:rFonts w:ascii="Muna" w:hAnsi="Muna" w:cs="Muna" w:hint="cs"/>
                <w:sz w:val="24"/>
                <w:szCs w:val="24"/>
                <w:rtl/>
              </w:rPr>
              <w:t>٢</w:t>
            </w:r>
          </w:p>
        </w:tc>
        <w:tc>
          <w:tcPr>
            <w:tcW w:w="2783" w:type="dxa"/>
            <w:gridSpan w:val="2"/>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الفصل الدراسي</w:t>
            </w:r>
          </w:p>
        </w:tc>
        <w:tc>
          <w:tcPr>
            <w:tcW w:w="2107" w:type="dxa"/>
            <w:vAlign w:val="center"/>
          </w:tcPr>
          <w:p w:rsidR="007734B0" w:rsidRPr="007734B0" w:rsidRDefault="007734B0" w:rsidP="007734B0">
            <w:pPr>
              <w:bidi/>
              <w:spacing w:beforeLines="60" w:before="144" w:afterLines="60" w:after="144"/>
              <w:rPr>
                <w:rFonts w:ascii="Muna" w:hAnsi="Muna" w:cs="Muna"/>
                <w:color w:val="262626" w:themeColor="text1" w:themeTint="D9"/>
                <w:sz w:val="20"/>
                <w:szCs w:val="20"/>
              </w:rPr>
            </w:pPr>
            <w:r w:rsidRPr="006A50E0">
              <w:rPr>
                <w:rFonts w:ascii="Wingdings 2" w:hAnsi="Wingdings 2" w:cs="Muna"/>
                <w:color w:val="262626" w:themeColor="text1" w:themeTint="D9"/>
                <w:sz w:val="20"/>
                <w:szCs w:val="20"/>
              </w:rPr>
              <w:t>£</w:t>
            </w:r>
            <w:r w:rsidRPr="006A50E0">
              <w:rPr>
                <w:rFonts w:ascii="Muna" w:hAnsi="Muna" w:cs="Muna" w:hint="cs"/>
                <w:color w:val="262626" w:themeColor="text1" w:themeTint="D9"/>
                <w:sz w:val="20"/>
                <w:szCs w:val="20"/>
                <w:rtl/>
              </w:rPr>
              <w:t xml:space="preserve">   </w:t>
            </w:r>
            <w:r w:rsidRPr="007734B0">
              <w:rPr>
                <w:rFonts w:ascii="Muna" w:hAnsi="Muna" w:cs="Muna" w:hint="cs"/>
                <w:color w:val="262626" w:themeColor="text1" w:themeTint="D9"/>
                <w:sz w:val="21"/>
                <w:szCs w:val="21"/>
                <w:rtl/>
              </w:rPr>
              <w:t xml:space="preserve">الأول    </w:t>
            </w:r>
            <w:r w:rsidRPr="006A50E0">
              <w:rPr>
                <w:rFonts w:ascii="Wingdings 2" w:hAnsi="Wingdings 2" w:cs="Muna"/>
                <w:color w:val="262626" w:themeColor="text1" w:themeTint="D9"/>
                <w:sz w:val="20"/>
                <w:szCs w:val="20"/>
              </w:rPr>
              <w:t>£</w:t>
            </w:r>
            <w:r w:rsidRPr="006A50E0">
              <w:rPr>
                <w:rFonts w:ascii="Muna" w:hAnsi="Muna" w:cs="Muna" w:hint="cs"/>
                <w:color w:val="262626" w:themeColor="text1" w:themeTint="D9"/>
                <w:sz w:val="20"/>
                <w:szCs w:val="20"/>
                <w:rtl/>
              </w:rPr>
              <w:t xml:space="preserve">   </w:t>
            </w:r>
            <w:r w:rsidRPr="007734B0">
              <w:rPr>
                <w:rFonts w:ascii="Muna" w:hAnsi="Muna" w:cs="Muna" w:hint="cs"/>
                <w:color w:val="262626" w:themeColor="text1" w:themeTint="D9"/>
                <w:sz w:val="21"/>
                <w:szCs w:val="21"/>
                <w:rtl/>
              </w:rPr>
              <w:t xml:space="preserve">الثاني </w:t>
            </w:r>
          </w:p>
        </w:tc>
      </w:tr>
      <w:tr w:rsidR="007734B0" w:rsidRPr="004206E1" w:rsidTr="007734B0">
        <w:trPr>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بداية التنفيذ</w:t>
            </w:r>
          </w:p>
        </w:tc>
        <w:tc>
          <w:tcPr>
            <w:tcW w:w="2615" w:type="dxa"/>
            <w:vAlign w:val="center"/>
          </w:tcPr>
          <w:p w:rsidR="007734B0" w:rsidRPr="00A11B2A" w:rsidRDefault="007734B0" w:rsidP="007734B0">
            <w:pPr>
              <w:spacing w:before="60" w:after="60" w:line="276" w:lineRule="auto"/>
              <w:jc w:val="center"/>
              <w:rPr>
                <w:rFonts w:ascii="Muna" w:hAnsi="Muna" w:cs="Muna"/>
                <w:sz w:val="28"/>
                <w:szCs w:val="28"/>
                <w:rtl/>
              </w:rPr>
            </w:pPr>
            <w:r w:rsidRPr="00A11B2A">
              <w:rPr>
                <w:rFonts w:ascii="Muna" w:hAnsi="Muna" w:cs="Muna" w:hint="cs"/>
                <w:color w:val="262626" w:themeColor="text1" w:themeTint="D9"/>
                <w:sz w:val="28"/>
                <w:szCs w:val="28"/>
                <w:rtl/>
              </w:rPr>
              <w:t xml:space="preserve">الأسبوع </w:t>
            </w:r>
          </w:p>
        </w:tc>
        <w:tc>
          <w:tcPr>
            <w:tcW w:w="2615" w:type="dxa"/>
            <w:gridSpan w:val="2"/>
            <w:vAlign w:val="center"/>
          </w:tcPr>
          <w:p w:rsidR="007734B0" w:rsidRPr="00A11B2A" w:rsidRDefault="007734B0" w:rsidP="007734B0">
            <w:pPr>
              <w:spacing w:before="60" w:after="60" w:line="276" w:lineRule="auto"/>
              <w:jc w:val="center"/>
              <w:rPr>
                <w:rFonts w:ascii="Muna" w:hAnsi="Muna" w:cs="Muna"/>
                <w:sz w:val="28"/>
                <w:szCs w:val="28"/>
                <w:rtl/>
              </w:rPr>
            </w:pPr>
            <w:r w:rsidRPr="00A11B2A">
              <w:rPr>
                <w:rFonts w:ascii="Muna" w:hAnsi="Muna" w:cs="Muna" w:hint="cs"/>
                <w:color w:val="262626" w:themeColor="text1" w:themeTint="D9"/>
                <w:sz w:val="28"/>
                <w:szCs w:val="28"/>
                <w:rtl/>
              </w:rPr>
              <w:t>اليوم</w:t>
            </w:r>
          </w:p>
        </w:tc>
        <w:tc>
          <w:tcPr>
            <w:tcW w:w="2588" w:type="dxa"/>
            <w:gridSpan w:val="2"/>
            <w:vAlign w:val="center"/>
          </w:tcPr>
          <w:p w:rsidR="007734B0" w:rsidRPr="00A11B2A" w:rsidRDefault="007734B0" w:rsidP="007734B0">
            <w:pPr>
              <w:bidi/>
              <w:spacing w:before="60" w:after="60" w:line="276" w:lineRule="auto"/>
              <w:jc w:val="center"/>
              <w:rPr>
                <w:rFonts w:ascii="Muna" w:hAnsi="Muna" w:cs="Muna"/>
                <w:sz w:val="28"/>
                <w:szCs w:val="28"/>
                <w:rtl/>
              </w:rPr>
            </w:pPr>
            <w:r>
              <w:rPr>
                <w:rFonts w:ascii="Muna" w:hAnsi="Muna" w:cs="Muna" w:hint="cs"/>
                <w:sz w:val="28"/>
                <w:szCs w:val="28"/>
                <w:rtl/>
              </w:rPr>
              <w:t xml:space="preserve">       /          / ١٤٤٧ هـ</w:t>
            </w:r>
          </w:p>
        </w:tc>
      </w:tr>
      <w:tr w:rsidR="007734B0" w:rsidRPr="004206E1" w:rsidTr="007734B0">
        <w:trPr>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نهاية التنفيذ</w:t>
            </w:r>
          </w:p>
        </w:tc>
        <w:tc>
          <w:tcPr>
            <w:tcW w:w="2615" w:type="dxa"/>
            <w:vAlign w:val="center"/>
          </w:tcPr>
          <w:p w:rsidR="007734B0" w:rsidRPr="00A11B2A" w:rsidRDefault="007734B0" w:rsidP="007734B0">
            <w:pPr>
              <w:spacing w:before="60" w:after="60" w:line="276" w:lineRule="auto"/>
              <w:jc w:val="center"/>
              <w:rPr>
                <w:rFonts w:ascii="Muna" w:hAnsi="Muna" w:cs="Muna"/>
                <w:sz w:val="28"/>
                <w:szCs w:val="28"/>
                <w:rtl/>
              </w:rPr>
            </w:pPr>
            <w:r w:rsidRPr="00A11B2A">
              <w:rPr>
                <w:rFonts w:ascii="Muna" w:hAnsi="Muna" w:cs="Muna" w:hint="cs"/>
                <w:color w:val="262626" w:themeColor="text1" w:themeTint="D9"/>
                <w:sz w:val="28"/>
                <w:szCs w:val="28"/>
                <w:rtl/>
              </w:rPr>
              <w:t xml:space="preserve">الأسبوع </w:t>
            </w:r>
          </w:p>
        </w:tc>
        <w:tc>
          <w:tcPr>
            <w:tcW w:w="2615" w:type="dxa"/>
            <w:gridSpan w:val="2"/>
            <w:vAlign w:val="center"/>
          </w:tcPr>
          <w:p w:rsidR="007734B0" w:rsidRPr="00A11B2A" w:rsidRDefault="007734B0" w:rsidP="007734B0">
            <w:pPr>
              <w:spacing w:before="60" w:after="60" w:line="276" w:lineRule="auto"/>
              <w:jc w:val="center"/>
              <w:rPr>
                <w:rFonts w:ascii="Muna" w:hAnsi="Muna" w:cs="Muna"/>
                <w:sz w:val="28"/>
                <w:szCs w:val="28"/>
                <w:rtl/>
              </w:rPr>
            </w:pPr>
            <w:r w:rsidRPr="00A11B2A">
              <w:rPr>
                <w:rFonts w:ascii="Muna" w:hAnsi="Muna" w:cs="Muna" w:hint="cs"/>
                <w:color w:val="262626" w:themeColor="text1" w:themeTint="D9"/>
                <w:sz w:val="28"/>
                <w:szCs w:val="28"/>
                <w:rtl/>
              </w:rPr>
              <w:t>اليوم</w:t>
            </w:r>
          </w:p>
        </w:tc>
        <w:tc>
          <w:tcPr>
            <w:tcW w:w="2588" w:type="dxa"/>
            <w:gridSpan w:val="2"/>
            <w:vAlign w:val="center"/>
          </w:tcPr>
          <w:p w:rsidR="007734B0" w:rsidRPr="00A11B2A" w:rsidRDefault="007734B0" w:rsidP="007734B0">
            <w:pPr>
              <w:bidi/>
              <w:spacing w:before="60" w:after="60" w:line="276" w:lineRule="auto"/>
              <w:jc w:val="center"/>
              <w:rPr>
                <w:rFonts w:ascii="Muna" w:hAnsi="Muna" w:cs="Muna"/>
                <w:sz w:val="28"/>
                <w:szCs w:val="28"/>
                <w:rtl/>
              </w:rPr>
            </w:pPr>
            <w:r>
              <w:rPr>
                <w:rFonts w:ascii="Muna" w:hAnsi="Muna" w:cs="Muna" w:hint="cs"/>
                <w:sz w:val="28"/>
                <w:szCs w:val="28"/>
                <w:rtl/>
              </w:rPr>
              <w:t xml:space="preserve">       /          / ١٤٤٧ هـ</w:t>
            </w:r>
          </w:p>
        </w:tc>
      </w:tr>
      <w:tr w:rsidR="007734B0" w:rsidRPr="004206E1" w:rsidTr="007734B0">
        <w:trPr>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الصف</w:t>
            </w:r>
          </w:p>
        </w:tc>
        <w:tc>
          <w:tcPr>
            <w:tcW w:w="2928" w:type="dxa"/>
            <w:gridSpan w:val="2"/>
            <w:vAlign w:val="center"/>
          </w:tcPr>
          <w:p w:rsidR="007734B0" w:rsidRPr="004C782B" w:rsidRDefault="007734B0" w:rsidP="007734B0">
            <w:pPr>
              <w:bidi/>
              <w:spacing w:before="60" w:after="60" w:line="276" w:lineRule="auto"/>
              <w:rPr>
                <w:rFonts w:ascii="Muna" w:hAnsi="Muna" w:cs="Muna"/>
                <w:szCs w:val="21"/>
                <w:rtl/>
              </w:rPr>
            </w:pPr>
          </w:p>
        </w:tc>
        <w:tc>
          <w:tcPr>
            <w:tcW w:w="2783" w:type="dxa"/>
            <w:gridSpan w:val="2"/>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المعلم المنفذ</w:t>
            </w:r>
          </w:p>
        </w:tc>
        <w:tc>
          <w:tcPr>
            <w:tcW w:w="2107" w:type="dxa"/>
            <w:vAlign w:val="center"/>
          </w:tcPr>
          <w:p w:rsidR="007734B0" w:rsidRPr="004C782B" w:rsidRDefault="007734B0" w:rsidP="007734B0">
            <w:pPr>
              <w:bidi/>
              <w:spacing w:before="60" w:after="60" w:line="276" w:lineRule="auto"/>
              <w:rPr>
                <w:rFonts w:ascii="Muna" w:hAnsi="Muna" w:cs="Muna"/>
                <w:szCs w:val="21"/>
                <w:rtl/>
              </w:rPr>
            </w:pPr>
          </w:p>
        </w:tc>
      </w:tr>
      <w:tr w:rsidR="007734B0" w:rsidRPr="004206E1" w:rsidTr="007734B0">
        <w:trPr>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عدد الطلبة المشاركين</w:t>
            </w:r>
          </w:p>
        </w:tc>
        <w:tc>
          <w:tcPr>
            <w:tcW w:w="7930" w:type="dxa"/>
            <w:gridSpan w:val="5"/>
            <w:vAlign w:val="center"/>
          </w:tcPr>
          <w:p w:rsidR="007734B0" w:rsidRPr="004C782B" w:rsidRDefault="007734B0" w:rsidP="007734B0">
            <w:pPr>
              <w:spacing w:before="60" w:after="60" w:line="276" w:lineRule="auto"/>
              <w:rPr>
                <w:rFonts w:ascii="Muna" w:hAnsi="Muna" w:cs="Muna"/>
                <w:szCs w:val="21"/>
                <w:rtl/>
              </w:rPr>
            </w:pPr>
          </w:p>
        </w:tc>
      </w:tr>
      <w:tr w:rsidR="007734B0" w:rsidRPr="004206E1" w:rsidTr="007734B0">
        <w:trPr>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عدد الطلبة المشاركين من ذوي الإعاقة</w:t>
            </w:r>
          </w:p>
        </w:tc>
        <w:tc>
          <w:tcPr>
            <w:tcW w:w="7930" w:type="dxa"/>
            <w:gridSpan w:val="5"/>
            <w:vAlign w:val="center"/>
          </w:tcPr>
          <w:p w:rsidR="007734B0" w:rsidRPr="004C782B" w:rsidRDefault="007734B0" w:rsidP="007734B0">
            <w:pPr>
              <w:spacing w:before="60" w:after="60" w:line="276" w:lineRule="auto"/>
              <w:rPr>
                <w:rFonts w:ascii="Muna" w:hAnsi="Muna" w:cs="Muna"/>
                <w:szCs w:val="21"/>
                <w:rtl/>
              </w:rPr>
            </w:pPr>
          </w:p>
        </w:tc>
      </w:tr>
      <w:tr w:rsidR="007734B0" w:rsidRPr="004206E1" w:rsidTr="007734B0">
        <w:trPr>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عدد أولياء الأمور المشاركين في البرنامج</w:t>
            </w:r>
          </w:p>
        </w:tc>
        <w:tc>
          <w:tcPr>
            <w:tcW w:w="7930" w:type="dxa"/>
            <w:gridSpan w:val="5"/>
            <w:vAlign w:val="center"/>
          </w:tcPr>
          <w:p w:rsidR="007734B0" w:rsidRPr="004C782B" w:rsidRDefault="007734B0" w:rsidP="007734B0">
            <w:pPr>
              <w:spacing w:before="60" w:after="60" w:line="276" w:lineRule="auto"/>
              <w:rPr>
                <w:rFonts w:ascii="Muna" w:hAnsi="Muna" w:cs="Muna"/>
                <w:szCs w:val="21"/>
                <w:rtl/>
              </w:rPr>
            </w:pPr>
          </w:p>
        </w:tc>
      </w:tr>
      <w:tr w:rsidR="007734B0" w:rsidRPr="004206E1" w:rsidTr="007734B0">
        <w:trPr>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spacing w:before="60" w:after="60" w:line="276" w:lineRule="auto"/>
              <w:jc w:val="center"/>
              <w:rPr>
                <w:rFonts w:ascii="Muna" w:hAnsi="Muna" w:cs="Muna"/>
                <w:b/>
                <w:bCs/>
                <w:color w:val="067693"/>
                <w:sz w:val="28"/>
                <w:szCs w:val="28"/>
                <w:shd w:val="clear" w:color="auto" w:fill="F0F9FF"/>
                <w:rtl/>
              </w:rPr>
            </w:pPr>
            <w:r w:rsidRPr="00A11B2A">
              <w:rPr>
                <w:rFonts w:ascii="Muna" w:hAnsi="Muna" w:cs="Muna"/>
                <w:b/>
                <w:bCs/>
                <w:color w:val="067693"/>
                <w:sz w:val="28"/>
                <w:szCs w:val="28"/>
                <w:shd w:val="clear" w:color="auto" w:fill="F0F9FF"/>
                <w:rtl/>
              </w:rPr>
              <w:t>عند تنفيذ المشاركة عبر منصة مدرستي ماهي أيقونة التنفيذ</w:t>
            </w:r>
            <w:r w:rsidRPr="00A11B2A">
              <w:rPr>
                <w:rFonts w:ascii="Muna" w:hAnsi="Muna" w:cs="Muna" w:hint="cs"/>
                <w:b/>
                <w:bCs/>
                <w:color w:val="067693"/>
                <w:sz w:val="28"/>
                <w:szCs w:val="28"/>
                <w:shd w:val="clear" w:color="auto" w:fill="F0F9FF"/>
                <w:rtl/>
              </w:rPr>
              <w:t xml:space="preserve"> </w:t>
            </w:r>
          </w:p>
        </w:tc>
        <w:tc>
          <w:tcPr>
            <w:tcW w:w="7930" w:type="dxa"/>
            <w:gridSpan w:val="5"/>
            <w:vAlign w:val="center"/>
          </w:tcPr>
          <w:p w:rsidR="007734B0" w:rsidRPr="00A11B2A" w:rsidRDefault="007734B0" w:rsidP="007734B0">
            <w:pPr>
              <w:bidi/>
              <w:spacing w:before="60" w:after="60" w:line="276" w:lineRule="auto"/>
              <w:rPr>
                <w:rFonts w:ascii="Muna" w:hAnsi="Muna" w:cs="Muna"/>
                <w:color w:val="262626" w:themeColor="text1" w:themeTint="D9"/>
                <w:sz w:val="28"/>
                <w:szCs w:val="28"/>
                <w:rtl/>
              </w:rPr>
            </w:pPr>
            <w:r w:rsidRPr="00A11B2A">
              <w:rPr>
                <w:rFonts w:ascii="Wingdings 2" w:hAnsi="Wingdings 2" w:cs="Muna"/>
                <w:color w:val="262626" w:themeColor="text1" w:themeTint="D9"/>
                <w:sz w:val="28"/>
                <w:szCs w:val="28"/>
              </w:rPr>
              <w:t>£</w:t>
            </w:r>
            <w:r w:rsidRPr="00A11B2A">
              <w:rPr>
                <w:rFonts w:ascii="Muna" w:hAnsi="Muna" w:cs="Muna" w:hint="cs"/>
                <w:color w:val="262626" w:themeColor="text1" w:themeTint="D9"/>
                <w:sz w:val="28"/>
                <w:szCs w:val="28"/>
                <w:rtl/>
              </w:rPr>
              <w:t xml:space="preserve">   بنك </w:t>
            </w:r>
            <w:proofErr w:type="spellStart"/>
            <w:r w:rsidRPr="00A11B2A">
              <w:rPr>
                <w:rFonts w:ascii="Muna" w:hAnsi="Muna" w:cs="Muna" w:hint="cs"/>
                <w:color w:val="262626" w:themeColor="text1" w:themeTint="D9"/>
                <w:sz w:val="28"/>
                <w:szCs w:val="28"/>
                <w:rtl/>
              </w:rPr>
              <w:t>الإثراءات</w:t>
            </w:r>
            <w:proofErr w:type="spellEnd"/>
            <w:r w:rsidRPr="00A11B2A">
              <w:rPr>
                <w:rFonts w:ascii="Muna" w:hAnsi="Muna" w:cs="Muna" w:hint="cs"/>
                <w:color w:val="262626" w:themeColor="text1" w:themeTint="D9"/>
                <w:sz w:val="28"/>
                <w:szCs w:val="28"/>
                <w:rtl/>
              </w:rPr>
              <w:t xml:space="preserve">    </w:t>
            </w:r>
          </w:p>
          <w:p w:rsidR="007734B0" w:rsidRPr="00A11B2A" w:rsidRDefault="007734B0" w:rsidP="007734B0">
            <w:pPr>
              <w:bidi/>
              <w:spacing w:before="60" w:after="60" w:line="276" w:lineRule="auto"/>
              <w:rPr>
                <w:rFonts w:ascii="Cambria" w:hAnsi="Cambria" w:cs="Muna"/>
                <w:color w:val="262626" w:themeColor="text1" w:themeTint="D9"/>
                <w:sz w:val="28"/>
                <w:szCs w:val="28"/>
                <w:rtl/>
              </w:rPr>
            </w:pPr>
            <w:r w:rsidRPr="00A11B2A">
              <w:rPr>
                <w:rFonts w:ascii="Wingdings 2" w:hAnsi="Wingdings 2" w:cs="Muna"/>
                <w:color w:val="262626" w:themeColor="text1" w:themeTint="D9"/>
                <w:sz w:val="28"/>
                <w:szCs w:val="28"/>
              </w:rPr>
              <w:t>£</w:t>
            </w:r>
            <w:r w:rsidRPr="00A11B2A">
              <w:rPr>
                <w:rFonts w:ascii="Muna" w:hAnsi="Muna" w:cs="Muna" w:hint="cs"/>
                <w:color w:val="262626" w:themeColor="text1" w:themeTint="D9"/>
                <w:sz w:val="28"/>
                <w:szCs w:val="28"/>
                <w:rtl/>
              </w:rPr>
              <w:t xml:space="preserve">   التطوير الذاتي </w:t>
            </w:r>
          </w:p>
          <w:p w:rsidR="007734B0" w:rsidRPr="00A11B2A" w:rsidRDefault="007734B0" w:rsidP="007734B0">
            <w:pPr>
              <w:bidi/>
              <w:spacing w:before="60" w:after="60" w:line="276" w:lineRule="auto"/>
              <w:rPr>
                <w:rFonts w:ascii="Muna" w:hAnsi="Muna" w:cs="Muna"/>
                <w:color w:val="262626" w:themeColor="text1" w:themeTint="D9"/>
                <w:sz w:val="28"/>
                <w:szCs w:val="28"/>
                <w:rtl/>
              </w:rPr>
            </w:pPr>
            <w:r w:rsidRPr="00A11B2A">
              <w:rPr>
                <w:rFonts w:ascii="Wingdings 2" w:hAnsi="Wingdings 2" w:cs="Muna"/>
                <w:color w:val="262626" w:themeColor="text1" w:themeTint="D9"/>
                <w:sz w:val="28"/>
                <w:szCs w:val="28"/>
              </w:rPr>
              <w:t>£</w:t>
            </w:r>
            <w:r w:rsidRPr="00A11B2A">
              <w:rPr>
                <w:rFonts w:ascii="Muna" w:hAnsi="Muna" w:cs="Muna" w:hint="cs"/>
                <w:color w:val="262626" w:themeColor="text1" w:themeTint="D9"/>
                <w:sz w:val="28"/>
                <w:szCs w:val="28"/>
                <w:rtl/>
              </w:rPr>
              <w:t xml:space="preserve">   قيمنا الغالية    </w:t>
            </w:r>
          </w:p>
          <w:p w:rsidR="007734B0" w:rsidRPr="006A50E0" w:rsidRDefault="007734B0" w:rsidP="007734B0">
            <w:pPr>
              <w:bidi/>
              <w:spacing w:before="60" w:after="60" w:line="276" w:lineRule="auto"/>
              <w:rPr>
                <w:rFonts w:ascii="Cambria" w:hAnsi="Cambria" w:cs="Muna"/>
                <w:color w:val="262626" w:themeColor="text1" w:themeTint="D9"/>
                <w:sz w:val="20"/>
                <w:szCs w:val="20"/>
                <w:rtl/>
              </w:rPr>
            </w:pPr>
            <w:r w:rsidRPr="00A11B2A">
              <w:rPr>
                <w:rFonts w:ascii="Wingdings 2" w:hAnsi="Wingdings 2" w:cs="Muna"/>
                <w:color w:val="262626" w:themeColor="text1" w:themeTint="D9"/>
                <w:sz w:val="28"/>
                <w:szCs w:val="28"/>
              </w:rPr>
              <w:t>£</w:t>
            </w:r>
            <w:r w:rsidRPr="00A11B2A">
              <w:rPr>
                <w:rFonts w:ascii="Muna" w:hAnsi="Muna" w:cs="Muna" w:hint="cs"/>
                <w:color w:val="262626" w:themeColor="text1" w:themeTint="D9"/>
                <w:sz w:val="28"/>
                <w:szCs w:val="28"/>
                <w:rtl/>
              </w:rPr>
              <w:t xml:space="preserve">   نادي القراءة</w:t>
            </w:r>
            <w:r>
              <w:rPr>
                <w:rFonts w:ascii="Cambria" w:hAnsi="Cambria" w:cs="Muna" w:hint="cs"/>
                <w:color w:val="262626" w:themeColor="text1" w:themeTint="D9"/>
                <w:sz w:val="20"/>
                <w:szCs w:val="20"/>
                <w:rtl/>
              </w:rPr>
              <w:t xml:space="preserve">                               </w:t>
            </w:r>
            <w:r>
              <w:rPr>
                <w:rFonts w:ascii="Wingdings" w:hAnsi="Wingdings" w:cs="Muna"/>
                <w:color w:val="262626" w:themeColor="text1" w:themeTint="D9"/>
                <w:sz w:val="28"/>
                <w:szCs w:val="28"/>
              </w:rPr>
              <w:t>þ</w:t>
            </w:r>
            <w:r>
              <w:rPr>
                <w:rFonts w:ascii="Wingdings 2" w:hAnsi="Wingdings 2" w:cs="Muna"/>
                <w:color w:val="262626" w:themeColor="text1" w:themeTint="D9"/>
                <w:sz w:val="28"/>
                <w:szCs w:val="28"/>
              </w:rPr>
              <w:t xml:space="preserve"> </w:t>
            </w:r>
            <w:r>
              <w:rPr>
                <w:rFonts w:ascii="Wingdings 2" w:hAnsi="Wingdings 2" w:cs="Muna" w:hint="cs"/>
                <w:color w:val="262626" w:themeColor="text1" w:themeTint="D9"/>
                <w:sz w:val="28"/>
                <w:szCs w:val="28"/>
                <w:rtl/>
              </w:rPr>
              <w:t xml:space="preserve"> </w:t>
            </w:r>
            <w:r w:rsidRPr="007734B0">
              <w:rPr>
                <w:rFonts w:ascii="Wingdings 2" w:hAnsi="Wingdings 2" w:cs="Muna" w:hint="cs"/>
                <w:color w:val="FF0000"/>
                <w:sz w:val="18"/>
                <w:szCs w:val="18"/>
                <w:rtl/>
              </w:rPr>
              <w:t>يتم نسخ هذا المربع واستبداله بالمربع مقابل البند المفعل</w:t>
            </w:r>
          </w:p>
        </w:tc>
      </w:tr>
      <w:tr w:rsidR="007734B0" w:rsidRPr="004206E1" w:rsidTr="007734B0">
        <w:trPr>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 xml:space="preserve">عدد الشراكات المجتمعية </w:t>
            </w:r>
          </w:p>
        </w:tc>
        <w:tc>
          <w:tcPr>
            <w:tcW w:w="2928" w:type="dxa"/>
            <w:gridSpan w:val="2"/>
            <w:vAlign w:val="center"/>
          </w:tcPr>
          <w:p w:rsidR="007734B0" w:rsidRPr="004C782B" w:rsidRDefault="007734B0" w:rsidP="007734B0">
            <w:pPr>
              <w:bidi/>
              <w:spacing w:before="60" w:after="60" w:line="276" w:lineRule="auto"/>
              <w:rPr>
                <w:rFonts w:ascii="Muna" w:hAnsi="Muna" w:cs="Muna"/>
                <w:szCs w:val="21"/>
                <w:rtl/>
              </w:rPr>
            </w:pPr>
          </w:p>
        </w:tc>
        <w:tc>
          <w:tcPr>
            <w:tcW w:w="2783" w:type="dxa"/>
            <w:gridSpan w:val="2"/>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أسماء الشراكات المجتمعية</w:t>
            </w:r>
          </w:p>
        </w:tc>
        <w:tc>
          <w:tcPr>
            <w:tcW w:w="2107" w:type="dxa"/>
            <w:vAlign w:val="center"/>
          </w:tcPr>
          <w:p w:rsidR="007734B0" w:rsidRPr="004C782B" w:rsidRDefault="007734B0" w:rsidP="007734B0">
            <w:pPr>
              <w:bidi/>
              <w:spacing w:before="60" w:after="60" w:line="276" w:lineRule="auto"/>
              <w:rPr>
                <w:rFonts w:ascii="Muna" w:hAnsi="Muna" w:cs="Muna"/>
                <w:szCs w:val="21"/>
                <w:rtl/>
              </w:rPr>
            </w:pPr>
          </w:p>
        </w:tc>
      </w:tr>
      <w:tr w:rsidR="007734B0" w:rsidRPr="004206E1" w:rsidTr="007734B0">
        <w:trPr>
          <w:tblCellSpacing w:w="28" w:type="dxa"/>
          <w:jc w:val="center"/>
        </w:trPr>
        <w:tc>
          <w:tcPr>
            <w:tcW w:w="2798" w:type="dxa"/>
            <w:tcBorders>
              <w:top w:val="dotted" w:sz="4" w:space="0" w:color="BFBFBF" w:themeColor="background1" w:themeShade="BF"/>
              <w:bottom w:val="dotted" w:sz="4" w:space="0" w:color="BFBFBF" w:themeColor="background1" w:themeShade="BF"/>
              <w:right w:val="single" w:sz="36" w:space="0" w:color="026F8D"/>
            </w:tcBorders>
            <w:shd w:val="clear" w:color="auto" w:fill="F1F9FF"/>
            <w:vAlign w:val="center"/>
          </w:tcPr>
          <w:p w:rsidR="007734B0" w:rsidRPr="00A11B2A" w:rsidRDefault="007734B0" w:rsidP="007734B0">
            <w:pPr>
              <w:bidi/>
              <w:spacing w:before="60" w:after="60" w:line="276" w:lineRule="auto"/>
              <w:jc w:val="center"/>
              <w:rPr>
                <w:rFonts w:ascii="Muna" w:hAnsi="Muna" w:cs="Muna"/>
                <w:b/>
                <w:bCs/>
                <w:color w:val="067693"/>
                <w:sz w:val="28"/>
                <w:szCs w:val="28"/>
                <w:shd w:val="clear" w:color="auto" w:fill="F0F9FF"/>
                <w:rtl/>
              </w:rPr>
            </w:pPr>
            <w:r w:rsidRPr="00A11B2A">
              <w:rPr>
                <w:rFonts w:ascii="Muna" w:hAnsi="Muna" w:cs="Muna" w:hint="cs"/>
                <w:b/>
                <w:bCs/>
                <w:color w:val="067693"/>
                <w:sz w:val="28"/>
                <w:szCs w:val="28"/>
                <w:shd w:val="clear" w:color="auto" w:fill="F0F9FF"/>
                <w:rtl/>
              </w:rPr>
              <w:t xml:space="preserve">ملاحظات </w:t>
            </w:r>
          </w:p>
        </w:tc>
        <w:tc>
          <w:tcPr>
            <w:tcW w:w="7930" w:type="dxa"/>
            <w:gridSpan w:val="5"/>
            <w:vAlign w:val="center"/>
          </w:tcPr>
          <w:p w:rsidR="007734B0" w:rsidRDefault="007734B0" w:rsidP="007734B0">
            <w:pPr>
              <w:bidi/>
              <w:spacing w:before="60" w:after="60" w:line="276" w:lineRule="auto"/>
              <w:rPr>
                <w:rFonts w:ascii="Muna" w:hAnsi="Muna" w:cs="Muna"/>
                <w:color w:val="262626" w:themeColor="text1" w:themeTint="D9"/>
                <w:rtl/>
              </w:rPr>
            </w:pPr>
            <w:r w:rsidRPr="00A11B2A">
              <w:rPr>
                <w:rFonts w:ascii="Muna" w:hAnsi="Muna" w:cs="Muna" w:hint="cs"/>
                <w:color w:val="262626" w:themeColor="text1" w:themeTint="D9"/>
                <w:rtl/>
              </w:rPr>
              <w:t>...............................................................................................................................</w:t>
            </w:r>
            <w:r>
              <w:rPr>
                <w:rFonts w:ascii="Muna" w:hAnsi="Muna" w:cs="Muna" w:hint="cs"/>
                <w:color w:val="262626" w:themeColor="text1" w:themeTint="D9"/>
                <w:rtl/>
              </w:rPr>
              <w:t>................</w:t>
            </w:r>
          </w:p>
          <w:p w:rsidR="007734B0" w:rsidRDefault="007734B0" w:rsidP="007734B0">
            <w:pPr>
              <w:bidi/>
              <w:spacing w:before="60" w:after="60" w:line="276" w:lineRule="auto"/>
              <w:rPr>
                <w:rFonts w:ascii="Muna" w:hAnsi="Muna" w:cs="Muna"/>
                <w:color w:val="262626" w:themeColor="text1" w:themeTint="D9"/>
                <w:rtl/>
              </w:rPr>
            </w:pPr>
            <w:r w:rsidRPr="00A11B2A">
              <w:rPr>
                <w:rFonts w:ascii="Muna" w:hAnsi="Muna" w:cs="Muna" w:hint="cs"/>
                <w:color w:val="262626" w:themeColor="text1" w:themeTint="D9"/>
                <w:rtl/>
              </w:rPr>
              <w:t>.............................................................................................................................</w:t>
            </w:r>
            <w:r>
              <w:rPr>
                <w:rFonts w:ascii="Muna" w:hAnsi="Muna" w:cs="Muna" w:hint="cs"/>
                <w:color w:val="262626" w:themeColor="text1" w:themeTint="D9"/>
                <w:rtl/>
              </w:rPr>
              <w:t>..................</w:t>
            </w:r>
          </w:p>
          <w:p w:rsidR="007734B0" w:rsidRDefault="007734B0" w:rsidP="007734B0">
            <w:pPr>
              <w:bidi/>
              <w:spacing w:before="60" w:after="60" w:line="276" w:lineRule="auto"/>
              <w:rPr>
                <w:rFonts w:ascii="Muna" w:hAnsi="Muna" w:cs="Muna"/>
                <w:color w:val="262626" w:themeColor="text1" w:themeTint="D9"/>
                <w:rtl/>
              </w:rPr>
            </w:pPr>
            <w:r w:rsidRPr="00A11B2A">
              <w:rPr>
                <w:rFonts w:ascii="Muna" w:hAnsi="Muna" w:cs="Muna" w:hint="cs"/>
                <w:color w:val="262626" w:themeColor="text1" w:themeTint="D9"/>
                <w:rtl/>
              </w:rPr>
              <w:t>.............................................................................................................................</w:t>
            </w:r>
            <w:r>
              <w:rPr>
                <w:rFonts w:ascii="Muna" w:hAnsi="Muna" w:cs="Muna" w:hint="cs"/>
                <w:color w:val="262626" w:themeColor="text1" w:themeTint="D9"/>
                <w:rtl/>
              </w:rPr>
              <w:t>..................</w:t>
            </w:r>
          </w:p>
          <w:p w:rsidR="007734B0" w:rsidRPr="00A11B2A" w:rsidRDefault="007734B0" w:rsidP="007734B0">
            <w:pPr>
              <w:bidi/>
              <w:spacing w:before="60" w:after="60" w:line="276" w:lineRule="auto"/>
              <w:rPr>
                <w:rFonts w:ascii="Muna" w:hAnsi="Muna" w:cs="Muna"/>
                <w:color w:val="262626" w:themeColor="text1" w:themeTint="D9"/>
                <w:rtl/>
              </w:rPr>
            </w:pPr>
            <w:r w:rsidRPr="00A11B2A">
              <w:rPr>
                <w:rFonts w:ascii="Muna" w:hAnsi="Muna" w:cs="Muna" w:hint="cs"/>
                <w:color w:val="262626" w:themeColor="text1" w:themeTint="D9"/>
                <w:rtl/>
              </w:rPr>
              <w:t>.............................................................................................................................</w:t>
            </w:r>
            <w:r>
              <w:rPr>
                <w:rFonts w:ascii="Muna" w:hAnsi="Muna" w:cs="Muna" w:hint="cs"/>
                <w:color w:val="262626" w:themeColor="text1" w:themeTint="D9"/>
                <w:rtl/>
              </w:rPr>
              <w:t>..................</w:t>
            </w:r>
          </w:p>
        </w:tc>
      </w:tr>
    </w:tbl>
    <w:p w:rsidR="00157BD9" w:rsidRDefault="00157BD9" w:rsidP="00157BD9">
      <w:pPr>
        <w:ind w:firstLine="363"/>
        <w:rPr>
          <w:rFonts w:ascii="Muna" w:hAnsi="Muna" w:cs="Muna"/>
          <w:sz w:val="22"/>
          <w:szCs w:val="22"/>
          <w:rtl/>
        </w:rPr>
      </w:pPr>
    </w:p>
    <w:p w:rsidR="00157BD9" w:rsidRDefault="00157BD9" w:rsidP="00157BD9">
      <w:pPr>
        <w:ind w:firstLine="363"/>
        <w:rPr>
          <w:rFonts w:ascii="Muna" w:hAnsi="Muna" w:cs="Muna"/>
          <w:sz w:val="22"/>
          <w:szCs w:val="22"/>
          <w:rtl/>
        </w:rPr>
      </w:pPr>
    </w:p>
    <w:p w:rsidR="00157BD9" w:rsidRDefault="00157BD9" w:rsidP="00157BD9">
      <w:pPr>
        <w:ind w:firstLine="363"/>
        <w:rPr>
          <w:rFonts w:ascii="Muna" w:hAnsi="Muna" w:cs="Muna"/>
          <w:sz w:val="22"/>
          <w:szCs w:val="22"/>
          <w:rtl/>
        </w:rPr>
      </w:pPr>
    </w:p>
    <w:p w:rsidR="00157BD9" w:rsidRPr="001056E8" w:rsidRDefault="00157BD9" w:rsidP="00874E5E">
      <w:pPr>
        <w:bidi/>
        <w:spacing w:line="360" w:lineRule="auto"/>
        <w:ind w:firstLine="363"/>
        <w:rPr>
          <w:rFonts w:ascii="Muna" w:hAnsi="Muna" w:cs="Muna"/>
          <w:sz w:val="28"/>
          <w:szCs w:val="28"/>
          <w:rtl/>
        </w:rPr>
      </w:pPr>
      <w:r w:rsidRPr="001056E8">
        <w:rPr>
          <w:rFonts w:ascii="Muna" w:hAnsi="Muna" w:cs="Muna" w:hint="cs"/>
          <w:sz w:val="28"/>
          <w:szCs w:val="28"/>
          <w:rtl/>
        </w:rPr>
        <w:t>المعلم/ة المنفذ/ة</w:t>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00874E5E">
        <w:rPr>
          <w:rFonts w:ascii="Muna" w:hAnsi="Muna" w:cs="Muna"/>
          <w:sz w:val="28"/>
          <w:szCs w:val="28"/>
          <w:rtl/>
        </w:rPr>
        <w:tab/>
      </w:r>
      <w:r w:rsidRPr="001056E8">
        <w:rPr>
          <w:rFonts w:ascii="Muna" w:hAnsi="Muna" w:cs="Muna" w:hint="cs"/>
          <w:sz w:val="28"/>
          <w:szCs w:val="28"/>
          <w:rtl/>
        </w:rPr>
        <w:t xml:space="preserve">رائد/ة النشاط </w:t>
      </w:r>
    </w:p>
    <w:p w:rsidR="00157BD9" w:rsidRDefault="00157BD9" w:rsidP="00874E5E">
      <w:pPr>
        <w:bidi/>
        <w:spacing w:line="360" w:lineRule="auto"/>
        <w:ind w:firstLine="363"/>
        <w:rPr>
          <w:rFonts w:ascii="Muna" w:hAnsi="Muna" w:cs="Muna"/>
          <w:sz w:val="28"/>
          <w:szCs w:val="28"/>
          <w:rtl/>
        </w:rPr>
      </w:pPr>
      <w:r w:rsidRPr="001056E8">
        <w:rPr>
          <w:rFonts w:ascii="Muna" w:hAnsi="Muna" w:cs="Muna" w:hint="cs"/>
          <w:sz w:val="28"/>
          <w:szCs w:val="28"/>
          <w:rtl/>
        </w:rPr>
        <w:t>الاس</w:t>
      </w:r>
      <w:r>
        <w:rPr>
          <w:rFonts w:ascii="Muna" w:hAnsi="Muna" w:cs="Muna" w:hint="cs"/>
          <w:sz w:val="28"/>
          <w:szCs w:val="28"/>
          <w:rtl/>
        </w:rPr>
        <w:t>ــــــــــــ</w:t>
      </w:r>
      <w:r w:rsidRPr="001056E8">
        <w:rPr>
          <w:rFonts w:ascii="Muna" w:hAnsi="Muna" w:cs="Muna" w:hint="cs"/>
          <w:sz w:val="28"/>
          <w:szCs w:val="28"/>
          <w:rtl/>
        </w:rPr>
        <w:t xml:space="preserve">م : </w:t>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00874E5E">
        <w:rPr>
          <w:rFonts w:ascii="Muna" w:hAnsi="Muna" w:cs="Muna"/>
          <w:sz w:val="28"/>
          <w:szCs w:val="28"/>
          <w:rtl/>
        </w:rPr>
        <w:tab/>
      </w:r>
      <w:r w:rsidRPr="001056E8">
        <w:rPr>
          <w:rFonts w:ascii="Muna" w:hAnsi="Muna" w:cs="Muna" w:hint="cs"/>
          <w:sz w:val="28"/>
          <w:szCs w:val="28"/>
          <w:rtl/>
        </w:rPr>
        <w:t>الاس</w:t>
      </w:r>
      <w:r>
        <w:rPr>
          <w:rFonts w:ascii="Muna" w:hAnsi="Muna" w:cs="Muna" w:hint="cs"/>
          <w:sz w:val="28"/>
          <w:szCs w:val="28"/>
          <w:rtl/>
        </w:rPr>
        <w:t>ــــــــــــ</w:t>
      </w:r>
      <w:r w:rsidRPr="001056E8">
        <w:rPr>
          <w:rFonts w:ascii="Muna" w:hAnsi="Muna" w:cs="Muna" w:hint="cs"/>
          <w:sz w:val="28"/>
          <w:szCs w:val="28"/>
          <w:rtl/>
        </w:rPr>
        <w:t xml:space="preserve">م : </w:t>
      </w:r>
    </w:p>
    <w:p w:rsidR="00157BD9" w:rsidRPr="001056E8" w:rsidRDefault="00157BD9" w:rsidP="00874E5E">
      <w:pPr>
        <w:bidi/>
        <w:spacing w:line="360" w:lineRule="auto"/>
        <w:ind w:firstLine="363"/>
        <w:rPr>
          <w:rFonts w:ascii="Muna" w:hAnsi="Muna" w:cs="Muna"/>
          <w:sz w:val="28"/>
          <w:szCs w:val="28"/>
          <w:rtl/>
        </w:rPr>
      </w:pPr>
      <w:r w:rsidRPr="001056E8">
        <w:rPr>
          <w:rFonts w:ascii="Muna" w:hAnsi="Muna" w:cs="Muna" w:hint="cs"/>
          <w:sz w:val="28"/>
          <w:szCs w:val="28"/>
          <w:rtl/>
        </w:rPr>
        <w:t>التاري</w:t>
      </w:r>
      <w:r>
        <w:rPr>
          <w:rFonts w:ascii="Muna" w:hAnsi="Muna" w:cs="Muna" w:hint="cs"/>
          <w:sz w:val="28"/>
          <w:szCs w:val="28"/>
          <w:rtl/>
        </w:rPr>
        <w:t>ــــ</w:t>
      </w:r>
      <w:r w:rsidRPr="001056E8">
        <w:rPr>
          <w:rFonts w:ascii="Muna" w:hAnsi="Muna" w:cs="Muna" w:hint="cs"/>
          <w:sz w:val="28"/>
          <w:szCs w:val="28"/>
          <w:rtl/>
        </w:rPr>
        <w:t>خ :</w:t>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00874E5E">
        <w:rPr>
          <w:rFonts w:ascii="Muna" w:hAnsi="Muna" w:cs="Muna"/>
          <w:sz w:val="28"/>
          <w:szCs w:val="28"/>
          <w:rtl/>
        </w:rPr>
        <w:tab/>
      </w:r>
      <w:r w:rsidRPr="001056E8">
        <w:rPr>
          <w:rFonts w:ascii="Muna" w:hAnsi="Muna" w:cs="Muna" w:hint="cs"/>
          <w:sz w:val="28"/>
          <w:szCs w:val="28"/>
          <w:rtl/>
        </w:rPr>
        <w:t>التاري</w:t>
      </w:r>
      <w:r>
        <w:rPr>
          <w:rFonts w:ascii="Muna" w:hAnsi="Muna" w:cs="Muna" w:hint="cs"/>
          <w:sz w:val="28"/>
          <w:szCs w:val="28"/>
          <w:rtl/>
        </w:rPr>
        <w:t>ــــ</w:t>
      </w:r>
      <w:r w:rsidRPr="001056E8">
        <w:rPr>
          <w:rFonts w:ascii="Muna" w:hAnsi="Muna" w:cs="Muna" w:hint="cs"/>
          <w:sz w:val="28"/>
          <w:szCs w:val="28"/>
          <w:rtl/>
        </w:rPr>
        <w:t>خ :</w:t>
      </w:r>
    </w:p>
    <w:p w:rsidR="00157BD9" w:rsidRPr="001056E8" w:rsidRDefault="00157BD9" w:rsidP="00874E5E">
      <w:pPr>
        <w:bidi/>
        <w:spacing w:line="360" w:lineRule="auto"/>
        <w:ind w:firstLine="363"/>
        <w:rPr>
          <w:rFonts w:ascii="Muna" w:hAnsi="Muna" w:cs="Muna"/>
          <w:sz w:val="28"/>
          <w:szCs w:val="28"/>
        </w:rPr>
      </w:pPr>
      <w:r w:rsidRPr="001056E8">
        <w:rPr>
          <w:rFonts w:ascii="Muna" w:hAnsi="Muna" w:cs="Muna" w:hint="cs"/>
          <w:sz w:val="28"/>
          <w:szCs w:val="28"/>
          <w:rtl/>
        </w:rPr>
        <w:t>التوقيع :</w:t>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Pr="001056E8">
        <w:rPr>
          <w:rFonts w:ascii="Muna" w:hAnsi="Muna" w:cs="Muna"/>
          <w:sz w:val="28"/>
          <w:szCs w:val="28"/>
          <w:rtl/>
        </w:rPr>
        <w:tab/>
      </w:r>
      <w:r w:rsidR="00874E5E">
        <w:rPr>
          <w:rFonts w:ascii="Muna" w:hAnsi="Muna" w:cs="Muna"/>
          <w:sz w:val="28"/>
          <w:szCs w:val="28"/>
          <w:rtl/>
        </w:rPr>
        <w:tab/>
      </w:r>
      <w:r w:rsidRPr="001056E8">
        <w:rPr>
          <w:rFonts w:ascii="Muna" w:hAnsi="Muna" w:cs="Muna" w:hint="cs"/>
          <w:sz w:val="28"/>
          <w:szCs w:val="28"/>
          <w:rtl/>
        </w:rPr>
        <w:t>التوقيع :</w:t>
      </w:r>
    </w:p>
    <w:p w:rsidR="00D8438A" w:rsidRDefault="00D8438A" w:rsidP="0006224B">
      <w:pPr>
        <w:bidi/>
        <w:spacing w:before="120" w:after="120" w:line="276" w:lineRule="auto"/>
        <w:rPr>
          <w:rFonts w:ascii="Muna" w:hAnsi="Muna" w:cs="Muna"/>
          <w:sz w:val="22"/>
          <w:szCs w:val="22"/>
          <w:rtl/>
        </w:rPr>
      </w:pPr>
    </w:p>
    <w:p w:rsidR="00D8438A" w:rsidRDefault="00D8438A" w:rsidP="00D8438A">
      <w:pPr>
        <w:bidi/>
        <w:ind w:left="357" w:firstLine="363"/>
        <w:rPr>
          <w:rFonts w:ascii="Muna" w:hAnsi="Muna" w:cs="Muna"/>
          <w:sz w:val="22"/>
          <w:szCs w:val="22"/>
          <w:rtl/>
        </w:rPr>
      </w:pPr>
    </w:p>
    <w:p w:rsidR="00D8438A" w:rsidRPr="00157BD9" w:rsidRDefault="00D8438A" w:rsidP="00D8438A">
      <w:pPr>
        <w:bidi/>
        <w:ind w:left="357" w:firstLine="363"/>
        <w:rPr>
          <w:rFonts w:ascii="Muna" w:hAnsi="Muna" w:cs="Muna"/>
          <w:sz w:val="22"/>
          <w:szCs w:val="22"/>
        </w:rPr>
      </w:pPr>
    </w:p>
    <w:sectPr w:rsidR="00D8438A" w:rsidRPr="00157BD9" w:rsidSect="00DB5F8F">
      <w:headerReference w:type="default" r:id="rId37"/>
      <w:footerReference w:type="default" r:id="rId38"/>
      <w:pgSz w:w="11900" w:h="16840"/>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10435" w:rsidRDefault="00B10435" w:rsidP="00F32533">
      <w:r>
        <w:separator/>
      </w:r>
    </w:p>
  </w:endnote>
  <w:endnote w:type="continuationSeparator" w:id="0">
    <w:p w:rsidR="00B10435" w:rsidRDefault="00B10435" w:rsidP="00F32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23 for SKY Reg">
    <w:panose1 w:val="020B0604020202020204"/>
    <w:charset w:val="B2"/>
    <w:family w:val="swiss"/>
    <w:pitch w:val="variable"/>
    <w:sig w:usb0="00002003" w:usb1="80000000" w:usb2="00000000" w:usb3="00000000" w:csb0="00000041" w:csb1="00000000"/>
  </w:font>
  <w:font w:name="Muna">
    <w:panose1 w:val="00000400000000000000"/>
    <w:charset w:val="B2"/>
    <w:family w:val="auto"/>
    <w:pitch w:val="variable"/>
    <w:sig w:usb0="00002003" w:usb1="00000000" w:usb2="00000000" w:usb3="00000000" w:csb0="00000041"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0"/>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32533" w:rsidRDefault="000100B8">
    <w:pPr>
      <w:pStyle w:val="a5"/>
    </w:pPr>
    <w:r>
      <w:rPr>
        <w:noProof/>
      </w:rPr>
      <mc:AlternateContent>
        <mc:Choice Requires="wpg">
          <w:drawing>
            <wp:anchor distT="0" distB="0" distL="114300" distR="114300" simplePos="0" relativeHeight="251658240" behindDoc="0" locked="0" layoutInCell="1" allowOverlap="1">
              <wp:simplePos x="0" y="0"/>
              <wp:positionH relativeFrom="column">
                <wp:posOffset>-4404360</wp:posOffset>
              </wp:positionH>
              <wp:positionV relativeFrom="paragraph">
                <wp:posOffset>175260</wp:posOffset>
              </wp:positionV>
              <wp:extent cx="9236710" cy="933450"/>
              <wp:effectExtent l="0" t="0" r="0" b="6350"/>
              <wp:wrapNone/>
              <wp:docPr id="1334821305" name="مجموعة 2"/>
              <wp:cNvGraphicFramePr/>
              <a:graphic xmlns:a="http://schemas.openxmlformats.org/drawingml/2006/main">
                <a:graphicData uri="http://schemas.microsoft.com/office/word/2010/wordprocessingGroup">
                  <wpg:wgp>
                    <wpg:cNvGrpSpPr/>
                    <wpg:grpSpPr>
                      <a:xfrm>
                        <a:off x="0" y="0"/>
                        <a:ext cx="9236710" cy="933450"/>
                        <a:chOff x="0" y="0"/>
                        <a:chExt cx="9236922" cy="933662"/>
                      </a:xfrm>
                    </wpg:grpSpPr>
                    <wps:wsp>
                      <wps:cNvPr id="522246562" name="مستطيل ذو زاويتين مستديرتين في نفس الجانب 1"/>
                      <wps:cNvSpPr>
                        <a:spLocks/>
                      </wps:cNvSpPr>
                      <wps:spPr>
                        <a:xfrm>
                          <a:off x="8467" y="0"/>
                          <a:ext cx="9228455" cy="899795"/>
                        </a:xfrm>
                        <a:prstGeom prst="round2SameRect">
                          <a:avLst>
                            <a:gd name="adj1" fmla="val 30240"/>
                            <a:gd name="adj2" fmla="val 0"/>
                          </a:avLst>
                        </a:prstGeom>
                        <a:gradFill>
                          <a:gsLst>
                            <a:gs pos="0">
                              <a:srgbClr val="2884AC"/>
                            </a:gs>
                            <a:gs pos="100000">
                              <a:srgbClr val="3FAF70"/>
                            </a:gs>
                          </a:gsLst>
                          <a:lin ang="0" scaled="0"/>
                        </a:gradFill>
                        <a:ln w="12700" cap="flat" cmpd="sng" algn="ctr">
                          <a:noFill/>
                          <a:prstDash val="solid"/>
                          <a:miter lim="800000"/>
                        </a:ln>
                        <a:effectLst/>
                      </wps:spPr>
                      <wps:bodyPr wrap="square" rtlCol="1" anchor="ctr">
                        <a:noAutofit/>
                      </wps:bodyPr>
                    </wps:wsp>
                    <wps:wsp>
                      <wps:cNvPr id="702154771" name="مستطيل ذو زاويتين مستديرتين في نفس الجانب 1"/>
                      <wps:cNvSpPr>
                        <a:spLocks/>
                      </wps:cNvSpPr>
                      <wps:spPr>
                        <a:xfrm>
                          <a:off x="0" y="33867"/>
                          <a:ext cx="9228455" cy="899795"/>
                        </a:xfrm>
                        <a:prstGeom prst="round2SameRect">
                          <a:avLst>
                            <a:gd name="adj1" fmla="val 30240"/>
                            <a:gd name="adj2" fmla="val 0"/>
                          </a:avLst>
                        </a:prstGeom>
                        <a:solidFill>
                          <a:schemeClr val="bg1"/>
                        </a:solidFill>
                        <a:ln w="12700" cap="flat" cmpd="sng" algn="ctr">
                          <a:noFill/>
                          <a:prstDash val="solid"/>
                          <a:miter lim="800000"/>
                        </a:ln>
                        <a:effectLst/>
                      </wps:spPr>
                      <wps:bodyPr wrap="square" rtlCol="1" anchor="ctr">
                        <a:noAutofit/>
                      </wps:bodyPr>
                    </wps:wsp>
                  </wpg:wgp>
                </a:graphicData>
              </a:graphic>
            </wp:anchor>
          </w:drawing>
        </mc:Choice>
        <mc:Fallback>
          <w:pict>
            <v:group w14:anchorId="4A8FF666" id="مجموعة 2" o:spid="_x0000_s1026" style="position:absolute;left:0;text-align:left;margin-left:-346.8pt;margin-top:13.8pt;width:727.3pt;height:73.5pt;z-index:251658240" coordsize="92369,93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">
              <v:shape id="مستطيل ذو زاويتين مستديرتين في نفس الجانب 1" o:spid="_x0000_s1027" style="position:absolute;left:84;width:92285;height:8997;visibility:visible;mso-wrap-style:square;v-text-anchor:middle" coordsize="9228455,8997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" path="m272098,l8956357,v150276,,272098,121822,272098,272098l9228455,899795r,l,899795r,l,272098c,121822,121822,,272098,xe" fillcolor="#2884ac" stroked="f" strokeweight="1pt">
                <v:fill color2="#3faf70" angle="90" focus="100%" type="gradient">
                  <o:fill v:ext="view" type="gradientUnscaled"/>
                </v:fill>
                <v:stroke joinstyle="miter"/>
                <v:path arrowok="t" o:connecttype="custom" o:connectlocs="272098,0;8956357,0;9228455,272098;9228455,899795;9228455,899795;0,899795;0,899795;0,272098;272098,0" o:connectangles="0,0,0,0,0,0,0,0,0"/>
              </v:shape>
              <v:shape id="مستطيل ذو زاويتين مستديرتين في نفس الجانب 1" o:spid="_x0000_s1028" style="position:absolute;top:338;width:92284;height:8998;visibility:visible;mso-wrap-style:square;v-text-anchor:middle" coordsize="9228455,8997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" path="m272098,l8956357,v150276,,272098,121822,272098,272098l9228455,899795r,l,899795r,l,272098c,121822,121822,,272098,xe" fillcolor="white [3212]" stroked="f" strokeweight="1pt">
                <v:stroke joinstyle="miter"/>
                <v:path arrowok="t" o:connecttype="custom" o:connectlocs="272098,0;8956357,0;9228455,272098;9228455,899795;9228455,899795;0,899795;0,899795;0,272098;272098,0" o:connectangles="0,0,0,0,0,0,0,0,0"/>
              </v:shape>
            </v:group>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-993140</wp:posOffset>
              </wp:positionH>
              <wp:positionV relativeFrom="paragraph">
                <wp:posOffset>345984</wp:posOffset>
              </wp:positionV>
              <wp:extent cx="6902297" cy="677918"/>
              <wp:effectExtent l="0" t="0" r="0" b="0"/>
              <wp:wrapNone/>
              <wp:docPr id="1342106760" name="مستطيل ذو زاويتين مستديرتين في نفس الجانب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2297" cy="677918"/>
                      </a:xfrm>
                      <a:prstGeom prst="round2SameRect">
                        <a:avLst>
                          <a:gd name="adj1" fmla="val 50000"/>
                          <a:gd name="adj2" fmla="val 0"/>
                        </a:avLst>
                      </a:prstGeom>
                      <a:gradFill>
                        <a:gsLst>
                          <a:gs pos="0">
                            <a:srgbClr val="2884AC"/>
                          </a:gs>
                          <a:gs pos="100000">
                            <a:srgbClr val="3FAF70"/>
                          </a:gs>
                        </a:gsLst>
                        <a:lin ang="0" scaled="0"/>
                      </a:gra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shape w14:anchorId="1F5B19B0" id="مستطيل ذو زاويتين مستديرتين في نفس الجانب 1" o:spid="_x0000_s1026" style="position:absolute;left:0;text-align:left;margin-left:-78.2pt;margin-top:27.25pt;width:543.5pt;height:5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902297,6779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" path="m338959,l6563338,v187202,,338959,151757,338959,338959l6902297,677918r,l,677918r,l,338959c,151757,151757,,338959,xe" fillcolor="#2884ac" stroked="f" strokeweight="1pt">
              <v:fill color2="#3faf70" angle="90" focus="100%" type="gradient">
                <o:fill v:ext="view" type="gradientUnscaled"/>
              </v:fill>
              <v:stroke joinstyle="miter"/>
              <v:path arrowok="t" o:connecttype="custom" o:connectlocs="338959,0;6563338,0;6902297,338959;6902297,677918;6902297,677918;0,677918;0,677918;0,338959;338959,0" o:connectangles="0,0,0,0,0,0,0,0,0"/>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10435" w:rsidRDefault="00B10435" w:rsidP="00F32533">
      <w:r>
        <w:separator/>
      </w:r>
    </w:p>
  </w:footnote>
  <w:footnote w:type="continuationSeparator" w:id="0">
    <w:p w:rsidR="00B10435" w:rsidRDefault="00B10435" w:rsidP="00F325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32533" w:rsidRDefault="00CD698A">
    <w:pPr>
      <w:pStyle w:val="a4"/>
    </w:pPr>
    <w:r>
      <w:rPr>
        <w:noProof/>
      </w:rPr>
      <mc:AlternateContent>
        <mc:Choice Requires="wps">
          <w:drawing>
            <wp:anchor distT="0" distB="0" distL="114300" distR="114300" simplePos="0" relativeHeight="251660288" behindDoc="0" locked="0" layoutInCell="1" allowOverlap="1">
              <wp:simplePos x="0" y="0"/>
              <wp:positionH relativeFrom="column">
                <wp:posOffset>2390503</wp:posOffset>
              </wp:positionH>
              <wp:positionV relativeFrom="paragraph">
                <wp:posOffset>-201387</wp:posOffset>
              </wp:positionV>
              <wp:extent cx="2351314" cy="558075"/>
              <wp:effectExtent l="0" t="0" r="0" b="0"/>
              <wp:wrapNone/>
              <wp:docPr id="222214863" name="مربع نص 1"/>
              <wp:cNvGraphicFramePr/>
              <a:graphic xmlns:a="http://schemas.openxmlformats.org/drawingml/2006/main">
                <a:graphicData uri="http://schemas.microsoft.com/office/word/2010/wordprocessingShape">
                  <wps:wsp>
                    <wps:cNvSpPr txBox="1"/>
                    <wps:spPr>
                      <a:xfrm>
                        <a:off x="0" y="0"/>
                        <a:ext cx="2351314" cy="558075"/>
                      </a:xfrm>
                      <a:prstGeom prst="rect">
                        <a:avLst/>
                      </a:prstGeom>
                      <a:noFill/>
                      <a:ln w="6350">
                        <a:noFill/>
                      </a:ln>
                    </wps:spPr>
                    <wps:txbx>
                      <w:txbxContent>
                        <w:p w:rsidR="00CD698A" w:rsidRPr="00CD698A" w:rsidRDefault="00CD698A" w:rsidP="00874E5E">
                          <w:pPr>
                            <w:bidi/>
                            <w:spacing w:line="360" w:lineRule="auto"/>
                            <w:rPr>
                              <w:rFonts w:ascii="Muna" w:hAnsi="Muna" w:cs="Muna"/>
                              <w:color w:val="FFFFFF" w:themeColor="background1"/>
                              <w:rtl/>
                            </w:rPr>
                          </w:pPr>
                          <w:r w:rsidRPr="00CD698A">
                            <w:rPr>
                              <w:rFonts w:ascii="Muna" w:hAnsi="Muna" w:cs="Muna" w:hint="cs"/>
                              <w:color w:val="FFFFFF" w:themeColor="background1"/>
                              <w:rtl/>
                            </w:rPr>
                            <w:t>الإدارة العامة للتعليم بمنطقة</w:t>
                          </w:r>
                        </w:p>
                        <w:p w:rsidR="00CD698A" w:rsidRPr="00CD698A" w:rsidRDefault="00CD698A" w:rsidP="00874E5E">
                          <w:pPr>
                            <w:bidi/>
                            <w:spacing w:line="360" w:lineRule="auto"/>
                            <w:rPr>
                              <w:rFonts w:ascii="Muna" w:hAnsi="Muna" w:cs="Muna"/>
                              <w:color w:val="FFFFFF" w:themeColor="background1"/>
                            </w:rPr>
                          </w:pPr>
                          <w:r w:rsidRPr="00CD698A">
                            <w:rPr>
                              <w:rFonts w:ascii="Muna" w:hAnsi="Muna" w:cs="Muna" w:hint="cs"/>
                              <w:color w:val="FFFFFF" w:themeColor="background1"/>
                              <w:rtl/>
                            </w:rPr>
                            <w:t xml:space="preserve">مدرسة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مربع نص 1" o:spid="_x0000_s1027" type="#_x0000_t202" style="position:absolute;margin-left:188.25pt;margin-top:-15.85pt;width:185.15pt;height:4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" filled="f" stroked="f" strokeweight=".5pt">
              <v:textbox>
                <w:txbxContent>
                  <w:p w:rsidR="00CD698A" w:rsidRPr="00CD698A" w:rsidRDefault="00CD698A" w:rsidP="00874E5E">
                    <w:pPr>
                      <w:bidi/>
                      <w:spacing w:line="360" w:lineRule="auto"/>
                      <w:rPr>
                        <w:rFonts w:ascii="Muna" w:hAnsi="Muna" w:cs="Muna"/>
                        <w:color w:val="FFFFFF" w:themeColor="background1"/>
                        <w:rtl/>
                      </w:rPr>
                    </w:pPr>
                    <w:r w:rsidRPr="00CD698A">
                      <w:rPr>
                        <w:rFonts w:ascii="Muna" w:hAnsi="Muna" w:cs="Muna" w:hint="cs"/>
                        <w:color w:val="FFFFFF" w:themeColor="background1"/>
                        <w:rtl/>
                      </w:rPr>
                      <w:t>الإدارة العامة للتعليم بمنطقة</w:t>
                    </w:r>
                  </w:p>
                  <w:p w:rsidR="00CD698A" w:rsidRPr="00CD698A" w:rsidRDefault="00CD698A" w:rsidP="00874E5E">
                    <w:pPr>
                      <w:bidi/>
                      <w:spacing w:line="360" w:lineRule="auto"/>
                      <w:rPr>
                        <w:rFonts w:ascii="Muna" w:hAnsi="Muna" w:cs="Muna"/>
                        <w:color w:val="FFFFFF" w:themeColor="background1"/>
                      </w:rPr>
                    </w:pPr>
                    <w:r w:rsidRPr="00CD698A">
                      <w:rPr>
                        <w:rFonts w:ascii="Muna" w:hAnsi="Muna" w:cs="Muna" w:hint="cs"/>
                        <w:color w:val="FFFFFF" w:themeColor="background1"/>
                        <w:rtl/>
                      </w:rPr>
                      <w:t xml:space="preserve">مدرسة </w:t>
                    </w:r>
                  </w:p>
                </w:txbxContent>
              </v:textbox>
            </v:shape>
          </w:pict>
        </mc:Fallback>
      </mc:AlternateContent>
    </w:r>
    <w:r w:rsidR="00F32533">
      <w:rPr>
        <w:noProof/>
      </w:rPr>
      <mc:AlternateContent>
        <mc:Choice Requires="wps">
          <w:drawing>
            <wp:anchor distT="0" distB="0" distL="114300" distR="114300" simplePos="0" relativeHeight="251655168" behindDoc="0" locked="0" layoutInCell="1" allowOverlap="1">
              <wp:simplePos x="0" y="0"/>
              <wp:positionH relativeFrom="column">
                <wp:posOffset>-991572</wp:posOffset>
              </wp:positionH>
              <wp:positionV relativeFrom="paragraph">
                <wp:posOffset>-459105</wp:posOffset>
              </wp:positionV>
              <wp:extent cx="10662920" cy="118745"/>
              <wp:effectExtent l="0" t="0" r="5080" b="0"/>
              <wp:wrapNone/>
              <wp:docPr id="847793660" name="مستطيل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2920" cy="118745"/>
                      </a:xfrm>
                      <a:prstGeom prst="rect">
                        <a:avLst/>
                      </a:prstGeom>
                      <a:gradFill flip="none" rotWithShape="1">
                        <a:gsLst>
                          <a:gs pos="0">
                            <a:srgbClr val="2884AC"/>
                          </a:gs>
                          <a:gs pos="100000">
                            <a:srgbClr val="3FAF70"/>
                          </a:gs>
                        </a:gsLst>
                        <a:lin ang="10800000" scaled="0"/>
                        <a:tileRect/>
                      </a:gradFill>
                      <a:ln w="12700" cap="flat" cmpd="sng" algn="ctr">
                        <a:noFill/>
                        <a:prstDash val="solid"/>
                        <a:miter lim="800000"/>
                      </a:ln>
                      <a:effectLst/>
                    </wps:spPr>
                    <wps:bodyPr rtlCol="1" anchor="ctr"/>
                  </wps:wsp>
                </a:graphicData>
              </a:graphic>
            </wp:anchor>
          </w:drawing>
        </mc:Choice>
        <mc:Fallback>
          <w:pict>
            <v:rect w14:anchorId="1909FD47" id="مستطيل 6" o:spid="_x0000_s1026" style="position:absolute;left:0;text-align:left;margin-left:-78.1pt;margin-top:-36.15pt;width:839.6pt;height:9.3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" fillcolor="#2884ac" stroked="f" strokeweight="1pt">
              <v:fill color2="#3faf70" rotate="t" angle="270" focus="100%" type="gradient">
                <o:fill v:ext="view" type="gradientUnscaled"/>
              </v:fill>
            </v:rect>
          </w:pict>
        </mc:Fallback>
      </mc:AlternateContent>
    </w:r>
    <w:r w:rsidR="00F32533">
      <w:rPr>
        <w:noProof/>
      </w:rPr>
      <mc:AlternateContent>
        <mc:Choice Requires="wps">
          <w:drawing>
            <wp:anchor distT="0" distB="0" distL="114300" distR="114300" simplePos="0" relativeHeight="251654144" behindDoc="0" locked="0" layoutInCell="1" allowOverlap="1">
              <wp:simplePos x="0" y="0"/>
              <wp:positionH relativeFrom="column">
                <wp:posOffset>-447040</wp:posOffset>
              </wp:positionH>
              <wp:positionV relativeFrom="paragraph">
                <wp:posOffset>-731519</wp:posOffset>
              </wp:positionV>
              <wp:extent cx="7518143" cy="1139190"/>
              <wp:effectExtent l="0" t="0" r="635" b="3810"/>
              <wp:wrapNone/>
              <wp:docPr id="1846053512" name="مستطيل ذو زاويتين مستديرتين في نفس الجانب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7518143" cy="1139190"/>
                      </a:xfrm>
                      <a:prstGeom prst="round2SameRect">
                        <a:avLst>
                          <a:gd name="adj1" fmla="val 26090"/>
                          <a:gd name="adj2" fmla="val 0"/>
                        </a:avLst>
                      </a:prstGeom>
                      <a:solidFill>
                        <a:srgbClr val="003A47"/>
                      </a:solidFill>
                      <a:ln w="12700" cap="flat" cmpd="sng" algn="ctr">
                        <a:noFill/>
                        <a:prstDash val="solid"/>
                        <a:miter lim="800000"/>
                      </a:ln>
                      <a:effectLst/>
                    </wps:spPr>
                    <wps:bodyPr wrap="square" rtlCol="1" anchor="ctr">
                      <a:noAutofit/>
                    </wps:bodyPr>
                  </wps:wsp>
                </a:graphicData>
              </a:graphic>
              <wp14:sizeRelH relativeFrom="margin">
                <wp14:pctWidth>0</wp14:pctWidth>
              </wp14:sizeRelH>
              <wp14:sizeRelV relativeFrom="margin">
                <wp14:pctHeight>0</wp14:pctHeight>
              </wp14:sizeRelV>
            </wp:anchor>
          </w:drawing>
        </mc:Choice>
        <mc:Fallback>
          <w:pict>
            <v:shape w14:anchorId="18C1547A" id="مستطيل ذو زاويتين مستديرتين في نفس الجانب 5" o:spid="_x0000_s1026" style="position:absolute;left:0;text-align:left;margin-left:-35.2pt;margin-top:-57.6pt;width:592pt;height:89.7pt;rotation:18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518143,1139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" path="m297215,l7220928,v164147,,297215,133068,297215,297215l7518143,1139190r,l,1139190r,l,297215c,133068,133068,,297215,xe" fillcolor="#003a47" stroked="f" strokeweight="1pt">
              <v:stroke joinstyle="miter"/>
              <v:path arrowok="t" o:connecttype="custom" o:connectlocs="297215,0;7220928,0;7518143,297215;7518143,1139190;7518143,1139190;0,1139190;0,1139190;0,297215;297215,0" o:connectangles="0,0,0,0,0,0,0,0,0"/>
            </v:shape>
          </w:pict>
        </mc:Fallback>
      </mc:AlternateContent>
    </w:r>
    <w:r w:rsidR="00F32533">
      <w:rPr>
        <w:noProof/>
      </w:rPr>
      <mc:AlternateContent>
        <mc:Choice Requires="wps">
          <w:drawing>
            <wp:anchor distT="0" distB="0" distL="114300" distR="114300" simplePos="0" relativeHeight="251657216" behindDoc="0" locked="0" layoutInCell="1" allowOverlap="1">
              <wp:simplePos x="0" y="0"/>
              <wp:positionH relativeFrom="column">
                <wp:posOffset>4829175</wp:posOffset>
              </wp:positionH>
              <wp:positionV relativeFrom="paragraph">
                <wp:posOffset>-313606</wp:posOffset>
              </wp:positionV>
              <wp:extent cx="0" cy="623979"/>
              <wp:effectExtent l="0" t="0" r="12700" b="11430"/>
              <wp:wrapNone/>
              <wp:docPr id="1292800839" name="موصل مستقيم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23979"/>
                      </a:xfrm>
                      <a:prstGeom prst="line">
                        <a:avLst/>
                      </a:prstGeom>
                      <a:noFill/>
                      <a:ln w="12700" cap="flat" cmpd="sng" algn="ctr">
                        <a:gradFill>
                          <a:gsLst>
                            <a:gs pos="0">
                              <a:srgbClr val="00B050"/>
                            </a:gs>
                            <a:gs pos="100000">
                              <a:srgbClr val="0070C0"/>
                            </a:gs>
                          </a:gsLst>
                          <a:lin ang="5400000" scaled="1"/>
                        </a:gradFill>
                        <a:prstDash val="solid"/>
                        <a:miter lim="800000"/>
                      </a:ln>
                      <a:effectLst/>
                    </wps:spPr>
                    <wps:bodyPr/>
                  </wps:wsp>
                </a:graphicData>
              </a:graphic>
              <wp14:sizeRelV relativeFrom="margin">
                <wp14:pctHeight>0</wp14:pctHeight>
              </wp14:sizeRelV>
            </wp:anchor>
          </w:drawing>
        </mc:Choice>
        <mc:Fallback>
          <w:pict>
            <v:line w14:anchorId="729867C6" id="موصل مستقيم 4" o:spid="_x0000_s1026" style="position:absolute;left:0;text-align:lef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80.25pt,-24.7pt" to="380.25pt,24.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" strokeweight="1pt">
              <v:stroke joinstyle="miter"/>
              <o:lock v:ext="edit" shapetype="f"/>
            </v:line>
          </w:pict>
        </mc:Fallback>
      </mc:AlternateContent>
    </w:r>
    <w:r w:rsidR="00F32533">
      <w:rPr>
        <w:noProof/>
      </w:rPr>
      <w:drawing>
        <wp:anchor distT="0" distB="0" distL="114300" distR="114300" simplePos="0" relativeHeight="251656192" behindDoc="0" locked="0" layoutInCell="1" allowOverlap="1">
          <wp:simplePos x="0" y="0"/>
          <wp:positionH relativeFrom="column">
            <wp:posOffset>5160010</wp:posOffset>
          </wp:positionH>
          <wp:positionV relativeFrom="paragraph">
            <wp:posOffset>-262971</wp:posOffset>
          </wp:positionV>
          <wp:extent cx="753745" cy="623570"/>
          <wp:effectExtent l="0" t="0" r="0" b="0"/>
          <wp:wrapNone/>
          <wp:docPr id="1837404414" name="صورة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7404414" name="صورة 9"/>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745" cy="623570"/>
                  </a:xfrm>
                  <a:prstGeom prst="rect">
                    <a:avLst/>
                  </a:prstGeom>
                  <a:noFill/>
                  <a:ln>
                    <a:noFill/>
                  </a:ln>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30300"/>
    <w:multiLevelType w:val="hybridMultilevel"/>
    <w:tmpl w:val="29CE282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B347105"/>
    <w:multiLevelType w:val="hybridMultilevel"/>
    <w:tmpl w:val="29CE28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71705D3"/>
    <w:multiLevelType w:val="multilevel"/>
    <w:tmpl w:val="5BA8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57767"/>
    <w:multiLevelType w:val="hybridMultilevel"/>
    <w:tmpl w:val="29CE282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BF7183C"/>
    <w:multiLevelType w:val="hybridMultilevel"/>
    <w:tmpl w:val="29CE282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CD71B81"/>
    <w:multiLevelType w:val="hybridMultilevel"/>
    <w:tmpl w:val="741E29F4"/>
    <w:lvl w:ilvl="0" w:tplc="EDE4CE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8E3211"/>
    <w:multiLevelType w:val="hybridMultilevel"/>
    <w:tmpl w:val="29CE282A"/>
    <w:lvl w:ilvl="0" w:tplc="2ED289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013889"/>
    <w:multiLevelType w:val="hybridMultilevel"/>
    <w:tmpl w:val="4BF45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62F96"/>
    <w:multiLevelType w:val="hybridMultilevel"/>
    <w:tmpl w:val="29CE282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CDD6519"/>
    <w:multiLevelType w:val="hybridMultilevel"/>
    <w:tmpl w:val="BDA05388"/>
    <w:lvl w:ilvl="0" w:tplc="6FFC754E">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235486"/>
    <w:multiLevelType w:val="multilevel"/>
    <w:tmpl w:val="D7A4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1E12A1"/>
    <w:multiLevelType w:val="multilevel"/>
    <w:tmpl w:val="BA5E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4A0786"/>
    <w:multiLevelType w:val="hybridMultilevel"/>
    <w:tmpl w:val="29CE282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5517097A"/>
    <w:multiLevelType w:val="hybridMultilevel"/>
    <w:tmpl w:val="9650F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4F1B13"/>
    <w:multiLevelType w:val="hybridMultilevel"/>
    <w:tmpl w:val="29CE282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5AE24DCE"/>
    <w:multiLevelType w:val="multilevel"/>
    <w:tmpl w:val="355A4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C85160"/>
    <w:multiLevelType w:val="hybridMultilevel"/>
    <w:tmpl w:val="A13640C8"/>
    <w:lvl w:ilvl="0" w:tplc="2ED289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EE0B54"/>
    <w:multiLevelType w:val="multilevel"/>
    <w:tmpl w:val="8250B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913DF2"/>
    <w:multiLevelType w:val="hybridMultilevel"/>
    <w:tmpl w:val="29CE282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949555331">
    <w:abstractNumId w:val="7"/>
  </w:num>
  <w:num w:numId="2" w16cid:durableId="540287683">
    <w:abstractNumId w:val="13"/>
  </w:num>
  <w:num w:numId="3" w16cid:durableId="1377923918">
    <w:abstractNumId w:val="10"/>
  </w:num>
  <w:num w:numId="4" w16cid:durableId="2142267482">
    <w:abstractNumId w:val="11"/>
  </w:num>
  <w:num w:numId="5" w16cid:durableId="309362575">
    <w:abstractNumId w:val="2"/>
  </w:num>
  <w:num w:numId="6" w16cid:durableId="2079356068">
    <w:abstractNumId w:val="5"/>
  </w:num>
  <w:num w:numId="7" w16cid:durableId="485247021">
    <w:abstractNumId w:val="6"/>
  </w:num>
  <w:num w:numId="8" w16cid:durableId="1167283376">
    <w:abstractNumId w:val="9"/>
  </w:num>
  <w:num w:numId="9" w16cid:durableId="441413597">
    <w:abstractNumId w:val="1"/>
  </w:num>
  <w:num w:numId="10" w16cid:durableId="1776632051">
    <w:abstractNumId w:val="4"/>
  </w:num>
  <w:num w:numId="11" w16cid:durableId="1736003544">
    <w:abstractNumId w:val="16"/>
  </w:num>
  <w:num w:numId="12" w16cid:durableId="870261415">
    <w:abstractNumId w:val="0"/>
  </w:num>
  <w:num w:numId="13" w16cid:durableId="1430199318">
    <w:abstractNumId w:val="8"/>
  </w:num>
  <w:num w:numId="14" w16cid:durableId="165244721">
    <w:abstractNumId w:val="3"/>
  </w:num>
  <w:num w:numId="15" w16cid:durableId="1008404107">
    <w:abstractNumId w:val="18"/>
  </w:num>
  <w:num w:numId="16" w16cid:durableId="1743723559">
    <w:abstractNumId w:val="14"/>
  </w:num>
  <w:num w:numId="17" w16cid:durableId="1512332377">
    <w:abstractNumId w:val="12"/>
  </w:num>
  <w:num w:numId="18" w16cid:durableId="1029647064">
    <w:abstractNumId w:val="17"/>
  </w:num>
  <w:num w:numId="19" w16cid:durableId="16308192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533"/>
    <w:rsid w:val="000100B8"/>
    <w:rsid w:val="00020397"/>
    <w:rsid w:val="00023BE4"/>
    <w:rsid w:val="00056F97"/>
    <w:rsid w:val="0006224B"/>
    <w:rsid w:val="00093300"/>
    <w:rsid w:val="000D628A"/>
    <w:rsid w:val="000F5CC0"/>
    <w:rsid w:val="0012741D"/>
    <w:rsid w:val="001315BC"/>
    <w:rsid w:val="001437F2"/>
    <w:rsid w:val="00146E60"/>
    <w:rsid w:val="00157BD9"/>
    <w:rsid w:val="0017219C"/>
    <w:rsid w:val="001B1B7E"/>
    <w:rsid w:val="001C08F1"/>
    <w:rsid w:val="001C7CED"/>
    <w:rsid w:val="001D7B60"/>
    <w:rsid w:val="001F07EF"/>
    <w:rsid w:val="00210D70"/>
    <w:rsid w:val="00215235"/>
    <w:rsid w:val="002279E1"/>
    <w:rsid w:val="00240EB1"/>
    <w:rsid w:val="002E675E"/>
    <w:rsid w:val="00324F92"/>
    <w:rsid w:val="003310A3"/>
    <w:rsid w:val="00341797"/>
    <w:rsid w:val="003511A3"/>
    <w:rsid w:val="003A2A2B"/>
    <w:rsid w:val="003A6C0E"/>
    <w:rsid w:val="004206E1"/>
    <w:rsid w:val="00435180"/>
    <w:rsid w:val="00451D43"/>
    <w:rsid w:val="004E0424"/>
    <w:rsid w:val="004E2908"/>
    <w:rsid w:val="004F0EA4"/>
    <w:rsid w:val="00503FAA"/>
    <w:rsid w:val="005072DD"/>
    <w:rsid w:val="00574374"/>
    <w:rsid w:val="00584721"/>
    <w:rsid w:val="005C50DF"/>
    <w:rsid w:val="005D451D"/>
    <w:rsid w:val="005F3570"/>
    <w:rsid w:val="0061082C"/>
    <w:rsid w:val="00637446"/>
    <w:rsid w:val="00662DAE"/>
    <w:rsid w:val="00677A93"/>
    <w:rsid w:val="006841FD"/>
    <w:rsid w:val="006A50E0"/>
    <w:rsid w:val="006F0E27"/>
    <w:rsid w:val="006F2519"/>
    <w:rsid w:val="0070522B"/>
    <w:rsid w:val="007734B0"/>
    <w:rsid w:val="00783C70"/>
    <w:rsid w:val="007840EC"/>
    <w:rsid w:val="00796A64"/>
    <w:rsid w:val="007A5B87"/>
    <w:rsid w:val="00851E04"/>
    <w:rsid w:val="00874E5E"/>
    <w:rsid w:val="008F0263"/>
    <w:rsid w:val="009000F7"/>
    <w:rsid w:val="00962190"/>
    <w:rsid w:val="009630AB"/>
    <w:rsid w:val="00982204"/>
    <w:rsid w:val="009C1321"/>
    <w:rsid w:val="009C2EA4"/>
    <w:rsid w:val="009D6A78"/>
    <w:rsid w:val="009E4881"/>
    <w:rsid w:val="009F2A68"/>
    <w:rsid w:val="00A05234"/>
    <w:rsid w:val="00A254A5"/>
    <w:rsid w:val="00A337AB"/>
    <w:rsid w:val="00A44426"/>
    <w:rsid w:val="00A4480A"/>
    <w:rsid w:val="00A97292"/>
    <w:rsid w:val="00AF562F"/>
    <w:rsid w:val="00B10435"/>
    <w:rsid w:val="00B463FC"/>
    <w:rsid w:val="00B574EB"/>
    <w:rsid w:val="00B65CCB"/>
    <w:rsid w:val="00B71EC1"/>
    <w:rsid w:val="00BC08C1"/>
    <w:rsid w:val="00BD0EE2"/>
    <w:rsid w:val="00BD1689"/>
    <w:rsid w:val="00BF31C4"/>
    <w:rsid w:val="00C803F3"/>
    <w:rsid w:val="00CA1F44"/>
    <w:rsid w:val="00CB3577"/>
    <w:rsid w:val="00CD698A"/>
    <w:rsid w:val="00CE5380"/>
    <w:rsid w:val="00CF6A3A"/>
    <w:rsid w:val="00D32F47"/>
    <w:rsid w:val="00D523AD"/>
    <w:rsid w:val="00D8438A"/>
    <w:rsid w:val="00DB5F8F"/>
    <w:rsid w:val="00DC2E35"/>
    <w:rsid w:val="00DD5A22"/>
    <w:rsid w:val="00DE1CA2"/>
    <w:rsid w:val="00E17AB6"/>
    <w:rsid w:val="00E34915"/>
    <w:rsid w:val="00E963E3"/>
    <w:rsid w:val="00E97046"/>
    <w:rsid w:val="00EA6770"/>
    <w:rsid w:val="00F127CC"/>
    <w:rsid w:val="00F32533"/>
    <w:rsid w:val="00F7553E"/>
    <w:rsid w:val="00F80F45"/>
    <w:rsid w:val="00F8155A"/>
    <w:rsid w:val="00F84A00"/>
    <w:rsid w:val="00F8678A"/>
    <w:rsid w:val="00FD3D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DA4E1"/>
  <w15:chartTrackingRefBased/>
  <w15:docId w15:val="{BD6C5CCB-2043-1947-89DD-E7D465404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4E5E"/>
    <w:pPr>
      <w:bidi w:val="0"/>
      <w:spacing w:before="0" w:after="0" w:line="240" w:lineRule="auto"/>
    </w:pPr>
    <w:rPr>
      <w:rFonts w:ascii="Times New Roman" w:eastAsia="Times New Roman" w:hAnsi="Times New Roman" w:cs="Times New Roman"/>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F562F"/>
    <w:pPr>
      <w:bidi w:val="0"/>
      <w:spacing w:before="0" w:after="0" w:line="240" w:lineRule="auto"/>
    </w:pPr>
    <w:rPr>
      <w:kern w:val="0"/>
      <w:sz w:val="22"/>
      <w:szCs w:val="22"/>
      <w14:ligatures w14:val="none"/>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Row">
      <w:rPr>
        <w:rFonts w:cs="Helvetica Neue W23 for SKY Reg"/>
        <w:color w:val="262626" w:themeColor="text1" w:themeTint="D9"/>
        <w:szCs w:val="24"/>
      </w:rPr>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cBorders>
        <w:shd w:val="clear" w:color="auto" w:fill="EAF6FF"/>
      </w:tcPr>
    </w:tblStylePr>
  </w:style>
  <w:style w:type="table" w:customStyle="1" w:styleId="1">
    <w:name w:val="نمط1"/>
    <w:basedOn w:val="a1"/>
    <w:uiPriority w:val="99"/>
    <w:rsid w:val="00796A64"/>
    <w:pPr>
      <w:bidi w:val="0"/>
      <w:spacing w:before="0" w:after="0" w:line="240" w:lineRule="auto"/>
      <w:jc w:val="center"/>
    </w:pPr>
    <w:rPr>
      <w:rFonts w:ascii="Times New Roman" w:eastAsia="Times New Roman" w:hAnsi="Times New Roman" w:cs="Muna"/>
      <w:bCs/>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tblPr/>
      <w:tcPr>
        <w:shd w:val="clear" w:color="auto" w:fill="D5DCE4" w:themeFill="text2" w:themeFillTint="33"/>
      </w:tcPr>
    </w:tblStylePr>
    <w:tblStylePr w:type="firstCol">
      <w:pPr>
        <w:jc w:val="center"/>
      </w:pPr>
      <w:tblPr/>
      <w:tcPr>
        <w:shd w:val="clear" w:color="auto" w:fill="D5DCE4" w:themeFill="text2" w:themeFillTint="33"/>
        <w:vAlign w:val="center"/>
      </w:tcPr>
    </w:tblStylePr>
  </w:style>
  <w:style w:type="paragraph" w:styleId="a4">
    <w:name w:val="header"/>
    <w:basedOn w:val="a"/>
    <w:link w:val="Char"/>
    <w:uiPriority w:val="99"/>
    <w:unhideWhenUsed/>
    <w:rsid w:val="00F32533"/>
    <w:pPr>
      <w:tabs>
        <w:tab w:val="center" w:pos="4153"/>
        <w:tab w:val="right" w:pos="8306"/>
      </w:tabs>
    </w:pPr>
  </w:style>
  <w:style w:type="character" w:customStyle="1" w:styleId="Char">
    <w:name w:val="رأس الصفحة Char"/>
    <w:basedOn w:val="a0"/>
    <w:link w:val="a4"/>
    <w:uiPriority w:val="99"/>
    <w:rsid w:val="00F32533"/>
  </w:style>
  <w:style w:type="paragraph" w:styleId="a5">
    <w:name w:val="footer"/>
    <w:basedOn w:val="a"/>
    <w:link w:val="Char0"/>
    <w:uiPriority w:val="99"/>
    <w:unhideWhenUsed/>
    <w:rsid w:val="00F32533"/>
    <w:pPr>
      <w:tabs>
        <w:tab w:val="center" w:pos="4153"/>
        <w:tab w:val="right" w:pos="8306"/>
      </w:tabs>
    </w:pPr>
  </w:style>
  <w:style w:type="character" w:customStyle="1" w:styleId="Char0">
    <w:name w:val="تذييل الصفحة Char"/>
    <w:basedOn w:val="a0"/>
    <w:link w:val="a5"/>
    <w:uiPriority w:val="99"/>
    <w:rsid w:val="00F32533"/>
  </w:style>
  <w:style w:type="paragraph" w:styleId="a6">
    <w:name w:val="Normal (Web)"/>
    <w:basedOn w:val="a"/>
    <w:uiPriority w:val="99"/>
    <w:unhideWhenUsed/>
    <w:rsid w:val="00324F92"/>
    <w:pPr>
      <w:spacing w:before="100" w:beforeAutospacing="1" w:after="100" w:afterAutospacing="1"/>
    </w:pPr>
  </w:style>
  <w:style w:type="character" w:styleId="a7">
    <w:name w:val="Strong"/>
    <w:basedOn w:val="a0"/>
    <w:uiPriority w:val="22"/>
    <w:qFormat/>
    <w:rsid w:val="00324F92"/>
    <w:rPr>
      <w:b/>
      <w:bCs/>
    </w:rPr>
  </w:style>
  <w:style w:type="character" w:customStyle="1" w:styleId="citation-240">
    <w:name w:val="citation-240"/>
    <w:basedOn w:val="a0"/>
    <w:rsid w:val="00BD0EE2"/>
  </w:style>
  <w:style w:type="character" w:customStyle="1" w:styleId="citation-239">
    <w:name w:val="citation-239"/>
    <w:basedOn w:val="a0"/>
    <w:rsid w:val="00BD0EE2"/>
  </w:style>
  <w:style w:type="character" w:customStyle="1" w:styleId="citation-238">
    <w:name w:val="citation-238"/>
    <w:basedOn w:val="a0"/>
    <w:rsid w:val="00BD0EE2"/>
  </w:style>
  <w:style w:type="character" w:customStyle="1" w:styleId="citation-237">
    <w:name w:val="citation-237"/>
    <w:basedOn w:val="a0"/>
    <w:rsid w:val="00BD0EE2"/>
  </w:style>
  <w:style w:type="character" w:customStyle="1" w:styleId="citation-236">
    <w:name w:val="citation-236"/>
    <w:basedOn w:val="a0"/>
    <w:rsid w:val="00BD0EE2"/>
  </w:style>
  <w:style w:type="character" w:customStyle="1" w:styleId="citation-226">
    <w:name w:val="citation-226"/>
    <w:basedOn w:val="a0"/>
    <w:rsid w:val="00BD0EE2"/>
  </w:style>
  <w:style w:type="character" w:customStyle="1" w:styleId="citation-225">
    <w:name w:val="citation-225"/>
    <w:basedOn w:val="a0"/>
    <w:rsid w:val="00BD0EE2"/>
  </w:style>
  <w:style w:type="character" w:customStyle="1" w:styleId="citation-224">
    <w:name w:val="citation-224"/>
    <w:basedOn w:val="a0"/>
    <w:rsid w:val="00BD0EE2"/>
  </w:style>
  <w:style w:type="character" w:customStyle="1" w:styleId="citation-223">
    <w:name w:val="citation-223"/>
    <w:basedOn w:val="a0"/>
    <w:rsid w:val="00BD0EE2"/>
  </w:style>
  <w:style w:type="character" w:customStyle="1" w:styleId="citation-222">
    <w:name w:val="citation-222"/>
    <w:basedOn w:val="a0"/>
    <w:rsid w:val="00BD0EE2"/>
  </w:style>
  <w:style w:type="character" w:customStyle="1" w:styleId="export-sheets-button">
    <w:name w:val="export-sheets-button"/>
    <w:basedOn w:val="a0"/>
    <w:rsid w:val="00BD0EE2"/>
  </w:style>
  <w:style w:type="character" w:customStyle="1" w:styleId="citation-231">
    <w:name w:val="citation-231"/>
    <w:basedOn w:val="a0"/>
    <w:rsid w:val="00BD0EE2"/>
  </w:style>
  <w:style w:type="character" w:customStyle="1" w:styleId="citation-230">
    <w:name w:val="citation-230"/>
    <w:basedOn w:val="a0"/>
    <w:rsid w:val="00BD0EE2"/>
  </w:style>
  <w:style w:type="character" w:customStyle="1" w:styleId="citation-229">
    <w:name w:val="citation-229"/>
    <w:basedOn w:val="a0"/>
    <w:rsid w:val="00BD0EE2"/>
  </w:style>
  <w:style w:type="character" w:customStyle="1" w:styleId="citation-228">
    <w:name w:val="citation-228"/>
    <w:basedOn w:val="a0"/>
    <w:rsid w:val="00BD0EE2"/>
  </w:style>
  <w:style w:type="character" w:customStyle="1" w:styleId="citation-227">
    <w:name w:val="citation-227"/>
    <w:basedOn w:val="a0"/>
    <w:rsid w:val="00BD0EE2"/>
  </w:style>
  <w:style w:type="character" w:customStyle="1" w:styleId="citation-235">
    <w:name w:val="citation-235"/>
    <w:basedOn w:val="a0"/>
    <w:rsid w:val="00BD0EE2"/>
  </w:style>
  <w:style w:type="character" w:customStyle="1" w:styleId="citation-234">
    <w:name w:val="citation-234"/>
    <w:basedOn w:val="a0"/>
    <w:rsid w:val="00BD0EE2"/>
  </w:style>
  <w:style w:type="character" w:customStyle="1" w:styleId="citation-233">
    <w:name w:val="citation-233"/>
    <w:basedOn w:val="a0"/>
    <w:rsid w:val="00BD0EE2"/>
  </w:style>
  <w:style w:type="character" w:customStyle="1" w:styleId="citation-232">
    <w:name w:val="citation-232"/>
    <w:basedOn w:val="a0"/>
    <w:rsid w:val="00BD0EE2"/>
  </w:style>
  <w:style w:type="character" w:customStyle="1" w:styleId="citation-242">
    <w:name w:val="citation-242"/>
    <w:basedOn w:val="a0"/>
    <w:rsid w:val="00B463FC"/>
  </w:style>
  <w:style w:type="character" w:customStyle="1" w:styleId="citation-241">
    <w:name w:val="citation-241"/>
    <w:basedOn w:val="a0"/>
    <w:rsid w:val="00B463FC"/>
  </w:style>
  <w:style w:type="paragraph" w:styleId="a8">
    <w:name w:val="List Paragraph"/>
    <w:basedOn w:val="a"/>
    <w:uiPriority w:val="34"/>
    <w:qFormat/>
    <w:rsid w:val="00B463FC"/>
    <w:pPr>
      <w:ind w:left="720"/>
      <w:contextualSpacing/>
    </w:pPr>
  </w:style>
  <w:style w:type="character" w:customStyle="1" w:styleId="citation-4325">
    <w:name w:val="citation-4325"/>
    <w:basedOn w:val="a0"/>
    <w:rsid w:val="00A44426"/>
  </w:style>
  <w:style w:type="character" w:customStyle="1" w:styleId="citation-4324">
    <w:name w:val="citation-4324"/>
    <w:basedOn w:val="a0"/>
    <w:rsid w:val="00A44426"/>
  </w:style>
  <w:style w:type="character" w:customStyle="1" w:styleId="citation-4323">
    <w:name w:val="citation-4323"/>
    <w:basedOn w:val="a0"/>
    <w:rsid w:val="00A44426"/>
  </w:style>
  <w:style w:type="character" w:customStyle="1" w:styleId="citation-4322">
    <w:name w:val="citation-4322"/>
    <w:basedOn w:val="a0"/>
    <w:rsid w:val="00A44426"/>
  </w:style>
  <w:style w:type="character" w:customStyle="1" w:styleId="citation-4321">
    <w:name w:val="citation-4321"/>
    <w:basedOn w:val="a0"/>
    <w:rsid w:val="00A44426"/>
  </w:style>
  <w:style w:type="character" w:customStyle="1" w:styleId="citation-4320">
    <w:name w:val="citation-4320"/>
    <w:basedOn w:val="a0"/>
    <w:rsid w:val="00A44426"/>
  </w:style>
  <w:style w:type="character" w:customStyle="1" w:styleId="citation-4319">
    <w:name w:val="citation-4319"/>
    <w:basedOn w:val="a0"/>
    <w:rsid w:val="00A44426"/>
  </w:style>
  <w:style w:type="character" w:customStyle="1" w:styleId="citation-4318">
    <w:name w:val="citation-4318"/>
    <w:basedOn w:val="a0"/>
    <w:rsid w:val="00A44426"/>
  </w:style>
  <w:style w:type="character" w:customStyle="1" w:styleId="citation-4284">
    <w:name w:val="citation-4284"/>
    <w:basedOn w:val="a0"/>
    <w:rsid w:val="00CB3577"/>
  </w:style>
  <w:style w:type="character" w:customStyle="1" w:styleId="citation-4283">
    <w:name w:val="citation-4283"/>
    <w:basedOn w:val="a0"/>
    <w:rsid w:val="00CB3577"/>
  </w:style>
  <w:style w:type="character" w:customStyle="1" w:styleId="citation-4282">
    <w:name w:val="citation-4282"/>
    <w:basedOn w:val="a0"/>
    <w:rsid w:val="00CB3577"/>
  </w:style>
  <w:style w:type="character" w:customStyle="1" w:styleId="citation-4281">
    <w:name w:val="citation-4281"/>
    <w:basedOn w:val="a0"/>
    <w:rsid w:val="00CB3577"/>
  </w:style>
  <w:style w:type="character" w:customStyle="1" w:styleId="citation-5313">
    <w:name w:val="citation-5313"/>
    <w:basedOn w:val="a0"/>
    <w:rsid w:val="00DE1CA2"/>
  </w:style>
  <w:style w:type="character" w:customStyle="1" w:styleId="citation-5312">
    <w:name w:val="citation-5312"/>
    <w:basedOn w:val="a0"/>
    <w:rsid w:val="00DE1CA2"/>
  </w:style>
  <w:style w:type="character" w:customStyle="1" w:styleId="citation-5311">
    <w:name w:val="citation-5311"/>
    <w:basedOn w:val="a0"/>
    <w:rsid w:val="00DE1CA2"/>
  </w:style>
  <w:style w:type="character" w:customStyle="1" w:styleId="citation-5310">
    <w:name w:val="citation-5310"/>
    <w:basedOn w:val="a0"/>
    <w:rsid w:val="00DE1CA2"/>
  </w:style>
  <w:style w:type="character" w:customStyle="1" w:styleId="citation-2414">
    <w:name w:val="citation-2414"/>
    <w:basedOn w:val="a0"/>
    <w:rsid w:val="001315BC"/>
  </w:style>
  <w:style w:type="character" w:customStyle="1" w:styleId="citation-2413">
    <w:name w:val="citation-2413"/>
    <w:basedOn w:val="a0"/>
    <w:rsid w:val="001315BC"/>
  </w:style>
  <w:style w:type="character" w:customStyle="1" w:styleId="citation-2412">
    <w:name w:val="citation-2412"/>
    <w:basedOn w:val="a0"/>
    <w:rsid w:val="001315BC"/>
  </w:style>
  <w:style w:type="character" w:customStyle="1" w:styleId="citation-2411">
    <w:name w:val="citation-2411"/>
    <w:basedOn w:val="a0"/>
    <w:rsid w:val="001315BC"/>
  </w:style>
  <w:style w:type="character" w:customStyle="1" w:styleId="citation-2408">
    <w:name w:val="citation-2408"/>
    <w:basedOn w:val="a0"/>
    <w:rsid w:val="001437F2"/>
  </w:style>
  <w:style w:type="character" w:customStyle="1" w:styleId="citation-2407">
    <w:name w:val="citation-2407"/>
    <w:basedOn w:val="a0"/>
    <w:rsid w:val="001437F2"/>
  </w:style>
  <w:style w:type="character" w:customStyle="1" w:styleId="citation-2406">
    <w:name w:val="citation-2406"/>
    <w:basedOn w:val="a0"/>
    <w:rsid w:val="001437F2"/>
  </w:style>
  <w:style w:type="character" w:customStyle="1" w:styleId="citation-2405">
    <w:name w:val="citation-2405"/>
    <w:basedOn w:val="a0"/>
    <w:rsid w:val="001437F2"/>
  </w:style>
  <w:style w:type="character" w:customStyle="1" w:styleId="citation-2404">
    <w:name w:val="citation-2404"/>
    <w:basedOn w:val="a0"/>
    <w:rsid w:val="001437F2"/>
  </w:style>
  <w:style w:type="character" w:customStyle="1" w:styleId="citation-2403">
    <w:name w:val="citation-2403"/>
    <w:basedOn w:val="a0"/>
    <w:rsid w:val="001437F2"/>
  </w:style>
  <w:style w:type="character" w:customStyle="1" w:styleId="citation-2402">
    <w:name w:val="citation-2402"/>
    <w:basedOn w:val="a0"/>
    <w:rsid w:val="001437F2"/>
  </w:style>
  <w:style w:type="character" w:customStyle="1" w:styleId="citation-2401">
    <w:name w:val="citation-2401"/>
    <w:basedOn w:val="a0"/>
    <w:rsid w:val="001437F2"/>
  </w:style>
  <w:style w:type="character" w:customStyle="1" w:styleId="citation-2400">
    <w:name w:val="citation-2400"/>
    <w:basedOn w:val="a0"/>
    <w:rsid w:val="001437F2"/>
  </w:style>
  <w:style w:type="character" w:customStyle="1" w:styleId="citation-2399">
    <w:name w:val="citation-2399"/>
    <w:basedOn w:val="a0"/>
    <w:rsid w:val="001437F2"/>
  </w:style>
  <w:style w:type="character" w:customStyle="1" w:styleId="citation-2398">
    <w:name w:val="citation-2398"/>
    <w:basedOn w:val="a0"/>
    <w:rsid w:val="001437F2"/>
  </w:style>
  <w:style w:type="character" w:customStyle="1" w:styleId="citation-2397">
    <w:name w:val="citation-2397"/>
    <w:basedOn w:val="a0"/>
    <w:rsid w:val="001437F2"/>
  </w:style>
  <w:style w:type="character" w:customStyle="1" w:styleId="citation-2396">
    <w:name w:val="citation-2396"/>
    <w:basedOn w:val="a0"/>
    <w:rsid w:val="001437F2"/>
  </w:style>
  <w:style w:type="character" w:customStyle="1" w:styleId="citation-2395">
    <w:name w:val="citation-2395"/>
    <w:basedOn w:val="a0"/>
    <w:rsid w:val="001437F2"/>
  </w:style>
  <w:style w:type="character" w:styleId="a9">
    <w:name w:val="Emphasis"/>
    <w:basedOn w:val="a0"/>
    <w:uiPriority w:val="20"/>
    <w:qFormat/>
    <w:rsid w:val="00210D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11281">
      <w:bodyDiv w:val="1"/>
      <w:marLeft w:val="0"/>
      <w:marRight w:val="0"/>
      <w:marTop w:val="0"/>
      <w:marBottom w:val="0"/>
      <w:divBdr>
        <w:top w:val="none" w:sz="0" w:space="0" w:color="auto"/>
        <w:left w:val="none" w:sz="0" w:space="0" w:color="auto"/>
        <w:bottom w:val="none" w:sz="0" w:space="0" w:color="auto"/>
        <w:right w:val="none" w:sz="0" w:space="0" w:color="auto"/>
      </w:divBdr>
    </w:div>
    <w:div w:id="109710387">
      <w:bodyDiv w:val="1"/>
      <w:marLeft w:val="0"/>
      <w:marRight w:val="0"/>
      <w:marTop w:val="0"/>
      <w:marBottom w:val="0"/>
      <w:divBdr>
        <w:top w:val="none" w:sz="0" w:space="0" w:color="auto"/>
        <w:left w:val="none" w:sz="0" w:space="0" w:color="auto"/>
        <w:bottom w:val="none" w:sz="0" w:space="0" w:color="auto"/>
        <w:right w:val="none" w:sz="0" w:space="0" w:color="auto"/>
      </w:divBdr>
    </w:div>
    <w:div w:id="115486336">
      <w:bodyDiv w:val="1"/>
      <w:marLeft w:val="0"/>
      <w:marRight w:val="0"/>
      <w:marTop w:val="0"/>
      <w:marBottom w:val="0"/>
      <w:divBdr>
        <w:top w:val="none" w:sz="0" w:space="0" w:color="auto"/>
        <w:left w:val="none" w:sz="0" w:space="0" w:color="auto"/>
        <w:bottom w:val="none" w:sz="0" w:space="0" w:color="auto"/>
        <w:right w:val="none" w:sz="0" w:space="0" w:color="auto"/>
      </w:divBdr>
    </w:div>
    <w:div w:id="142741557">
      <w:bodyDiv w:val="1"/>
      <w:marLeft w:val="0"/>
      <w:marRight w:val="0"/>
      <w:marTop w:val="0"/>
      <w:marBottom w:val="0"/>
      <w:divBdr>
        <w:top w:val="none" w:sz="0" w:space="0" w:color="auto"/>
        <w:left w:val="none" w:sz="0" w:space="0" w:color="auto"/>
        <w:bottom w:val="none" w:sz="0" w:space="0" w:color="auto"/>
        <w:right w:val="none" w:sz="0" w:space="0" w:color="auto"/>
      </w:divBdr>
    </w:div>
    <w:div w:id="172956824">
      <w:bodyDiv w:val="1"/>
      <w:marLeft w:val="0"/>
      <w:marRight w:val="0"/>
      <w:marTop w:val="0"/>
      <w:marBottom w:val="0"/>
      <w:divBdr>
        <w:top w:val="none" w:sz="0" w:space="0" w:color="auto"/>
        <w:left w:val="none" w:sz="0" w:space="0" w:color="auto"/>
        <w:bottom w:val="none" w:sz="0" w:space="0" w:color="auto"/>
        <w:right w:val="none" w:sz="0" w:space="0" w:color="auto"/>
      </w:divBdr>
      <w:divsChild>
        <w:div w:id="1966036254">
          <w:marLeft w:val="0"/>
          <w:marRight w:val="0"/>
          <w:marTop w:val="0"/>
          <w:marBottom w:val="0"/>
          <w:divBdr>
            <w:top w:val="none" w:sz="0" w:space="0" w:color="auto"/>
            <w:left w:val="none" w:sz="0" w:space="0" w:color="auto"/>
            <w:bottom w:val="none" w:sz="0" w:space="0" w:color="auto"/>
            <w:right w:val="none" w:sz="0" w:space="0" w:color="auto"/>
          </w:divBdr>
          <w:divsChild>
            <w:div w:id="1127744165">
              <w:marLeft w:val="0"/>
              <w:marRight w:val="0"/>
              <w:marTop w:val="0"/>
              <w:marBottom w:val="0"/>
              <w:divBdr>
                <w:top w:val="none" w:sz="0" w:space="0" w:color="auto"/>
                <w:left w:val="none" w:sz="0" w:space="0" w:color="auto"/>
                <w:bottom w:val="none" w:sz="0" w:space="0" w:color="auto"/>
                <w:right w:val="none" w:sz="0" w:space="0" w:color="auto"/>
              </w:divBdr>
            </w:div>
          </w:divsChild>
        </w:div>
        <w:div w:id="369106904">
          <w:marLeft w:val="0"/>
          <w:marRight w:val="0"/>
          <w:marTop w:val="0"/>
          <w:marBottom w:val="0"/>
          <w:divBdr>
            <w:top w:val="none" w:sz="0" w:space="0" w:color="auto"/>
            <w:left w:val="none" w:sz="0" w:space="0" w:color="auto"/>
            <w:bottom w:val="none" w:sz="0" w:space="0" w:color="auto"/>
            <w:right w:val="none" w:sz="0" w:space="0" w:color="auto"/>
          </w:divBdr>
          <w:divsChild>
            <w:div w:id="121000469">
              <w:marLeft w:val="0"/>
              <w:marRight w:val="0"/>
              <w:marTop w:val="0"/>
              <w:marBottom w:val="0"/>
              <w:divBdr>
                <w:top w:val="none" w:sz="0" w:space="0" w:color="auto"/>
                <w:left w:val="none" w:sz="0" w:space="0" w:color="auto"/>
                <w:bottom w:val="none" w:sz="0" w:space="0" w:color="auto"/>
                <w:right w:val="none" w:sz="0" w:space="0" w:color="auto"/>
              </w:divBdr>
            </w:div>
          </w:divsChild>
        </w:div>
        <w:div w:id="286284077">
          <w:marLeft w:val="0"/>
          <w:marRight w:val="0"/>
          <w:marTop w:val="0"/>
          <w:marBottom w:val="0"/>
          <w:divBdr>
            <w:top w:val="none" w:sz="0" w:space="0" w:color="auto"/>
            <w:left w:val="none" w:sz="0" w:space="0" w:color="auto"/>
            <w:bottom w:val="none" w:sz="0" w:space="0" w:color="auto"/>
            <w:right w:val="none" w:sz="0" w:space="0" w:color="auto"/>
          </w:divBdr>
          <w:divsChild>
            <w:div w:id="772627469">
              <w:marLeft w:val="0"/>
              <w:marRight w:val="0"/>
              <w:marTop w:val="0"/>
              <w:marBottom w:val="0"/>
              <w:divBdr>
                <w:top w:val="none" w:sz="0" w:space="0" w:color="auto"/>
                <w:left w:val="none" w:sz="0" w:space="0" w:color="auto"/>
                <w:bottom w:val="none" w:sz="0" w:space="0" w:color="auto"/>
                <w:right w:val="none" w:sz="0" w:space="0" w:color="auto"/>
              </w:divBdr>
            </w:div>
          </w:divsChild>
        </w:div>
        <w:div w:id="1728797038">
          <w:marLeft w:val="0"/>
          <w:marRight w:val="0"/>
          <w:marTop w:val="0"/>
          <w:marBottom w:val="0"/>
          <w:divBdr>
            <w:top w:val="none" w:sz="0" w:space="0" w:color="auto"/>
            <w:left w:val="none" w:sz="0" w:space="0" w:color="auto"/>
            <w:bottom w:val="none" w:sz="0" w:space="0" w:color="auto"/>
            <w:right w:val="none" w:sz="0" w:space="0" w:color="auto"/>
          </w:divBdr>
          <w:divsChild>
            <w:div w:id="797800823">
              <w:marLeft w:val="0"/>
              <w:marRight w:val="0"/>
              <w:marTop w:val="0"/>
              <w:marBottom w:val="0"/>
              <w:divBdr>
                <w:top w:val="none" w:sz="0" w:space="0" w:color="auto"/>
                <w:left w:val="none" w:sz="0" w:space="0" w:color="auto"/>
                <w:bottom w:val="none" w:sz="0" w:space="0" w:color="auto"/>
                <w:right w:val="none" w:sz="0" w:space="0" w:color="auto"/>
              </w:divBdr>
            </w:div>
          </w:divsChild>
        </w:div>
        <w:div w:id="533232853">
          <w:marLeft w:val="0"/>
          <w:marRight w:val="0"/>
          <w:marTop w:val="0"/>
          <w:marBottom w:val="0"/>
          <w:divBdr>
            <w:top w:val="none" w:sz="0" w:space="0" w:color="auto"/>
            <w:left w:val="none" w:sz="0" w:space="0" w:color="auto"/>
            <w:bottom w:val="none" w:sz="0" w:space="0" w:color="auto"/>
            <w:right w:val="none" w:sz="0" w:space="0" w:color="auto"/>
          </w:divBdr>
          <w:divsChild>
            <w:div w:id="2067869813">
              <w:marLeft w:val="0"/>
              <w:marRight w:val="0"/>
              <w:marTop w:val="0"/>
              <w:marBottom w:val="0"/>
              <w:divBdr>
                <w:top w:val="none" w:sz="0" w:space="0" w:color="auto"/>
                <w:left w:val="none" w:sz="0" w:space="0" w:color="auto"/>
                <w:bottom w:val="none" w:sz="0" w:space="0" w:color="auto"/>
                <w:right w:val="none" w:sz="0" w:space="0" w:color="auto"/>
              </w:divBdr>
            </w:div>
          </w:divsChild>
        </w:div>
        <w:div w:id="1362903251">
          <w:marLeft w:val="0"/>
          <w:marRight w:val="0"/>
          <w:marTop w:val="0"/>
          <w:marBottom w:val="0"/>
          <w:divBdr>
            <w:top w:val="none" w:sz="0" w:space="0" w:color="auto"/>
            <w:left w:val="none" w:sz="0" w:space="0" w:color="auto"/>
            <w:bottom w:val="none" w:sz="0" w:space="0" w:color="auto"/>
            <w:right w:val="none" w:sz="0" w:space="0" w:color="auto"/>
          </w:divBdr>
          <w:divsChild>
            <w:div w:id="65171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7374">
      <w:bodyDiv w:val="1"/>
      <w:marLeft w:val="0"/>
      <w:marRight w:val="0"/>
      <w:marTop w:val="0"/>
      <w:marBottom w:val="0"/>
      <w:divBdr>
        <w:top w:val="none" w:sz="0" w:space="0" w:color="auto"/>
        <w:left w:val="none" w:sz="0" w:space="0" w:color="auto"/>
        <w:bottom w:val="none" w:sz="0" w:space="0" w:color="auto"/>
        <w:right w:val="none" w:sz="0" w:space="0" w:color="auto"/>
      </w:divBdr>
    </w:div>
    <w:div w:id="206375228">
      <w:bodyDiv w:val="1"/>
      <w:marLeft w:val="0"/>
      <w:marRight w:val="0"/>
      <w:marTop w:val="0"/>
      <w:marBottom w:val="0"/>
      <w:divBdr>
        <w:top w:val="none" w:sz="0" w:space="0" w:color="auto"/>
        <w:left w:val="none" w:sz="0" w:space="0" w:color="auto"/>
        <w:bottom w:val="none" w:sz="0" w:space="0" w:color="auto"/>
        <w:right w:val="none" w:sz="0" w:space="0" w:color="auto"/>
      </w:divBdr>
    </w:div>
    <w:div w:id="309945031">
      <w:bodyDiv w:val="1"/>
      <w:marLeft w:val="0"/>
      <w:marRight w:val="0"/>
      <w:marTop w:val="0"/>
      <w:marBottom w:val="0"/>
      <w:divBdr>
        <w:top w:val="none" w:sz="0" w:space="0" w:color="auto"/>
        <w:left w:val="none" w:sz="0" w:space="0" w:color="auto"/>
        <w:bottom w:val="none" w:sz="0" w:space="0" w:color="auto"/>
        <w:right w:val="none" w:sz="0" w:space="0" w:color="auto"/>
      </w:divBdr>
      <w:divsChild>
        <w:div w:id="1135638884">
          <w:marLeft w:val="0"/>
          <w:marRight w:val="0"/>
          <w:marTop w:val="0"/>
          <w:marBottom w:val="0"/>
          <w:divBdr>
            <w:top w:val="none" w:sz="0" w:space="0" w:color="auto"/>
            <w:left w:val="none" w:sz="0" w:space="0" w:color="auto"/>
            <w:bottom w:val="none" w:sz="0" w:space="0" w:color="auto"/>
            <w:right w:val="none" w:sz="0" w:space="0" w:color="auto"/>
          </w:divBdr>
          <w:divsChild>
            <w:div w:id="252932005">
              <w:marLeft w:val="0"/>
              <w:marRight w:val="0"/>
              <w:marTop w:val="0"/>
              <w:marBottom w:val="0"/>
              <w:divBdr>
                <w:top w:val="none" w:sz="0" w:space="0" w:color="auto"/>
                <w:left w:val="none" w:sz="0" w:space="0" w:color="auto"/>
                <w:bottom w:val="none" w:sz="0" w:space="0" w:color="auto"/>
                <w:right w:val="none" w:sz="0" w:space="0" w:color="auto"/>
              </w:divBdr>
              <w:divsChild>
                <w:div w:id="934748993">
                  <w:marLeft w:val="0"/>
                  <w:marRight w:val="0"/>
                  <w:marTop w:val="0"/>
                  <w:marBottom w:val="0"/>
                  <w:divBdr>
                    <w:top w:val="none" w:sz="0" w:space="0" w:color="auto"/>
                    <w:left w:val="none" w:sz="0" w:space="0" w:color="auto"/>
                    <w:bottom w:val="none" w:sz="0" w:space="0" w:color="auto"/>
                    <w:right w:val="none" w:sz="0" w:space="0" w:color="auto"/>
                  </w:divBdr>
                  <w:divsChild>
                    <w:div w:id="2123263068">
                      <w:marLeft w:val="0"/>
                      <w:marRight w:val="0"/>
                      <w:marTop w:val="0"/>
                      <w:marBottom w:val="0"/>
                      <w:divBdr>
                        <w:top w:val="none" w:sz="0" w:space="0" w:color="auto"/>
                        <w:left w:val="none" w:sz="0" w:space="0" w:color="auto"/>
                        <w:bottom w:val="none" w:sz="0" w:space="0" w:color="auto"/>
                        <w:right w:val="none" w:sz="0" w:space="0" w:color="auto"/>
                      </w:divBdr>
                    </w:div>
                    <w:div w:id="80820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282172">
      <w:bodyDiv w:val="1"/>
      <w:marLeft w:val="0"/>
      <w:marRight w:val="0"/>
      <w:marTop w:val="0"/>
      <w:marBottom w:val="0"/>
      <w:divBdr>
        <w:top w:val="none" w:sz="0" w:space="0" w:color="auto"/>
        <w:left w:val="none" w:sz="0" w:space="0" w:color="auto"/>
        <w:bottom w:val="none" w:sz="0" w:space="0" w:color="auto"/>
        <w:right w:val="none" w:sz="0" w:space="0" w:color="auto"/>
      </w:divBdr>
    </w:div>
    <w:div w:id="342368358">
      <w:bodyDiv w:val="1"/>
      <w:marLeft w:val="0"/>
      <w:marRight w:val="0"/>
      <w:marTop w:val="0"/>
      <w:marBottom w:val="0"/>
      <w:divBdr>
        <w:top w:val="none" w:sz="0" w:space="0" w:color="auto"/>
        <w:left w:val="none" w:sz="0" w:space="0" w:color="auto"/>
        <w:bottom w:val="none" w:sz="0" w:space="0" w:color="auto"/>
        <w:right w:val="none" w:sz="0" w:space="0" w:color="auto"/>
      </w:divBdr>
    </w:div>
    <w:div w:id="343166512">
      <w:bodyDiv w:val="1"/>
      <w:marLeft w:val="0"/>
      <w:marRight w:val="0"/>
      <w:marTop w:val="0"/>
      <w:marBottom w:val="0"/>
      <w:divBdr>
        <w:top w:val="none" w:sz="0" w:space="0" w:color="auto"/>
        <w:left w:val="none" w:sz="0" w:space="0" w:color="auto"/>
        <w:bottom w:val="none" w:sz="0" w:space="0" w:color="auto"/>
        <w:right w:val="none" w:sz="0" w:space="0" w:color="auto"/>
      </w:divBdr>
    </w:div>
    <w:div w:id="347146730">
      <w:bodyDiv w:val="1"/>
      <w:marLeft w:val="0"/>
      <w:marRight w:val="0"/>
      <w:marTop w:val="0"/>
      <w:marBottom w:val="0"/>
      <w:divBdr>
        <w:top w:val="none" w:sz="0" w:space="0" w:color="auto"/>
        <w:left w:val="none" w:sz="0" w:space="0" w:color="auto"/>
        <w:bottom w:val="none" w:sz="0" w:space="0" w:color="auto"/>
        <w:right w:val="none" w:sz="0" w:space="0" w:color="auto"/>
      </w:divBdr>
    </w:div>
    <w:div w:id="354623226">
      <w:bodyDiv w:val="1"/>
      <w:marLeft w:val="0"/>
      <w:marRight w:val="0"/>
      <w:marTop w:val="0"/>
      <w:marBottom w:val="0"/>
      <w:divBdr>
        <w:top w:val="none" w:sz="0" w:space="0" w:color="auto"/>
        <w:left w:val="none" w:sz="0" w:space="0" w:color="auto"/>
        <w:bottom w:val="none" w:sz="0" w:space="0" w:color="auto"/>
        <w:right w:val="none" w:sz="0" w:space="0" w:color="auto"/>
      </w:divBdr>
    </w:div>
    <w:div w:id="365763237">
      <w:bodyDiv w:val="1"/>
      <w:marLeft w:val="0"/>
      <w:marRight w:val="0"/>
      <w:marTop w:val="0"/>
      <w:marBottom w:val="0"/>
      <w:divBdr>
        <w:top w:val="none" w:sz="0" w:space="0" w:color="auto"/>
        <w:left w:val="none" w:sz="0" w:space="0" w:color="auto"/>
        <w:bottom w:val="none" w:sz="0" w:space="0" w:color="auto"/>
        <w:right w:val="none" w:sz="0" w:space="0" w:color="auto"/>
      </w:divBdr>
    </w:div>
    <w:div w:id="371537423">
      <w:bodyDiv w:val="1"/>
      <w:marLeft w:val="0"/>
      <w:marRight w:val="0"/>
      <w:marTop w:val="0"/>
      <w:marBottom w:val="0"/>
      <w:divBdr>
        <w:top w:val="none" w:sz="0" w:space="0" w:color="auto"/>
        <w:left w:val="none" w:sz="0" w:space="0" w:color="auto"/>
        <w:bottom w:val="none" w:sz="0" w:space="0" w:color="auto"/>
        <w:right w:val="none" w:sz="0" w:space="0" w:color="auto"/>
      </w:divBdr>
    </w:div>
    <w:div w:id="372392569">
      <w:bodyDiv w:val="1"/>
      <w:marLeft w:val="0"/>
      <w:marRight w:val="0"/>
      <w:marTop w:val="0"/>
      <w:marBottom w:val="0"/>
      <w:divBdr>
        <w:top w:val="none" w:sz="0" w:space="0" w:color="auto"/>
        <w:left w:val="none" w:sz="0" w:space="0" w:color="auto"/>
        <w:bottom w:val="none" w:sz="0" w:space="0" w:color="auto"/>
        <w:right w:val="none" w:sz="0" w:space="0" w:color="auto"/>
      </w:divBdr>
      <w:divsChild>
        <w:div w:id="963075733">
          <w:marLeft w:val="0"/>
          <w:marRight w:val="0"/>
          <w:marTop w:val="0"/>
          <w:marBottom w:val="0"/>
          <w:divBdr>
            <w:top w:val="none" w:sz="0" w:space="0" w:color="auto"/>
            <w:left w:val="none" w:sz="0" w:space="0" w:color="auto"/>
            <w:bottom w:val="none" w:sz="0" w:space="0" w:color="auto"/>
            <w:right w:val="none" w:sz="0" w:space="0" w:color="auto"/>
          </w:divBdr>
          <w:divsChild>
            <w:div w:id="790976249">
              <w:marLeft w:val="0"/>
              <w:marRight w:val="0"/>
              <w:marTop w:val="0"/>
              <w:marBottom w:val="0"/>
              <w:divBdr>
                <w:top w:val="none" w:sz="0" w:space="0" w:color="auto"/>
                <w:left w:val="none" w:sz="0" w:space="0" w:color="auto"/>
                <w:bottom w:val="none" w:sz="0" w:space="0" w:color="auto"/>
                <w:right w:val="none" w:sz="0" w:space="0" w:color="auto"/>
              </w:divBdr>
            </w:div>
          </w:divsChild>
        </w:div>
        <w:div w:id="1329165685">
          <w:marLeft w:val="0"/>
          <w:marRight w:val="0"/>
          <w:marTop w:val="0"/>
          <w:marBottom w:val="0"/>
          <w:divBdr>
            <w:top w:val="none" w:sz="0" w:space="0" w:color="auto"/>
            <w:left w:val="none" w:sz="0" w:space="0" w:color="auto"/>
            <w:bottom w:val="none" w:sz="0" w:space="0" w:color="auto"/>
            <w:right w:val="none" w:sz="0" w:space="0" w:color="auto"/>
          </w:divBdr>
          <w:divsChild>
            <w:div w:id="202905644">
              <w:marLeft w:val="0"/>
              <w:marRight w:val="0"/>
              <w:marTop w:val="0"/>
              <w:marBottom w:val="0"/>
              <w:divBdr>
                <w:top w:val="none" w:sz="0" w:space="0" w:color="auto"/>
                <w:left w:val="none" w:sz="0" w:space="0" w:color="auto"/>
                <w:bottom w:val="none" w:sz="0" w:space="0" w:color="auto"/>
                <w:right w:val="none" w:sz="0" w:space="0" w:color="auto"/>
              </w:divBdr>
            </w:div>
          </w:divsChild>
        </w:div>
        <w:div w:id="714351922">
          <w:marLeft w:val="0"/>
          <w:marRight w:val="0"/>
          <w:marTop w:val="0"/>
          <w:marBottom w:val="0"/>
          <w:divBdr>
            <w:top w:val="none" w:sz="0" w:space="0" w:color="auto"/>
            <w:left w:val="none" w:sz="0" w:space="0" w:color="auto"/>
            <w:bottom w:val="none" w:sz="0" w:space="0" w:color="auto"/>
            <w:right w:val="none" w:sz="0" w:space="0" w:color="auto"/>
          </w:divBdr>
          <w:divsChild>
            <w:div w:id="95645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02728">
      <w:bodyDiv w:val="1"/>
      <w:marLeft w:val="0"/>
      <w:marRight w:val="0"/>
      <w:marTop w:val="0"/>
      <w:marBottom w:val="0"/>
      <w:divBdr>
        <w:top w:val="none" w:sz="0" w:space="0" w:color="auto"/>
        <w:left w:val="none" w:sz="0" w:space="0" w:color="auto"/>
        <w:bottom w:val="none" w:sz="0" w:space="0" w:color="auto"/>
        <w:right w:val="none" w:sz="0" w:space="0" w:color="auto"/>
      </w:divBdr>
    </w:div>
    <w:div w:id="422344163">
      <w:bodyDiv w:val="1"/>
      <w:marLeft w:val="0"/>
      <w:marRight w:val="0"/>
      <w:marTop w:val="0"/>
      <w:marBottom w:val="0"/>
      <w:divBdr>
        <w:top w:val="none" w:sz="0" w:space="0" w:color="auto"/>
        <w:left w:val="none" w:sz="0" w:space="0" w:color="auto"/>
        <w:bottom w:val="none" w:sz="0" w:space="0" w:color="auto"/>
        <w:right w:val="none" w:sz="0" w:space="0" w:color="auto"/>
      </w:divBdr>
    </w:div>
    <w:div w:id="441195038">
      <w:bodyDiv w:val="1"/>
      <w:marLeft w:val="0"/>
      <w:marRight w:val="0"/>
      <w:marTop w:val="0"/>
      <w:marBottom w:val="0"/>
      <w:divBdr>
        <w:top w:val="none" w:sz="0" w:space="0" w:color="auto"/>
        <w:left w:val="none" w:sz="0" w:space="0" w:color="auto"/>
        <w:bottom w:val="none" w:sz="0" w:space="0" w:color="auto"/>
        <w:right w:val="none" w:sz="0" w:space="0" w:color="auto"/>
      </w:divBdr>
    </w:div>
    <w:div w:id="483158901">
      <w:bodyDiv w:val="1"/>
      <w:marLeft w:val="0"/>
      <w:marRight w:val="0"/>
      <w:marTop w:val="0"/>
      <w:marBottom w:val="0"/>
      <w:divBdr>
        <w:top w:val="none" w:sz="0" w:space="0" w:color="auto"/>
        <w:left w:val="none" w:sz="0" w:space="0" w:color="auto"/>
        <w:bottom w:val="none" w:sz="0" w:space="0" w:color="auto"/>
        <w:right w:val="none" w:sz="0" w:space="0" w:color="auto"/>
      </w:divBdr>
    </w:div>
    <w:div w:id="569265577">
      <w:bodyDiv w:val="1"/>
      <w:marLeft w:val="0"/>
      <w:marRight w:val="0"/>
      <w:marTop w:val="0"/>
      <w:marBottom w:val="0"/>
      <w:divBdr>
        <w:top w:val="none" w:sz="0" w:space="0" w:color="auto"/>
        <w:left w:val="none" w:sz="0" w:space="0" w:color="auto"/>
        <w:bottom w:val="none" w:sz="0" w:space="0" w:color="auto"/>
        <w:right w:val="none" w:sz="0" w:space="0" w:color="auto"/>
      </w:divBdr>
    </w:div>
    <w:div w:id="608316274">
      <w:bodyDiv w:val="1"/>
      <w:marLeft w:val="0"/>
      <w:marRight w:val="0"/>
      <w:marTop w:val="0"/>
      <w:marBottom w:val="0"/>
      <w:divBdr>
        <w:top w:val="none" w:sz="0" w:space="0" w:color="auto"/>
        <w:left w:val="none" w:sz="0" w:space="0" w:color="auto"/>
        <w:bottom w:val="none" w:sz="0" w:space="0" w:color="auto"/>
        <w:right w:val="none" w:sz="0" w:space="0" w:color="auto"/>
      </w:divBdr>
    </w:div>
    <w:div w:id="609430651">
      <w:bodyDiv w:val="1"/>
      <w:marLeft w:val="0"/>
      <w:marRight w:val="0"/>
      <w:marTop w:val="0"/>
      <w:marBottom w:val="0"/>
      <w:divBdr>
        <w:top w:val="none" w:sz="0" w:space="0" w:color="auto"/>
        <w:left w:val="none" w:sz="0" w:space="0" w:color="auto"/>
        <w:bottom w:val="none" w:sz="0" w:space="0" w:color="auto"/>
        <w:right w:val="none" w:sz="0" w:space="0" w:color="auto"/>
      </w:divBdr>
    </w:div>
    <w:div w:id="618268106">
      <w:bodyDiv w:val="1"/>
      <w:marLeft w:val="0"/>
      <w:marRight w:val="0"/>
      <w:marTop w:val="0"/>
      <w:marBottom w:val="0"/>
      <w:divBdr>
        <w:top w:val="none" w:sz="0" w:space="0" w:color="auto"/>
        <w:left w:val="none" w:sz="0" w:space="0" w:color="auto"/>
        <w:bottom w:val="none" w:sz="0" w:space="0" w:color="auto"/>
        <w:right w:val="none" w:sz="0" w:space="0" w:color="auto"/>
      </w:divBdr>
      <w:divsChild>
        <w:div w:id="1847984236">
          <w:marLeft w:val="0"/>
          <w:marRight w:val="0"/>
          <w:marTop w:val="0"/>
          <w:marBottom w:val="0"/>
          <w:divBdr>
            <w:top w:val="none" w:sz="0" w:space="0" w:color="auto"/>
            <w:left w:val="none" w:sz="0" w:space="0" w:color="auto"/>
            <w:bottom w:val="none" w:sz="0" w:space="0" w:color="auto"/>
            <w:right w:val="none" w:sz="0" w:space="0" w:color="auto"/>
          </w:divBdr>
          <w:divsChild>
            <w:div w:id="324894508">
              <w:marLeft w:val="0"/>
              <w:marRight w:val="0"/>
              <w:marTop w:val="0"/>
              <w:marBottom w:val="0"/>
              <w:divBdr>
                <w:top w:val="none" w:sz="0" w:space="0" w:color="auto"/>
                <w:left w:val="none" w:sz="0" w:space="0" w:color="auto"/>
                <w:bottom w:val="none" w:sz="0" w:space="0" w:color="auto"/>
                <w:right w:val="none" w:sz="0" w:space="0" w:color="auto"/>
              </w:divBdr>
              <w:divsChild>
                <w:div w:id="698244153">
                  <w:marLeft w:val="0"/>
                  <w:marRight w:val="0"/>
                  <w:marTop w:val="0"/>
                  <w:marBottom w:val="0"/>
                  <w:divBdr>
                    <w:top w:val="none" w:sz="0" w:space="0" w:color="auto"/>
                    <w:left w:val="none" w:sz="0" w:space="0" w:color="auto"/>
                    <w:bottom w:val="none" w:sz="0" w:space="0" w:color="auto"/>
                    <w:right w:val="none" w:sz="0" w:space="0" w:color="auto"/>
                  </w:divBdr>
                  <w:divsChild>
                    <w:div w:id="91043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628055">
      <w:bodyDiv w:val="1"/>
      <w:marLeft w:val="0"/>
      <w:marRight w:val="0"/>
      <w:marTop w:val="0"/>
      <w:marBottom w:val="0"/>
      <w:divBdr>
        <w:top w:val="none" w:sz="0" w:space="0" w:color="auto"/>
        <w:left w:val="none" w:sz="0" w:space="0" w:color="auto"/>
        <w:bottom w:val="none" w:sz="0" w:space="0" w:color="auto"/>
        <w:right w:val="none" w:sz="0" w:space="0" w:color="auto"/>
      </w:divBdr>
    </w:div>
    <w:div w:id="646932444">
      <w:bodyDiv w:val="1"/>
      <w:marLeft w:val="0"/>
      <w:marRight w:val="0"/>
      <w:marTop w:val="0"/>
      <w:marBottom w:val="0"/>
      <w:divBdr>
        <w:top w:val="none" w:sz="0" w:space="0" w:color="auto"/>
        <w:left w:val="none" w:sz="0" w:space="0" w:color="auto"/>
        <w:bottom w:val="none" w:sz="0" w:space="0" w:color="auto"/>
        <w:right w:val="none" w:sz="0" w:space="0" w:color="auto"/>
      </w:divBdr>
    </w:div>
    <w:div w:id="657731930">
      <w:bodyDiv w:val="1"/>
      <w:marLeft w:val="0"/>
      <w:marRight w:val="0"/>
      <w:marTop w:val="0"/>
      <w:marBottom w:val="0"/>
      <w:divBdr>
        <w:top w:val="none" w:sz="0" w:space="0" w:color="auto"/>
        <w:left w:val="none" w:sz="0" w:space="0" w:color="auto"/>
        <w:bottom w:val="none" w:sz="0" w:space="0" w:color="auto"/>
        <w:right w:val="none" w:sz="0" w:space="0" w:color="auto"/>
      </w:divBdr>
    </w:div>
    <w:div w:id="766078534">
      <w:bodyDiv w:val="1"/>
      <w:marLeft w:val="0"/>
      <w:marRight w:val="0"/>
      <w:marTop w:val="0"/>
      <w:marBottom w:val="0"/>
      <w:divBdr>
        <w:top w:val="none" w:sz="0" w:space="0" w:color="auto"/>
        <w:left w:val="none" w:sz="0" w:space="0" w:color="auto"/>
        <w:bottom w:val="none" w:sz="0" w:space="0" w:color="auto"/>
        <w:right w:val="none" w:sz="0" w:space="0" w:color="auto"/>
      </w:divBdr>
    </w:div>
    <w:div w:id="782841681">
      <w:bodyDiv w:val="1"/>
      <w:marLeft w:val="0"/>
      <w:marRight w:val="0"/>
      <w:marTop w:val="0"/>
      <w:marBottom w:val="0"/>
      <w:divBdr>
        <w:top w:val="none" w:sz="0" w:space="0" w:color="auto"/>
        <w:left w:val="none" w:sz="0" w:space="0" w:color="auto"/>
        <w:bottom w:val="none" w:sz="0" w:space="0" w:color="auto"/>
        <w:right w:val="none" w:sz="0" w:space="0" w:color="auto"/>
      </w:divBdr>
    </w:div>
    <w:div w:id="784732169">
      <w:bodyDiv w:val="1"/>
      <w:marLeft w:val="0"/>
      <w:marRight w:val="0"/>
      <w:marTop w:val="0"/>
      <w:marBottom w:val="0"/>
      <w:divBdr>
        <w:top w:val="none" w:sz="0" w:space="0" w:color="auto"/>
        <w:left w:val="none" w:sz="0" w:space="0" w:color="auto"/>
        <w:bottom w:val="none" w:sz="0" w:space="0" w:color="auto"/>
        <w:right w:val="none" w:sz="0" w:space="0" w:color="auto"/>
      </w:divBdr>
    </w:div>
    <w:div w:id="850727014">
      <w:bodyDiv w:val="1"/>
      <w:marLeft w:val="0"/>
      <w:marRight w:val="0"/>
      <w:marTop w:val="0"/>
      <w:marBottom w:val="0"/>
      <w:divBdr>
        <w:top w:val="none" w:sz="0" w:space="0" w:color="auto"/>
        <w:left w:val="none" w:sz="0" w:space="0" w:color="auto"/>
        <w:bottom w:val="none" w:sz="0" w:space="0" w:color="auto"/>
        <w:right w:val="none" w:sz="0" w:space="0" w:color="auto"/>
      </w:divBdr>
    </w:div>
    <w:div w:id="931357577">
      <w:bodyDiv w:val="1"/>
      <w:marLeft w:val="0"/>
      <w:marRight w:val="0"/>
      <w:marTop w:val="0"/>
      <w:marBottom w:val="0"/>
      <w:divBdr>
        <w:top w:val="none" w:sz="0" w:space="0" w:color="auto"/>
        <w:left w:val="none" w:sz="0" w:space="0" w:color="auto"/>
        <w:bottom w:val="none" w:sz="0" w:space="0" w:color="auto"/>
        <w:right w:val="none" w:sz="0" w:space="0" w:color="auto"/>
      </w:divBdr>
    </w:div>
    <w:div w:id="938754029">
      <w:bodyDiv w:val="1"/>
      <w:marLeft w:val="0"/>
      <w:marRight w:val="0"/>
      <w:marTop w:val="0"/>
      <w:marBottom w:val="0"/>
      <w:divBdr>
        <w:top w:val="none" w:sz="0" w:space="0" w:color="auto"/>
        <w:left w:val="none" w:sz="0" w:space="0" w:color="auto"/>
        <w:bottom w:val="none" w:sz="0" w:space="0" w:color="auto"/>
        <w:right w:val="none" w:sz="0" w:space="0" w:color="auto"/>
      </w:divBdr>
    </w:div>
    <w:div w:id="944773947">
      <w:bodyDiv w:val="1"/>
      <w:marLeft w:val="0"/>
      <w:marRight w:val="0"/>
      <w:marTop w:val="0"/>
      <w:marBottom w:val="0"/>
      <w:divBdr>
        <w:top w:val="none" w:sz="0" w:space="0" w:color="auto"/>
        <w:left w:val="none" w:sz="0" w:space="0" w:color="auto"/>
        <w:bottom w:val="none" w:sz="0" w:space="0" w:color="auto"/>
        <w:right w:val="none" w:sz="0" w:space="0" w:color="auto"/>
      </w:divBdr>
    </w:div>
    <w:div w:id="959258846">
      <w:bodyDiv w:val="1"/>
      <w:marLeft w:val="0"/>
      <w:marRight w:val="0"/>
      <w:marTop w:val="0"/>
      <w:marBottom w:val="0"/>
      <w:divBdr>
        <w:top w:val="none" w:sz="0" w:space="0" w:color="auto"/>
        <w:left w:val="none" w:sz="0" w:space="0" w:color="auto"/>
        <w:bottom w:val="none" w:sz="0" w:space="0" w:color="auto"/>
        <w:right w:val="none" w:sz="0" w:space="0" w:color="auto"/>
      </w:divBdr>
    </w:div>
    <w:div w:id="978849627">
      <w:bodyDiv w:val="1"/>
      <w:marLeft w:val="0"/>
      <w:marRight w:val="0"/>
      <w:marTop w:val="0"/>
      <w:marBottom w:val="0"/>
      <w:divBdr>
        <w:top w:val="none" w:sz="0" w:space="0" w:color="auto"/>
        <w:left w:val="none" w:sz="0" w:space="0" w:color="auto"/>
        <w:bottom w:val="none" w:sz="0" w:space="0" w:color="auto"/>
        <w:right w:val="none" w:sz="0" w:space="0" w:color="auto"/>
      </w:divBdr>
    </w:div>
    <w:div w:id="998658058">
      <w:bodyDiv w:val="1"/>
      <w:marLeft w:val="0"/>
      <w:marRight w:val="0"/>
      <w:marTop w:val="0"/>
      <w:marBottom w:val="0"/>
      <w:divBdr>
        <w:top w:val="none" w:sz="0" w:space="0" w:color="auto"/>
        <w:left w:val="none" w:sz="0" w:space="0" w:color="auto"/>
        <w:bottom w:val="none" w:sz="0" w:space="0" w:color="auto"/>
        <w:right w:val="none" w:sz="0" w:space="0" w:color="auto"/>
      </w:divBdr>
    </w:div>
    <w:div w:id="1040937632">
      <w:bodyDiv w:val="1"/>
      <w:marLeft w:val="0"/>
      <w:marRight w:val="0"/>
      <w:marTop w:val="0"/>
      <w:marBottom w:val="0"/>
      <w:divBdr>
        <w:top w:val="none" w:sz="0" w:space="0" w:color="auto"/>
        <w:left w:val="none" w:sz="0" w:space="0" w:color="auto"/>
        <w:bottom w:val="none" w:sz="0" w:space="0" w:color="auto"/>
        <w:right w:val="none" w:sz="0" w:space="0" w:color="auto"/>
      </w:divBdr>
    </w:div>
    <w:div w:id="1080058959">
      <w:bodyDiv w:val="1"/>
      <w:marLeft w:val="0"/>
      <w:marRight w:val="0"/>
      <w:marTop w:val="0"/>
      <w:marBottom w:val="0"/>
      <w:divBdr>
        <w:top w:val="none" w:sz="0" w:space="0" w:color="auto"/>
        <w:left w:val="none" w:sz="0" w:space="0" w:color="auto"/>
        <w:bottom w:val="none" w:sz="0" w:space="0" w:color="auto"/>
        <w:right w:val="none" w:sz="0" w:space="0" w:color="auto"/>
      </w:divBdr>
      <w:divsChild>
        <w:div w:id="1680505616">
          <w:marLeft w:val="0"/>
          <w:marRight w:val="0"/>
          <w:marTop w:val="0"/>
          <w:marBottom w:val="0"/>
          <w:divBdr>
            <w:top w:val="single" w:sz="2" w:space="0" w:color="E5E7EB"/>
            <w:left w:val="single" w:sz="2" w:space="0" w:color="E5E7EB"/>
            <w:bottom w:val="single" w:sz="2" w:space="0" w:color="E5E7EB"/>
            <w:right w:val="single" w:sz="2" w:space="0" w:color="E5E7EB"/>
          </w:divBdr>
        </w:div>
        <w:div w:id="886917869">
          <w:marLeft w:val="0"/>
          <w:marRight w:val="0"/>
          <w:marTop w:val="0"/>
          <w:marBottom w:val="0"/>
          <w:divBdr>
            <w:top w:val="single" w:sz="2" w:space="0" w:color="E5E7EB"/>
            <w:left w:val="single" w:sz="2" w:space="0" w:color="E5E7EB"/>
            <w:bottom w:val="single" w:sz="2" w:space="0" w:color="E5E7EB"/>
            <w:right w:val="single" w:sz="2" w:space="0" w:color="E5E7EB"/>
          </w:divBdr>
        </w:div>
        <w:div w:id="43723377">
          <w:marLeft w:val="0"/>
          <w:marRight w:val="0"/>
          <w:marTop w:val="0"/>
          <w:marBottom w:val="0"/>
          <w:divBdr>
            <w:top w:val="single" w:sz="2" w:space="0" w:color="E5E7EB"/>
            <w:left w:val="single" w:sz="2" w:space="0" w:color="E5E7EB"/>
            <w:bottom w:val="single" w:sz="2" w:space="0" w:color="E5E7EB"/>
            <w:right w:val="single" w:sz="2" w:space="0" w:color="E5E7EB"/>
          </w:divBdr>
        </w:div>
        <w:div w:id="937717447">
          <w:marLeft w:val="0"/>
          <w:marRight w:val="0"/>
          <w:marTop w:val="0"/>
          <w:marBottom w:val="0"/>
          <w:divBdr>
            <w:top w:val="single" w:sz="2" w:space="0" w:color="E5E7EB"/>
            <w:left w:val="single" w:sz="2" w:space="0" w:color="E5E7EB"/>
            <w:bottom w:val="single" w:sz="2" w:space="0" w:color="E5E7EB"/>
            <w:right w:val="single" w:sz="2" w:space="0" w:color="E5E7EB"/>
          </w:divBdr>
        </w:div>
        <w:div w:id="2028601440">
          <w:marLeft w:val="0"/>
          <w:marRight w:val="0"/>
          <w:marTop w:val="0"/>
          <w:marBottom w:val="0"/>
          <w:divBdr>
            <w:top w:val="single" w:sz="2" w:space="0" w:color="E5E7EB"/>
            <w:left w:val="single" w:sz="2" w:space="0" w:color="E5E7EB"/>
            <w:bottom w:val="single" w:sz="2" w:space="0" w:color="E5E7EB"/>
            <w:right w:val="single" w:sz="2" w:space="0" w:color="E5E7EB"/>
          </w:divBdr>
        </w:div>
        <w:div w:id="1760832464">
          <w:marLeft w:val="0"/>
          <w:marRight w:val="0"/>
          <w:marTop w:val="0"/>
          <w:marBottom w:val="0"/>
          <w:divBdr>
            <w:top w:val="single" w:sz="2" w:space="0" w:color="E5E7EB"/>
            <w:left w:val="single" w:sz="2" w:space="0" w:color="E5E7EB"/>
            <w:bottom w:val="single" w:sz="2" w:space="0" w:color="E5E7EB"/>
            <w:right w:val="single" w:sz="2" w:space="0" w:color="E5E7EB"/>
          </w:divBdr>
        </w:div>
        <w:div w:id="13551562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1272238">
      <w:bodyDiv w:val="1"/>
      <w:marLeft w:val="0"/>
      <w:marRight w:val="0"/>
      <w:marTop w:val="0"/>
      <w:marBottom w:val="0"/>
      <w:divBdr>
        <w:top w:val="none" w:sz="0" w:space="0" w:color="auto"/>
        <w:left w:val="none" w:sz="0" w:space="0" w:color="auto"/>
        <w:bottom w:val="none" w:sz="0" w:space="0" w:color="auto"/>
        <w:right w:val="none" w:sz="0" w:space="0" w:color="auto"/>
      </w:divBdr>
    </w:div>
    <w:div w:id="1154642225">
      <w:bodyDiv w:val="1"/>
      <w:marLeft w:val="0"/>
      <w:marRight w:val="0"/>
      <w:marTop w:val="0"/>
      <w:marBottom w:val="0"/>
      <w:divBdr>
        <w:top w:val="none" w:sz="0" w:space="0" w:color="auto"/>
        <w:left w:val="none" w:sz="0" w:space="0" w:color="auto"/>
        <w:bottom w:val="none" w:sz="0" w:space="0" w:color="auto"/>
        <w:right w:val="none" w:sz="0" w:space="0" w:color="auto"/>
      </w:divBdr>
      <w:divsChild>
        <w:div w:id="326518162">
          <w:marLeft w:val="0"/>
          <w:marRight w:val="0"/>
          <w:marTop w:val="0"/>
          <w:marBottom w:val="0"/>
          <w:divBdr>
            <w:top w:val="none" w:sz="0" w:space="0" w:color="auto"/>
            <w:left w:val="none" w:sz="0" w:space="0" w:color="auto"/>
            <w:bottom w:val="none" w:sz="0" w:space="0" w:color="auto"/>
            <w:right w:val="none" w:sz="0" w:space="0" w:color="auto"/>
          </w:divBdr>
          <w:divsChild>
            <w:div w:id="963735433">
              <w:marLeft w:val="0"/>
              <w:marRight w:val="0"/>
              <w:marTop w:val="0"/>
              <w:marBottom w:val="0"/>
              <w:divBdr>
                <w:top w:val="none" w:sz="0" w:space="0" w:color="auto"/>
                <w:left w:val="none" w:sz="0" w:space="0" w:color="auto"/>
                <w:bottom w:val="none" w:sz="0" w:space="0" w:color="auto"/>
                <w:right w:val="none" w:sz="0" w:space="0" w:color="auto"/>
              </w:divBdr>
            </w:div>
          </w:divsChild>
        </w:div>
        <w:div w:id="214392096">
          <w:marLeft w:val="0"/>
          <w:marRight w:val="0"/>
          <w:marTop w:val="0"/>
          <w:marBottom w:val="0"/>
          <w:divBdr>
            <w:top w:val="none" w:sz="0" w:space="0" w:color="auto"/>
            <w:left w:val="none" w:sz="0" w:space="0" w:color="auto"/>
            <w:bottom w:val="none" w:sz="0" w:space="0" w:color="auto"/>
            <w:right w:val="none" w:sz="0" w:space="0" w:color="auto"/>
          </w:divBdr>
          <w:divsChild>
            <w:div w:id="111242261">
              <w:marLeft w:val="0"/>
              <w:marRight w:val="0"/>
              <w:marTop w:val="0"/>
              <w:marBottom w:val="0"/>
              <w:divBdr>
                <w:top w:val="none" w:sz="0" w:space="0" w:color="auto"/>
                <w:left w:val="none" w:sz="0" w:space="0" w:color="auto"/>
                <w:bottom w:val="none" w:sz="0" w:space="0" w:color="auto"/>
                <w:right w:val="none" w:sz="0" w:space="0" w:color="auto"/>
              </w:divBdr>
            </w:div>
          </w:divsChild>
        </w:div>
        <w:div w:id="1265457950">
          <w:marLeft w:val="0"/>
          <w:marRight w:val="0"/>
          <w:marTop w:val="0"/>
          <w:marBottom w:val="0"/>
          <w:divBdr>
            <w:top w:val="none" w:sz="0" w:space="0" w:color="auto"/>
            <w:left w:val="none" w:sz="0" w:space="0" w:color="auto"/>
            <w:bottom w:val="none" w:sz="0" w:space="0" w:color="auto"/>
            <w:right w:val="none" w:sz="0" w:space="0" w:color="auto"/>
          </w:divBdr>
          <w:divsChild>
            <w:div w:id="65263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51292">
      <w:bodyDiv w:val="1"/>
      <w:marLeft w:val="0"/>
      <w:marRight w:val="0"/>
      <w:marTop w:val="0"/>
      <w:marBottom w:val="0"/>
      <w:divBdr>
        <w:top w:val="none" w:sz="0" w:space="0" w:color="auto"/>
        <w:left w:val="none" w:sz="0" w:space="0" w:color="auto"/>
        <w:bottom w:val="none" w:sz="0" w:space="0" w:color="auto"/>
        <w:right w:val="none" w:sz="0" w:space="0" w:color="auto"/>
      </w:divBdr>
    </w:div>
    <w:div w:id="1281495500">
      <w:bodyDiv w:val="1"/>
      <w:marLeft w:val="0"/>
      <w:marRight w:val="0"/>
      <w:marTop w:val="0"/>
      <w:marBottom w:val="0"/>
      <w:divBdr>
        <w:top w:val="none" w:sz="0" w:space="0" w:color="auto"/>
        <w:left w:val="none" w:sz="0" w:space="0" w:color="auto"/>
        <w:bottom w:val="none" w:sz="0" w:space="0" w:color="auto"/>
        <w:right w:val="none" w:sz="0" w:space="0" w:color="auto"/>
      </w:divBdr>
    </w:div>
    <w:div w:id="1316490784">
      <w:bodyDiv w:val="1"/>
      <w:marLeft w:val="0"/>
      <w:marRight w:val="0"/>
      <w:marTop w:val="0"/>
      <w:marBottom w:val="0"/>
      <w:divBdr>
        <w:top w:val="none" w:sz="0" w:space="0" w:color="auto"/>
        <w:left w:val="none" w:sz="0" w:space="0" w:color="auto"/>
        <w:bottom w:val="none" w:sz="0" w:space="0" w:color="auto"/>
        <w:right w:val="none" w:sz="0" w:space="0" w:color="auto"/>
      </w:divBdr>
      <w:divsChild>
        <w:div w:id="1008168956">
          <w:marLeft w:val="0"/>
          <w:marRight w:val="0"/>
          <w:marTop w:val="0"/>
          <w:marBottom w:val="0"/>
          <w:divBdr>
            <w:top w:val="none" w:sz="0" w:space="0" w:color="auto"/>
            <w:left w:val="none" w:sz="0" w:space="0" w:color="auto"/>
            <w:bottom w:val="none" w:sz="0" w:space="0" w:color="auto"/>
            <w:right w:val="none" w:sz="0" w:space="0" w:color="auto"/>
          </w:divBdr>
          <w:divsChild>
            <w:div w:id="5131431">
              <w:marLeft w:val="0"/>
              <w:marRight w:val="0"/>
              <w:marTop w:val="0"/>
              <w:marBottom w:val="0"/>
              <w:divBdr>
                <w:top w:val="none" w:sz="0" w:space="0" w:color="auto"/>
                <w:left w:val="none" w:sz="0" w:space="0" w:color="auto"/>
                <w:bottom w:val="none" w:sz="0" w:space="0" w:color="auto"/>
                <w:right w:val="none" w:sz="0" w:space="0" w:color="auto"/>
              </w:divBdr>
            </w:div>
          </w:divsChild>
        </w:div>
        <w:div w:id="2041779208">
          <w:marLeft w:val="0"/>
          <w:marRight w:val="0"/>
          <w:marTop w:val="0"/>
          <w:marBottom w:val="0"/>
          <w:divBdr>
            <w:top w:val="none" w:sz="0" w:space="0" w:color="auto"/>
            <w:left w:val="none" w:sz="0" w:space="0" w:color="auto"/>
            <w:bottom w:val="none" w:sz="0" w:space="0" w:color="auto"/>
            <w:right w:val="none" w:sz="0" w:space="0" w:color="auto"/>
          </w:divBdr>
          <w:divsChild>
            <w:div w:id="1246068548">
              <w:marLeft w:val="0"/>
              <w:marRight w:val="0"/>
              <w:marTop w:val="0"/>
              <w:marBottom w:val="0"/>
              <w:divBdr>
                <w:top w:val="none" w:sz="0" w:space="0" w:color="auto"/>
                <w:left w:val="none" w:sz="0" w:space="0" w:color="auto"/>
                <w:bottom w:val="none" w:sz="0" w:space="0" w:color="auto"/>
                <w:right w:val="none" w:sz="0" w:space="0" w:color="auto"/>
              </w:divBdr>
            </w:div>
          </w:divsChild>
        </w:div>
        <w:div w:id="1099520857">
          <w:marLeft w:val="0"/>
          <w:marRight w:val="0"/>
          <w:marTop w:val="0"/>
          <w:marBottom w:val="0"/>
          <w:divBdr>
            <w:top w:val="none" w:sz="0" w:space="0" w:color="auto"/>
            <w:left w:val="none" w:sz="0" w:space="0" w:color="auto"/>
            <w:bottom w:val="none" w:sz="0" w:space="0" w:color="auto"/>
            <w:right w:val="none" w:sz="0" w:space="0" w:color="auto"/>
          </w:divBdr>
          <w:divsChild>
            <w:div w:id="1996376251">
              <w:marLeft w:val="0"/>
              <w:marRight w:val="0"/>
              <w:marTop w:val="0"/>
              <w:marBottom w:val="0"/>
              <w:divBdr>
                <w:top w:val="none" w:sz="0" w:space="0" w:color="auto"/>
                <w:left w:val="none" w:sz="0" w:space="0" w:color="auto"/>
                <w:bottom w:val="none" w:sz="0" w:space="0" w:color="auto"/>
                <w:right w:val="none" w:sz="0" w:space="0" w:color="auto"/>
              </w:divBdr>
            </w:div>
          </w:divsChild>
        </w:div>
        <w:div w:id="2032339539">
          <w:marLeft w:val="0"/>
          <w:marRight w:val="0"/>
          <w:marTop w:val="0"/>
          <w:marBottom w:val="0"/>
          <w:divBdr>
            <w:top w:val="none" w:sz="0" w:space="0" w:color="auto"/>
            <w:left w:val="none" w:sz="0" w:space="0" w:color="auto"/>
            <w:bottom w:val="none" w:sz="0" w:space="0" w:color="auto"/>
            <w:right w:val="none" w:sz="0" w:space="0" w:color="auto"/>
          </w:divBdr>
          <w:divsChild>
            <w:div w:id="2055691844">
              <w:marLeft w:val="0"/>
              <w:marRight w:val="0"/>
              <w:marTop w:val="0"/>
              <w:marBottom w:val="0"/>
              <w:divBdr>
                <w:top w:val="none" w:sz="0" w:space="0" w:color="auto"/>
                <w:left w:val="none" w:sz="0" w:space="0" w:color="auto"/>
                <w:bottom w:val="none" w:sz="0" w:space="0" w:color="auto"/>
                <w:right w:val="none" w:sz="0" w:space="0" w:color="auto"/>
              </w:divBdr>
            </w:div>
          </w:divsChild>
        </w:div>
        <w:div w:id="1973365098">
          <w:marLeft w:val="0"/>
          <w:marRight w:val="0"/>
          <w:marTop w:val="0"/>
          <w:marBottom w:val="0"/>
          <w:divBdr>
            <w:top w:val="none" w:sz="0" w:space="0" w:color="auto"/>
            <w:left w:val="none" w:sz="0" w:space="0" w:color="auto"/>
            <w:bottom w:val="none" w:sz="0" w:space="0" w:color="auto"/>
            <w:right w:val="none" w:sz="0" w:space="0" w:color="auto"/>
          </w:divBdr>
          <w:divsChild>
            <w:div w:id="309289453">
              <w:marLeft w:val="0"/>
              <w:marRight w:val="0"/>
              <w:marTop w:val="0"/>
              <w:marBottom w:val="0"/>
              <w:divBdr>
                <w:top w:val="none" w:sz="0" w:space="0" w:color="auto"/>
                <w:left w:val="none" w:sz="0" w:space="0" w:color="auto"/>
                <w:bottom w:val="none" w:sz="0" w:space="0" w:color="auto"/>
                <w:right w:val="none" w:sz="0" w:space="0" w:color="auto"/>
              </w:divBdr>
            </w:div>
          </w:divsChild>
        </w:div>
        <w:div w:id="1710951949">
          <w:marLeft w:val="0"/>
          <w:marRight w:val="0"/>
          <w:marTop w:val="0"/>
          <w:marBottom w:val="0"/>
          <w:divBdr>
            <w:top w:val="none" w:sz="0" w:space="0" w:color="auto"/>
            <w:left w:val="none" w:sz="0" w:space="0" w:color="auto"/>
            <w:bottom w:val="none" w:sz="0" w:space="0" w:color="auto"/>
            <w:right w:val="none" w:sz="0" w:space="0" w:color="auto"/>
          </w:divBdr>
          <w:divsChild>
            <w:div w:id="136768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04246">
      <w:bodyDiv w:val="1"/>
      <w:marLeft w:val="0"/>
      <w:marRight w:val="0"/>
      <w:marTop w:val="0"/>
      <w:marBottom w:val="0"/>
      <w:divBdr>
        <w:top w:val="none" w:sz="0" w:space="0" w:color="auto"/>
        <w:left w:val="none" w:sz="0" w:space="0" w:color="auto"/>
        <w:bottom w:val="none" w:sz="0" w:space="0" w:color="auto"/>
        <w:right w:val="none" w:sz="0" w:space="0" w:color="auto"/>
      </w:divBdr>
    </w:div>
    <w:div w:id="1363940677">
      <w:bodyDiv w:val="1"/>
      <w:marLeft w:val="0"/>
      <w:marRight w:val="0"/>
      <w:marTop w:val="0"/>
      <w:marBottom w:val="0"/>
      <w:divBdr>
        <w:top w:val="none" w:sz="0" w:space="0" w:color="auto"/>
        <w:left w:val="none" w:sz="0" w:space="0" w:color="auto"/>
        <w:bottom w:val="none" w:sz="0" w:space="0" w:color="auto"/>
        <w:right w:val="none" w:sz="0" w:space="0" w:color="auto"/>
      </w:divBdr>
    </w:div>
    <w:div w:id="1381592332">
      <w:bodyDiv w:val="1"/>
      <w:marLeft w:val="0"/>
      <w:marRight w:val="0"/>
      <w:marTop w:val="0"/>
      <w:marBottom w:val="0"/>
      <w:divBdr>
        <w:top w:val="none" w:sz="0" w:space="0" w:color="auto"/>
        <w:left w:val="none" w:sz="0" w:space="0" w:color="auto"/>
        <w:bottom w:val="none" w:sz="0" w:space="0" w:color="auto"/>
        <w:right w:val="none" w:sz="0" w:space="0" w:color="auto"/>
      </w:divBdr>
      <w:divsChild>
        <w:div w:id="2019891896">
          <w:marLeft w:val="0"/>
          <w:marRight w:val="0"/>
          <w:marTop w:val="0"/>
          <w:marBottom w:val="0"/>
          <w:divBdr>
            <w:top w:val="none" w:sz="0" w:space="0" w:color="auto"/>
            <w:left w:val="none" w:sz="0" w:space="0" w:color="auto"/>
            <w:bottom w:val="none" w:sz="0" w:space="0" w:color="auto"/>
            <w:right w:val="none" w:sz="0" w:space="0" w:color="auto"/>
          </w:divBdr>
          <w:divsChild>
            <w:div w:id="1980913256">
              <w:marLeft w:val="0"/>
              <w:marRight w:val="0"/>
              <w:marTop w:val="0"/>
              <w:marBottom w:val="0"/>
              <w:divBdr>
                <w:top w:val="none" w:sz="0" w:space="0" w:color="auto"/>
                <w:left w:val="none" w:sz="0" w:space="0" w:color="auto"/>
                <w:bottom w:val="none" w:sz="0" w:space="0" w:color="auto"/>
                <w:right w:val="none" w:sz="0" w:space="0" w:color="auto"/>
              </w:divBdr>
            </w:div>
          </w:divsChild>
        </w:div>
        <w:div w:id="571502120">
          <w:marLeft w:val="0"/>
          <w:marRight w:val="0"/>
          <w:marTop w:val="0"/>
          <w:marBottom w:val="0"/>
          <w:divBdr>
            <w:top w:val="none" w:sz="0" w:space="0" w:color="auto"/>
            <w:left w:val="none" w:sz="0" w:space="0" w:color="auto"/>
            <w:bottom w:val="none" w:sz="0" w:space="0" w:color="auto"/>
            <w:right w:val="none" w:sz="0" w:space="0" w:color="auto"/>
          </w:divBdr>
          <w:divsChild>
            <w:div w:id="549919163">
              <w:marLeft w:val="0"/>
              <w:marRight w:val="0"/>
              <w:marTop w:val="0"/>
              <w:marBottom w:val="0"/>
              <w:divBdr>
                <w:top w:val="none" w:sz="0" w:space="0" w:color="auto"/>
                <w:left w:val="none" w:sz="0" w:space="0" w:color="auto"/>
                <w:bottom w:val="none" w:sz="0" w:space="0" w:color="auto"/>
                <w:right w:val="none" w:sz="0" w:space="0" w:color="auto"/>
              </w:divBdr>
            </w:div>
          </w:divsChild>
        </w:div>
        <w:div w:id="635838233">
          <w:marLeft w:val="0"/>
          <w:marRight w:val="0"/>
          <w:marTop w:val="0"/>
          <w:marBottom w:val="0"/>
          <w:divBdr>
            <w:top w:val="none" w:sz="0" w:space="0" w:color="auto"/>
            <w:left w:val="none" w:sz="0" w:space="0" w:color="auto"/>
            <w:bottom w:val="none" w:sz="0" w:space="0" w:color="auto"/>
            <w:right w:val="none" w:sz="0" w:space="0" w:color="auto"/>
          </w:divBdr>
          <w:divsChild>
            <w:div w:id="6288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81919">
      <w:bodyDiv w:val="1"/>
      <w:marLeft w:val="0"/>
      <w:marRight w:val="0"/>
      <w:marTop w:val="0"/>
      <w:marBottom w:val="0"/>
      <w:divBdr>
        <w:top w:val="none" w:sz="0" w:space="0" w:color="auto"/>
        <w:left w:val="none" w:sz="0" w:space="0" w:color="auto"/>
        <w:bottom w:val="none" w:sz="0" w:space="0" w:color="auto"/>
        <w:right w:val="none" w:sz="0" w:space="0" w:color="auto"/>
      </w:divBdr>
    </w:div>
    <w:div w:id="1416046899">
      <w:bodyDiv w:val="1"/>
      <w:marLeft w:val="0"/>
      <w:marRight w:val="0"/>
      <w:marTop w:val="0"/>
      <w:marBottom w:val="0"/>
      <w:divBdr>
        <w:top w:val="none" w:sz="0" w:space="0" w:color="auto"/>
        <w:left w:val="none" w:sz="0" w:space="0" w:color="auto"/>
        <w:bottom w:val="none" w:sz="0" w:space="0" w:color="auto"/>
        <w:right w:val="none" w:sz="0" w:space="0" w:color="auto"/>
      </w:divBdr>
    </w:div>
    <w:div w:id="1426222278">
      <w:bodyDiv w:val="1"/>
      <w:marLeft w:val="0"/>
      <w:marRight w:val="0"/>
      <w:marTop w:val="0"/>
      <w:marBottom w:val="0"/>
      <w:divBdr>
        <w:top w:val="none" w:sz="0" w:space="0" w:color="auto"/>
        <w:left w:val="none" w:sz="0" w:space="0" w:color="auto"/>
        <w:bottom w:val="none" w:sz="0" w:space="0" w:color="auto"/>
        <w:right w:val="none" w:sz="0" w:space="0" w:color="auto"/>
      </w:divBdr>
    </w:div>
    <w:div w:id="1428191710">
      <w:bodyDiv w:val="1"/>
      <w:marLeft w:val="0"/>
      <w:marRight w:val="0"/>
      <w:marTop w:val="0"/>
      <w:marBottom w:val="0"/>
      <w:divBdr>
        <w:top w:val="none" w:sz="0" w:space="0" w:color="auto"/>
        <w:left w:val="none" w:sz="0" w:space="0" w:color="auto"/>
        <w:bottom w:val="none" w:sz="0" w:space="0" w:color="auto"/>
        <w:right w:val="none" w:sz="0" w:space="0" w:color="auto"/>
      </w:divBdr>
    </w:div>
    <w:div w:id="1431657370">
      <w:bodyDiv w:val="1"/>
      <w:marLeft w:val="0"/>
      <w:marRight w:val="0"/>
      <w:marTop w:val="0"/>
      <w:marBottom w:val="0"/>
      <w:divBdr>
        <w:top w:val="none" w:sz="0" w:space="0" w:color="auto"/>
        <w:left w:val="none" w:sz="0" w:space="0" w:color="auto"/>
        <w:bottom w:val="none" w:sz="0" w:space="0" w:color="auto"/>
        <w:right w:val="none" w:sz="0" w:space="0" w:color="auto"/>
      </w:divBdr>
    </w:div>
    <w:div w:id="1448894758">
      <w:bodyDiv w:val="1"/>
      <w:marLeft w:val="0"/>
      <w:marRight w:val="0"/>
      <w:marTop w:val="0"/>
      <w:marBottom w:val="0"/>
      <w:divBdr>
        <w:top w:val="none" w:sz="0" w:space="0" w:color="auto"/>
        <w:left w:val="none" w:sz="0" w:space="0" w:color="auto"/>
        <w:bottom w:val="none" w:sz="0" w:space="0" w:color="auto"/>
        <w:right w:val="none" w:sz="0" w:space="0" w:color="auto"/>
      </w:divBdr>
    </w:div>
    <w:div w:id="1458792783">
      <w:bodyDiv w:val="1"/>
      <w:marLeft w:val="0"/>
      <w:marRight w:val="0"/>
      <w:marTop w:val="0"/>
      <w:marBottom w:val="0"/>
      <w:divBdr>
        <w:top w:val="none" w:sz="0" w:space="0" w:color="auto"/>
        <w:left w:val="none" w:sz="0" w:space="0" w:color="auto"/>
        <w:bottom w:val="none" w:sz="0" w:space="0" w:color="auto"/>
        <w:right w:val="none" w:sz="0" w:space="0" w:color="auto"/>
      </w:divBdr>
    </w:div>
    <w:div w:id="1577398844">
      <w:bodyDiv w:val="1"/>
      <w:marLeft w:val="0"/>
      <w:marRight w:val="0"/>
      <w:marTop w:val="0"/>
      <w:marBottom w:val="0"/>
      <w:divBdr>
        <w:top w:val="none" w:sz="0" w:space="0" w:color="auto"/>
        <w:left w:val="none" w:sz="0" w:space="0" w:color="auto"/>
        <w:bottom w:val="none" w:sz="0" w:space="0" w:color="auto"/>
        <w:right w:val="none" w:sz="0" w:space="0" w:color="auto"/>
      </w:divBdr>
    </w:div>
    <w:div w:id="1587689260">
      <w:bodyDiv w:val="1"/>
      <w:marLeft w:val="0"/>
      <w:marRight w:val="0"/>
      <w:marTop w:val="0"/>
      <w:marBottom w:val="0"/>
      <w:divBdr>
        <w:top w:val="none" w:sz="0" w:space="0" w:color="auto"/>
        <w:left w:val="none" w:sz="0" w:space="0" w:color="auto"/>
        <w:bottom w:val="none" w:sz="0" w:space="0" w:color="auto"/>
        <w:right w:val="none" w:sz="0" w:space="0" w:color="auto"/>
      </w:divBdr>
    </w:div>
    <w:div w:id="1597981827">
      <w:bodyDiv w:val="1"/>
      <w:marLeft w:val="0"/>
      <w:marRight w:val="0"/>
      <w:marTop w:val="0"/>
      <w:marBottom w:val="0"/>
      <w:divBdr>
        <w:top w:val="none" w:sz="0" w:space="0" w:color="auto"/>
        <w:left w:val="none" w:sz="0" w:space="0" w:color="auto"/>
        <w:bottom w:val="none" w:sz="0" w:space="0" w:color="auto"/>
        <w:right w:val="none" w:sz="0" w:space="0" w:color="auto"/>
      </w:divBdr>
      <w:divsChild>
        <w:div w:id="1437559758">
          <w:marLeft w:val="0"/>
          <w:marRight w:val="0"/>
          <w:marTop w:val="0"/>
          <w:marBottom w:val="0"/>
          <w:divBdr>
            <w:top w:val="none" w:sz="0" w:space="0" w:color="auto"/>
            <w:left w:val="none" w:sz="0" w:space="0" w:color="auto"/>
            <w:bottom w:val="none" w:sz="0" w:space="0" w:color="auto"/>
            <w:right w:val="none" w:sz="0" w:space="0" w:color="auto"/>
          </w:divBdr>
          <w:divsChild>
            <w:div w:id="1703090051">
              <w:marLeft w:val="0"/>
              <w:marRight w:val="0"/>
              <w:marTop w:val="0"/>
              <w:marBottom w:val="0"/>
              <w:divBdr>
                <w:top w:val="none" w:sz="0" w:space="0" w:color="auto"/>
                <w:left w:val="none" w:sz="0" w:space="0" w:color="auto"/>
                <w:bottom w:val="none" w:sz="0" w:space="0" w:color="auto"/>
                <w:right w:val="none" w:sz="0" w:space="0" w:color="auto"/>
              </w:divBdr>
              <w:divsChild>
                <w:div w:id="173331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575541">
      <w:bodyDiv w:val="1"/>
      <w:marLeft w:val="0"/>
      <w:marRight w:val="0"/>
      <w:marTop w:val="0"/>
      <w:marBottom w:val="0"/>
      <w:divBdr>
        <w:top w:val="none" w:sz="0" w:space="0" w:color="auto"/>
        <w:left w:val="none" w:sz="0" w:space="0" w:color="auto"/>
        <w:bottom w:val="none" w:sz="0" w:space="0" w:color="auto"/>
        <w:right w:val="none" w:sz="0" w:space="0" w:color="auto"/>
      </w:divBdr>
    </w:div>
    <w:div w:id="1665357052">
      <w:bodyDiv w:val="1"/>
      <w:marLeft w:val="0"/>
      <w:marRight w:val="0"/>
      <w:marTop w:val="0"/>
      <w:marBottom w:val="0"/>
      <w:divBdr>
        <w:top w:val="none" w:sz="0" w:space="0" w:color="auto"/>
        <w:left w:val="none" w:sz="0" w:space="0" w:color="auto"/>
        <w:bottom w:val="none" w:sz="0" w:space="0" w:color="auto"/>
        <w:right w:val="none" w:sz="0" w:space="0" w:color="auto"/>
      </w:divBdr>
    </w:div>
    <w:div w:id="1665664707">
      <w:bodyDiv w:val="1"/>
      <w:marLeft w:val="0"/>
      <w:marRight w:val="0"/>
      <w:marTop w:val="0"/>
      <w:marBottom w:val="0"/>
      <w:divBdr>
        <w:top w:val="none" w:sz="0" w:space="0" w:color="auto"/>
        <w:left w:val="none" w:sz="0" w:space="0" w:color="auto"/>
        <w:bottom w:val="none" w:sz="0" w:space="0" w:color="auto"/>
        <w:right w:val="none" w:sz="0" w:space="0" w:color="auto"/>
      </w:divBdr>
      <w:divsChild>
        <w:div w:id="985816094">
          <w:marLeft w:val="0"/>
          <w:marRight w:val="0"/>
          <w:marTop w:val="0"/>
          <w:marBottom w:val="0"/>
          <w:divBdr>
            <w:top w:val="single" w:sz="2" w:space="0" w:color="E5E7EB"/>
            <w:left w:val="single" w:sz="2" w:space="0" w:color="E5E7EB"/>
            <w:bottom w:val="single" w:sz="2" w:space="0" w:color="E5E7EB"/>
            <w:right w:val="single" w:sz="2" w:space="0" w:color="E5E7EB"/>
          </w:divBdr>
        </w:div>
        <w:div w:id="2118676280">
          <w:marLeft w:val="0"/>
          <w:marRight w:val="0"/>
          <w:marTop w:val="0"/>
          <w:marBottom w:val="0"/>
          <w:divBdr>
            <w:top w:val="single" w:sz="2" w:space="0" w:color="E5E7EB"/>
            <w:left w:val="single" w:sz="2" w:space="0" w:color="E5E7EB"/>
            <w:bottom w:val="single" w:sz="2" w:space="0" w:color="E5E7EB"/>
            <w:right w:val="single" w:sz="2" w:space="0" w:color="E5E7EB"/>
          </w:divBdr>
        </w:div>
        <w:div w:id="1499269841">
          <w:marLeft w:val="0"/>
          <w:marRight w:val="0"/>
          <w:marTop w:val="0"/>
          <w:marBottom w:val="0"/>
          <w:divBdr>
            <w:top w:val="single" w:sz="2" w:space="0" w:color="E5E7EB"/>
            <w:left w:val="single" w:sz="2" w:space="0" w:color="E5E7EB"/>
            <w:bottom w:val="single" w:sz="2" w:space="0" w:color="E5E7EB"/>
            <w:right w:val="single" w:sz="2" w:space="0" w:color="E5E7EB"/>
          </w:divBdr>
        </w:div>
        <w:div w:id="2079328238">
          <w:marLeft w:val="0"/>
          <w:marRight w:val="0"/>
          <w:marTop w:val="0"/>
          <w:marBottom w:val="0"/>
          <w:divBdr>
            <w:top w:val="single" w:sz="2" w:space="0" w:color="E5E7EB"/>
            <w:left w:val="single" w:sz="2" w:space="0" w:color="E5E7EB"/>
            <w:bottom w:val="single" w:sz="2" w:space="0" w:color="E5E7EB"/>
            <w:right w:val="single" w:sz="2" w:space="0" w:color="E5E7EB"/>
          </w:divBdr>
        </w:div>
        <w:div w:id="1388382164">
          <w:marLeft w:val="0"/>
          <w:marRight w:val="0"/>
          <w:marTop w:val="0"/>
          <w:marBottom w:val="0"/>
          <w:divBdr>
            <w:top w:val="single" w:sz="2" w:space="0" w:color="E5E7EB"/>
            <w:left w:val="single" w:sz="2" w:space="0" w:color="E5E7EB"/>
            <w:bottom w:val="single" w:sz="2" w:space="0" w:color="E5E7EB"/>
            <w:right w:val="single" w:sz="2" w:space="0" w:color="E5E7EB"/>
          </w:divBdr>
        </w:div>
        <w:div w:id="1269966387">
          <w:marLeft w:val="0"/>
          <w:marRight w:val="0"/>
          <w:marTop w:val="0"/>
          <w:marBottom w:val="0"/>
          <w:divBdr>
            <w:top w:val="single" w:sz="2" w:space="0" w:color="E5E7EB"/>
            <w:left w:val="single" w:sz="2" w:space="0" w:color="E5E7EB"/>
            <w:bottom w:val="single" w:sz="2" w:space="0" w:color="E5E7EB"/>
            <w:right w:val="single" w:sz="2" w:space="0" w:color="E5E7EB"/>
          </w:divBdr>
        </w:div>
        <w:div w:id="3338053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8362203">
      <w:bodyDiv w:val="1"/>
      <w:marLeft w:val="0"/>
      <w:marRight w:val="0"/>
      <w:marTop w:val="0"/>
      <w:marBottom w:val="0"/>
      <w:divBdr>
        <w:top w:val="none" w:sz="0" w:space="0" w:color="auto"/>
        <w:left w:val="none" w:sz="0" w:space="0" w:color="auto"/>
        <w:bottom w:val="none" w:sz="0" w:space="0" w:color="auto"/>
        <w:right w:val="none" w:sz="0" w:space="0" w:color="auto"/>
      </w:divBdr>
      <w:divsChild>
        <w:div w:id="306207798">
          <w:marLeft w:val="0"/>
          <w:marRight w:val="0"/>
          <w:marTop w:val="0"/>
          <w:marBottom w:val="0"/>
          <w:divBdr>
            <w:top w:val="none" w:sz="0" w:space="0" w:color="auto"/>
            <w:left w:val="none" w:sz="0" w:space="0" w:color="auto"/>
            <w:bottom w:val="none" w:sz="0" w:space="0" w:color="auto"/>
            <w:right w:val="none" w:sz="0" w:space="0" w:color="auto"/>
          </w:divBdr>
          <w:divsChild>
            <w:div w:id="481847614">
              <w:marLeft w:val="0"/>
              <w:marRight w:val="0"/>
              <w:marTop w:val="0"/>
              <w:marBottom w:val="0"/>
              <w:divBdr>
                <w:top w:val="none" w:sz="0" w:space="0" w:color="auto"/>
                <w:left w:val="none" w:sz="0" w:space="0" w:color="auto"/>
                <w:bottom w:val="none" w:sz="0" w:space="0" w:color="auto"/>
                <w:right w:val="none" w:sz="0" w:space="0" w:color="auto"/>
              </w:divBdr>
            </w:div>
          </w:divsChild>
        </w:div>
        <w:div w:id="1021660412">
          <w:marLeft w:val="0"/>
          <w:marRight w:val="0"/>
          <w:marTop w:val="0"/>
          <w:marBottom w:val="0"/>
          <w:divBdr>
            <w:top w:val="none" w:sz="0" w:space="0" w:color="auto"/>
            <w:left w:val="none" w:sz="0" w:space="0" w:color="auto"/>
            <w:bottom w:val="none" w:sz="0" w:space="0" w:color="auto"/>
            <w:right w:val="none" w:sz="0" w:space="0" w:color="auto"/>
          </w:divBdr>
          <w:divsChild>
            <w:div w:id="657028970">
              <w:marLeft w:val="0"/>
              <w:marRight w:val="0"/>
              <w:marTop w:val="0"/>
              <w:marBottom w:val="0"/>
              <w:divBdr>
                <w:top w:val="none" w:sz="0" w:space="0" w:color="auto"/>
                <w:left w:val="none" w:sz="0" w:space="0" w:color="auto"/>
                <w:bottom w:val="none" w:sz="0" w:space="0" w:color="auto"/>
                <w:right w:val="none" w:sz="0" w:space="0" w:color="auto"/>
              </w:divBdr>
            </w:div>
          </w:divsChild>
        </w:div>
        <w:div w:id="664821753">
          <w:marLeft w:val="0"/>
          <w:marRight w:val="0"/>
          <w:marTop w:val="0"/>
          <w:marBottom w:val="0"/>
          <w:divBdr>
            <w:top w:val="none" w:sz="0" w:space="0" w:color="auto"/>
            <w:left w:val="none" w:sz="0" w:space="0" w:color="auto"/>
            <w:bottom w:val="none" w:sz="0" w:space="0" w:color="auto"/>
            <w:right w:val="none" w:sz="0" w:space="0" w:color="auto"/>
          </w:divBdr>
          <w:divsChild>
            <w:div w:id="202489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88688">
      <w:bodyDiv w:val="1"/>
      <w:marLeft w:val="0"/>
      <w:marRight w:val="0"/>
      <w:marTop w:val="0"/>
      <w:marBottom w:val="0"/>
      <w:divBdr>
        <w:top w:val="none" w:sz="0" w:space="0" w:color="auto"/>
        <w:left w:val="none" w:sz="0" w:space="0" w:color="auto"/>
        <w:bottom w:val="none" w:sz="0" w:space="0" w:color="auto"/>
        <w:right w:val="none" w:sz="0" w:space="0" w:color="auto"/>
      </w:divBdr>
      <w:divsChild>
        <w:div w:id="1455364609">
          <w:marLeft w:val="0"/>
          <w:marRight w:val="0"/>
          <w:marTop w:val="0"/>
          <w:marBottom w:val="0"/>
          <w:divBdr>
            <w:top w:val="none" w:sz="0" w:space="0" w:color="auto"/>
            <w:left w:val="none" w:sz="0" w:space="0" w:color="auto"/>
            <w:bottom w:val="none" w:sz="0" w:space="0" w:color="auto"/>
            <w:right w:val="none" w:sz="0" w:space="0" w:color="auto"/>
          </w:divBdr>
          <w:divsChild>
            <w:div w:id="1403141867">
              <w:marLeft w:val="0"/>
              <w:marRight w:val="0"/>
              <w:marTop w:val="0"/>
              <w:marBottom w:val="0"/>
              <w:divBdr>
                <w:top w:val="none" w:sz="0" w:space="0" w:color="auto"/>
                <w:left w:val="none" w:sz="0" w:space="0" w:color="auto"/>
                <w:bottom w:val="none" w:sz="0" w:space="0" w:color="auto"/>
                <w:right w:val="none" w:sz="0" w:space="0" w:color="auto"/>
              </w:divBdr>
            </w:div>
          </w:divsChild>
        </w:div>
        <w:div w:id="46414602">
          <w:marLeft w:val="0"/>
          <w:marRight w:val="0"/>
          <w:marTop w:val="0"/>
          <w:marBottom w:val="0"/>
          <w:divBdr>
            <w:top w:val="none" w:sz="0" w:space="0" w:color="auto"/>
            <w:left w:val="none" w:sz="0" w:space="0" w:color="auto"/>
            <w:bottom w:val="none" w:sz="0" w:space="0" w:color="auto"/>
            <w:right w:val="none" w:sz="0" w:space="0" w:color="auto"/>
          </w:divBdr>
          <w:divsChild>
            <w:div w:id="495539906">
              <w:marLeft w:val="0"/>
              <w:marRight w:val="0"/>
              <w:marTop w:val="0"/>
              <w:marBottom w:val="0"/>
              <w:divBdr>
                <w:top w:val="none" w:sz="0" w:space="0" w:color="auto"/>
                <w:left w:val="none" w:sz="0" w:space="0" w:color="auto"/>
                <w:bottom w:val="none" w:sz="0" w:space="0" w:color="auto"/>
                <w:right w:val="none" w:sz="0" w:space="0" w:color="auto"/>
              </w:divBdr>
            </w:div>
          </w:divsChild>
        </w:div>
        <w:div w:id="877156804">
          <w:marLeft w:val="0"/>
          <w:marRight w:val="0"/>
          <w:marTop w:val="0"/>
          <w:marBottom w:val="0"/>
          <w:divBdr>
            <w:top w:val="none" w:sz="0" w:space="0" w:color="auto"/>
            <w:left w:val="none" w:sz="0" w:space="0" w:color="auto"/>
            <w:bottom w:val="none" w:sz="0" w:space="0" w:color="auto"/>
            <w:right w:val="none" w:sz="0" w:space="0" w:color="auto"/>
          </w:divBdr>
          <w:divsChild>
            <w:div w:id="2140297514">
              <w:marLeft w:val="0"/>
              <w:marRight w:val="0"/>
              <w:marTop w:val="0"/>
              <w:marBottom w:val="0"/>
              <w:divBdr>
                <w:top w:val="none" w:sz="0" w:space="0" w:color="auto"/>
                <w:left w:val="none" w:sz="0" w:space="0" w:color="auto"/>
                <w:bottom w:val="none" w:sz="0" w:space="0" w:color="auto"/>
                <w:right w:val="none" w:sz="0" w:space="0" w:color="auto"/>
              </w:divBdr>
            </w:div>
          </w:divsChild>
        </w:div>
        <w:div w:id="1196233792">
          <w:marLeft w:val="0"/>
          <w:marRight w:val="0"/>
          <w:marTop w:val="0"/>
          <w:marBottom w:val="0"/>
          <w:divBdr>
            <w:top w:val="none" w:sz="0" w:space="0" w:color="auto"/>
            <w:left w:val="none" w:sz="0" w:space="0" w:color="auto"/>
            <w:bottom w:val="none" w:sz="0" w:space="0" w:color="auto"/>
            <w:right w:val="none" w:sz="0" w:space="0" w:color="auto"/>
          </w:divBdr>
          <w:divsChild>
            <w:div w:id="1286810372">
              <w:marLeft w:val="0"/>
              <w:marRight w:val="0"/>
              <w:marTop w:val="0"/>
              <w:marBottom w:val="0"/>
              <w:divBdr>
                <w:top w:val="none" w:sz="0" w:space="0" w:color="auto"/>
                <w:left w:val="none" w:sz="0" w:space="0" w:color="auto"/>
                <w:bottom w:val="none" w:sz="0" w:space="0" w:color="auto"/>
                <w:right w:val="none" w:sz="0" w:space="0" w:color="auto"/>
              </w:divBdr>
            </w:div>
          </w:divsChild>
        </w:div>
        <w:div w:id="829633474">
          <w:marLeft w:val="0"/>
          <w:marRight w:val="0"/>
          <w:marTop w:val="0"/>
          <w:marBottom w:val="0"/>
          <w:divBdr>
            <w:top w:val="none" w:sz="0" w:space="0" w:color="auto"/>
            <w:left w:val="none" w:sz="0" w:space="0" w:color="auto"/>
            <w:bottom w:val="none" w:sz="0" w:space="0" w:color="auto"/>
            <w:right w:val="none" w:sz="0" w:space="0" w:color="auto"/>
          </w:divBdr>
          <w:divsChild>
            <w:div w:id="1658000947">
              <w:marLeft w:val="0"/>
              <w:marRight w:val="0"/>
              <w:marTop w:val="0"/>
              <w:marBottom w:val="0"/>
              <w:divBdr>
                <w:top w:val="none" w:sz="0" w:space="0" w:color="auto"/>
                <w:left w:val="none" w:sz="0" w:space="0" w:color="auto"/>
                <w:bottom w:val="none" w:sz="0" w:space="0" w:color="auto"/>
                <w:right w:val="none" w:sz="0" w:space="0" w:color="auto"/>
              </w:divBdr>
            </w:div>
          </w:divsChild>
        </w:div>
        <w:div w:id="1775858782">
          <w:marLeft w:val="0"/>
          <w:marRight w:val="0"/>
          <w:marTop w:val="0"/>
          <w:marBottom w:val="0"/>
          <w:divBdr>
            <w:top w:val="none" w:sz="0" w:space="0" w:color="auto"/>
            <w:left w:val="none" w:sz="0" w:space="0" w:color="auto"/>
            <w:bottom w:val="none" w:sz="0" w:space="0" w:color="auto"/>
            <w:right w:val="none" w:sz="0" w:space="0" w:color="auto"/>
          </w:divBdr>
          <w:divsChild>
            <w:div w:id="95302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334053">
      <w:bodyDiv w:val="1"/>
      <w:marLeft w:val="0"/>
      <w:marRight w:val="0"/>
      <w:marTop w:val="0"/>
      <w:marBottom w:val="0"/>
      <w:divBdr>
        <w:top w:val="none" w:sz="0" w:space="0" w:color="auto"/>
        <w:left w:val="none" w:sz="0" w:space="0" w:color="auto"/>
        <w:bottom w:val="none" w:sz="0" w:space="0" w:color="auto"/>
        <w:right w:val="none" w:sz="0" w:space="0" w:color="auto"/>
      </w:divBdr>
    </w:div>
    <w:div w:id="1728071334">
      <w:bodyDiv w:val="1"/>
      <w:marLeft w:val="0"/>
      <w:marRight w:val="0"/>
      <w:marTop w:val="0"/>
      <w:marBottom w:val="0"/>
      <w:divBdr>
        <w:top w:val="none" w:sz="0" w:space="0" w:color="auto"/>
        <w:left w:val="none" w:sz="0" w:space="0" w:color="auto"/>
        <w:bottom w:val="none" w:sz="0" w:space="0" w:color="auto"/>
        <w:right w:val="none" w:sz="0" w:space="0" w:color="auto"/>
      </w:divBdr>
    </w:div>
    <w:div w:id="1739093343">
      <w:bodyDiv w:val="1"/>
      <w:marLeft w:val="0"/>
      <w:marRight w:val="0"/>
      <w:marTop w:val="0"/>
      <w:marBottom w:val="0"/>
      <w:divBdr>
        <w:top w:val="none" w:sz="0" w:space="0" w:color="auto"/>
        <w:left w:val="none" w:sz="0" w:space="0" w:color="auto"/>
        <w:bottom w:val="none" w:sz="0" w:space="0" w:color="auto"/>
        <w:right w:val="none" w:sz="0" w:space="0" w:color="auto"/>
      </w:divBdr>
    </w:div>
    <w:div w:id="1742868639">
      <w:bodyDiv w:val="1"/>
      <w:marLeft w:val="0"/>
      <w:marRight w:val="0"/>
      <w:marTop w:val="0"/>
      <w:marBottom w:val="0"/>
      <w:divBdr>
        <w:top w:val="none" w:sz="0" w:space="0" w:color="auto"/>
        <w:left w:val="none" w:sz="0" w:space="0" w:color="auto"/>
        <w:bottom w:val="none" w:sz="0" w:space="0" w:color="auto"/>
        <w:right w:val="none" w:sz="0" w:space="0" w:color="auto"/>
      </w:divBdr>
    </w:div>
    <w:div w:id="1751078040">
      <w:bodyDiv w:val="1"/>
      <w:marLeft w:val="0"/>
      <w:marRight w:val="0"/>
      <w:marTop w:val="0"/>
      <w:marBottom w:val="0"/>
      <w:divBdr>
        <w:top w:val="none" w:sz="0" w:space="0" w:color="auto"/>
        <w:left w:val="none" w:sz="0" w:space="0" w:color="auto"/>
        <w:bottom w:val="none" w:sz="0" w:space="0" w:color="auto"/>
        <w:right w:val="none" w:sz="0" w:space="0" w:color="auto"/>
      </w:divBdr>
    </w:div>
    <w:div w:id="1773622748">
      <w:bodyDiv w:val="1"/>
      <w:marLeft w:val="0"/>
      <w:marRight w:val="0"/>
      <w:marTop w:val="0"/>
      <w:marBottom w:val="0"/>
      <w:divBdr>
        <w:top w:val="none" w:sz="0" w:space="0" w:color="auto"/>
        <w:left w:val="none" w:sz="0" w:space="0" w:color="auto"/>
        <w:bottom w:val="none" w:sz="0" w:space="0" w:color="auto"/>
        <w:right w:val="none" w:sz="0" w:space="0" w:color="auto"/>
      </w:divBdr>
    </w:div>
    <w:div w:id="1810515685">
      <w:bodyDiv w:val="1"/>
      <w:marLeft w:val="0"/>
      <w:marRight w:val="0"/>
      <w:marTop w:val="0"/>
      <w:marBottom w:val="0"/>
      <w:divBdr>
        <w:top w:val="none" w:sz="0" w:space="0" w:color="auto"/>
        <w:left w:val="none" w:sz="0" w:space="0" w:color="auto"/>
        <w:bottom w:val="none" w:sz="0" w:space="0" w:color="auto"/>
        <w:right w:val="none" w:sz="0" w:space="0" w:color="auto"/>
      </w:divBdr>
    </w:div>
    <w:div w:id="1825781248">
      <w:bodyDiv w:val="1"/>
      <w:marLeft w:val="0"/>
      <w:marRight w:val="0"/>
      <w:marTop w:val="0"/>
      <w:marBottom w:val="0"/>
      <w:divBdr>
        <w:top w:val="none" w:sz="0" w:space="0" w:color="auto"/>
        <w:left w:val="none" w:sz="0" w:space="0" w:color="auto"/>
        <w:bottom w:val="none" w:sz="0" w:space="0" w:color="auto"/>
        <w:right w:val="none" w:sz="0" w:space="0" w:color="auto"/>
      </w:divBdr>
    </w:div>
    <w:div w:id="1834296089">
      <w:bodyDiv w:val="1"/>
      <w:marLeft w:val="0"/>
      <w:marRight w:val="0"/>
      <w:marTop w:val="0"/>
      <w:marBottom w:val="0"/>
      <w:divBdr>
        <w:top w:val="none" w:sz="0" w:space="0" w:color="auto"/>
        <w:left w:val="none" w:sz="0" w:space="0" w:color="auto"/>
        <w:bottom w:val="none" w:sz="0" w:space="0" w:color="auto"/>
        <w:right w:val="none" w:sz="0" w:space="0" w:color="auto"/>
      </w:divBdr>
    </w:div>
    <w:div w:id="1843279360">
      <w:bodyDiv w:val="1"/>
      <w:marLeft w:val="0"/>
      <w:marRight w:val="0"/>
      <w:marTop w:val="0"/>
      <w:marBottom w:val="0"/>
      <w:divBdr>
        <w:top w:val="none" w:sz="0" w:space="0" w:color="auto"/>
        <w:left w:val="none" w:sz="0" w:space="0" w:color="auto"/>
        <w:bottom w:val="none" w:sz="0" w:space="0" w:color="auto"/>
        <w:right w:val="none" w:sz="0" w:space="0" w:color="auto"/>
      </w:divBdr>
    </w:div>
    <w:div w:id="1876238230">
      <w:bodyDiv w:val="1"/>
      <w:marLeft w:val="0"/>
      <w:marRight w:val="0"/>
      <w:marTop w:val="0"/>
      <w:marBottom w:val="0"/>
      <w:divBdr>
        <w:top w:val="none" w:sz="0" w:space="0" w:color="auto"/>
        <w:left w:val="none" w:sz="0" w:space="0" w:color="auto"/>
        <w:bottom w:val="none" w:sz="0" w:space="0" w:color="auto"/>
        <w:right w:val="none" w:sz="0" w:space="0" w:color="auto"/>
      </w:divBdr>
    </w:div>
    <w:div w:id="1925529927">
      <w:bodyDiv w:val="1"/>
      <w:marLeft w:val="0"/>
      <w:marRight w:val="0"/>
      <w:marTop w:val="0"/>
      <w:marBottom w:val="0"/>
      <w:divBdr>
        <w:top w:val="none" w:sz="0" w:space="0" w:color="auto"/>
        <w:left w:val="none" w:sz="0" w:space="0" w:color="auto"/>
        <w:bottom w:val="none" w:sz="0" w:space="0" w:color="auto"/>
        <w:right w:val="none" w:sz="0" w:space="0" w:color="auto"/>
      </w:divBdr>
    </w:div>
    <w:div w:id="1933585297">
      <w:bodyDiv w:val="1"/>
      <w:marLeft w:val="0"/>
      <w:marRight w:val="0"/>
      <w:marTop w:val="0"/>
      <w:marBottom w:val="0"/>
      <w:divBdr>
        <w:top w:val="none" w:sz="0" w:space="0" w:color="auto"/>
        <w:left w:val="none" w:sz="0" w:space="0" w:color="auto"/>
        <w:bottom w:val="none" w:sz="0" w:space="0" w:color="auto"/>
        <w:right w:val="none" w:sz="0" w:space="0" w:color="auto"/>
      </w:divBdr>
    </w:div>
    <w:div w:id="1961496369">
      <w:bodyDiv w:val="1"/>
      <w:marLeft w:val="0"/>
      <w:marRight w:val="0"/>
      <w:marTop w:val="0"/>
      <w:marBottom w:val="0"/>
      <w:divBdr>
        <w:top w:val="none" w:sz="0" w:space="0" w:color="auto"/>
        <w:left w:val="none" w:sz="0" w:space="0" w:color="auto"/>
        <w:bottom w:val="none" w:sz="0" w:space="0" w:color="auto"/>
        <w:right w:val="none" w:sz="0" w:space="0" w:color="auto"/>
      </w:divBdr>
    </w:div>
    <w:div w:id="1978607627">
      <w:bodyDiv w:val="1"/>
      <w:marLeft w:val="0"/>
      <w:marRight w:val="0"/>
      <w:marTop w:val="0"/>
      <w:marBottom w:val="0"/>
      <w:divBdr>
        <w:top w:val="none" w:sz="0" w:space="0" w:color="auto"/>
        <w:left w:val="none" w:sz="0" w:space="0" w:color="auto"/>
        <w:bottom w:val="none" w:sz="0" w:space="0" w:color="auto"/>
        <w:right w:val="none" w:sz="0" w:space="0" w:color="auto"/>
      </w:divBdr>
    </w:div>
    <w:div w:id="1998801656">
      <w:bodyDiv w:val="1"/>
      <w:marLeft w:val="0"/>
      <w:marRight w:val="0"/>
      <w:marTop w:val="0"/>
      <w:marBottom w:val="0"/>
      <w:divBdr>
        <w:top w:val="none" w:sz="0" w:space="0" w:color="auto"/>
        <w:left w:val="none" w:sz="0" w:space="0" w:color="auto"/>
        <w:bottom w:val="none" w:sz="0" w:space="0" w:color="auto"/>
        <w:right w:val="none" w:sz="0" w:space="0" w:color="auto"/>
      </w:divBdr>
    </w:div>
    <w:div w:id="2011785855">
      <w:bodyDiv w:val="1"/>
      <w:marLeft w:val="0"/>
      <w:marRight w:val="0"/>
      <w:marTop w:val="0"/>
      <w:marBottom w:val="0"/>
      <w:divBdr>
        <w:top w:val="none" w:sz="0" w:space="0" w:color="auto"/>
        <w:left w:val="none" w:sz="0" w:space="0" w:color="auto"/>
        <w:bottom w:val="none" w:sz="0" w:space="0" w:color="auto"/>
        <w:right w:val="none" w:sz="0" w:space="0" w:color="auto"/>
      </w:divBdr>
      <w:divsChild>
        <w:div w:id="1134328542">
          <w:marLeft w:val="0"/>
          <w:marRight w:val="0"/>
          <w:marTop w:val="0"/>
          <w:marBottom w:val="0"/>
          <w:divBdr>
            <w:top w:val="none" w:sz="0" w:space="0" w:color="auto"/>
            <w:left w:val="none" w:sz="0" w:space="0" w:color="auto"/>
            <w:bottom w:val="none" w:sz="0" w:space="0" w:color="auto"/>
            <w:right w:val="none" w:sz="0" w:space="0" w:color="auto"/>
          </w:divBdr>
          <w:divsChild>
            <w:div w:id="1258247529">
              <w:marLeft w:val="0"/>
              <w:marRight w:val="0"/>
              <w:marTop w:val="0"/>
              <w:marBottom w:val="0"/>
              <w:divBdr>
                <w:top w:val="none" w:sz="0" w:space="0" w:color="auto"/>
                <w:left w:val="none" w:sz="0" w:space="0" w:color="auto"/>
                <w:bottom w:val="none" w:sz="0" w:space="0" w:color="auto"/>
                <w:right w:val="none" w:sz="0" w:space="0" w:color="auto"/>
              </w:divBdr>
            </w:div>
          </w:divsChild>
        </w:div>
        <w:div w:id="1420757494">
          <w:marLeft w:val="0"/>
          <w:marRight w:val="0"/>
          <w:marTop w:val="0"/>
          <w:marBottom w:val="0"/>
          <w:divBdr>
            <w:top w:val="none" w:sz="0" w:space="0" w:color="auto"/>
            <w:left w:val="none" w:sz="0" w:space="0" w:color="auto"/>
            <w:bottom w:val="none" w:sz="0" w:space="0" w:color="auto"/>
            <w:right w:val="none" w:sz="0" w:space="0" w:color="auto"/>
          </w:divBdr>
          <w:divsChild>
            <w:div w:id="1202785226">
              <w:marLeft w:val="0"/>
              <w:marRight w:val="0"/>
              <w:marTop w:val="0"/>
              <w:marBottom w:val="0"/>
              <w:divBdr>
                <w:top w:val="none" w:sz="0" w:space="0" w:color="auto"/>
                <w:left w:val="none" w:sz="0" w:space="0" w:color="auto"/>
                <w:bottom w:val="none" w:sz="0" w:space="0" w:color="auto"/>
                <w:right w:val="none" w:sz="0" w:space="0" w:color="auto"/>
              </w:divBdr>
            </w:div>
          </w:divsChild>
        </w:div>
        <w:div w:id="817645393">
          <w:marLeft w:val="0"/>
          <w:marRight w:val="0"/>
          <w:marTop w:val="0"/>
          <w:marBottom w:val="0"/>
          <w:divBdr>
            <w:top w:val="none" w:sz="0" w:space="0" w:color="auto"/>
            <w:left w:val="none" w:sz="0" w:space="0" w:color="auto"/>
            <w:bottom w:val="none" w:sz="0" w:space="0" w:color="auto"/>
            <w:right w:val="none" w:sz="0" w:space="0" w:color="auto"/>
          </w:divBdr>
          <w:divsChild>
            <w:div w:id="1002899237">
              <w:marLeft w:val="0"/>
              <w:marRight w:val="0"/>
              <w:marTop w:val="0"/>
              <w:marBottom w:val="0"/>
              <w:divBdr>
                <w:top w:val="none" w:sz="0" w:space="0" w:color="auto"/>
                <w:left w:val="none" w:sz="0" w:space="0" w:color="auto"/>
                <w:bottom w:val="none" w:sz="0" w:space="0" w:color="auto"/>
                <w:right w:val="none" w:sz="0" w:space="0" w:color="auto"/>
              </w:divBdr>
            </w:div>
          </w:divsChild>
        </w:div>
        <w:div w:id="1738243151">
          <w:marLeft w:val="0"/>
          <w:marRight w:val="0"/>
          <w:marTop w:val="0"/>
          <w:marBottom w:val="0"/>
          <w:divBdr>
            <w:top w:val="none" w:sz="0" w:space="0" w:color="auto"/>
            <w:left w:val="none" w:sz="0" w:space="0" w:color="auto"/>
            <w:bottom w:val="none" w:sz="0" w:space="0" w:color="auto"/>
            <w:right w:val="none" w:sz="0" w:space="0" w:color="auto"/>
          </w:divBdr>
          <w:divsChild>
            <w:div w:id="705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422541">
      <w:bodyDiv w:val="1"/>
      <w:marLeft w:val="0"/>
      <w:marRight w:val="0"/>
      <w:marTop w:val="0"/>
      <w:marBottom w:val="0"/>
      <w:divBdr>
        <w:top w:val="none" w:sz="0" w:space="0" w:color="auto"/>
        <w:left w:val="none" w:sz="0" w:space="0" w:color="auto"/>
        <w:bottom w:val="none" w:sz="0" w:space="0" w:color="auto"/>
        <w:right w:val="none" w:sz="0" w:space="0" w:color="auto"/>
      </w:divBdr>
      <w:divsChild>
        <w:div w:id="1970621791">
          <w:marLeft w:val="0"/>
          <w:marRight w:val="0"/>
          <w:marTop w:val="0"/>
          <w:marBottom w:val="0"/>
          <w:divBdr>
            <w:top w:val="none" w:sz="0" w:space="0" w:color="auto"/>
            <w:left w:val="none" w:sz="0" w:space="0" w:color="auto"/>
            <w:bottom w:val="none" w:sz="0" w:space="0" w:color="auto"/>
            <w:right w:val="none" w:sz="0" w:space="0" w:color="auto"/>
          </w:divBdr>
          <w:divsChild>
            <w:div w:id="1771732670">
              <w:marLeft w:val="0"/>
              <w:marRight w:val="0"/>
              <w:marTop w:val="0"/>
              <w:marBottom w:val="0"/>
              <w:divBdr>
                <w:top w:val="none" w:sz="0" w:space="0" w:color="auto"/>
                <w:left w:val="none" w:sz="0" w:space="0" w:color="auto"/>
                <w:bottom w:val="none" w:sz="0" w:space="0" w:color="auto"/>
                <w:right w:val="none" w:sz="0" w:space="0" w:color="auto"/>
              </w:divBdr>
            </w:div>
          </w:divsChild>
        </w:div>
        <w:div w:id="363023084">
          <w:marLeft w:val="0"/>
          <w:marRight w:val="0"/>
          <w:marTop w:val="0"/>
          <w:marBottom w:val="0"/>
          <w:divBdr>
            <w:top w:val="none" w:sz="0" w:space="0" w:color="auto"/>
            <w:left w:val="none" w:sz="0" w:space="0" w:color="auto"/>
            <w:bottom w:val="none" w:sz="0" w:space="0" w:color="auto"/>
            <w:right w:val="none" w:sz="0" w:space="0" w:color="auto"/>
          </w:divBdr>
          <w:divsChild>
            <w:div w:id="1624650102">
              <w:marLeft w:val="0"/>
              <w:marRight w:val="0"/>
              <w:marTop w:val="0"/>
              <w:marBottom w:val="0"/>
              <w:divBdr>
                <w:top w:val="none" w:sz="0" w:space="0" w:color="auto"/>
                <w:left w:val="none" w:sz="0" w:space="0" w:color="auto"/>
                <w:bottom w:val="none" w:sz="0" w:space="0" w:color="auto"/>
                <w:right w:val="none" w:sz="0" w:space="0" w:color="auto"/>
              </w:divBdr>
            </w:div>
          </w:divsChild>
        </w:div>
        <w:div w:id="2073917885">
          <w:marLeft w:val="0"/>
          <w:marRight w:val="0"/>
          <w:marTop w:val="0"/>
          <w:marBottom w:val="0"/>
          <w:divBdr>
            <w:top w:val="none" w:sz="0" w:space="0" w:color="auto"/>
            <w:left w:val="none" w:sz="0" w:space="0" w:color="auto"/>
            <w:bottom w:val="none" w:sz="0" w:space="0" w:color="auto"/>
            <w:right w:val="none" w:sz="0" w:space="0" w:color="auto"/>
          </w:divBdr>
          <w:divsChild>
            <w:div w:id="1828787114">
              <w:marLeft w:val="0"/>
              <w:marRight w:val="0"/>
              <w:marTop w:val="0"/>
              <w:marBottom w:val="0"/>
              <w:divBdr>
                <w:top w:val="none" w:sz="0" w:space="0" w:color="auto"/>
                <w:left w:val="none" w:sz="0" w:space="0" w:color="auto"/>
                <w:bottom w:val="none" w:sz="0" w:space="0" w:color="auto"/>
                <w:right w:val="none" w:sz="0" w:space="0" w:color="auto"/>
              </w:divBdr>
            </w:div>
          </w:divsChild>
        </w:div>
        <w:div w:id="1903559202">
          <w:marLeft w:val="0"/>
          <w:marRight w:val="0"/>
          <w:marTop w:val="0"/>
          <w:marBottom w:val="0"/>
          <w:divBdr>
            <w:top w:val="none" w:sz="0" w:space="0" w:color="auto"/>
            <w:left w:val="none" w:sz="0" w:space="0" w:color="auto"/>
            <w:bottom w:val="none" w:sz="0" w:space="0" w:color="auto"/>
            <w:right w:val="none" w:sz="0" w:space="0" w:color="auto"/>
          </w:divBdr>
          <w:divsChild>
            <w:div w:id="2031639184">
              <w:marLeft w:val="0"/>
              <w:marRight w:val="0"/>
              <w:marTop w:val="0"/>
              <w:marBottom w:val="0"/>
              <w:divBdr>
                <w:top w:val="none" w:sz="0" w:space="0" w:color="auto"/>
                <w:left w:val="none" w:sz="0" w:space="0" w:color="auto"/>
                <w:bottom w:val="none" w:sz="0" w:space="0" w:color="auto"/>
                <w:right w:val="none" w:sz="0" w:space="0" w:color="auto"/>
              </w:divBdr>
            </w:div>
          </w:divsChild>
        </w:div>
        <w:div w:id="1293244632">
          <w:marLeft w:val="0"/>
          <w:marRight w:val="0"/>
          <w:marTop w:val="0"/>
          <w:marBottom w:val="0"/>
          <w:divBdr>
            <w:top w:val="none" w:sz="0" w:space="0" w:color="auto"/>
            <w:left w:val="none" w:sz="0" w:space="0" w:color="auto"/>
            <w:bottom w:val="none" w:sz="0" w:space="0" w:color="auto"/>
            <w:right w:val="none" w:sz="0" w:space="0" w:color="auto"/>
          </w:divBdr>
          <w:divsChild>
            <w:div w:id="173369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339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2.xml"/><Relationship Id="rId18" Type="http://schemas.openxmlformats.org/officeDocument/2006/relationships/diagramLayout" Target="diagrams/layout3.xml"/><Relationship Id="rId26" Type="http://schemas.microsoft.com/office/2007/relationships/diagramDrawing" Target="diagrams/drawing4.xml"/><Relationship Id="rId39" Type="http://schemas.openxmlformats.org/officeDocument/2006/relationships/fontTable" Target="fontTable.xml"/><Relationship Id="rId21" Type="http://schemas.microsoft.com/office/2007/relationships/diagramDrawing" Target="diagrams/drawing3.xml"/><Relationship Id="rId34" Type="http://schemas.openxmlformats.org/officeDocument/2006/relationships/diagramQuickStyle" Target="diagrams/quickStyle6.xml"/><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diagramData" Target="diagrams/data3.xml"/><Relationship Id="rId25" Type="http://schemas.openxmlformats.org/officeDocument/2006/relationships/diagramColors" Target="diagrams/colors4.xml"/><Relationship Id="rId33" Type="http://schemas.openxmlformats.org/officeDocument/2006/relationships/diagramLayout" Target="diagrams/layout6.xml"/><Relationship Id="rId38" Type="http://schemas.openxmlformats.org/officeDocument/2006/relationships/footer" Target="footer1.xml"/><Relationship Id="rId2" Type="http://schemas.openxmlformats.org/officeDocument/2006/relationships/styles" Target="styles.xml"/><Relationship Id="rId16" Type="http://schemas.microsoft.com/office/2007/relationships/diagramDrawing" Target="diagrams/drawing2.xml"/><Relationship Id="rId20" Type="http://schemas.openxmlformats.org/officeDocument/2006/relationships/diagramColors" Target="diagrams/colors3.xml"/><Relationship Id="rId29" Type="http://schemas.openxmlformats.org/officeDocument/2006/relationships/diagramQuickStyle" Target="diagrams/quickStyle5.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24" Type="http://schemas.openxmlformats.org/officeDocument/2006/relationships/diagramQuickStyle" Target="diagrams/quickStyle4.xml"/><Relationship Id="rId32" Type="http://schemas.openxmlformats.org/officeDocument/2006/relationships/diagramData" Target="diagrams/data6.xm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diagramColors" Target="diagrams/colors2.xml"/><Relationship Id="rId23" Type="http://schemas.openxmlformats.org/officeDocument/2006/relationships/diagramLayout" Target="diagrams/layout4.xml"/><Relationship Id="rId28" Type="http://schemas.openxmlformats.org/officeDocument/2006/relationships/diagramLayout" Target="diagrams/layout5.xml"/><Relationship Id="rId36" Type="http://schemas.microsoft.com/office/2007/relationships/diagramDrawing" Target="diagrams/drawing6.xml"/><Relationship Id="rId10" Type="http://schemas.openxmlformats.org/officeDocument/2006/relationships/diagramColors" Target="diagrams/colors1.xml"/><Relationship Id="rId19" Type="http://schemas.openxmlformats.org/officeDocument/2006/relationships/diagramQuickStyle" Target="diagrams/quickStyle3.xml"/><Relationship Id="rId31" Type="http://schemas.microsoft.com/office/2007/relationships/diagramDrawing" Target="diagrams/drawing5.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 Id="rId22" Type="http://schemas.openxmlformats.org/officeDocument/2006/relationships/diagramData" Target="diagrams/data4.xml"/><Relationship Id="rId27" Type="http://schemas.openxmlformats.org/officeDocument/2006/relationships/diagramData" Target="diagrams/data5.xml"/><Relationship Id="rId30" Type="http://schemas.openxmlformats.org/officeDocument/2006/relationships/diagramColors" Target="diagrams/colors5.xml"/><Relationship Id="rId35" Type="http://schemas.openxmlformats.org/officeDocument/2006/relationships/diagramColors" Target="diagrams/colors6.xml"/><Relationship Id="rId8" Type="http://schemas.openxmlformats.org/officeDocument/2006/relationships/diagramLayout" Target="diagrams/layout1.xm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FC329B2-7744-BC40-90AF-2BDA0CA3AB7A}" type="doc">
      <dgm:prSet loTypeId="urn:microsoft.com/office/officeart/2005/8/layout/pList1" loCatId="" qsTypeId="urn:microsoft.com/office/officeart/2005/8/quickstyle/simple1" qsCatId="simple" csTypeId="urn:microsoft.com/office/officeart/2005/8/colors/accent1_2" csCatId="accent1" phldr="1"/>
      <dgm:spPr/>
      <dgm:t>
        <a:bodyPr/>
        <a:lstStyle/>
        <a:p>
          <a:pPr rtl="1"/>
          <a:endParaRPr lang="ar-SA"/>
        </a:p>
      </dgm:t>
    </dgm:pt>
    <dgm:pt modelId="{A07FFF3B-CAF9-9A42-808E-344D9C7765E8}">
      <dgm:prSet phldrT="[نص]"/>
      <dgm:spPr>
        <a:xfrm flipV="1">
          <a:off x="1873462" y="1929268"/>
          <a:ext cx="24974" cy="24972"/>
        </a:xfrm>
        <a:prstGeom prst="rect">
          <a:avLst/>
        </a:prstGeom>
        <a:noFill/>
        <a:ln>
          <a:noFill/>
        </a:ln>
        <a:effectLst/>
      </dgm:spPr>
      <dgm:t>
        <a:bodyPr/>
        <a:lstStyle/>
        <a:p>
          <a:pPr rtl="1">
            <a:buNone/>
          </a:pPr>
          <a:r>
            <a:rPr lang="ar-SA">
              <a:solidFill>
                <a:sysClr val="windowText" lastClr="000000">
                  <a:hueOff val="0"/>
                  <a:satOff val="0"/>
                  <a:lumOff val="0"/>
                  <a:alphaOff val="0"/>
                </a:sysClr>
              </a:solidFill>
              <a:latin typeface="Calibri" panose="020F0502020204030204"/>
              <a:ea typeface="+mn-ea"/>
              <a:cs typeface="Arial" panose="020B0604020202020204" pitchFamily="34" charset="0"/>
            </a:rPr>
            <a:t> </a:t>
          </a:r>
        </a:p>
      </dgm:t>
    </dgm:pt>
    <dgm:pt modelId="{483C4725-798F-A144-9E50-75266A921B89}" type="parTrans" cxnId="{95F7B0DA-ECB5-D341-8F9D-B9EBAF8D9ED8}">
      <dgm:prSet/>
      <dgm:spPr/>
      <dgm:t>
        <a:bodyPr/>
        <a:lstStyle/>
        <a:p>
          <a:pPr rtl="1"/>
          <a:endParaRPr lang="ar-SA"/>
        </a:p>
      </dgm:t>
    </dgm:pt>
    <dgm:pt modelId="{951D934C-09BD-F748-9191-8B17C00BF76E}" type="sibTrans" cxnId="{95F7B0DA-ECB5-D341-8F9D-B9EBAF8D9ED8}">
      <dgm:prSet/>
      <dgm:spPr/>
      <dgm:t>
        <a:bodyPr/>
        <a:lstStyle/>
        <a:p>
          <a:pPr rtl="1"/>
          <a:endParaRPr lang="ar-SA"/>
        </a:p>
      </dgm:t>
    </dgm:pt>
    <dgm:pt modelId="{888F2097-2309-A941-ADA0-275BDDC71D59}" type="pres">
      <dgm:prSet presAssocID="{6FC329B2-7744-BC40-90AF-2BDA0CA3AB7A}" presName="Name0" presStyleCnt="0">
        <dgm:presLayoutVars>
          <dgm:dir/>
          <dgm:resizeHandles val="exact"/>
        </dgm:presLayoutVars>
      </dgm:prSet>
      <dgm:spPr/>
    </dgm:pt>
    <dgm:pt modelId="{C9C7657D-1F23-9A4D-BE1D-1C6EE9C051F7}" type="pres">
      <dgm:prSet presAssocID="{A07FFF3B-CAF9-9A42-808E-344D9C7765E8}" presName="compNode" presStyleCnt="0"/>
      <dgm:spPr/>
    </dgm:pt>
    <dgm:pt modelId="{881DC0BC-B697-444C-9FDE-4D46034E99CC}" type="pres">
      <dgm:prSet presAssocID="{A07FFF3B-CAF9-9A42-808E-344D9C7765E8}" presName="pictRect" presStyleLbl="node1" presStyleIdx="0" presStyleCnt="1" custScaleX="126996" custScaleY="142015" custLinFactNeighborX="54" custLinFactNeighborY="-249"/>
      <dgm:spPr>
        <a:xfrm>
          <a:off x="280109" y="0"/>
          <a:ext cx="3213736" cy="1862609"/>
        </a:xfrm>
        <a:prstGeom prst="roundRect">
          <a:avLst/>
        </a:prstGeom>
        <a:ln w="12700" cap="flat" cmpd="sng" algn="ctr">
          <a:solidFill>
            <a:srgbClr val="24859D"/>
          </a:solidFill>
          <a:prstDash val="solid"/>
          <a:miter lim="800000"/>
        </a:ln>
        <a:effectLst/>
      </dgm:spPr>
    </dgm:pt>
    <dgm:pt modelId="{8D48C479-1898-A049-8CDF-EFCEDD7C24E2}" type="pres">
      <dgm:prSet presAssocID="{A07FFF3B-CAF9-9A42-808E-344D9C7765E8}" presName="textRect" presStyleLbl="revTx" presStyleIdx="0" presStyleCnt="1" custFlipVert="1" custScaleX="1312" custScaleY="3536">
        <dgm:presLayoutVars>
          <dgm:bulletEnabled val="1"/>
        </dgm:presLayoutVars>
      </dgm:prSet>
      <dgm:spPr/>
    </dgm:pt>
  </dgm:ptLst>
  <dgm:cxnLst>
    <dgm:cxn modelId="{89596565-B6EA-D447-ADF6-D6CD5BBB72AC}" type="presOf" srcId="{A07FFF3B-CAF9-9A42-808E-344D9C7765E8}" destId="{8D48C479-1898-A049-8CDF-EFCEDD7C24E2}" srcOrd="0" destOrd="0" presId="urn:microsoft.com/office/officeart/2005/8/layout/pList1"/>
    <dgm:cxn modelId="{D7AEFCC5-FFA6-0E41-B82C-55D50E075B01}" type="presOf" srcId="{6FC329B2-7744-BC40-90AF-2BDA0CA3AB7A}" destId="{888F2097-2309-A941-ADA0-275BDDC71D59}" srcOrd="0" destOrd="0" presId="urn:microsoft.com/office/officeart/2005/8/layout/pList1"/>
    <dgm:cxn modelId="{95F7B0DA-ECB5-D341-8F9D-B9EBAF8D9ED8}" srcId="{6FC329B2-7744-BC40-90AF-2BDA0CA3AB7A}" destId="{A07FFF3B-CAF9-9A42-808E-344D9C7765E8}" srcOrd="0" destOrd="0" parTransId="{483C4725-798F-A144-9E50-75266A921B89}" sibTransId="{951D934C-09BD-F748-9191-8B17C00BF76E}"/>
    <dgm:cxn modelId="{49C9C465-8F9C-074B-A5CF-5D3D0EE407DC}" type="presParOf" srcId="{888F2097-2309-A941-ADA0-275BDDC71D59}" destId="{C9C7657D-1F23-9A4D-BE1D-1C6EE9C051F7}" srcOrd="0" destOrd="0" presId="urn:microsoft.com/office/officeart/2005/8/layout/pList1"/>
    <dgm:cxn modelId="{EE288D11-A984-2D43-9485-4E4DBD1B15C9}" type="presParOf" srcId="{C9C7657D-1F23-9A4D-BE1D-1C6EE9C051F7}" destId="{881DC0BC-B697-444C-9FDE-4D46034E99CC}" srcOrd="0" destOrd="0" presId="urn:microsoft.com/office/officeart/2005/8/layout/pList1"/>
    <dgm:cxn modelId="{670F9E23-5126-B848-A053-0980D44E5D28}" type="presParOf" srcId="{C9C7657D-1F23-9A4D-BE1D-1C6EE9C051F7}" destId="{8D48C479-1898-A049-8CDF-EFCEDD7C24E2}" srcOrd="1" destOrd="0" presId="urn:microsoft.com/office/officeart/2005/8/layout/pLis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FC329B2-7744-BC40-90AF-2BDA0CA3AB7A}" type="doc">
      <dgm:prSet loTypeId="urn:microsoft.com/office/officeart/2005/8/layout/pList1" loCatId="" qsTypeId="urn:microsoft.com/office/officeart/2005/8/quickstyle/simple1" qsCatId="simple" csTypeId="urn:microsoft.com/office/officeart/2005/8/colors/accent1_2" csCatId="accent1" phldr="1"/>
      <dgm:spPr/>
      <dgm:t>
        <a:bodyPr/>
        <a:lstStyle/>
        <a:p>
          <a:pPr rtl="1"/>
          <a:endParaRPr lang="ar-SA"/>
        </a:p>
      </dgm:t>
    </dgm:pt>
    <dgm:pt modelId="{A07FFF3B-CAF9-9A42-808E-344D9C7765E8}">
      <dgm:prSet phldrT="[نص]"/>
      <dgm:spPr>
        <a:xfrm flipV="1">
          <a:off x="1873462" y="1929268"/>
          <a:ext cx="24974" cy="24972"/>
        </a:xfrm>
        <a:prstGeom prst="rect">
          <a:avLst/>
        </a:prstGeom>
        <a:noFill/>
        <a:ln>
          <a:noFill/>
        </a:ln>
        <a:effectLst/>
      </dgm:spPr>
      <dgm:t>
        <a:bodyPr/>
        <a:lstStyle/>
        <a:p>
          <a:pPr rtl="1">
            <a:buNone/>
          </a:pPr>
          <a:r>
            <a:rPr lang="ar-SA">
              <a:solidFill>
                <a:sysClr val="windowText" lastClr="000000">
                  <a:hueOff val="0"/>
                  <a:satOff val="0"/>
                  <a:lumOff val="0"/>
                  <a:alphaOff val="0"/>
                </a:sysClr>
              </a:solidFill>
              <a:latin typeface="Calibri" panose="020F0502020204030204"/>
              <a:ea typeface="+mn-ea"/>
              <a:cs typeface="Arial" panose="020B0604020202020204" pitchFamily="34" charset="0"/>
            </a:rPr>
            <a:t> </a:t>
          </a:r>
        </a:p>
      </dgm:t>
    </dgm:pt>
    <dgm:pt modelId="{483C4725-798F-A144-9E50-75266A921B89}" type="parTrans" cxnId="{95F7B0DA-ECB5-D341-8F9D-B9EBAF8D9ED8}">
      <dgm:prSet/>
      <dgm:spPr/>
      <dgm:t>
        <a:bodyPr/>
        <a:lstStyle/>
        <a:p>
          <a:pPr rtl="1"/>
          <a:endParaRPr lang="ar-SA"/>
        </a:p>
      </dgm:t>
    </dgm:pt>
    <dgm:pt modelId="{951D934C-09BD-F748-9191-8B17C00BF76E}" type="sibTrans" cxnId="{95F7B0DA-ECB5-D341-8F9D-B9EBAF8D9ED8}">
      <dgm:prSet/>
      <dgm:spPr/>
      <dgm:t>
        <a:bodyPr/>
        <a:lstStyle/>
        <a:p>
          <a:pPr rtl="1"/>
          <a:endParaRPr lang="ar-SA"/>
        </a:p>
      </dgm:t>
    </dgm:pt>
    <dgm:pt modelId="{888F2097-2309-A941-ADA0-275BDDC71D59}" type="pres">
      <dgm:prSet presAssocID="{6FC329B2-7744-BC40-90AF-2BDA0CA3AB7A}" presName="Name0" presStyleCnt="0">
        <dgm:presLayoutVars>
          <dgm:dir/>
          <dgm:resizeHandles val="exact"/>
        </dgm:presLayoutVars>
      </dgm:prSet>
      <dgm:spPr/>
    </dgm:pt>
    <dgm:pt modelId="{C9C7657D-1F23-9A4D-BE1D-1C6EE9C051F7}" type="pres">
      <dgm:prSet presAssocID="{A07FFF3B-CAF9-9A42-808E-344D9C7765E8}" presName="compNode" presStyleCnt="0"/>
      <dgm:spPr/>
    </dgm:pt>
    <dgm:pt modelId="{881DC0BC-B697-444C-9FDE-4D46034E99CC}" type="pres">
      <dgm:prSet presAssocID="{A07FFF3B-CAF9-9A42-808E-344D9C7765E8}" presName="pictRect" presStyleLbl="node1" presStyleIdx="0" presStyleCnt="1" custScaleX="126996" custScaleY="142015" custLinFactNeighborX="54" custLinFactNeighborY="-249"/>
      <dgm:spPr>
        <a:xfrm>
          <a:off x="280109" y="0"/>
          <a:ext cx="3213736" cy="1862609"/>
        </a:xfrm>
        <a:prstGeom prst="roundRect">
          <a:avLst/>
        </a:prstGeom>
        <a:ln w="12700" cap="flat" cmpd="sng" algn="ctr">
          <a:solidFill>
            <a:srgbClr val="24859D"/>
          </a:solidFill>
          <a:prstDash val="solid"/>
          <a:miter lim="800000"/>
        </a:ln>
        <a:effectLst/>
      </dgm:spPr>
    </dgm:pt>
    <dgm:pt modelId="{8D48C479-1898-A049-8CDF-EFCEDD7C24E2}" type="pres">
      <dgm:prSet presAssocID="{A07FFF3B-CAF9-9A42-808E-344D9C7765E8}" presName="textRect" presStyleLbl="revTx" presStyleIdx="0" presStyleCnt="1" custFlipVert="1" custScaleX="1312" custScaleY="3536">
        <dgm:presLayoutVars>
          <dgm:bulletEnabled val="1"/>
        </dgm:presLayoutVars>
      </dgm:prSet>
      <dgm:spPr/>
    </dgm:pt>
  </dgm:ptLst>
  <dgm:cxnLst>
    <dgm:cxn modelId="{89596565-B6EA-D447-ADF6-D6CD5BBB72AC}" type="presOf" srcId="{A07FFF3B-CAF9-9A42-808E-344D9C7765E8}" destId="{8D48C479-1898-A049-8CDF-EFCEDD7C24E2}" srcOrd="0" destOrd="0" presId="urn:microsoft.com/office/officeart/2005/8/layout/pList1"/>
    <dgm:cxn modelId="{D7AEFCC5-FFA6-0E41-B82C-55D50E075B01}" type="presOf" srcId="{6FC329B2-7744-BC40-90AF-2BDA0CA3AB7A}" destId="{888F2097-2309-A941-ADA0-275BDDC71D59}" srcOrd="0" destOrd="0" presId="urn:microsoft.com/office/officeart/2005/8/layout/pList1"/>
    <dgm:cxn modelId="{95F7B0DA-ECB5-D341-8F9D-B9EBAF8D9ED8}" srcId="{6FC329B2-7744-BC40-90AF-2BDA0CA3AB7A}" destId="{A07FFF3B-CAF9-9A42-808E-344D9C7765E8}" srcOrd="0" destOrd="0" parTransId="{483C4725-798F-A144-9E50-75266A921B89}" sibTransId="{951D934C-09BD-F748-9191-8B17C00BF76E}"/>
    <dgm:cxn modelId="{49C9C465-8F9C-074B-A5CF-5D3D0EE407DC}" type="presParOf" srcId="{888F2097-2309-A941-ADA0-275BDDC71D59}" destId="{C9C7657D-1F23-9A4D-BE1D-1C6EE9C051F7}" srcOrd="0" destOrd="0" presId="urn:microsoft.com/office/officeart/2005/8/layout/pList1"/>
    <dgm:cxn modelId="{EE288D11-A984-2D43-9485-4E4DBD1B15C9}" type="presParOf" srcId="{C9C7657D-1F23-9A4D-BE1D-1C6EE9C051F7}" destId="{881DC0BC-B697-444C-9FDE-4D46034E99CC}" srcOrd="0" destOrd="0" presId="urn:microsoft.com/office/officeart/2005/8/layout/pList1"/>
    <dgm:cxn modelId="{670F9E23-5126-B848-A053-0980D44E5D28}" type="presParOf" srcId="{C9C7657D-1F23-9A4D-BE1D-1C6EE9C051F7}" destId="{8D48C479-1898-A049-8CDF-EFCEDD7C24E2}" srcOrd="1" destOrd="0" presId="urn:microsoft.com/office/officeart/2005/8/layout/pLis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FC329B2-7744-BC40-90AF-2BDA0CA3AB7A}" type="doc">
      <dgm:prSet loTypeId="urn:microsoft.com/office/officeart/2005/8/layout/pList1" loCatId="" qsTypeId="urn:microsoft.com/office/officeart/2005/8/quickstyle/simple1" qsCatId="simple" csTypeId="urn:microsoft.com/office/officeart/2005/8/colors/accent1_2" csCatId="accent1" phldr="1"/>
      <dgm:spPr/>
      <dgm:t>
        <a:bodyPr/>
        <a:lstStyle/>
        <a:p>
          <a:pPr rtl="1"/>
          <a:endParaRPr lang="ar-SA"/>
        </a:p>
      </dgm:t>
    </dgm:pt>
    <dgm:pt modelId="{A07FFF3B-CAF9-9A42-808E-344D9C7765E8}">
      <dgm:prSet phldrT="[نص]"/>
      <dgm:spPr>
        <a:xfrm flipV="1">
          <a:off x="1873462" y="1929268"/>
          <a:ext cx="24974" cy="24972"/>
        </a:xfrm>
        <a:prstGeom prst="rect">
          <a:avLst/>
        </a:prstGeom>
        <a:noFill/>
        <a:ln>
          <a:noFill/>
        </a:ln>
        <a:effectLst/>
      </dgm:spPr>
      <dgm:t>
        <a:bodyPr/>
        <a:lstStyle/>
        <a:p>
          <a:pPr rtl="1">
            <a:buNone/>
          </a:pPr>
          <a:r>
            <a:rPr lang="ar-SA">
              <a:solidFill>
                <a:sysClr val="windowText" lastClr="000000">
                  <a:hueOff val="0"/>
                  <a:satOff val="0"/>
                  <a:lumOff val="0"/>
                  <a:alphaOff val="0"/>
                </a:sysClr>
              </a:solidFill>
              <a:latin typeface="Calibri" panose="020F0502020204030204"/>
              <a:ea typeface="+mn-ea"/>
              <a:cs typeface="Arial" panose="020B0604020202020204" pitchFamily="34" charset="0"/>
            </a:rPr>
            <a:t> </a:t>
          </a:r>
        </a:p>
      </dgm:t>
    </dgm:pt>
    <dgm:pt modelId="{483C4725-798F-A144-9E50-75266A921B89}" type="parTrans" cxnId="{95F7B0DA-ECB5-D341-8F9D-B9EBAF8D9ED8}">
      <dgm:prSet/>
      <dgm:spPr/>
      <dgm:t>
        <a:bodyPr/>
        <a:lstStyle/>
        <a:p>
          <a:pPr rtl="1"/>
          <a:endParaRPr lang="ar-SA"/>
        </a:p>
      </dgm:t>
    </dgm:pt>
    <dgm:pt modelId="{951D934C-09BD-F748-9191-8B17C00BF76E}" type="sibTrans" cxnId="{95F7B0DA-ECB5-D341-8F9D-B9EBAF8D9ED8}">
      <dgm:prSet/>
      <dgm:spPr/>
      <dgm:t>
        <a:bodyPr/>
        <a:lstStyle/>
        <a:p>
          <a:pPr rtl="1"/>
          <a:endParaRPr lang="ar-SA"/>
        </a:p>
      </dgm:t>
    </dgm:pt>
    <dgm:pt modelId="{888F2097-2309-A941-ADA0-275BDDC71D59}" type="pres">
      <dgm:prSet presAssocID="{6FC329B2-7744-BC40-90AF-2BDA0CA3AB7A}" presName="Name0" presStyleCnt="0">
        <dgm:presLayoutVars>
          <dgm:dir/>
          <dgm:resizeHandles val="exact"/>
        </dgm:presLayoutVars>
      </dgm:prSet>
      <dgm:spPr/>
    </dgm:pt>
    <dgm:pt modelId="{C9C7657D-1F23-9A4D-BE1D-1C6EE9C051F7}" type="pres">
      <dgm:prSet presAssocID="{A07FFF3B-CAF9-9A42-808E-344D9C7765E8}" presName="compNode" presStyleCnt="0"/>
      <dgm:spPr/>
    </dgm:pt>
    <dgm:pt modelId="{881DC0BC-B697-444C-9FDE-4D46034E99CC}" type="pres">
      <dgm:prSet presAssocID="{A07FFF3B-CAF9-9A42-808E-344D9C7765E8}" presName="pictRect" presStyleLbl="node1" presStyleIdx="0" presStyleCnt="1" custScaleX="126996" custScaleY="142015" custLinFactNeighborX="54" custLinFactNeighborY="-249"/>
      <dgm:spPr>
        <a:xfrm>
          <a:off x="280109" y="0"/>
          <a:ext cx="3213736" cy="1862609"/>
        </a:xfrm>
        <a:prstGeom prst="roundRect">
          <a:avLst/>
        </a:prstGeom>
        <a:ln w="12700" cap="flat" cmpd="sng" algn="ctr">
          <a:solidFill>
            <a:srgbClr val="24859D"/>
          </a:solidFill>
          <a:prstDash val="solid"/>
          <a:miter lim="800000"/>
        </a:ln>
        <a:effectLst/>
      </dgm:spPr>
    </dgm:pt>
    <dgm:pt modelId="{8D48C479-1898-A049-8CDF-EFCEDD7C24E2}" type="pres">
      <dgm:prSet presAssocID="{A07FFF3B-CAF9-9A42-808E-344D9C7765E8}" presName="textRect" presStyleLbl="revTx" presStyleIdx="0" presStyleCnt="1" custFlipVert="1" custScaleX="1312" custScaleY="3536">
        <dgm:presLayoutVars>
          <dgm:bulletEnabled val="1"/>
        </dgm:presLayoutVars>
      </dgm:prSet>
      <dgm:spPr/>
    </dgm:pt>
  </dgm:ptLst>
  <dgm:cxnLst>
    <dgm:cxn modelId="{89596565-B6EA-D447-ADF6-D6CD5BBB72AC}" type="presOf" srcId="{A07FFF3B-CAF9-9A42-808E-344D9C7765E8}" destId="{8D48C479-1898-A049-8CDF-EFCEDD7C24E2}" srcOrd="0" destOrd="0" presId="urn:microsoft.com/office/officeart/2005/8/layout/pList1"/>
    <dgm:cxn modelId="{D7AEFCC5-FFA6-0E41-B82C-55D50E075B01}" type="presOf" srcId="{6FC329B2-7744-BC40-90AF-2BDA0CA3AB7A}" destId="{888F2097-2309-A941-ADA0-275BDDC71D59}" srcOrd="0" destOrd="0" presId="urn:microsoft.com/office/officeart/2005/8/layout/pList1"/>
    <dgm:cxn modelId="{95F7B0DA-ECB5-D341-8F9D-B9EBAF8D9ED8}" srcId="{6FC329B2-7744-BC40-90AF-2BDA0CA3AB7A}" destId="{A07FFF3B-CAF9-9A42-808E-344D9C7765E8}" srcOrd="0" destOrd="0" parTransId="{483C4725-798F-A144-9E50-75266A921B89}" sibTransId="{951D934C-09BD-F748-9191-8B17C00BF76E}"/>
    <dgm:cxn modelId="{49C9C465-8F9C-074B-A5CF-5D3D0EE407DC}" type="presParOf" srcId="{888F2097-2309-A941-ADA0-275BDDC71D59}" destId="{C9C7657D-1F23-9A4D-BE1D-1C6EE9C051F7}" srcOrd="0" destOrd="0" presId="urn:microsoft.com/office/officeart/2005/8/layout/pList1"/>
    <dgm:cxn modelId="{EE288D11-A984-2D43-9485-4E4DBD1B15C9}" type="presParOf" srcId="{C9C7657D-1F23-9A4D-BE1D-1C6EE9C051F7}" destId="{881DC0BC-B697-444C-9FDE-4D46034E99CC}" srcOrd="0" destOrd="0" presId="urn:microsoft.com/office/officeart/2005/8/layout/pList1"/>
    <dgm:cxn modelId="{670F9E23-5126-B848-A053-0980D44E5D28}" type="presParOf" srcId="{C9C7657D-1F23-9A4D-BE1D-1C6EE9C051F7}" destId="{8D48C479-1898-A049-8CDF-EFCEDD7C24E2}" srcOrd="1" destOrd="0" presId="urn:microsoft.com/office/officeart/2005/8/layout/pLis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FC329B2-7744-BC40-90AF-2BDA0CA3AB7A}" type="doc">
      <dgm:prSet loTypeId="urn:microsoft.com/office/officeart/2005/8/layout/pList1" loCatId="" qsTypeId="urn:microsoft.com/office/officeart/2005/8/quickstyle/simple1" qsCatId="simple" csTypeId="urn:microsoft.com/office/officeart/2005/8/colors/accent1_2" csCatId="accent1" phldr="1"/>
      <dgm:spPr/>
      <dgm:t>
        <a:bodyPr/>
        <a:lstStyle/>
        <a:p>
          <a:pPr rtl="1"/>
          <a:endParaRPr lang="ar-SA"/>
        </a:p>
      </dgm:t>
    </dgm:pt>
    <dgm:pt modelId="{A07FFF3B-CAF9-9A42-808E-344D9C7765E8}">
      <dgm:prSet phldrT="[نص]"/>
      <dgm:spPr>
        <a:xfrm flipV="1">
          <a:off x="1873462" y="1929268"/>
          <a:ext cx="24974" cy="24972"/>
        </a:xfrm>
        <a:prstGeom prst="rect">
          <a:avLst/>
        </a:prstGeom>
        <a:noFill/>
        <a:ln>
          <a:noFill/>
        </a:ln>
        <a:effectLst/>
      </dgm:spPr>
      <dgm:t>
        <a:bodyPr/>
        <a:lstStyle/>
        <a:p>
          <a:pPr rtl="1">
            <a:buNone/>
          </a:pPr>
          <a:r>
            <a:rPr lang="ar-SA">
              <a:solidFill>
                <a:sysClr val="windowText" lastClr="000000">
                  <a:hueOff val="0"/>
                  <a:satOff val="0"/>
                  <a:lumOff val="0"/>
                  <a:alphaOff val="0"/>
                </a:sysClr>
              </a:solidFill>
              <a:latin typeface="Calibri" panose="020F0502020204030204"/>
              <a:ea typeface="+mn-ea"/>
              <a:cs typeface="Arial" panose="020B0604020202020204" pitchFamily="34" charset="0"/>
            </a:rPr>
            <a:t> </a:t>
          </a:r>
        </a:p>
      </dgm:t>
    </dgm:pt>
    <dgm:pt modelId="{483C4725-798F-A144-9E50-75266A921B89}" type="parTrans" cxnId="{95F7B0DA-ECB5-D341-8F9D-B9EBAF8D9ED8}">
      <dgm:prSet/>
      <dgm:spPr/>
      <dgm:t>
        <a:bodyPr/>
        <a:lstStyle/>
        <a:p>
          <a:pPr rtl="1"/>
          <a:endParaRPr lang="ar-SA"/>
        </a:p>
      </dgm:t>
    </dgm:pt>
    <dgm:pt modelId="{951D934C-09BD-F748-9191-8B17C00BF76E}" type="sibTrans" cxnId="{95F7B0DA-ECB5-D341-8F9D-B9EBAF8D9ED8}">
      <dgm:prSet/>
      <dgm:spPr/>
      <dgm:t>
        <a:bodyPr/>
        <a:lstStyle/>
        <a:p>
          <a:pPr rtl="1"/>
          <a:endParaRPr lang="ar-SA"/>
        </a:p>
      </dgm:t>
    </dgm:pt>
    <dgm:pt modelId="{888F2097-2309-A941-ADA0-275BDDC71D59}" type="pres">
      <dgm:prSet presAssocID="{6FC329B2-7744-BC40-90AF-2BDA0CA3AB7A}" presName="Name0" presStyleCnt="0">
        <dgm:presLayoutVars>
          <dgm:dir/>
          <dgm:resizeHandles val="exact"/>
        </dgm:presLayoutVars>
      </dgm:prSet>
      <dgm:spPr/>
    </dgm:pt>
    <dgm:pt modelId="{C9C7657D-1F23-9A4D-BE1D-1C6EE9C051F7}" type="pres">
      <dgm:prSet presAssocID="{A07FFF3B-CAF9-9A42-808E-344D9C7765E8}" presName="compNode" presStyleCnt="0"/>
      <dgm:spPr/>
    </dgm:pt>
    <dgm:pt modelId="{881DC0BC-B697-444C-9FDE-4D46034E99CC}" type="pres">
      <dgm:prSet presAssocID="{A07FFF3B-CAF9-9A42-808E-344D9C7765E8}" presName="pictRect" presStyleLbl="node1" presStyleIdx="0" presStyleCnt="1" custScaleX="126996" custScaleY="142015" custLinFactNeighborX="54" custLinFactNeighborY="-249"/>
      <dgm:spPr>
        <a:xfrm>
          <a:off x="280109" y="0"/>
          <a:ext cx="3213736" cy="1862609"/>
        </a:xfrm>
        <a:prstGeom prst="roundRect">
          <a:avLst/>
        </a:prstGeom>
        <a:ln w="12700" cap="flat" cmpd="sng" algn="ctr">
          <a:solidFill>
            <a:srgbClr val="24859D"/>
          </a:solidFill>
          <a:prstDash val="solid"/>
          <a:miter lim="800000"/>
        </a:ln>
        <a:effectLst/>
      </dgm:spPr>
    </dgm:pt>
    <dgm:pt modelId="{8D48C479-1898-A049-8CDF-EFCEDD7C24E2}" type="pres">
      <dgm:prSet presAssocID="{A07FFF3B-CAF9-9A42-808E-344D9C7765E8}" presName="textRect" presStyleLbl="revTx" presStyleIdx="0" presStyleCnt="1" custFlipVert="1" custScaleX="1312" custScaleY="3536">
        <dgm:presLayoutVars>
          <dgm:bulletEnabled val="1"/>
        </dgm:presLayoutVars>
      </dgm:prSet>
      <dgm:spPr/>
    </dgm:pt>
  </dgm:ptLst>
  <dgm:cxnLst>
    <dgm:cxn modelId="{89596565-B6EA-D447-ADF6-D6CD5BBB72AC}" type="presOf" srcId="{A07FFF3B-CAF9-9A42-808E-344D9C7765E8}" destId="{8D48C479-1898-A049-8CDF-EFCEDD7C24E2}" srcOrd="0" destOrd="0" presId="urn:microsoft.com/office/officeart/2005/8/layout/pList1"/>
    <dgm:cxn modelId="{D7AEFCC5-FFA6-0E41-B82C-55D50E075B01}" type="presOf" srcId="{6FC329B2-7744-BC40-90AF-2BDA0CA3AB7A}" destId="{888F2097-2309-A941-ADA0-275BDDC71D59}" srcOrd="0" destOrd="0" presId="urn:microsoft.com/office/officeart/2005/8/layout/pList1"/>
    <dgm:cxn modelId="{95F7B0DA-ECB5-D341-8F9D-B9EBAF8D9ED8}" srcId="{6FC329B2-7744-BC40-90AF-2BDA0CA3AB7A}" destId="{A07FFF3B-CAF9-9A42-808E-344D9C7765E8}" srcOrd="0" destOrd="0" parTransId="{483C4725-798F-A144-9E50-75266A921B89}" sibTransId="{951D934C-09BD-F748-9191-8B17C00BF76E}"/>
    <dgm:cxn modelId="{49C9C465-8F9C-074B-A5CF-5D3D0EE407DC}" type="presParOf" srcId="{888F2097-2309-A941-ADA0-275BDDC71D59}" destId="{C9C7657D-1F23-9A4D-BE1D-1C6EE9C051F7}" srcOrd="0" destOrd="0" presId="urn:microsoft.com/office/officeart/2005/8/layout/pList1"/>
    <dgm:cxn modelId="{EE288D11-A984-2D43-9485-4E4DBD1B15C9}" type="presParOf" srcId="{C9C7657D-1F23-9A4D-BE1D-1C6EE9C051F7}" destId="{881DC0BC-B697-444C-9FDE-4D46034E99CC}" srcOrd="0" destOrd="0" presId="urn:microsoft.com/office/officeart/2005/8/layout/pList1"/>
    <dgm:cxn modelId="{670F9E23-5126-B848-A053-0980D44E5D28}" type="presParOf" srcId="{C9C7657D-1F23-9A4D-BE1D-1C6EE9C051F7}" destId="{8D48C479-1898-A049-8CDF-EFCEDD7C24E2}" srcOrd="1" destOrd="0" presId="urn:microsoft.com/office/officeart/2005/8/layout/pList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6FC329B2-7744-BC40-90AF-2BDA0CA3AB7A}" type="doc">
      <dgm:prSet loTypeId="urn:microsoft.com/office/officeart/2005/8/layout/pList1" loCatId="" qsTypeId="urn:microsoft.com/office/officeart/2005/8/quickstyle/simple1" qsCatId="simple" csTypeId="urn:microsoft.com/office/officeart/2005/8/colors/accent1_2" csCatId="accent1" phldr="1"/>
      <dgm:spPr/>
      <dgm:t>
        <a:bodyPr/>
        <a:lstStyle/>
        <a:p>
          <a:pPr rtl="1"/>
          <a:endParaRPr lang="ar-SA"/>
        </a:p>
      </dgm:t>
    </dgm:pt>
    <dgm:pt modelId="{A07FFF3B-CAF9-9A42-808E-344D9C7765E8}">
      <dgm:prSet phldrT="[نص]"/>
      <dgm:spPr>
        <a:xfrm flipV="1">
          <a:off x="1873462" y="1929268"/>
          <a:ext cx="24974" cy="24972"/>
        </a:xfrm>
        <a:prstGeom prst="rect">
          <a:avLst/>
        </a:prstGeom>
        <a:noFill/>
        <a:ln>
          <a:noFill/>
        </a:ln>
        <a:effectLst/>
      </dgm:spPr>
      <dgm:t>
        <a:bodyPr/>
        <a:lstStyle/>
        <a:p>
          <a:pPr rtl="1">
            <a:buNone/>
          </a:pPr>
          <a:r>
            <a:rPr lang="ar-SA">
              <a:solidFill>
                <a:sysClr val="windowText" lastClr="000000">
                  <a:hueOff val="0"/>
                  <a:satOff val="0"/>
                  <a:lumOff val="0"/>
                  <a:alphaOff val="0"/>
                </a:sysClr>
              </a:solidFill>
              <a:latin typeface="Calibri" panose="020F0502020204030204"/>
              <a:ea typeface="+mn-ea"/>
              <a:cs typeface="Arial" panose="020B0604020202020204" pitchFamily="34" charset="0"/>
            </a:rPr>
            <a:t> </a:t>
          </a:r>
        </a:p>
      </dgm:t>
    </dgm:pt>
    <dgm:pt modelId="{483C4725-798F-A144-9E50-75266A921B89}" type="parTrans" cxnId="{95F7B0DA-ECB5-D341-8F9D-B9EBAF8D9ED8}">
      <dgm:prSet/>
      <dgm:spPr/>
      <dgm:t>
        <a:bodyPr/>
        <a:lstStyle/>
        <a:p>
          <a:pPr rtl="1"/>
          <a:endParaRPr lang="ar-SA"/>
        </a:p>
      </dgm:t>
    </dgm:pt>
    <dgm:pt modelId="{951D934C-09BD-F748-9191-8B17C00BF76E}" type="sibTrans" cxnId="{95F7B0DA-ECB5-D341-8F9D-B9EBAF8D9ED8}">
      <dgm:prSet/>
      <dgm:spPr/>
      <dgm:t>
        <a:bodyPr/>
        <a:lstStyle/>
        <a:p>
          <a:pPr rtl="1"/>
          <a:endParaRPr lang="ar-SA"/>
        </a:p>
      </dgm:t>
    </dgm:pt>
    <dgm:pt modelId="{888F2097-2309-A941-ADA0-275BDDC71D59}" type="pres">
      <dgm:prSet presAssocID="{6FC329B2-7744-BC40-90AF-2BDA0CA3AB7A}" presName="Name0" presStyleCnt="0">
        <dgm:presLayoutVars>
          <dgm:dir/>
          <dgm:resizeHandles val="exact"/>
        </dgm:presLayoutVars>
      </dgm:prSet>
      <dgm:spPr/>
    </dgm:pt>
    <dgm:pt modelId="{C9C7657D-1F23-9A4D-BE1D-1C6EE9C051F7}" type="pres">
      <dgm:prSet presAssocID="{A07FFF3B-CAF9-9A42-808E-344D9C7765E8}" presName="compNode" presStyleCnt="0"/>
      <dgm:spPr/>
    </dgm:pt>
    <dgm:pt modelId="{881DC0BC-B697-444C-9FDE-4D46034E99CC}" type="pres">
      <dgm:prSet presAssocID="{A07FFF3B-CAF9-9A42-808E-344D9C7765E8}" presName="pictRect" presStyleLbl="node1" presStyleIdx="0" presStyleCnt="1" custScaleX="126996" custScaleY="142015" custLinFactNeighborX="54" custLinFactNeighborY="-249"/>
      <dgm:spPr>
        <a:xfrm>
          <a:off x="280109" y="0"/>
          <a:ext cx="3213736" cy="1862609"/>
        </a:xfrm>
        <a:prstGeom prst="roundRect">
          <a:avLst/>
        </a:prstGeom>
        <a:ln w="12700" cap="flat" cmpd="sng" algn="ctr">
          <a:solidFill>
            <a:srgbClr val="24859D"/>
          </a:solidFill>
          <a:prstDash val="solid"/>
          <a:miter lim="800000"/>
        </a:ln>
        <a:effectLst/>
      </dgm:spPr>
    </dgm:pt>
    <dgm:pt modelId="{8D48C479-1898-A049-8CDF-EFCEDD7C24E2}" type="pres">
      <dgm:prSet presAssocID="{A07FFF3B-CAF9-9A42-808E-344D9C7765E8}" presName="textRect" presStyleLbl="revTx" presStyleIdx="0" presStyleCnt="1" custFlipVert="1" custScaleX="1312" custScaleY="3536">
        <dgm:presLayoutVars>
          <dgm:bulletEnabled val="1"/>
        </dgm:presLayoutVars>
      </dgm:prSet>
      <dgm:spPr/>
    </dgm:pt>
  </dgm:ptLst>
  <dgm:cxnLst>
    <dgm:cxn modelId="{89596565-B6EA-D447-ADF6-D6CD5BBB72AC}" type="presOf" srcId="{A07FFF3B-CAF9-9A42-808E-344D9C7765E8}" destId="{8D48C479-1898-A049-8CDF-EFCEDD7C24E2}" srcOrd="0" destOrd="0" presId="urn:microsoft.com/office/officeart/2005/8/layout/pList1"/>
    <dgm:cxn modelId="{D7AEFCC5-FFA6-0E41-B82C-55D50E075B01}" type="presOf" srcId="{6FC329B2-7744-BC40-90AF-2BDA0CA3AB7A}" destId="{888F2097-2309-A941-ADA0-275BDDC71D59}" srcOrd="0" destOrd="0" presId="urn:microsoft.com/office/officeart/2005/8/layout/pList1"/>
    <dgm:cxn modelId="{95F7B0DA-ECB5-D341-8F9D-B9EBAF8D9ED8}" srcId="{6FC329B2-7744-BC40-90AF-2BDA0CA3AB7A}" destId="{A07FFF3B-CAF9-9A42-808E-344D9C7765E8}" srcOrd="0" destOrd="0" parTransId="{483C4725-798F-A144-9E50-75266A921B89}" sibTransId="{951D934C-09BD-F748-9191-8B17C00BF76E}"/>
    <dgm:cxn modelId="{49C9C465-8F9C-074B-A5CF-5D3D0EE407DC}" type="presParOf" srcId="{888F2097-2309-A941-ADA0-275BDDC71D59}" destId="{C9C7657D-1F23-9A4D-BE1D-1C6EE9C051F7}" srcOrd="0" destOrd="0" presId="urn:microsoft.com/office/officeart/2005/8/layout/pList1"/>
    <dgm:cxn modelId="{EE288D11-A984-2D43-9485-4E4DBD1B15C9}" type="presParOf" srcId="{C9C7657D-1F23-9A4D-BE1D-1C6EE9C051F7}" destId="{881DC0BC-B697-444C-9FDE-4D46034E99CC}" srcOrd="0" destOrd="0" presId="urn:microsoft.com/office/officeart/2005/8/layout/pList1"/>
    <dgm:cxn modelId="{670F9E23-5126-B848-A053-0980D44E5D28}" type="presParOf" srcId="{C9C7657D-1F23-9A4D-BE1D-1C6EE9C051F7}" destId="{8D48C479-1898-A049-8CDF-EFCEDD7C24E2}" srcOrd="1" destOrd="0" presId="urn:microsoft.com/office/officeart/2005/8/layout/pLis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6FC329B2-7744-BC40-90AF-2BDA0CA3AB7A}" type="doc">
      <dgm:prSet loTypeId="urn:microsoft.com/office/officeart/2005/8/layout/pList1" loCatId="" qsTypeId="urn:microsoft.com/office/officeart/2005/8/quickstyle/simple1" qsCatId="simple" csTypeId="urn:microsoft.com/office/officeart/2005/8/colors/accent1_2" csCatId="accent1" phldr="1"/>
      <dgm:spPr/>
      <dgm:t>
        <a:bodyPr/>
        <a:lstStyle/>
        <a:p>
          <a:pPr rtl="1"/>
          <a:endParaRPr lang="ar-SA"/>
        </a:p>
      </dgm:t>
    </dgm:pt>
    <dgm:pt modelId="{A07FFF3B-CAF9-9A42-808E-344D9C7765E8}">
      <dgm:prSet phldrT="[نص]"/>
      <dgm:spPr>
        <a:xfrm flipV="1">
          <a:off x="1873462" y="1929268"/>
          <a:ext cx="24974" cy="24972"/>
        </a:xfrm>
        <a:prstGeom prst="rect">
          <a:avLst/>
        </a:prstGeom>
        <a:noFill/>
        <a:ln>
          <a:noFill/>
        </a:ln>
        <a:effectLst/>
      </dgm:spPr>
      <dgm:t>
        <a:bodyPr/>
        <a:lstStyle/>
        <a:p>
          <a:pPr rtl="1">
            <a:buNone/>
          </a:pPr>
          <a:r>
            <a:rPr lang="ar-SA">
              <a:solidFill>
                <a:sysClr val="windowText" lastClr="000000">
                  <a:hueOff val="0"/>
                  <a:satOff val="0"/>
                  <a:lumOff val="0"/>
                  <a:alphaOff val="0"/>
                </a:sysClr>
              </a:solidFill>
              <a:latin typeface="Calibri" panose="020F0502020204030204"/>
              <a:ea typeface="+mn-ea"/>
              <a:cs typeface="Arial" panose="020B0604020202020204" pitchFamily="34" charset="0"/>
            </a:rPr>
            <a:t> </a:t>
          </a:r>
        </a:p>
      </dgm:t>
    </dgm:pt>
    <dgm:pt modelId="{483C4725-798F-A144-9E50-75266A921B89}" type="parTrans" cxnId="{95F7B0DA-ECB5-D341-8F9D-B9EBAF8D9ED8}">
      <dgm:prSet/>
      <dgm:spPr/>
      <dgm:t>
        <a:bodyPr/>
        <a:lstStyle/>
        <a:p>
          <a:pPr rtl="1"/>
          <a:endParaRPr lang="ar-SA"/>
        </a:p>
      </dgm:t>
    </dgm:pt>
    <dgm:pt modelId="{951D934C-09BD-F748-9191-8B17C00BF76E}" type="sibTrans" cxnId="{95F7B0DA-ECB5-D341-8F9D-B9EBAF8D9ED8}">
      <dgm:prSet/>
      <dgm:spPr/>
      <dgm:t>
        <a:bodyPr/>
        <a:lstStyle/>
        <a:p>
          <a:pPr rtl="1"/>
          <a:endParaRPr lang="ar-SA"/>
        </a:p>
      </dgm:t>
    </dgm:pt>
    <dgm:pt modelId="{888F2097-2309-A941-ADA0-275BDDC71D59}" type="pres">
      <dgm:prSet presAssocID="{6FC329B2-7744-BC40-90AF-2BDA0CA3AB7A}" presName="Name0" presStyleCnt="0">
        <dgm:presLayoutVars>
          <dgm:dir/>
          <dgm:resizeHandles val="exact"/>
        </dgm:presLayoutVars>
      </dgm:prSet>
      <dgm:spPr/>
    </dgm:pt>
    <dgm:pt modelId="{C9C7657D-1F23-9A4D-BE1D-1C6EE9C051F7}" type="pres">
      <dgm:prSet presAssocID="{A07FFF3B-CAF9-9A42-808E-344D9C7765E8}" presName="compNode" presStyleCnt="0"/>
      <dgm:spPr/>
    </dgm:pt>
    <dgm:pt modelId="{881DC0BC-B697-444C-9FDE-4D46034E99CC}" type="pres">
      <dgm:prSet presAssocID="{A07FFF3B-CAF9-9A42-808E-344D9C7765E8}" presName="pictRect" presStyleLbl="node1" presStyleIdx="0" presStyleCnt="1" custScaleX="126996" custScaleY="142015" custLinFactNeighborX="54" custLinFactNeighborY="-249"/>
      <dgm:spPr>
        <a:xfrm>
          <a:off x="280109" y="0"/>
          <a:ext cx="3213736" cy="1862609"/>
        </a:xfrm>
        <a:prstGeom prst="roundRect">
          <a:avLst/>
        </a:prstGeom>
        <a:ln w="12700" cap="flat" cmpd="sng" algn="ctr">
          <a:solidFill>
            <a:srgbClr val="24859D"/>
          </a:solidFill>
          <a:prstDash val="solid"/>
          <a:miter lim="800000"/>
        </a:ln>
        <a:effectLst/>
      </dgm:spPr>
    </dgm:pt>
    <dgm:pt modelId="{8D48C479-1898-A049-8CDF-EFCEDD7C24E2}" type="pres">
      <dgm:prSet presAssocID="{A07FFF3B-CAF9-9A42-808E-344D9C7765E8}" presName="textRect" presStyleLbl="revTx" presStyleIdx="0" presStyleCnt="1" custFlipVert="1" custScaleX="1312" custScaleY="3536">
        <dgm:presLayoutVars>
          <dgm:bulletEnabled val="1"/>
        </dgm:presLayoutVars>
      </dgm:prSet>
      <dgm:spPr/>
    </dgm:pt>
  </dgm:ptLst>
  <dgm:cxnLst>
    <dgm:cxn modelId="{89596565-B6EA-D447-ADF6-D6CD5BBB72AC}" type="presOf" srcId="{A07FFF3B-CAF9-9A42-808E-344D9C7765E8}" destId="{8D48C479-1898-A049-8CDF-EFCEDD7C24E2}" srcOrd="0" destOrd="0" presId="urn:microsoft.com/office/officeart/2005/8/layout/pList1"/>
    <dgm:cxn modelId="{D7AEFCC5-FFA6-0E41-B82C-55D50E075B01}" type="presOf" srcId="{6FC329B2-7744-BC40-90AF-2BDA0CA3AB7A}" destId="{888F2097-2309-A941-ADA0-275BDDC71D59}" srcOrd="0" destOrd="0" presId="urn:microsoft.com/office/officeart/2005/8/layout/pList1"/>
    <dgm:cxn modelId="{95F7B0DA-ECB5-D341-8F9D-B9EBAF8D9ED8}" srcId="{6FC329B2-7744-BC40-90AF-2BDA0CA3AB7A}" destId="{A07FFF3B-CAF9-9A42-808E-344D9C7765E8}" srcOrd="0" destOrd="0" parTransId="{483C4725-798F-A144-9E50-75266A921B89}" sibTransId="{951D934C-09BD-F748-9191-8B17C00BF76E}"/>
    <dgm:cxn modelId="{49C9C465-8F9C-074B-A5CF-5D3D0EE407DC}" type="presParOf" srcId="{888F2097-2309-A941-ADA0-275BDDC71D59}" destId="{C9C7657D-1F23-9A4D-BE1D-1C6EE9C051F7}" srcOrd="0" destOrd="0" presId="urn:microsoft.com/office/officeart/2005/8/layout/pList1"/>
    <dgm:cxn modelId="{EE288D11-A984-2D43-9485-4E4DBD1B15C9}" type="presParOf" srcId="{C9C7657D-1F23-9A4D-BE1D-1C6EE9C051F7}" destId="{881DC0BC-B697-444C-9FDE-4D46034E99CC}" srcOrd="0" destOrd="0" presId="urn:microsoft.com/office/officeart/2005/8/layout/pList1"/>
    <dgm:cxn modelId="{670F9E23-5126-B848-A053-0980D44E5D28}" type="presParOf" srcId="{C9C7657D-1F23-9A4D-BE1D-1C6EE9C051F7}" destId="{8D48C479-1898-A049-8CDF-EFCEDD7C24E2}" srcOrd="1" destOrd="0" presId="urn:microsoft.com/office/officeart/2005/8/layout/pList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1DC0BC-B697-444C-9FDE-4D46034E99CC}">
      <dsp:nvSpPr>
        <dsp:cNvPr id="0" name=""/>
        <dsp:cNvSpPr/>
      </dsp:nvSpPr>
      <dsp:spPr>
        <a:xfrm>
          <a:off x="88983" y="0"/>
          <a:ext cx="2419970" cy="1864547"/>
        </a:xfrm>
        <a:prstGeom prst="roundRect">
          <a:avLst/>
        </a:prstGeom>
        <a:solidFill>
          <a:schemeClr val="accent1">
            <a:hueOff val="0"/>
            <a:satOff val="0"/>
            <a:lumOff val="0"/>
            <a:alphaOff val="0"/>
          </a:schemeClr>
        </a:solidFill>
        <a:ln w="12700" cap="flat" cmpd="sng" algn="ctr">
          <a:solidFill>
            <a:srgbClr val="24859D"/>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D48C479-1898-A049-8CDF-EFCEDD7C24E2}">
      <dsp:nvSpPr>
        <dsp:cNvPr id="0" name=""/>
        <dsp:cNvSpPr/>
      </dsp:nvSpPr>
      <dsp:spPr>
        <a:xfrm flipV="1">
          <a:off x="1285439" y="1930258"/>
          <a:ext cx="25000" cy="249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0" numCol="1" spcCol="1270" anchor="t" anchorCtr="0">
          <a:noAutofit/>
        </a:bodyPr>
        <a:lstStyle/>
        <a:p>
          <a:pPr marL="0" lvl="0" indent="0" algn="ctr" defTabSz="222250" rtl="1">
            <a:lnSpc>
              <a:spcPct val="90000"/>
            </a:lnSpc>
            <a:spcBef>
              <a:spcPct val="0"/>
            </a:spcBef>
            <a:spcAft>
              <a:spcPct val="35000"/>
            </a:spcAft>
            <a:buNone/>
          </a:pPr>
          <a:r>
            <a:rPr lang="ar-SA" sz="500" kern="1200">
              <a:solidFill>
                <a:sysClr val="windowText" lastClr="000000">
                  <a:hueOff val="0"/>
                  <a:satOff val="0"/>
                  <a:lumOff val="0"/>
                  <a:alphaOff val="0"/>
                </a:sysClr>
              </a:solidFill>
              <a:latin typeface="Calibri" panose="020F0502020204030204"/>
              <a:ea typeface="+mn-ea"/>
              <a:cs typeface="Arial" panose="020B0604020202020204" pitchFamily="34" charset="0"/>
            </a:rPr>
            <a:t> </a:t>
          </a:r>
        </a:p>
      </dsp:txBody>
      <dsp:txXfrm rot="10800000">
        <a:off x="1285439" y="1930258"/>
        <a:ext cx="25000" cy="2499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1DC0BC-B697-444C-9FDE-4D46034E99CC}">
      <dsp:nvSpPr>
        <dsp:cNvPr id="0" name=""/>
        <dsp:cNvSpPr/>
      </dsp:nvSpPr>
      <dsp:spPr>
        <a:xfrm>
          <a:off x="88983" y="0"/>
          <a:ext cx="2419970" cy="1864547"/>
        </a:xfrm>
        <a:prstGeom prst="roundRect">
          <a:avLst/>
        </a:prstGeom>
        <a:solidFill>
          <a:schemeClr val="accent1">
            <a:hueOff val="0"/>
            <a:satOff val="0"/>
            <a:lumOff val="0"/>
            <a:alphaOff val="0"/>
          </a:schemeClr>
        </a:solidFill>
        <a:ln w="12700" cap="flat" cmpd="sng" algn="ctr">
          <a:solidFill>
            <a:srgbClr val="24859D"/>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D48C479-1898-A049-8CDF-EFCEDD7C24E2}">
      <dsp:nvSpPr>
        <dsp:cNvPr id="0" name=""/>
        <dsp:cNvSpPr/>
      </dsp:nvSpPr>
      <dsp:spPr>
        <a:xfrm flipV="1">
          <a:off x="1285439" y="1930258"/>
          <a:ext cx="25000" cy="249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0" numCol="1" spcCol="1270" anchor="t" anchorCtr="0">
          <a:noAutofit/>
        </a:bodyPr>
        <a:lstStyle/>
        <a:p>
          <a:pPr marL="0" lvl="0" indent="0" algn="ctr" defTabSz="222250" rtl="1">
            <a:lnSpc>
              <a:spcPct val="90000"/>
            </a:lnSpc>
            <a:spcBef>
              <a:spcPct val="0"/>
            </a:spcBef>
            <a:spcAft>
              <a:spcPct val="35000"/>
            </a:spcAft>
            <a:buNone/>
          </a:pPr>
          <a:r>
            <a:rPr lang="ar-SA" sz="500" kern="1200">
              <a:solidFill>
                <a:sysClr val="windowText" lastClr="000000">
                  <a:hueOff val="0"/>
                  <a:satOff val="0"/>
                  <a:lumOff val="0"/>
                  <a:alphaOff val="0"/>
                </a:sysClr>
              </a:solidFill>
              <a:latin typeface="Calibri" panose="020F0502020204030204"/>
              <a:ea typeface="+mn-ea"/>
              <a:cs typeface="Arial" panose="020B0604020202020204" pitchFamily="34" charset="0"/>
            </a:rPr>
            <a:t> </a:t>
          </a:r>
        </a:p>
      </dsp:txBody>
      <dsp:txXfrm rot="10800000">
        <a:off x="1285439" y="1930258"/>
        <a:ext cx="25000" cy="2499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1DC0BC-B697-444C-9FDE-4D46034E99CC}">
      <dsp:nvSpPr>
        <dsp:cNvPr id="0" name=""/>
        <dsp:cNvSpPr/>
      </dsp:nvSpPr>
      <dsp:spPr>
        <a:xfrm>
          <a:off x="88983" y="0"/>
          <a:ext cx="2419970" cy="1864547"/>
        </a:xfrm>
        <a:prstGeom prst="roundRect">
          <a:avLst/>
        </a:prstGeom>
        <a:solidFill>
          <a:schemeClr val="accent1">
            <a:hueOff val="0"/>
            <a:satOff val="0"/>
            <a:lumOff val="0"/>
            <a:alphaOff val="0"/>
          </a:schemeClr>
        </a:solidFill>
        <a:ln w="12700" cap="flat" cmpd="sng" algn="ctr">
          <a:solidFill>
            <a:srgbClr val="24859D"/>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D48C479-1898-A049-8CDF-EFCEDD7C24E2}">
      <dsp:nvSpPr>
        <dsp:cNvPr id="0" name=""/>
        <dsp:cNvSpPr/>
      </dsp:nvSpPr>
      <dsp:spPr>
        <a:xfrm flipV="1">
          <a:off x="1285439" y="1930258"/>
          <a:ext cx="25000" cy="249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0" numCol="1" spcCol="1270" anchor="t" anchorCtr="0">
          <a:noAutofit/>
        </a:bodyPr>
        <a:lstStyle/>
        <a:p>
          <a:pPr marL="0" lvl="0" indent="0" algn="ctr" defTabSz="222250" rtl="1">
            <a:lnSpc>
              <a:spcPct val="90000"/>
            </a:lnSpc>
            <a:spcBef>
              <a:spcPct val="0"/>
            </a:spcBef>
            <a:spcAft>
              <a:spcPct val="35000"/>
            </a:spcAft>
            <a:buNone/>
          </a:pPr>
          <a:r>
            <a:rPr lang="ar-SA" sz="500" kern="1200">
              <a:solidFill>
                <a:sysClr val="windowText" lastClr="000000">
                  <a:hueOff val="0"/>
                  <a:satOff val="0"/>
                  <a:lumOff val="0"/>
                  <a:alphaOff val="0"/>
                </a:sysClr>
              </a:solidFill>
              <a:latin typeface="Calibri" panose="020F0502020204030204"/>
              <a:ea typeface="+mn-ea"/>
              <a:cs typeface="Arial" panose="020B0604020202020204" pitchFamily="34" charset="0"/>
            </a:rPr>
            <a:t> </a:t>
          </a:r>
        </a:p>
      </dsp:txBody>
      <dsp:txXfrm rot="10800000">
        <a:off x="1285439" y="1930258"/>
        <a:ext cx="25000" cy="2499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1DC0BC-B697-444C-9FDE-4D46034E99CC}">
      <dsp:nvSpPr>
        <dsp:cNvPr id="0" name=""/>
        <dsp:cNvSpPr/>
      </dsp:nvSpPr>
      <dsp:spPr>
        <a:xfrm>
          <a:off x="88983" y="0"/>
          <a:ext cx="2419970" cy="1864547"/>
        </a:xfrm>
        <a:prstGeom prst="roundRect">
          <a:avLst/>
        </a:prstGeom>
        <a:solidFill>
          <a:schemeClr val="accent1">
            <a:hueOff val="0"/>
            <a:satOff val="0"/>
            <a:lumOff val="0"/>
            <a:alphaOff val="0"/>
          </a:schemeClr>
        </a:solidFill>
        <a:ln w="12700" cap="flat" cmpd="sng" algn="ctr">
          <a:solidFill>
            <a:srgbClr val="24859D"/>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D48C479-1898-A049-8CDF-EFCEDD7C24E2}">
      <dsp:nvSpPr>
        <dsp:cNvPr id="0" name=""/>
        <dsp:cNvSpPr/>
      </dsp:nvSpPr>
      <dsp:spPr>
        <a:xfrm flipV="1">
          <a:off x="1285439" y="1930258"/>
          <a:ext cx="25000" cy="249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0" numCol="1" spcCol="1270" anchor="t" anchorCtr="0">
          <a:noAutofit/>
        </a:bodyPr>
        <a:lstStyle/>
        <a:p>
          <a:pPr marL="0" lvl="0" indent="0" algn="ctr" defTabSz="222250" rtl="1">
            <a:lnSpc>
              <a:spcPct val="90000"/>
            </a:lnSpc>
            <a:spcBef>
              <a:spcPct val="0"/>
            </a:spcBef>
            <a:spcAft>
              <a:spcPct val="35000"/>
            </a:spcAft>
            <a:buNone/>
          </a:pPr>
          <a:r>
            <a:rPr lang="ar-SA" sz="500" kern="1200">
              <a:solidFill>
                <a:sysClr val="windowText" lastClr="000000">
                  <a:hueOff val="0"/>
                  <a:satOff val="0"/>
                  <a:lumOff val="0"/>
                  <a:alphaOff val="0"/>
                </a:sysClr>
              </a:solidFill>
              <a:latin typeface="Calibri" panose="020F0502020204030204"/>
              <a:ea typeface="+mn-ea"/>
              <a:cs typeface="Arial" panose="020B0604020202020204" pitchFamily="34" charset="0"/>
            </a:rPr>
            <a:t> </a:t>
          </a:r>
        </a:p>
      </dsp:txBody>
      <dsp:txXfrm rot="10800000">
        <a:off x="1285439" y="1930258"/>
        <a:ext cx="25000" cy="2499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1DC0BC-B697-444C-9FDE-4D46034E99CC}">
      <dsp:nvSpPr>
        <dsp:cNvPr id="0" name=""/>
        <dsp:cNvSpPr/>
      </dsp:nvSpPr>
      <dsp:spPr>
        <a:xfrm>
          <a:off x="88983" y="0"/>
          <a:ext cx="2419970" cy="1864547"/>
        </a:xfrm>
        <a:prstGeom prst="roundRect">
          <a:avLst/>
        </a:prstGeom>
        <a:solidFill>
          <a:schemeClr val="accent1">
            <a:hueOff val="0"/>
            <a:satOff val="0"/>
            <a:lumOff val="0"/>
            <a:alphaOff val="0"/>
          </a:schemeClr>
        </a:solidFill>
        <a:ln w="12700" cap="flat" cmpd="sng" algn="ctr">
          <a:solidFill>
            <a:srgbClr val="24859D"/>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D48C479-1898-A049-8CDF-EFCEDD7C24E2}">
      <dsp:nvSpPr>
        <dsp:cNvPr id="0" name=""/>
        <dsp:cNvSpPr/>
      </dsp:nvSpPr>
      <dsp:spPr>
        <a:xfrm flipV="1">
          <a:off x="1285439" y="1930258"/>
          <a:ext cx="25000" cy="249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0" numCol="1" spcCol="1270" anchor="t" anchorCtr="0">
          <a:noAutofit/>
        </a:bodyPr>
        <a:lstStyle/>
        <a:p>
          <a:pPr marL="0" lvl="0" indent="0" algn="ctr" defTabSz="222250" rtl="1">
            <a:lnSpc>
              <a:spcPct val="90000"/>
            </a:lnSpc>
            <a:spcBef>
              <a:spcPct val="0"/>
            </a:spcBef>
            <a:spcAft>
              <a:spcPct val="35000"/>
            </a:spcAft>
            <a:buNone/>
          </a:pPr>
          <a:r>
            <a:rPr lang="ar-SA" sz="500" kern="1200">
              <a:solidFill>
                <a:sysClr val="windowText" lastClr="000000">
                  <a:hueOff val="0"/>
                  <a:satOff val="0"/>
                  <a:lumOff val="0"/>
                  <a:alphaOff val="0"/>
                </a:sysClr>
              </a:solidFill>
              <a:latin typeface="Calibri" panose="020F0502020204030204"/>
              <a:ea typeface="+mn-ea"/>
              <a:cs typeface="Arial" panose="020B0604020202020204" pitchFamily="34" charset="0"/>
            </a:rPr>
            <a:t> </a:t>
          </a:r>
        </a:p>
      </dsp:txBody>
      <dsp:txXfrm rot="10800000">
        <a:off x="1285439" y="1930258"/>
        <a:ext cx="25000" cy="24998"/>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1DC0BC-B697-444C-9FDE-4D46034E99CC}">
      <dsp:nvSpPr>
        <dsp:cNvPr id="0" name=""/>
        <dsp:cNvSpPr/>
      </dsp:nvSpPr>
      <dsp:spPr>
        <a:xfrm>
          <a:off x="88983" y="0"/>
          <a:ext cx="2419970" cy="1864547"/>
        </a:xfrm>
        <a:prstGeom prst="roundRect">
          <a:avLst/>
        </a:prstGeom>
        <a:solidFill>
          <a:schemeClr val="accent1">
            <a:hueOff val="0"/>
            <a:satOff val="0"/>
            <a:lumOff val="0"/>
            <a:alphaOff val="0"/>
          </a:schemeClr>
        </a:solidFill>
        <a:ln w="12700" cap="flat" cmpd="sng" algn="ctr">
          <a:solidFill>
            <a:srgbClr val="24859D"/>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D48C479-1898-A049-8CDF-EFCEDD7C24E2}">
      <dsp:nvSpPr>
        <dsp:cNvPr id="0" name=""/>
        <dsp:cNvSpPr/>
      </dsp:nvSpPr>
      <dsp:spPr>
        <a:xfrm flipV="1">
          <a:off x="1285439" y="1930258"/>
          <a:ext cx="25000" cy="249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0" numCol="1" spcCol="1270" anchor="t" anchorCtr="0">
          <a:noAutofit/>
        </a:bodyPr>
        <a:lstStyle/>
        <a:p>
          <a:pPr marL="0" lvl="0" indent="0" algn="ctr" defTabSz="222250" rtl="1">
            <a:lnSpc>
              <a:spcPct val="90000"/>
            </a:lnSpc>
            <a:spcBef>
              <a:spcPct val="0"/>
            </a:spcBef>
            <a:spcAft>
              <a:spcPct val="35000"/>
            </a:spcAft>
            <a:buNone/>
          </a:pPr>
          <a:r>
            <a:rPr lang="ar-SA" sz="500" kern="1200">
              <a:solidFill>
                <a:sysClr val="windowText" lastClr="000000">
                  <a:hueOff val="0"/>
                  <a:satOff val="0"/>
                  <a:lumOff val="0"/>
                  <a:alphaOff val="0"/>
                </a:sysClr>
              </a:solidFill>
              <a:latin typeface="Calibri" panose="020F0502020204030204"/>
              <a:ea typeface="+mn-ea"/>
              <a:cs typeface="Arial" panose="020B0604020202020204" pitchFamily="34" charset="0"/>
            </a:rPr>
            <a:t> </a:t>
          </a:r>
        </a:p>
      </dsp:txBody>
      <dsp:txXfrm rot="10800000">
        <a:off x="1285439" y="1930258"/>
        <a:ext cx="25000" cy="24998"/>
      </dsp:txXfrm>
    </dsp:sp>
  </dsp:spTree>
</dsp:drawing>
</file>

<file path=word/diagrams/layout1.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932</Words>
  <Characters>5313</Characters>
  <Application>Microsoft Office Word</Application>
  <DocSecurity>0</DocSecurity>
  <Lines>44</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الكناني</dc:creator>
  <cp:keywords/>
  <dc:description/>
  <cp:lastModifiedBy>محمد الكناني</cp:lastModifiedBy>
  <cp:revision>3</cp:revision>
  <cp:lastPrinted>2025-09-23T03:45:00Z</cp:lastPrinted>
  <dcterms:created xsi:type="dcterms:W3CDTF">2025-11-16T04:04:00Z</dcterms:created>
  <dcterms:modified xsi:type="dcterms:W3CDTF">2025-11-16T04:14:00Z</dcterms:modified>
</cp:coreProperties>
</file>