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3FC" w:rsidRDefault="002279E1" w:rsidP="007A5B87">
      <w:pPr>
        <w:spacing w:line="276" w:lineRule="auto"/>
        <w:jc w:val="center"/>
        <w:rPr>
          <w:rFonts w:ascii="Muna" w:hAnsi="Muna" w:cs="Muna"/>
          <w:color w:val="026F8D"/>
          <w:sz w:val="28"/>
          <w:szCs w:val="28"/>
          <w:rtl/>
        </w:rPr>
      </w:pPr>
      <w:r>
        <w:rPr>
          <w:rFonts w:ascii="Muna" w:hAnsi="Muna" w:cs="Muna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D417F" wp14:editId="12B69E73">
                <wp:simplePos x="0" y="0"/>
                <wp:positionH relativeFrom="column">
                  <wp:posOffset>-241300</wp:posOffset>
                </wp:positionH>
                <wp:positionV relativeFrom="paragraph">
                  <wp:posOffset>-381635</wp:posOffset>
                </wp:positionV>
                <wp:extent cx="2933700" cy="531495"/>
                <wp:effectExtent l="12700" t="0" r="12700" b="205105"/>
                <wp:wrapNone/>
                <wp:docPr id="1850510649" name="مستطيل ذو زوايا قطرية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31495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9E1" w:rsidRPr="00460B7D" w:rsidRDefault="002279E1" w:rsidP="002279E1">
                            <w:pPr>
                              <w:spacing w:line="360" w:lineRule="auto"/>
                              <w:rPr>
                                <w:rFonts w:ascii="Muna" w:hAnsi="Muna" w:cs="Muna"/>
                                <w:color w:val="FF0000"/>
                              </w:rPr>
                            </w:pPr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 xml:space="preserve">هذا </w:t>
                            </w:r>
                            <w:r>
                              <w:rPr>
                                <w:rFonts w:ascii="Cambria" w:hAnsi="Cambria" w:cs="Muna" w:hint="cs"/>
                                <w:color w:val="FF0000"/>
                                <w:rtl/>
                              </w:rPr>
                              <w:t>الملف</w:t>
                            </w:r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 xml:space="preserve"> لك </w:t>
                            </w:r>
                            <w:r>
                              <w:rPr>
                                <w:rFonts w:ascii="Muna" w:hAnsi="Muna" w:cs="Muna" w:hint="cs"/>
                                <w:color w:val="FF0000"/>
                                <w:rtl/>
                              </w:rPr>
                              <w:t xml:space="preserve">وحدك </w:t>
                            </w:r>
                            <w:proofErr w:type="spellStart"/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>ولانحلل</w:t>
                            </w:r>
                            <w:proofErr w:type="spellEnd"/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 xml:space="preserve"> نشره أو استخدامه مع الغير أو الاستفادة منه مادياً بأي شكل من الأشكال .</w:t>
                            </w:r>
                          </w:p>
                          <w:p w:rsidR="002279E1" w:rsidRPr="00460B7D" w:rsidRDefault="002279E1" w:rsidP="00227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417F" id="مستطيل ذو زوايا قطرية مستديرة 2" o:spid="_x0000_s1026" style="position:absolute;left:0;text-align:left;margin-left:-19pt;margin-top:-30.05pt;width:231pt;height:4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33700,5314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" adj="-11796480,,5400" path="m88584,l2933700,r,l2933700,442911v,48924,-39660,88584,-88584,88584l,531495r,l,88584c,39660,39660,,88584,xe" fillcolor="#fafafa [182]" stroked="f" strokeweight="1pt">
                <v:fill color2="#e4e4e4 [982]" focus="100%" type="gradient"/>
                <v:stroke joinstyle="miter"/>
                <v:formulas/>
                <v:path arrowok="t" o:connecttype="custom" o:connectlocs="88584,0;2933700,0;2933700,0;2933700,442911;2845116,531495;0,531495;0,531495;0,88584;88584,0" o:connectangles="0,0,0,0,0,0,0,0,0" textboxrect="0,0,2933700,531495"/>
                <v:textbox inset="2mm,0,2mm,0">
                  <w:txbxContent>
                    <w:p w:rsidR="002279E1" w:rsidRPr="00460B7D" w:rsidRDefault="002279E1" w:rsidP="002279E1">
                      <w:pPr>
                        <w:spacing w:line="360" w:lineRule="auto"/>
                        <w:rPr>
                          <w:rFonts w:ascii="Muna" w:hAnsi="Muna" w:cs="Muna"/>
                          <w:color w:val="FF0000"/>
                        </w:rPr>
                      </w:pPr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 xml:space="preserve">هذا </w:t>
                      </w:r>
                      <w:r>
                        <w:rPr>
                          <w:rFonts w:ascii="Cambria" w:hAnsi="Cambria" w:cs="Muna" w:hint="cs"/>
                          <w:color w:val="FF0000"/>
                          <w:rtl/>
                        </w:rPr>
                        <w:t>الملف</w:t>
                      </w:r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 xml:space="preserve"> لك </w:t>
                      </w:r>
                      <w:r>
                        <w:rPr>
                          <w:rFonts w:ascii="Muna" w:hAnsi="Muna" w:cs="Muna" w:hint="cs"/>
                          <w:color w:val="FF0000"/>
                          <w:rtl/>
                        </w:rPr>
                        <w:t xml:space="preserve">وحدك </w:t>
                      </w:r>
                      <w:proofErr w:type="spellStart"/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>ولانحلل</w:t>
                      </w:r>
                      <w:proofErr w:type="spellEnd"/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 xml:space="preserve"> نشره أو استخدامه مع الغير أو الاستفادة منه مادياً بأي شكل من الأشكال .</w:t>
                      </w:r>
                    </w:p>
                    <w:p w:rsidR="002279E1" w:rsidRPr="00460B7D" w:rsidRDefault="002279E1" w:rsidP="002279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5B87" w:rsidRPr="007A5B87">
        <w:rPr>
          <w:rFonts w:ascii="Muna" w:hAnsi="Muna" w:cs="Muna"/>
          <w:rtl/>
        </w:rPr>
        <w:br/>
      </w:r>
    </w:p>
    <w:p w:rsidR="00CA1F44" w:rsidRDefault="00F32533" w:rsidP="007A5B87">
      <w:pPr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  <w:r w:rsidRPr="00B463FC">
        <w:rPr>
          <w:rFonts w:ascii="Muna" w:hAnsi="Muna" w:cs="Muna" w:hint="cs"/>
          <w:color w:val="026F8D"/>
          <w:sz w:val="32"/>
          <w:szCs w:val="32"/>
          <w:rtl/>
        </w:rPr>
        <w:t>خطة</w:t>
      </w:r>
      <w:r w:rsidR="00F84A00"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 تنفيذ</w:t>
      </w:r>
      <w:r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 برنامج </w:t>
      </w:r>
      <w:r w:rsidR="007734B0" w:rsidRPr="007734B0">
        <w:rPr>
          <w:rFonts w:ascii="Muna" w:hAnsi="Muna" w:cs="Muna"/>
          <w:color w:val="026F8D"/>
          <w:sz w:val="32"/>
          <w:szCs w:val="32"/>
          <w:rtl/>
        </w:rPr>
        <w:t>الفنون المسرحية</w:t>
      </w:r>
      <w:r w:rsidRPr="00B463FC">
        <w:rPr>
          <w:rFonts w:hint="cs"/>
          <w:color w:val="026F8D"/>
          <w:sz w:val="32"/>
          <w:szCs w:val="32"/>
          <w:rtl/>
        </w:rPr>
        <w:t>–</w:t>
      </w:r>
      <w:r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 </w:t>
      </w:r>
      <w:r w:rsidR="002279E1">
        <w:rPr>
          <w:rFonts w:ascii="Muna" w:hAnsi="Muna" w:cs="Muna" w:hint="cs"/>
          <w:color w:val="026F8D"/>
          <w:sz w:val="32"/>
          <w:szCs w:val="32"/>
          <w:rtl/>
        </w:rPr>
        <w:t xml:space="preserve"> المرحلة ال</w:t>
      </w:r>
      <w:r w:rsidR="00701510">
        <w:rPr>
          <w:rFonts w:ascii="Muna" w:hAnsi="Muna" w:cs="Muna" w:hint="cs"/>
          <w:color w:val="026F8D"/>
          <w:sz w:val="32"/>
          <w:szCs w:val="32"/>
          <w:rtl/>
        </w:rPr>
        <w:t>متوسطة</w:t>
      </w:r>
    </w:p>
    <w:p w:rsidR="00B463FC" w:rsidRPr="00B463FC" w:rsidRDefault="00B463FC" w:rsidP="007A5B87">
      <w:pPr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tbl>
      <w:tblPr>
        <w:tblStyle w:val="a3"/>
        <w:bidiVisual/>
        <w:tblW w:w="10827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8"/>
        <w:gridCol w:w="3114"/>
        <w:gridCol w:w="2485"/>
        <w:gridCol w:w="3270"/>
      </w:tblGrid>
      <w:tr w:rsidR="007A5B87" w:rsidRPr="004206E1" w:rsidTr="00131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B71EC1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اسم البرنامج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</w:rPr>
              <w:t>:</w:t>
            </w:r>
          </w:p>
        </w:tc>
        <w:tc>
          <w:tcPr>
            <w:tcW w:w="305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F84A00" w:rsidRPr="004206E1" w:rsidRDefault="007734B0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  <w:r w:rsidRPr="007734B0">
              <w:rPr>
                <w:rFonts w:ascii="Muna" w:hAnsi="Muna" w:cs="Muna"/>
                <w:sz w:val="24"/>
                <w:rtl/>
              </w:rPr>
              <w:t>الفنون المسرحية</w:t>
            </w:r>
          </w:p>
        </w:tc>
        <w:tc>
          <w:tcPr>
            <w:tcW w:w="2429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874E5E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المخرج النهائي :</w:t>
            </w:r>
          </w:p>
        </w:tc>
        <w:tc>
          <w:tcPr>
            <w:tcW w:w="3186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0"/>
            </w:tblGrid>
            <w:tr w:rsidR="00874E5E" w:rsidRPr="00874E5E" w:rsidTr="00874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4E5E" w:rsidRPr="00701510" w:rsidRDefault="00701510" w:rsidP="00874E5E">
                  <w:pPr>
                    <w:bidi/>
                    <w:spacing w:before="60" w:after="60" w:line="276" w:lineRule="auto"/>
                    <w:jc w:val="center"/>
                    <w:rPr>
                      <w:rFonts w:ascii="Muna" w:hAnsi="Muna" w:cs="Muna"/>
                      <w:sz w:val="22"/>
                      <w:szCs w:val="22"/>
                    </w:rPr>
                  </w:pPr>
                  <w:r w:rsidRPr="00701510">
                    <w:rPr>
                      <w:rFonts w:ascii="Muna" w:hAnsi="Muna" w:cs="Muna"/>
                      <w:sz w:val="22"/>
                      <w:szCs w:val="22"/>
                      <w:rtl/>
                    </w:rPr>
                    <w:t>عرض مسرحي قصير يتضمن حلولًا إبداعية للتحديات، يعقبه نقاش نقدي مختصر</w:t>
                  </w:r>
                </w:p>
              </w:tc>
            </w:tr>
          </w:tbl>
          <w:p w:rsidR="00F84A00" w:rsidRPr="00874E5E" w:rsidRDefault="00F84A00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</w:p>
        </w:tc>
      </w:tr>
      <w:tr w:rsidR="007A5B87" w:rsidRPr="004206E1" w:rsidTr="001315BC">
        <w:trPr>
          <w:trHeight w:val="48"/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B71EC1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الهدف من البرنامج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058" w:type="dxa"/>
            <w:vAlign w:val="center"/>
          </w:tcPr>
          <w:p w:rsidR="00F84A00" w:rsidRPr="00FB58D1" w:rsidRDefault="00FB58D1" w:rsidP="00FB58D1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9872CA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اعتزاز الطلبة بثقافتهم واحترامهم للتنوع الثقافي</w:t>
            </w:r>
          </w:p>
        </w:tc>
        <w:tc>
          <w:tcPr>
            <w:tcW w:w="2429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056F97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الفئة المستهدفة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186" w:type="dxa"/>
            <w:vAlign w:val="center"/>
          </w:tcPr>
          <w:p w:rsidR="00F84A00" w:rsidRPr="004206E1" w:rsidRDefault="00701510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  <w:r>
              <w:rPr>
                <w:rFonts w:ascii="Muna" w:hAnsi="Muna" w:cs="Muna" w:hint="cs"/>
                <w:sz w:val="24"/>
                <w:szCs w:val="24"/>
                <w:rtl/>
              </w:rPr>
              <w:t>المرحلة المتوسطة</w:t>
            </w:r>
          </w:p>
        </w:tc>
      </w:tr>
      <w:tr w:rsidR="007A5B87" w:rsidRPr="004206E1" w:rsidTr="001315BC">
        <w:trPr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056F97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المعلم/ة المنفذ/ة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058" w:type="dxa"/>
            <w:vAlign w:val="center"/>
          </w:tcPr>
          <w:p w:rsidR="00F84A00" w:rsidRPr="004206E1" w:rsidRDefault="00F84A00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</w:p>
        </w:tc>
        <w:tc>
          <w:tcPr>
            <w:tcW w:w="2429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056F97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مدة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186" w:type="dxa"/>
            <w:vAlign w:val="center"/>
          </w:tcPr>
          <w:p w:rsidR="00F84A00" w:rsidRPr="004206E1" w:rsidRDefault="00874E5E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  <w:r>
              <w:rPr>
                <w:rFonts w:ascii="Muna" w:hAnsi="Muna" w:cs="Muna" w:hint="cs"/>
                <w:sz w:val="24"/>
                <w:szCs w:val="24"/>
                <w:rtl/>
              </w:rPr>
              <w:t>٣٦٠</w:t>
            </w:r>
            <w:r w:rsidR="00F127CC" w:rsidRPr="004206E1">
              <w:rPr>
                <w:rFonts w:ascii="Muna" w:hAnsi="Muna" w:cs="Muna"/>
                <w:sz w:val="24"/>
                <w:szCs w:val="24"/>
                <w:rtl/>
              </w:rPr>
              <w:t xml:space="preserve"> دقيقة (</w:t>
            </w:r>
            <w:r>
              <w:rPr>
                <w:rFonts w:ascii="Muna" w:hAnsi="Muna" w:cs="Muna" w:hint="cs"/>
                <w:sz w:val="24"/>
                <w:szCs w:val="24"/>
                <w:rtl/>
              </w:rPr>
              <w:t>٨</w:t>
            </w:r>
            <w:r w:rsidR="00F127CC" w:rsidRPr="004206E1">
              <w:rPr>
                <w:rFonts w:ascii="Muna" w:hAnsi="Muna" w:cs="Muna"/>
                <w:sz w:val="24"/>
                <w:szCs w:val="24"/>
                <w:rtl/>
              </w:rPr>
              <w:t xml:space="preserve"> حصص)</w:t>
            </w:r>
          </w:p>
        </w:tc>
      </w:tr>
      <w:tr w:rsidR="001315BC" w:rsidRPr="004206E1" w:rsidTr="001315BC">
        <w:trPr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1315BC" w:rsidRPr="004206E1" w:rsidRDefault="001315BC" w:rsidP="001315BC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مكان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058" w:type="dxa"/>
            <w:vAlign w:val="center"/>
          </w:tcPr>
          <w:p w:rsidR="001315BC" w:rsidRPr="00146E60" w:rsidRDefault="00874E5E" w:rsidP="001315BC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szCs w:val="21"/>
                <w:rtl/>
              </w:rPr>
              <w:t xml:space="preserve">المسرح المدرسي </w:t>
            </w:r>
            <w:r>
              <w:rPr>
                <w:rFonts w:hint="cs"/>
                <w:szCs w:val="21"/>
                <w:rtl/>
              </w:rPr>
              <w:t>–</w:t>
            </w:r>
            <w:r>
              <w:rPr>
                <w:rFonts w:ascii="Muna" w:hAnsi="Muna" w:cs="Muna" w:hint="cs"/>
                <w:szCs w:val="21"/>
                <w:rtl/>
              </w:rPr>
              <w:t xml:space="preserve"> الفصول الدراسي </w:t>
            </w:r>
            <w:r>
              <w:rPr>
                <w:rFonts w:hint="cs"/>
                <w:szCs w:val="21"/>
                <w:rtl/>
              </w:rPr>
              <w:t>–</w:t>
            </w:r>
            <w:r>
              <w:rPr>
                <w:rFonts w:ascii="Muna" w:hAnsi="Muna" w:cs="Muna" w:hint="cs"/>
                <w:szCs w:val="21"/>
                <w:rtl/>
              </w:rPr>
              <w:t xml:space="preserve"> الفناء الداخلي للمدرسة </w:t>
            </w:r>
          </w:p>
        </w:tc>
        <w:tc>
          <w:tcPr>
            <w:tcW w:w="2429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1315BC" w:rsidRPr="004206E1" w:rsidRDefault="001315BC" w:rsidP="001315BC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أدوات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186" w:type="dxa"/>
            <w:vAlign w:val="center"/>
          </w:tcPr>
          <w:p w:rsidR="001315BC" w:rsidRPr="00E038C8" w:rsidRDefault="00E038C8" w:rsidP="00E038C8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 w:rsidRPr="00E038C8">
              <w:rPr>
                <w:rFonts w:ascii="Muna" w:hAnsi="Muna" w:cs="Muna"/>
                <w:szCs w:val="21"/>
                <w:rtl/>
              </w:rPr>
              <w:t>قاعة تدريب أو مساحة للعمل الجماعي للكتابة والبروفات ثم الأداء أمام الأقران. قاعة دراسية للمناقشة وتبادل الآراء. مكبرات صوت. إضاءة. كاميرات الجوال. برامج صوتيات للمؤثرات الصوتية</w:t>
            </w:r>
          </w:p>
        </w:tc>
      </w:tr>
      <w:tr w:rsidR="004206E1" w:rsidRPr="004206E1" w:rsidTr="001315BC">
        <w:trPr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206E1" w:rsidRPr="004206E1" w:rsidRDefault="004206E1" w:rsidP="009C2EA4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نواتج التعلم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8785" w:type="dxa"/>
            <w:gridSpan w:val="3"/>
            <w:vAlign w:val="center"/>
          </w:tcPr>
          <w:p w:rsidR="00701510" w:rsidRDefault="00701510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تأدية دور فعال في عرض مسرحي قصير، موظفا الخصائص الفنية للتعبير عن البيئة الثقافية</w:t>
            </w: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المشاركة في عرض مسرحي قصير؛ لإبراز الاهتمامات الشخصية الفنية بأسلوب سردي مبتكر</w:t>
            </w: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تقديـم حلـول إبداعيـة لمعالجـة التحديـات فـي عمـل مسـرحي قصيـر؛ لإبـراز القـدرات والمواهـب الإبداعيـة الفنيـة</w:t>
            </w: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التعبيــر عــن الأســباب الموضوعيــة؛ لتفضيــل الملامــح الثقافيــة والفنيــة لأعمــال أدائيــة متنوعــة بالتواصــل مــع الأقــران</w:t>
            </w: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تقديم رأي نقدي يتناول المعايير الجمالية في عرض مسرحي شاهده</w:t>
            </w: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4206E1" w:rsidRPr="001315BC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مراعاة شروط السلامة والأمن عند تنفيذ متطلبات العرض المسرحي</w:t>
            </w: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</w:tc>
      </w:tr>
      <w:tr w:rsidR="009C2EA4" w:rsidRPr="004206E1" w:rsidTr="001315BC">
        <w:trPr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9C2EA4" w:rsidRPr="004206E1" w:rsidRDefault="009C2EA4" w:rsidP="009C2EA4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أساليب التقويم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8785" w:type="dxa"/>
            <w:gridSpan w:val="3"/>
            <w:vAlign w:val="center"/>
          </w:tcPr>
          <w:p w:rsid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 xml:space="preserve">بطاقة ملاحظة </w:t>
            </w:r>
            <w:r>
              <w:rPr>
                <w:rFonts w:ascii="Muna" w:hAnsi="Muna" w:cs="Muna" w:hint="cs"/>
                <w:color w:val="262626" w:themeColor="text1" w:themeTint="D9"/>
                <w:sz w:val="24"/>
                <w:szCs w:val="24"/>
                <w:rtl/>
              </w:rPr>
              <w:t>قوائم</w:t>
            </w: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 xml:space="preserve"> تقدير تحكيم الخبراء </w:t>
            </w:r>
            <w:r>
              <w:rPr>
                <w:rFonts w:ascii="Muna" w:hAnsi="Muna" w:cs="Muna" w:hint="cs"/>
                <w:color w:val="262626" w:themeColor="text1" w:themeTint="D9"/>
                <w:sz w:val="24"/>
                <w:szCs w:val="24"/>
                <w:rtl/>
              </w:rPr>
              <w:t>.</w:t>
            </w:r>
          </w:p>
          <w:p w:rsidR="009C2EA4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تقويم الأ</w:t>
            </w:r>
            <w:r>
              <w:rPr>
                <w:rFonts w:ascii="Muna" w:hAnsi="Muna" w:cs="Muna" w:hint="cs"/>
                <w:color w:val="262626" w:themeColor="text1" w:themeTint="D9"/>
                <w:sz w:val="24"/>
                <w:szCs w:val="24"/>
                <w:rtl/>
              </w:rPr>
              <w:t>قران</w:t>
            </w:r>
            <w:r w:rsidR="00240EB1" w:rsidRPr="00874E5E">
              <w:rPr>
                <w:rFonts w:ascii="Muna" w:hAnsi="Muna" w:cs="Muna" w:hint="cs"/>
                <w:color w:val="262626" w:themeColor="text1" w:themeTint="D9"/>
                <w:rtl/>
              </w:rPr>
              <w:t>.</w:t>
            </w:r>
          </w:p>
        </w:tc>
      </w:tr>
    </w:tbl>
    <w:p w:rsidR="00B463FC" w:rsidRPr="006A50E0" w:rsidRDefault="00B463FC" w:rsidP="006A50E0">
      <w:pPr>
        <w:jc w:val="center"/>
        <w:rPr>
          <w:rFonts w:ascii="Muna" w:hAnsi="Muna" w:cs="Muna"/>
          <w:sz w:val="10"/>
          <w:szCs w:val="10"/>
          <w:rtl/>
        </w:rPr>
      </w:pPr>
    </w:p>
    <w:tbl>
      <w:tblPr>
        <w:tblStyle w:val="a3"/>
        <w:bidiVisual/>
        <w:tblW w:w="10772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0"/>
        <w:gridCol w:w="3706"/>
        <w:gridCol w:w="1695"/>
        <w:gridCol w:w="3691"/>
      </w:tblGrid>
      <w:tr w:rsidR="006A50E0" w:rsidRPr="004206E1" w:rsidTr="00A4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  <w:jc w:val="center"/>
        </w:trPr>
        <w:tc>
          <w:tcPr>
            <w:tcW w:w="1596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35180" w:rsidRPr="004206E1" w:rsidRDefault="00435180" w:rsidP="001437F2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الإنجازات</w:t>
            </w:r>
          </w:p>
        </w:tc>
        <w:tc>
          <w:tcPr>
            <w:tcW w:w="3650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701510" w:rsidRP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</w:rPr>
            </w:pPr>
            <w:r w:rsidRPr="00701510">
              <w:rPr>
                <w:rFonts w:ascii="Muna" w:hAnsi="Muna" w:cs="Muna"/>
                <w:rtl/>
              </w:rPr>
              <w:t>عرض صفّي قصير يوظّف خصائص الأداء للتعبير عن البيئة الثقافية ويُظهر حلولًا إبداعية للتحديات</w:t>
            </w:r>
            <w:r w:rsidRPr="00701510">
              <w:rPr>
                <w:rFonts w:ascii="Muna" w:hAnsi="Muna" w:cs="Muna"/>
              </w:rPr>
              <w:t>.</w:t>
            </w:r>
          </w:p>
          <w:p w:rsidR="00435180" w:rsidRP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sz w:val="24"/>
                <w:rtl/>
              </w:rPr>
            </w:pPr>
            <w:r w:rsidRPr="00701510">
              <w:rPr>
                <w:rFonts w:ascii="Muna" w:hAnsi="Muna" w:cs="Muna"/>
                <w:sz w:val="24"/>
                <w:rtl/>
              </w:rPr>
              <w:t>ملف إنتاج مختصر يتضمن النصوص النهائية، توزيع الأدوار والمهام، قائمة الديكور والإكسسوارات، وإجراءات السلامة</w:t>
            </w:r>
            <w:r w:rsidRPr="00701510">
              <w:rPr>
                <w:rFonts w:ascii="Muna" w:hAnsi="Muna" w:cs="Muna"/>
                <w:sz w:val="24"/>
              </w:rPr>
              <w:t>.</w:t>
            </w:r>
          </w:p>
        </w:tc>
        <w:tc>
          <w:tcPr>
            <w:tcW w:w="1639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35180" w:rsidRPr="004206E1" w:rsidRDefault="00435180" w:rsidP="001437F2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نقاط القوة</w:t>
            </w:r>
          </w:p>
        </w:tc>
        <w:tc>
          <w:tcPr>
            <w:tcW w:w="3607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701510" w:rsidRP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</w:rPr>
            </w:pPr>
            <w:r w:rsidRPr="00701510">
              <w:rPr>
                <w:rFonts w:ascii="Muna" w:hAnsi="Muna" w:cs="Muna"/>
                <w:rtl/>
              </w:rPr>
              <w:t>مزيج متوازن بين التحليل النظري والتطبيق العملي يرفع نواتج التعلم</w:t>
            </w:r>
            <w:r w:rsidRPr="00701510">
              <w:rPr>
                <w:rFonts w:ascii="Muna" w:hAnsi="Muna" w:cs="Muna"/>
              </w:rPr>
              <w:t>.</w:t>
            </w:r>
          </w:p>
          <w:p w:rsidR="00435180" w:rsidRP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sz w:val="24"/>
                <w:rtl/>
              </w:rPr>
            </w:pPr>
            <w:r w:rsidRPr="00701510">
              <w:rPr>
                <w:rFonts w:ascii="Muna" w:hAnsi="Muna" w:cs="Muna"/>
                <w:sz w:val="24"/>
                <w:rtl/>
              </w:rPr>
              <w:t>توزيع مهام فنية وتقنية ينمّي المسؤولية والعمل الجماعي ويكشف المواهب</w:t>
            </w:r>
            <w:r w:rsidRPr="00701510">
              <w:rPr>
                <w:rFonts w:ascii="Muna" w:hAnsi="Muna" w:cs="Muna"/>
                <w:sz w:val="24"/>
              </w:rPr>
              <w:t>.</w:t>
            </w:r>
          </w:p>
        </w:tc>
      </w:tr>
      <w:tr w:rsidR="00A44426" w:rsidRPr="004206E1" w:rsidTr="001437F2">
        <w:trPr>
          <w:trHeight w:val="48"/>
          <w:tblCellSpacing w:w="28" w:type="dxa"/>
          <w:jc w:val="center"/>
        </w:trPr>
        <w:tc>
          <w:tcPr>
            <w:tcW w:w="1596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A44426" w:rsidRPr="004206E1" w:rsidRDefault="00A44426" w:rsidP="001437F2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الصعوبات</w:t>
            </w:r>
          </w:p>
        </w:tc>
        <w:tc>
          <w:tcPr>
            <w:tcW w:w="3650" w:type="dxa"/>
          </w:tcPr>
          <w:p w:rsidR="00701510" w:rsidRP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</w:rPr>
            </w:pPr>
            <w:r w:rsidRPr="00701510">
              <w:rPr>
                <w:rFonts w:ascii="Muna" w:hAnsi="Muna" w:cs="Muna"/>
                <w:color w:val="262626" w:themeColor="text1" w:themeTint="D9"/>
                <w:rtl/>
              </w:rPr>
              <w:t>تفاوت الخبرة الأدائية والتقنية بين الطلاب</w:t>
            </w:r>
            <w:r w:rsidRPr="00701510">
              <w:rPr>
                <w:rFonts w:ascii="Muna" w:hAnsi="Muna" w:cs="Muna"/>
                <w:color w:val="262626" w:themeColor="text1" w:themeTint="D9"/>
              </w:rPr>
              <w:t>.</w:t>
            </w:r>
          </w:p>
          <w:p w:rsidR="00A44426" w:rsidRP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ضغط الزمن أثناء البروفات مع الالتزام بالسلامة والانتقالات</w:t>
            </w: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</w:tc>
        <w:tc>
          <w:tcPr>
            <w:tcW w:w="1639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A44426" w:rsidRPr="004206E1" w:rsidRDefault="00A44426" w:rsidP="001437F2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الإجراءات العلاجية</w:t>
            </w:r>
          </w:p>
        </w:tc>
        <w:tc>
          <w:tcPr>
            <w:tcW w:w="3607" w:type="dxa"/>
            <w:vAlign w:val="center"/>
          </w:tcPr>
          <w:p w:rsidR="00701510" w:rsidRP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</w:rPr>
            </w:pPr>
            <w:r w:rsidRPr="00701510">
              <w:rPr>
                <w:rFonts w:ascii="Muna" w:hAnsi="Muna" w:cs="Muna"/>
                <w:color w:val="262626" w:themeColor="text1" w:themeTint="D9"/>
                <w:rtl/>
              </w:rPr>
              <w:t>تدوير الأدوار مع تدريب قصير مستهدف للأدوار الحساسة مثل إدارة الحركة وتشغيل المؤثرات</w:t>
            </w:r>
            <w:r w:rsidRPr="00701510">
              <w:rPr>
                <w:rFonts w:ascii="Muna" w:hAnsi="Muna" w:cs="Muna"/>
                <w:color w:val="262626" w:themeColor="text1" w:themeTint="D9"/>
              </w:rPr>
              <w:t>.</w:t>
            </w:r>
          </w:p>
          <w:p w:rsidR="00A44426" w:rsidRP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تقطيع المشاهد إلى وحدات أصغر مع مؤقّت زمني وتعليمات سلامة واضحة قبل كل بروفة</w:t>
            </w: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</w:tc>
      </w:tr>
    </w:tbl>
    <w:p w:rsidR="00DD5A22" w:rsidRDefault="00DD5A22" w:rsidP="00874E5E">
      <w:pPr>
        <w:bidi/>
        <w:ind w:firstLine="363"/>
        <w:rPr>
          <w:rFonts w:ascii="Muna" w:hAnsi="Muna" w:cs="Muna"/>
          <w:sz w:val="22"/>
          <w:szCs w:val="22"/>
        </w:rPr>
      </w:pPr>
    </w:p>
    <w:p w:rsidR="00435180" w:rsidRDefault="000100B8" w:rsidP="00874E5E">
      <w:pPr>
        <w:bidi/>
        <w:ind w:firstLine="363"/>
        <w:rPr>
          <w:rFonts w:ascii="Muna" w:hAnsi="Muna" w:cs="Muna"/>
          <w:sz w:val="22"/>
          <w:szCs w:val="22"/>
          <w:rtl/>
        </w:rPr>
      </w:pPr>
      <w:r w:rsidRPr="000100B8">
        <w:rPr>
          <w:rFonts w:ascii="Muna" w:hAnsi="Muna" w:cs="Muna" w:hint="cs"/>
          <w:sz w:val="22"/>
          <w:szCs w:val="22"/>
          <w:rtl/>
        </w:rPr>
        <w:t>رائد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النشاط :</w:t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 w:hint="cs"/>
          <w:sz w:val="22"/>
          <w:szCs w:val="22"/>
          <w:rtl/>
        </w:rPr>
        <w:t>مدير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المدرسة :</w:t>
      </w:r>
    </w:p>
    <w:p w:rsidR="00CE5380" w:rsidRPr="000100B8" w:rsidRDefault="00CE5380" w:rsidP="00874E5E">
      <w:pPr>
        <w:bidi/>
        <w:ind w:firstLine="363"/>
        <w:rPr>
          <w:rFonts w:ascii="Muna" w:hAnsi="Muna" w:cs="Muna"/>
          <w:sz w:val="22"/>
          <w:szCs w:val="22"/>
        </w:rPr>
      </w:pPr>
    </w:p>
    <w:p w:rsidR="000100B8" w:rsidRDefault="000100B8" w:rsidP="00874E5E">
      <w:pPr>
        <w:bidi/>
        <w:ind w:firstLine="363"/>
        <w:rPr>
          <w:rFonts w:ascii="Muna" w:hAnsi="Muna" w:cs="Muna"/>
          <w:color w:val="026F8D"/>
          <w:sz w:val="22"/>
          <w:szCs w:val="22"/>
        </w:rPr>
      </w:pPr>
      <w:r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="00874E5E">
        <w:rPr>
          <w:rFonts w:ascii="Muna" w:hAnsi="Muna" w:cs="Muna"/>
          <w:color w:val="026F8D"/>
          <w:sz w:val="22"/>
          <w:szCs w:val="22"/>
          <w:rtl/>
        </w:rPr>
        <w:tab/>
      </w:r>
      <w:proofErr w:type="spellStart"/>
      <w:r w:rsidRPr="000100B8">
        <w:rPr>
          <w:rFonts w:ascii="Muna" w:hAnsi="Muna" w:cs="Muna" w:hint="cs"/>
          <w:color w:val="026F8D"/>
          <w:sz w:val="22"/>
          <w:szCs w:val="22"/>
          <w:rtl/>
        </w:rPr>
        <w:t>فلان</w:t>
      </w:r>
      <w:proofErr w:type="spellEnd"/>
      <w:r w:rsidRPr="000100B8">
        <w:rPr>
          <w:rFonts w:ascii="Muna" w:hAnsi="Muna" w:cs="Muna" w:hint="cs"/>
          <w:color w:val="026F8D"/>
          <w:sz w:val="22"/>
          <w:szCs w:val="22"/>
          <w:rtl/>
        </w:rPr>
        <w:t xml:space="preserve"> بن فلان</w:t>
      </w:r>
      <w:r w:rsidR="009C1321">
        <w:rPr>
          <w:rFonts w:ascii="Muna" w:hAnsi="Muna" w:cs="Muna"/>
          <w:color w:val="026F8D"/>
          <w:sz w:val="22"/>
          <w:szCs w:val="22"/>
        </w:rPr>
        <w:br/>
      </w:r>
    </w:p>
    <w:p w:rsidR="009C1321" w:rsidRDefault="009C1321" w:rsidP="000100B8">
      <w:pPr>
        <w:ind w:firstLine="363"/>
        <w:rPr>
          <w:rFonts w:ascii="Muna" w:hAnsi="Muna" w:cs="Muna"/>
          <w:color w:val="026F8D"/>
          <w:sz w:val="22"/>
          <w:szCs w:val="22"/>
        </w:rPr>
      </w:pPr>
    </w:p>
    <w:p w:rsidR="00B463FC" w:rsidRDefault="00B463FC" w:rsidP="000100B8">
      <w:pPr>
        <w:ind w:firstLine="363"/>
        <w:rPr>
          <w:rFonts w:ascii="Muna" w:hAnsi="Muna" w:cs="Muna"/>
          <w:color w:val="026F8D"/>
          <w:sz w:val="22"/>
          <w:szCs w:val="22"/>
          <w:rtl/>
        </w:rPr>
      </w:pPr>
    </w:p>
    <w:p w:rsidR="00A44426" w:rsidRDefault="00A44426" w:rsidP="00B463FC">
      <w:pPr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p w:rsidR="00874E5E" w:rsidRDefault="00874E5E">
      <w:pPr>
        <w:bidi/>
        <w:spacing w:before="120" w:after="120" w:line="276" w:lineRule="auto"/>
        <w:rPr>
          <w:rFonts w:ascii="Muna" w:hAnsi="Muna" w:cs="Muna"/>
          <w:color w:val="026F8D"/>
          <w:sz w:val="32"/>
          <w:szCs w:val="32"/>
          <w:rtl/>
        </w:rPr>
      </w:pPr>
      <w:r>
        <w:rPr>
          <w:rFonts w:ascii="Muna" w:hAnsi="Muna" w:cs="Muna"/>
          <w:color w:val="026F8D"/>
          <w:sz w:val="32"/>
          <w:szCs w:val="32"/>
          <w:rtl/>
        </w:rPr>
        <w:br w:type="page"/>
      </w:r>
    </w:p>
    <w:p w:rsidR="00874E5E" w:rsidRDefault="00874E5E" w:rsidP="00874E5E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p w:rsidR="00B760D0" w:rsidRDefault="00B760D0" w:rsidP="00874E5E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p w:rsidR="00B463FC" w:rsidRDefault="00B463FC" w:rsidP="00B760D0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  <w:r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خطة تنفيذ البرنامج </w:t>
      </w:r>
    </w:p>
    <w:p w:rsidR="00B463FC" w:rsidRPr="00B463FC" w:rsidRDefault="00B463FC" w:rsidP="00B463FC">
      <w:pPr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tbl>
      <w:tblPr>
        <w:tblStyle w:val="a3"/>
        <w:bidiVisual/>
        <w:tblW w:w="10732" w:type="dxa"/>
        <w:tblInd w:w="-20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20"/>
        <w:gridCol w:w="2402"/>
        <w:gridCol w:w="5240"/>
        <w:gridCol w:w="1270"/>
      </w:tblGrid>
      <w:tr w:rsidR="00B463FC" w:rsidRPr="004206E1" w:rsidTr="0087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1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3FC" w:rsidRPr="004206E1" w:rsidRDefault="00B463FC" w:rsidP="00503FAA">
            <w:pPr>
              <w:bidi/>
              <w:spacing w:beforeLines="60" w:before="144" w:afterLines="60" w:after="144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الأسبوع - التاريخ</w:t>
            </w:r>
          </w:p>
        </w:tc>
        <w:tc>
          <w:tcPr>
            <w:tcW w:w="2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3FC" w:rsidRPr="004206E1" w:rsidRDefault="00B463FC" w:rsidP="00503FAA">
            <w:pPr>
              <w:bidi/>
              <w:spacing w:beforeLines="60" w:before="144" w:afterLines="60" w:after="144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عنوان الحصة</w:t>
            </w:r>
          </w:p>
        </w:tc>
        <w:tc>
          <w:tcPr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3FC" w:rsidRPr="004206E1" w:rsidRDefault="00B463FC" w:rsidP="00503FAA">
            <w:pPr>
              <w:bidi/>
              <w:spacing w:beforeLines="60" w:before="144" w:afterLines="60" w:after="144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المحتوى والإجراءات</w:t>
            </w:r>
          </w:p>
        </w:tc>
        <w:tc>
          <w:tcPr>
            <w:tcW w:w="12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3FC" w:rsidRPr="004206E1" w:rsidRDefault="00B463FC" w:rsidP="00503FAA">
            <w:pPr>
              <w:bidi/>
              <w:spacing w:beforeLines="60" w:before="144" w:afterLines="60" w:after="144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الحالة</w:t>
            </w:r>
          </w:p>
        </w:tc>
      </w:tr>
      <w:tr w:rsidR="00701510" w:rsidRPr="006A50E0" w:rsidTr="00701510">
        <w:trPr>
          <w:trHeight w:val="136"/>
        </w:trPr>
        <w:tc>
          <w:tcPr>
            <w:tcW w:w="1820" w:type="dxa"/>
            <w:vAlign w:val="center"/>
          </w:tcPr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701510" w:rsidRP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</w:rPr>
            </w:pP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مشاهدة نموذج وتحفيز الفهم</w:t>
            </w:r>
          </w:p>
        </w:tc>
        <w:tc>
          <w:tcPr>
            <w:tcW w:w="5240" w:type="dxa"/>
            <w:vAlign w:val="center"/>
          </w:tcPr>
          <w:p w:rsidR="00701510" w:rsidRP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rtl/>
              </w:rPr>
            </w:pP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مشاهدة مقطع من «أنا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مسرور يا قلعة» وتسجيل ملاحظات حول الفكرة والأحداث والشخصيات.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الانضباط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اختيار جزء محدد من العرض وكتابته حوارًا بين شخصيتين على الطاولة.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الأمانة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.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قراءة الحوار دون تقمّص لضبط الفهم قبل الأداء.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التعاون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.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صياغة جملة قيمية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تلخص موقفًا إيجابيًا ظهر في المشهد.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الانتماء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الوطني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>.</w:t>
            </w:r>
          </w:p>
        </w:tc>
        <w:tc>
          <w:tcPr>
            <w:tcW w:w="1270" w:type="dxa"/>
            <w:vAlign w:val="center"/>
          </w:tcPr>
          <w:p w:rsid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701510" w:rsidRPr="006A50E0" w:rsidTr="00701510">
        <w:trPr>
          <w:trHeight w:val="580"/>
        </w:trPr>
        <w:tc>
          <w:tcPr>
            <w:tcW w:w="1820" w:type="dxa"/>
            <w:vAlign w:val="center"/>
          </w:tcPr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701510" w:rsidRP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</w:rPr>
            </w:pP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تحليل بنية الدراما</w:t>
            </w:r>
          </w:p>
        </w:tc>
        <w:tc>
          <w:tcPr>
            <w:tcW w:w="5240" w:type="dxa"/>
            <w:vAlign w:val="center"/>
          </w:tcPr>
          <w:p w:rsidR="00701510" w:rsidRP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rtl/>
              </w:rPr>
            </w:pP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استخراج البنية الدرامية: بداية القصة والصراع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والتعقيد والذروة والنهاية.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الانضباط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شرح دور كل شخصية في دفع الحدث للأمام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بأمثلة مختصرة.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الأمانة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ربط البنية الدرامية بكتابة مشاهد الطلاب لاحقًا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العزيمة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إعداد خريطة مفاهيم جماعية للبنية وتعليقها في الصف.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التعاون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>.</w:t>
            </w:r>
          </w:p>
        </w:tc>
        <w:tc>
          <w:tcPr>
            <w:tcW w:w="1270" w:type="dxa"/>
            <w:vAlign w:val="center"/>
          </w:tcPr>
          <w:p w:rsid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701510" w:rsidRPr="006A50E0" w:rsidTr="00701510">
        <w:trPr>
          <w:trHeight w:val="600"/>
        </w:trPr>
        <w:tc>
          <w:tcPr>
            <w:tcW w:w="1820" w:type="dxa"/>
            <w:vAlign w:val="center"/>
          </w:tcPr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701510" w:rsidRP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</w:rPr>
            </w:pP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نقد الأداء الصوتي والجسدي</w:t>
            </w:r>
          </w:p>
        </w:tc>
        <w:tc>
          <w:tcPr>
            <w:tcW w:w="5240" w:type="dxa"/>
            <w:vAlign w:val="center"/>
          </w:tcPr>
          <w:p w:rsidR="00701510" w:rsidRP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rtl/>
              </w:rPr>
            </w:pP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مناقشة نبرة الصوت ووضوح مخارج الحروف وعلاقتها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بالمعنى.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الانضباط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تحليل لغة الجسد والتعبير الانفعالي والحركة في الفضاء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المسرحي.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الأمانة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كتابة رأي نقدي قصير يركّز على معيار جمالي واحد.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العزيمة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مشاركة الآراء باحترام وتقبّل الاختلاف.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التسامح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>.</w:t>
            </w:r>
          </w:p>
        </w:tc>
        <w:tc>
          <w:tcPr>
            <w:tcW w:w="1270" w:type="dxa"/>
            <w:vAlign w:val="center"/>
          </w:tcPr>
          <w:p w:rsid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701510" w:rsidRPr="006A50E0" w:rsidTr="00701510">
        <w:trPr>
          <w:trHeight w:val="600"/>
        </w:trPr>
        <w:tc>
          <w:tcPr>
            <w:tcW w:w="1820" w:type="dxa"/>
            <w:vAlign w:val="center"/>
          </w:tcPr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701510" w:rsidRP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</w:rPr>
            </w:pP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تمارين أداء مقتبسة</w:t>
            </w:r>
          </w:p>
        </w:tc>
        <w:tc>
          <w:tcPr>
            <w:tcW w:w="5240" w:type="dxa"/>
            <w:vAlign w:val="center"/>
          </w:tcPr>
          <w:p w:rsidR="00701510" w:rsidRP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rtl/>
              </w:rPr>
            </w:pP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تمثيل مشهد جماعي مقتبس من العرض مع تبادل الأدوار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بين الطلاب.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التعاون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تجربة ترتيبين زمنيين للمشاهد وملاحظة أثرهما على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المعنى.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الانضباط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كتابة تعديل بسيط يحسّن وضوح الفكرة أو الإيقاع.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العزيمة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توثيق النسخة الأفضل للأداء في سجل المجموعة.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الأمانة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>.</w:t>
            </w:r>
          </w:p>
        </w:tc>
        <w:tc>
          <w:tcPr>
            <w:tcW w:w="1270" w:type="dxa"/>
            <w:vAlign w:val="center"/>
          </w:tcPr>
          <w:p w:rsid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701510" w:rsidRPr="006A50E0" w:rsidTr="00701510">
        <w:trPr>
          <w:trHeight w:val="600"/>
        </w:trPr>
        <w:tc>
          <w:tcPr>
            <w:tcW w:w="1820" w:type="dxa"/>
            <w:vAlign w:val="center"/>
          </w:tcPr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701510" w:rsidRP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</w:rPr>
            </w:pP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كتابة من الحياة اليومية</w:t>
            </w:r>
          </w:p>
        </w:tc>
        <w:tc>
          <w:tcPr>
            <w:tcW w:w="5240" w:type="dxa"/>
            <w:vAlign w:val="center"/>
          </w:tcPr>
          <w:p w:rsidR="00701510" w:rsidRP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rtl/>
              </w:rPr>
            </w:pP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اختيار موقف حياتي قريب وصياغته في مشهد قصير بثلاث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لقطات.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الانتماء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الوطني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كتابة حوار يبرز اهتمامًا فنيًا شخصيًا بأسلوب سردي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مبتكر.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الأمانة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تبادل تغذية راجعة بجملة إيجابية واقتراح محدد.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التسامح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اعتماد نسخة نهائية للنصوص وتجهيزها للبروفات.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الانضباط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>.</w:t>
            </w:r>
          </w:p>
        </w:tc>
        <w:tc>
          <w:tcPr>
            <w:tcW w:w="1270" w:type="dxa"/>
            <w:vAlign w:val="center"/>
          </w:tcPr>
          <w:p w:rsid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701510" w:rsidRPr="006A50E0" w:rsidTr="00701510">
        <w:trPr>
          <w:trHeight w:val="600"/>
        </w:trPr>
        <w:tc>
          <w:tcPr>
            <w:tcW w:w="1820" w:type="dxa"/>
            <w:vAlign w:val="center"/>
          </w:tcPr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701510" w:rsidRP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</w:rPr>
            </w:pP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توزيع مهام فنية وتقنية</w:t>
            </w:r>
          </w:p>
        </w:tc>
        <w:tc>
          <w:tcPr>
            <w:tcW w:w="5240" w:type="dxa"/>
            <w:vAlign w:val="center"/>
          </w:tcPr>
          <w:p w:rsidR="00701510" w:rsidRP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rtl/>
              </w:rPr>
            </w:pP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توزيع المهام: إدارة حركة وماكياج ومؤثرات وتنسيق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دخول وخروج وتشغيل صوت.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التعاون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إعداد قائمة إكسسوارات وديكور بسيط وتحديد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مسؤولي العهدة.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الأمانة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تعليمات سلامة واضحة للمساحة والحركة واستخدام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الأدوات.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الانضباط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.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t xml:space="preserve">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بروفة تقنية قصيرة لاختبار الانتقالات والمؤثرات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العزيمة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>.</w:t>
            </w:r>
          </w:p>
        </w:tc>
        <w:tc>
          <w:tcPr>
            <w:tcW w:w="1270" w:type="dxa"/>
            <w:vAlign w:val="center"/>
          </w:tcPr>
          <w:p w:rsid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701510" w:rsidRPr="006A50E0" w:rsidTr="00701510">
        <w:trPr>
          <w:trHeight w:val="600"/>
        </w:trPr>
        <w:tc>
          <w:tcPr>
            <w:tcW w:w="1820" w:type="dxa"/>
            <w:vAlign w:val="center"/>
          </w:tcPr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701510" w:rsidRP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</w:rPr>
            </w:pP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تهيئة المكان وبروفة كاملة</w:t>
            </w:r>
          </w:p>
        </w:tc>
        <w:tc>
          <w:tcPr>
            <w:tcW w:w="5240" w:type="dxa"/>
            <w:vAlign w:val="center"/>
          </w:tcPr>
          <w:p w:rsidR="00701510" w:rsidRP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rtl/>
              </w:rPr>
            </w:pP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تنظيم المكان داخل الصف أو المسرح بمشاركة الطلاب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وتوزيع العلامات الأرضية.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الانضباط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بروفة كاملة بالتسلسل المعتمد مع توقيت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لكل مشهد.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العزيمة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تقديم العرض الصفّي وتوثيقه تصويرًا بسيطًا.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الأمانة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تهنئة الفريق وإبراز العمل الجماعي وروح المدرسة.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الانتماء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الوطني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>.</w:t>
            </w:r>
          </w:p>
        </w:tc>
        <w:tc>
          <w:tcPr>
            <w:tcW w:w="1270" w:type="dxa"/>
            <w:vAlign w:val="center"/>
          </w:tcPr>
          <w:p w:rsid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701510" w:rsidRPr="006A50E0" w:rsidTr="00701510">
        <w:trPr>
          <w:trHeight w:val="600"/>
        </w:trPr>
        <w:tc>
          <w:tcPr>
            <w:tcW w:w="1820" w:type="dxa"/>
            <w:vAlign w:val="center"/>
          </w:tcPr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701510" w:rsidRP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</w:rPr>
            </w:pP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جلسة نقد ختامية</w:t>
            </w:r>
          </w:p>
        </w:tc>
        <w:tc>
          <w:tcPr>
            <w:tcW w:w="5240" w:type="dxa"/>
            <w:vAlign w:val="center"/>
          </w:tcPr>
          <w:p w:rsidR="00701510" w:rsidRP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rtl/>
              </w:rPr>
            </w:pP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مناقشة المعايير الجمالية التي ظهرت في العرض ورصد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المشاهد المتميزة.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الأمانة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تحديد تحدّيين واجهتهما المجموعة واقتراح حلّين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 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عمليين.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العزيمة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>تدوين توصيات لتحسين النسخة القادمة وتوزيع مهام المتابعة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 xml:space="preserve">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التعاون</w:t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701510">
              <w:rPr>
                <w:rFonts w:ascii="Muna" w:hAnsi="Muna" w:cs="Muna" w:hint="cs"/>
                <w:color w:val="262626" w:themeColor="text1" w:themeTint="D9"/>
                <w:rtl/>
              </w:rPr>
              <w:t xml:space="preserve">إغلاق الجلسة بجملة تقدير واحترام للرأي المختلف. </w:t>
            </w:r>
            <w:r w:rsidRPr="00701510">
              <w:rPr>
                <w:rFonts w:ascii="Muna" w:hAnsi="Muna" w:cs="Muna" w:hint="cs"/>
                <w:color w:val="3C7FBA"/>
                <w:rtl/>
              </w:rPr>
              <w:t>التسامح</w:t>
            </w:r>
            <w:r w:rsidRPr="00701510">
              <w:rPr>
                <w:rFonts w:ascii="Muna" w:hAnsi="Muna" w:cs="Muna" w:hint="cs"/>
                <w:color w:val="262626" w:themeColor="text1" w:themeTint="D9"/>
              </w:rPr>
              <w:t>.</w:t>
            </w:r>
          </w:p>
        </w:tc>
        <w:tc>
          <w:tcPr>
            <w:tcW w:w="1270" w:type="dxa"/>
            <w:vAlign w:val="center"/>
          </w:tcPr>
          <w:p w:rsid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701510" w:rsidRPr="006A50E0" w:rsidRDefault="00701510" w:rsidP="00701510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</w:tbl>
    <w:p w:rsidR="00B463FC" w:rsidRDefault="00B463FC" w:rsidP="000100B8">
      <w:pPr>
        <w:ind w:firstLine="363"/>
        <w:rPr>
          <w:rFonts w:ascii="Muna" w:hAnsi="Muna" w:cs="Muna"/>
          <w:color w:val="026F8D"/>
          <w:sz w:val="22"/>
          <w:szCs w:val="22"/>
          <w:rtl/>
        </w:rPr>
      </w:pPr>
    </w:p>
    <w:p w:rsidR="00DD5A22" w:rsidRDefault="00DD5A22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>
      <w:pPr>
        <w:bidi/>
        <w:spacing w:before="120" w:after="120" w:line="276" w:lineRule="auto"/>
        <w:rPr>
          <w:rFonts w:ascii="Muna" w:hAnsi="Muna" w:cs="Muna"/>
          <w:color w:val="026F8D"/>
          <w:sz w:val="22"/>
          <w:szCs w:val="22"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tbl>
      <w:tblPr>
        <w:bidiVisual/>
        <w:tblW w:w="10763" w:type="dxa"/>
        <w:tblInd w:w="-3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2414"/>
        <w:gridCol w:w="7506"/>
      </w:tblGrid>
      <w:tr w:rsidR="00783C70" w:rsidRPr="00784844" w:rsidTr="006841FD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3C70" w:rsidRPr="00784844" w:rsidRDefault="00783C70" w:rsidP="006D5A56">
            <w:pPr>
              <w:spacing w:beforeLines="60" w:before="144" w:afterLines="60" w:after="144"/>
              <w:jc w:val="center"/>
              <w:rPr>
                <w:rFonts w:ascii="Muna" w:hAnsi="Muna" w:cs="Muna"/>
                <w:color w:val="026F8E"/>
                <w:sz w:val="21"/>
                <w:szCs w:val="21"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الحصة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3C70" w:rsidRPr="00784844" w:rsidRDefault="00783C70" w:rsidP="006D5A56">
            <w:pPr>
              <w:spacing w:beforeLines="60" w:before="144" w:afterLines="60" w:after="144"/>
              <w:jc w:val="center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عنوان الحصة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83C70" w:rsidRPr="00784844" w:rsidRDefault="00783C70" w:rsidP="006D5A56">
            <w:pPr>
              <w:spacing w:beforeLines="60" w:before="144" w:afterLines="60" w:after="144"/>
              <w:jc w:val="center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الأنشطة المطلوبة من الطالب</w:t>
            </w:r>
          </w:p>
        </w:tc>
      </w:tr>
      <w:tr w:rsidR="00701510" w:rsidRPr="00784844" w:rsidTr="00701510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01510" w:rsidRPr="00784844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الأولى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01510" w:rsidRPr="00701510" w:rsidRDefault="00701510" w:rsidP="00701510">
            <w:pPr>
              <w:bidi/>
              <w:spacing w:before="60" w:after="60" w:line="276" w:lineRule="auto"/>
              <w:rPr>
                <w:rFonts w:ascii="Muna" w:hAnsi="Muna" w:cs="Muna"/>
                <w:szCs w:val="22"/>
              </w:rPr>
            </w:pPr>
            <w:r w:rsidRPr="00701510">
              <w:rPr>
                <w:rFonts w:ascii="Muna" w:hAnsi="Muna" w:cs="Muna" w:hint="cs"/>
                <w:szCs w:val="22"/>
                <w:rtl/>
              </w:rPr>
              <w:t>مشاهدة نموذج وتحفيز الفهم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01510" w:rsidRPr="00701510" w:rsidRDefault="00701510" w:rsidP="00701510">
            <w:pPr>
              <w:bidi/>
              <w:spacing w:before="60" w:after="60" w:line="276" w:lineRule="auto"/>
              <w:rPr>
                <w:rFonts w:ascii="Muna" w:hAnsi="Muna" w:cs="Muna"/>
                <w:szCs w:val="22"/>
                <w:rtl/>
              </w:rPr>
            </w:pPr>
            <w:r w:rsidRPr="00701510">
              <w:rPr>
                <w:rFonts w:ascii="Muna" w:hAnsi="Muna" w:cs="Muna" w:hint="cs"/>
                <w:szCs w:val="22"/>
                <w:rtl/>
              </w:rPr>
              <w:t>تُعرض مقاطع منتقاة من «أنا مسرور يا قلعة»، ثم يدوّن الطلاب خلاصة الفكرة الرئيسة، ويُعاد تشكيل حوار قصير من المشهد وقراءته قراءة طاولة، مع تثبيت جملة قيمية تلخّص الموقف.</w:t>
            </w:r>
          </w:p>
        </w:tc>
      </w:tr>
      <w:tr w:rsidR="00701510" w:rsidRPr="00784844" w:rsidTr="00701510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01510" w:rsidRPr="00784844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الثانية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01510" w:rsidRPr="00701510" w:rsidRDefault="00701510" w:rsidP="00701510">
            <w:pPr>
              <w:bidi/>
              <w:spacing w:before="60" w:after="60" w:line="276" w:lineRule="auto"/>
              <w:rPr>
                <w:rFonts w:ascii="Muna" w:hAnsi="Muna" w:cs="Muna"/>
                <w:szCs w:val="22"/>
                <w:rtl/>
              </w:rPr>
            </w:pPr>
            <w:r w:rsidRPr="00701510">
              <w:rPr>
                <w:rFonts w:ascii="Muna" w:hAnsi="Muna" w:cs="Muna" w:hint="cs"/>
                <w:szCs w:val="22"/>
                <w:rtl/>
              </w:rPr>
              <w:t>تحليل بنية الدراما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01510" w:rsidRPr="00701510" w:rsidRDefault="00701510" w:rsidP="00701510">
            <w:pPr>
              <w:bidi/>
              <w:spacing w:before="60" w:after="60" w:line="276" w:lineRule="auto"/>
              <w:rPr>
                <w:rFonts w:ascii="Muna" w:hAnsi="Muna" w:cs="Muna"/>
                <w:szCs w:val="22"/>
                <w:rtl/>
              </w:rPr>
            </w:pPr>
            <w:r w:rsidRPr="00701510">
              <w:rPr>
                <w:rFonts w:ascii="Muna" w:hAnsi="Muna" w:cs="Muna" w:hint="cs"/>
                <w:szCs w:val="22"/>
                <w:rtl/>
              </w:rPr>
              <w:t>تُبنى خريطة زمنية بسيطة لبداية وذروة ونهاية القصة، وتُوزّع أحداث رئيسة تحت كل مرحلة مع تحديد دور الشخصيات في دفع الحدث، ثم تُعلّق الخريطة كمرجع للبروفات.</w:t>
            </w:r>
          </w:p>
        </w:tc>
      </w:tr>
      <w:tr w:rsidR="00701510" w:rsidRPr="00784844" w:rsidTr="00701510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01510" w:rsidRPr="00784844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الثالثة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01510" w:rsidRPr="00701510" w:rsidRDefault="00701510" w:rsidP="00701510">
            <w:pPr>
              <w:bidi/>
              <w:spacing w:before="60" w:after="60" w:line="276" w:lineRule="auto"/>
              <w:rPr>
                <w:rFonts w:ascii="Muna" w:hAnsi="Muna" w:cs="Muna"/>
                <w:szCs w:val="22"/>
                <w:rtl/>
              </w:rPr>
            </w:pPr>
            <w:r w:rsidRPr="00701510">
              <w:rPr>
                <w:rFonts w:ascii="Muna" w:hAnsi="Muna" w:cs="Muna" w:hint="cs"/>
                <w:szCs w:val="22"/>
                <w:rtl/>
              </w:rPr>
              <w:t>نقد الأداء الصوتي والجسدي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01510" w:rsidRPr="00701510" w:rsidRDefault="00701510" w:rsidP="00701510">
            <w:pPr>
              <w:bidi/>
              <w:spacing w:before="60" w:after="60" w:line="276" w:lineRule="auto"/>
              <w:rPr>
                <w:rFonts w:ascii="Muna" w:hAnsi="Muna" w:cs="Muna"/>
                <w:szCs w:val="22"/>
                <w:rtl/>
              </w:rPr>
            </w:pPr>
            <w:r w:rsidRPr="00701510">
              <w:rPr>
                <w:rFonts w:ascii="Muna" w:hAnsi="Muna" w:cs="Muna" w:hint="cs"/>
                <w:szCs w:val="22"/>
                <w:rtl/>
              </w:rPr>
              <w:t>يُعاد تشغيل لقطة قصيرة لتحليل النبرة ووضوح المخارج ولغة الجسد واللحظات الصامتة، ثم يكتب كل طالب رأيًا نقديًا موجزًا يركّز على جانب جمالي واحد ويشاركه باحترام.</w:t>
            </w:r>
          </w:p>
        </w:tc>
      </w:tr>
      <w:tr w:rsidR="00701510" w:rsidRPr="00784844" w:rsidTr="00701510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01510" w:rsidRPr="00784844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الرابعة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01510" w:rsidRPr="00701510" w:rsidRDefault="00701510" w:rsidP="00701510">
            <w:pPr>
              <w:bidi/>
              <w:spacing w:before="60" w:after="60" w:line="276" w:lineRule="auto"/>
              <w:rPr>
                <w:rFonts w:ascii="Muna" w:hAnsi="Muna" w:cs="Muna"/>
                <w:szCs w:val="22"/>
                <w:rtl/>
              </w:rPr>
            </w:pPr>
            <w:r w:rsidRPr="00701510">
              <w:rPr>
                <w:rFonts w:ascii="Muna" w:hAnsi="Muna" w:cs="Muna" w:hint="cs"/>
                <w:szCs w:val="22"/>
                <w:rtl/>
              </w:rPr>
              <w:t>تمارين مقتبسة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701510" w:rsidRPr="00701510" w:rsidRDefault="00701510" w:rsidP="00701510">
            <w:pPr>
              <w:bidi/>
              <w:spacing w:before="60" w:after="60" w:line="276" w:lineRule="auto"/>
              <w:rPr>
                <w:rFonts w:ascii="Muna" w:hAnsi="Muna" w:cs="Muna"/>
                <w:szCs w:val="22"/>
                <w:rtl/>
              </w:rPr>
            </w:pPr>
            <w:r w:rsidRPr="00701510">
              <w:rPr>
                <w:rFonts w:ascii="Muna" w:hAnsi="Muna" w:cs="Muna" w:hint="cs"/>
                <w:szCs w:val="22"/>
                <w:rtl/>
              </w:rPr>
              <w:t>تمثّل المجموعات مشهدًا مقتبسًا مع تبادل الأدوار، ويُجرب تبديل ترتيب لقطتين لملاحظة تغيّر المعنى، ثم تُعتمد النسخة الأكثر وضوحًا وتُسجّل أسباب الاختيار.</w:t>
            </w:r>
          </w:p>
        </w:tc>
      </w:tr>
      <w:tr w:rsidR="00701510" w:rsidRPr="00784844" w:rsidTr="00701510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01510" w:rsidRPr="00784844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الخامسة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01510" w:rsidRPr="00701510" w:rsidRDefault="00701510" w:rsidP="00701510">
            <w:pPr>
              <w:bidi/>
              <w:spacing w:before="60" w:after="60" w:line="276" w:lineRule="auto"/>
              <w:rPr>
                <w:rFonts w:ascii="Muna" w:hAnsi="Muna" w:cs="Muna"/>
                <w:szCs w:val="22"/>
                <w:rtl/>
              </w:rPr>
            </w:pPr>
            <w:r w:rsidRPr="00701510">
              <w:rPr>
                <w:rFonts w:ascii="Muna" w:hAnsi="Muna" w:cs="Muna" w:hint="cs"/>
                <w:szCs w:val="22"/>
                <w:rtl/>
              </w:rPr>
              <w:t>كتابة من الحياة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701510" w:rsidRPr="00701510" w:rsidRDefault="00701510" w:rsidP="00701510">
            <w:pPr>
              <w:bidi/>
              <w:spacing w:before="60" w:after="60" w:line="276" w:lineRule="auto"/>
              <w:rPr>
                <w:rFonts w:ascii="Muna" w:hAnsi="Muna" w:cs="Muna"/>
                <w:szCs w:val="22"/>
                <w:rtl/>
              </w:rPr>
            </w:pPr>
            <w:r w:rsidRPr="00701510">
              <w:rPr>
                <w:rFonts w:ascii="Muna" w:hAnsi="Muna" w:cs="Muna" w:hint="cs"/>
                <w:szCs w:val="22"/>
                <w:rtl/>
              </w:rPr>
              <w:t>تستلهم المجموعات موقفًا يوميًا قريبًا لصوغ مشهد بثلاث لقطات (موقف</w:t>
            </w:r>
            <w:r w:rsidRPr="00701510">
              <w:rPr>
                <w:rFonts w:hint="cs"/>
                <w:szCs w:val="22"/>
                <w:rtl/>
              </w:rPr>
              <w:t>–</w:t>
            </w:r>
            <w:r w:rsidRPr="00701510">
              <w:rPr>
                <w:rFonts w:ascii="Muna" w:hAnsi="Muna" w:cs="Muna" w:hint="cs"/>
                <w:szCs w:val="22"/>
                <w:rtl/>
              </w:rPr>
              <w:t>تعقيد</w:t>
            </w:r>
            <w:r w:rsidRPr="00701510">
              <w:rPr>
                <w:rFonts w:hint="cs"/>
                <w:szCs w:val="22"/>
                <w:rtl/>
              </w:rPr>
              <w:t>–</w:t>
            </w:r>
            <w:r w:rsidRPr="00701510">
              <w:rPr>
                <w:rFonts w:ascii="Muna" w:hAnsi="Muna" w:cs="Muna" w:hint="cs"/>
                <w:szCs w:val="22"/>
                <w:rtl/>
              </w:rPr>
              <w:t>حل) بحوار موجز، وتتبادل المسودات لتقديم تغذية راجعة قصيرة واعتماد نص نهائي للبروفة.</w:t>
            </w:r>
          </w:p>
        </w:tc>
      </w:tr>
      <w:tr w:rsidR="00701510" w:rsidRPr="00784844" w:rsidTr="00701510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السادسة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01510" w:rsidRPr="00701510" w:rsidRDefault="00701510" w:rsidP="00701510">
            <w:pPr>
              <w:bidi/>
              <w:spacing w:before="60" w:after="60" w:line="276" w:lineRule="auto"/>
              <w:rPr>
                <w:rFonts w:ascii="Muna" w:hAnsi="Muna" w:cs="Muna"/>
                <w:szCs w:val="22"/>
                <w:rtl/>
              </w:rPr>
            </w:pPr>
            <w:r w:rsidRPr="00701510">
              <w:rPr>
                <w:rFonts w:ascii="Muna" w:hAnsi="Muna" w:cs="Muna" w:hint="cs"/>
                <w:szCs w:val="22"/>
                <w:rtl/>
              </w:rPr>
              <w:t>توزيع مهام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701510" w:rsidRPr="00701510" w:rsidRDefault="00701510" w:rsidP="00701510">
            <w:pPr>
              <w:bidi/>
              <w:spacing w:before="60" w:after="60" w:line="276" w:lineRule="auto"/>
              <w:rPr>
                <w:rFonts w:ascii="Muna" w:hAnsi="Muna" w:cs="Muna"/>
                <w:szCs w:val="22"/>
                <w:rtl/>
              </w:rPr>
            </w:pPr>
            <w:r w:rsidRPr="00701510">
              <w:rPr>
                <w:rFonts w:ascii="Muna" w:hAnsi="Muna" w:cs="Muna" w:hint="cs"/>
                <w:szCs w:val="22"/>
                <w:rtl/>
              </w:rPr>
              <w:t>تُقسَّم الأدوار الفنية والتقنية (إدارة حركة، مؤثرات وصوت، ديكور وإكسسوارات، تمثيل)، وتُعد قائمة احتياجات بسيطة مع مسؤول عهدة، وتُراجَع تعليمات السلامة قبل التجريب.</w:t>
            </w:r>
          </w:p>
        </w:tc>
      </w:tr>
      <w:tr w:rsidR="00701510" w:rsidRPr="00784844" w:rsidTr="00701510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السابعة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01510" w:rsidRPr="00701510" w:rsidRDefault="00701510" w:rsidP="00701510">
            <w:pPr>
              <w:bidi/>
              <w:spacing w:before="60" w:after="60" w:line="276" w:lineRule="auto"/>
              <w:rPr>
                <w:rFonts w:ascii="Muna" w:hAnsi="Muna" w:cs="Muna"/>
                <w:szCs w:val="22"/>
                <w:rtl/>
              </w:rPr>
            </w:pPr>
            <w:r w:rsidRPr="00701510">
              <w:rPr>
                <w:rFonts w:ascii="Muna" w:hAnsi="Muna" w:cs="Muna" w:hint="cs"/>
                <w:szCs w:val="22"/>
                <w:rtl/>
              </w:rPr>
              <w:t>بروفة وعرض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701510" w:rsidRPr="00701510" w:rsidRDefault="00701510" w:rsidP="00701510">
            <w:pPr>
              <w:bidi/>
              <w:spacing w:before="60" w:after="60" w:line="276" w:lineRule="auto"/>
              <w:rPr>
                <w:rFonts w:ascii="Muna" w:hAnsi="Muna" w:cs="Muna"/>
                <w:szCs w:val="22"/>
                <w:rtl/>
              </w:rPr>
            </w:pPr>
            <w:r w:rsidRPr="00701510">
              <w:rPr>
                <w:rFonts w:ascii="Muna" w:hAnsi="Muna" w:cs="Muna" w:hint="cs"/>
                <w:szCs w:val="22"/>
                <w:rtl/>
              </w:rPr>
              <w:t>يُهيأ المكان وتُحدَّد مسارات الدخول والخروج، ثم تُجرى بروفة كاملة بتوقيت للمشاهد قبل تقديم عرض صفي موثّق تصويرًا موجزًا، مع تسجيل ملاحظات سريعة للتحسين.</w:t>
            </w:r>
          </w:p>
        </w:tc>
      </w:tr>
      <w:tr w:rsidR="00701510" w:rsidRPr="00784844" w:rsidTr="00701510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01510" w:rsidRDefault="00701510" w:rsidP="00701510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الثامنة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01510" w:rsidRPr="00701510" w:rsidRDefault="00701510" w:rsidP="00701510">
            <w:pPr>
              <w:bidi/>
              <w:spacing w:before="60" w:after="60" w:line="276" w:lineRule="auto"/>
              <w:rPr>
                <w:rFonts w:ascii="Muna" w:hAnsi="Muna" w:cs="Muna"/>
                <w:szCs w:val="22"/>
                <w:rtl/>
              </w:rPr>
            </w:pPr>
            <w:r w:rsidRPr="00701510">
              <w:rPr>
                <w:rFonts w:ascii="Muna" w:hAnsi="Muna" w:cs="Muna" w:hint="cs"/>
                <w:szCs w:val="22"/>
                <w:rtl/>
              </w:rPr>
              <w:t>نقد ختامي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701510" w:rsidRPr="00701510" w:rsidRDefault="00701510" w:rsidP="00701510">
            <w:pPr>
              <w:bidi/>
              <w:spacing w:before="60" w:after="60" w:line="276" w:lineRule="auto"/>
              <w:rPr>
                <w:rFonts w:ascii="Muna" w:hAnsi="Muna" w:cs="Muna"/>
                <w:szCs w:val="22"/>
                <w:rtl/>
              </w:rPr>
            </w:pPr>
            <w:r w:rsidRPr="00701510">
              <w:rPr>
                <w:rFonts w:ascii="Muna" w:hAnsi="Muna" w:cs="Muna" w:hint="cs"/>
                <w:szCs w:val="22"/>
                <w:rtl/>
              </w:rPr>
              <w:t>تُستعرض لقطة من العرض لمناقشة نقطة قوة وتحديين رئيسين، ثم تُجمع توصيات عملية للتحسين وتوزَّع مهام متابعة مختصرة للنسخة القادمة.</w:t>
            </w:r>
          </w:p>
        </w:tc>
      </w:tr>
    </w:tbl>
    <w:p w:rsidR="00DE1CA2" w:rsidRDefault="00DE1CA2" w:rsidP="004F0EA4">
      <w:pPr>
        <w:rPr>
          <w:rFonts w:ascii="Muna" w:hAnsi="Muna" w:cs="Muna"/>
          <w:sz w:val="22"/>
          <w:szCs w:val="22"/>
          <w:rtl/>
        </w:rPr>
      </w:pPr>
    </w:p>
    <w:p w:rsidR="00DE1CA2" w:rsidRDefault="00DE1CA2" w:rsidP="004E0424">
      <w:pPr>
        <w:ind w:firstLine="363"/>
        <w:rPr>
          <w:rFonts w:ascii="Muna" w:hAnsi="Muna" w:cs="Muna"/>
          <w:sz w:val="22"/>
          <w:szCs w:val="22"/>
          <w:rtl/>
        </w:rPr>
      </w:pPr>
    </w:p>
    <w:p w:rsidR="004E0424" w:rsidRDefault="004E0424" w:rsidP="00874E5E">
      <w:pPr>
        <w:bidi/>
        <w:ind w:firstLine="363"/>
        <w:rPr>
          <w:rFonts w:ascii="Muna" w:hAnsi="Muna" w:cs="Muna"/>
          <w:sz w:val="22"/>
          <w:szCs w:val="22"/>
          <w:rtl/>
        </w:rPr>
      </w:pPr>
      <w:r w:rsidRPr="000100B8">
        <w:rPr>
          <w:rFonts w:ascii="Muna" w:hAnsi="Muna" w:cs="Muna" w:hint="cs"/>
          <w:sz w:val="22"/>
          <w:szCs w:val="22"/>
          <w:rtl/>
        </w:rPr>
        <w:t>رائد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النشاط :</w:t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 w:hint="cs"/>
          <w:sz w:val="22"/>
          <w:szCs w:val="22"/>
          <w:rtl/>
        </w:rPr>
        <w:t>مدير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المدرسة :</w:t>
      </w:r>
    </w:p>
    <w:p w:rsidR="004E0424" w:rsidRPr="000100B8" w:rsidRDefault="004E0424" w:rsidP="00874E5E">
      <w:pPr>
        <w:bidi/>
        <w:ind w:firstLine="363"/>
        <w:rPr>
          <w:rFonts w:ascii="Muna" w:hAnsi="Muna" w:cs="Muna"/>
          <w:sz w:val="22"/>
          <w:szCs w:val="22"/>
        </w:rPr>
      </w:pPr>
    </w:p>
    <w:p w:rsidR="004E0424" w:rsidRPr="00C32D78" w:rsidRDefault="004E0424" w:rsidP="00874E5E">
      <w:pPr>
        <w:bidi/>
        <w:ind w:firstLine="363"/>
        <w:rPr>
          <w:rFonts w:ascii="Cambria" w:hAnsi="Cambria" w:cs="Muna"/>
          <w:color w:val="026F8D"/>
          <w:sz w:val="28"/>
          <w:szCs w:val="28"/>
          <w:rtl/>
        </w:rPr>
      </w:pPr>
      <w:r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proofErr w:type="spellStart"/>
      <w:r w:rsidRPr="000100B8">
        <w:rPr>
          <w:rFonts w:ascii="Muna" w:hAnsi="Muna" w:cs="Muna" w:hint="cs"/>
          <w:color w:val="026F8D"/>
          <w:sz w:val="22"/>
          <w:szCs w:val="22"/>
          <w:rtl/>
        </w:rPr>
        <w:t>فلان</w:t>
      </w:r>
      <w:proofErr w:type="spellEnd"/>
      <w:r w:rsidRPr="000100B8">
        <w:rPr>
          <w:rFonts w:ascii="Muna" w:hAnsi="Muna" w:cs="Muna" w:hint="cs"/>
          <w:color w:val="026F8D"/>
          <w:sz w:val="22"/>
          <w:szCs w:val="22"/>
          <w:rtl/>
        </w:rPr>
        <w:t xml:space="preserve"> بن فلان</w:t>
      </w:r>
      <w:r>
        <w:rPr>
          <w:rFonts w:ascii="Muna" w:hAnsi="Muna" w:cs="Muna"/>
          <w:color w:val="026F8D"/>
          <w:sz w:val="22"/>
          <w:szCs w:val="22"/>
        </w:rPr>
        <w:br/>
      </w:r>
    </w:p>
    <w:p w:rsidR="00B463FC" w:rsidRDefault="00B463FC">
      <w:pPr>
        <w:spacing w:line="276" w:lineRule="auto"/>
        <w:rPr>
          <w:rFonts w:ascii="Cambria" w:hAnsi="Cambria" w:cs="Muna"/>
          <w:color w:val="026F8D"/>
          <w:sz w:val="28"/>
          <w:szCs w:val="28"/>
          <w:rtl/>
        </w:rPr>
      </w:pPr>
      <w:r>
        <w:rPr>
          <w:rFonts w:ascii="Cambria" w:hAnsi="Cambria" w:cs="Muna"/>
          <w:color w:val="026F8D"/>
          <w:sz w:val="28"/>
          <w:szCs w:val="28"/>
          <w:rtl/>
        </w:rPr>
        <w:br w:type="page"/>
      </w:r>
    </w:p>
    <w:p w:rsidR="00B463FC" w:rsidRDefault="00B463FC" w:rsidP="009C1321">
      <w:pPr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EB394B" w:rsidRDefault="00EB394B" w:rsidP="00EB394B">
      <w:pPr>
        <w:bidi/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EB394B" w:rsidRDefault="00EB394B" w:rsidP="00EB394B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p w:rsidR="00EB394B" w:rsidRDefault="00EB394B" w:rsidP="00EB394B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  <w:r>
        <w:rPr>
          <w:rFonts w:ascii="Muna" w:hAnsi="Muna" w:cs="Muna" w:hint="cs"/>
          <w:color w:val="026F8D"/>
          <w:sz w:val="32"/>
          <w:szCs w:val="32"/>
          <w:rtl/>
        </w:rPr>
        <w:t xml:space="preserve">نموذج التخطيط للعرض المسرحي </w:t>
      </w:r>
    </w:p>
    <w:p w:rsidR="00EB394B" w:rsidRPr="00006999" w:rsidRDefault="00EB394B" w:rsidP="00EB394B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tbl>
      <w:tblPr>
        <w:tblStyle w:val="a3"/>
        <w:bidiVisual/>
        <w:tblW w:w="10635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97"/>
        <w:gridCol w:w="3012"/>
        <w:gridCol w:w="116"/>
        <w:gridCol w:w="2479"/>
        <w:gridCol w:w="2731"/>
      </w:tblGrid>
      <w:tr w:rsidR="00EB394B" w:rsidRPr="00874E5E" w:rsidTr="007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  <w:jc w:val="center"/>
        </w:trPr>
        <w:tc>
          <w:tcPr>
            <w:tcW w:w="2213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النشاط</w:t>
            </w:r>
          </w:p>
        </w:tc>
        <w:tc>
          <w:tcPr>
            <w:tcW w:w="3072" w:type="dxa"/>
            <w:gridSpan w:val="2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</w:p>
        </w:tc>
        <w:tc>
          <w:tcPr>
            <w:tcW w:w="2423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المسؤول عن النشاط</w:t>
            </w:r>
          </w:p>
        </w:tc>
        <w:tc>
          <w:tcPr>
            <w:tcW w:w="2647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EB394B" w:rsidRPr="00874E5E" w:rsidRDefault="00EB394B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</w:p>
        </w:tc>
      </w:tr>
      <w:tr w:rsidR="00EB394B" w:rsidRPr="004206E1" w:rsidTr="007370E9">
        <w:trPr>
          <w:trHeight w:val="48"/>
          <w:tblCellSpacing w:w="28" w:type="dxa"/>
          <w:jc w:val="center"/>
        </w:trPr>
        <w:tc>
          <w:tcPr>
            <w:tcW w:w="2213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اسم العضو المشارك</w:t>
            </w:r>
          </w:p>
        </w:tc>
        <w:tc>
          <w:tcPr>
            <w:tcW w:w="8254" w:type="dxa"/>
            <w:gridSpan w:val="4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</w:p>
        </w:tc>
      </w:tr>
      <w:tr w:rsidR="00EB394B" w:rsidRPr="004206E1" w:rsidTr="007370E9">
        <w:trPr>
          <w:tblCellSpacing w:w="28" w:type="dxa"/>
          <w:jc w:val="center"/>
        </w:trPr>
        <w:tc>
          <w:tcPr>
            <w:tcW w:w="2213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الدور الذي يؤدي</w:t>
            </w:r>
            <w:r>
              <w:rPr>
                <w:rFonts w:ascii="Muna" w:hAnsi="Muna" w:cs="Muna" w:hint="eastAsi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ه</w:t>
            </w: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 xml:space="preserve"> في العمل</w:t>
            </w:r>
          </w:p>
        </w:tc>
        <w:tc>
          <w:tcPr>
            <w:tcW w:w="8254" w:type="dxa"/>
            <w:gridSpan w:val="4"/>
            <w:vAlign w:val="center"/>
          </w:tcPr>
          <w:p w:rsidR="00EB394B" w:rsidRPr="00006999" w:rsidRDefault="00EB394B" w:rsidP="007370E9">
            <w:pPr>
              <w:bidi/>
              <w:spacing w:beforeLines="60" w:before="144" w:afterLines="60" w:after="144"/>
              <w:rPr>
                <w:rFonts w:ascii="Muna" w:hAnsi="Muna" w:cs="Muna"/>
                <w:rtl/>
              </w:rPr>
            </w:pP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الإخراج  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 xml:space="preserve">    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الكتابة 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التمثيل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نفذ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الأزياء    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المشهد والديكور  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الصوت</w:t>
            </w:r>
            <w:r w:rsidRPr="00006999"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الإضاءة   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أخرى : .............................................</w:t>
            </w:r>
            <w:r w:rsidR="00F15682">
              <w:rPr>
                <w:rFonts w:ascii="Wingdings" w:hAnsi="Wingdings" w:cs="Muna"/>
                <w:color w:val="262626" w:themeColor="text1" w:themeTint="D9"/>
                <w:sz w:val="28"/>
                <w:szCs w:val="28"/>
              </w:rPr>
              <w:t>þ</w:t>
            </w:r>
            <w:r w:rsidR="00F15682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 xml:space="preserve"> </w:t>
            </w:r>
            <w:r w:rsidR="00F15682">
              <w:rPr>
                <w:rFonts w:ascii="Wingdings 2" w:hAnsi="Wingdings 2" w:cs="Muna" w:hint="cs"/>
                <w:color w:val="262626" w:themeColor="text1" w:themeTint="D9"/>
                <w:sz w:val="28"/>
                <w:szCs w:val="28"/>
                <w:rtl/>
              </w:rPr>
              <w:t xml:space="preserve"> </w:t>
            </w:r>
            <w:r w:rsidR="00F15682" w:rsidRPr="007734B0">
              <w:rPr>
                <w:rFonts w:ascii="Wingdings 2" w:hAnsi="Wingdings 2" w:cs="Muna" w:hint="cs"/>
                <w:color w:val="FF0000"/>
                <w:sz w:val="18"/>
                <w:szCs w:val="18"/>
                <w:rtl/>
              </w:rPr>
              <w:t>يتم نسخ هذا المربع واستبداله بالمربع مقابل البند المفعل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            </w:t>
            </w:r>
          </w:p>
        </w:tc>
      </w:tr>
      <w:tr w:rsidR="00EB394B" w:rsidRPr="00E038C8" w:rsidTr="007370E9">
        <w:trPr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BFBFBF" w:themeColor="background1" w:themeShade="BF"/>
              <w:bottom w:val="single" w:sz="24" w:space="0" w:color="3C7FBA"/>
            </w:tcBorders>
            <w:shd w:val="clear" w:color="auto" w:fill="F1F9FF"/>
            <w:vAlign w:val="center"/>
          </w:tcPr>
          <w:p w:rsidR="00EB394B" w:rsidRPr="00146E60" w:rsidRDefault="00EB394B" w:rsidP="007370E9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المهام</w:t>
            </w:r>
          </w:p>
        </w:tc>
        <w:tc>
          <w:tcPr>
            <w:tcW w:w="5242" w:type="dxa"/>
            <w:gridSpan w:val="3"/>
            <w:tcBorders>
              <w:top w:val="dotted" w:sz="4" w:space="0" w:color="BFBFBF" w:themeColor="background1" w:themeShade="BF"/>
              <w:bottom w:val="single" w:sz="24" w:space="0" w:color="3C7FBA"/>
            </w:tcBorders>
            <w:shd w:val="clear" w:color="auto" w:fill="F1F9FF"/>
            <w:vAlign w:val="center"/>
          </w:tcPr>
          <w:p w:rsidR="00EB394B" w:rsidRPr="00E038C8" w:rsidRDefault="00EB394B" w:rsidP="007370E9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تقييم وملاحظة مستوى التنفيذ</w:t>
            </w:r>
          </w:p>
        </w:tc>
      </w:tr>
      <w:tr w:rsidR="00EB394B" w:rsidRPr="00E038C8" w:rsidTr="007370E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EB394B" w:rsidRPr="00E038C8" w:rsidTr="007370E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EB394B" w:rsidRPr="00E038C8" w:rsidTr="007370E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EB394B" w:rsidRPr="00E038C8" w:rsidTr="007370E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EB394B" w:rsidRPr="00E038C8" w:rsidTr="007370E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EB394B" w:rsidRPr="00E038C8" w:rsidTr="007370E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EB394B" w:rsidRPr="00E038C8" w:rsidTr="007370E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EB394B" w:rsidRPr="00E038C8" w:rsidTr="007370E9">
        <w:trPr>
          <w:tblCellSpacing w:w="28" w:type="dxa"/>
          <w:jc w:val="center"/>
        </w:trPr>
        <w:tc>
          <w:tcPr>
            <w:tcW w:w="10523" w:type="dxa"/>
            <w:gridSpan w:val="5"/>
            <w:tcBorders>
              <w:top w:val="dotted" w:sz="4" w:space="0" w:color="BFBFBF" w:themeColor="background1" w:themeShade="BF"/>
              <w:bottom w:val="single" w:sz="24" w:space="0" w:color="3C7FBA"/>
            </w:tcBorders>
            <w:shd w:val="clear" w:color="auto" w:fill="F1F9FF"/>
            <w:vAlign w:val="center"/>
          </w:tcPr>
          <w:p w:rsidR="00EB394B" w:rsidRPr="00E038C8" w:rsidRDefault="00EB394B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ملاحظات و تحديات ينبغي متابعتها</w:t>
            </w:r>
          </w:p>
        </w:tc>
      </w:tr>
      <w:tr w:rsidR="00EB394B" w:rsidRPr="00E038C8" w:rsidTr="007370E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EB394B" w:rsidRPr="00E038C8" w:rsidTr="007370E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EB394B" w:rsidRPr="00E038C8" w:rsidTr="007370E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EB394B" w:rsidRPr="00E038C8" w:rsidTr="007370E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EB394B" w:rsidRPr="00E038C8" w:rsidTr="007370E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EB394B" w:rsidRPr="00E038C8" w:rsidTr="007370E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EB394B" w:rsidRPr="00E038C8" w:rsidTr="007370E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EB394B" w:rsidRPr="00E038C8" w:rsidTr="007370E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</w:tcBorders>
            <w:shd w:val="clear" w:color="auto" w:fill="auto"/>
            <w:vAlign w:val="center"/>
          </w:tcPr>
          <w:p w:rsidR="00EB394B" w:rsidRPr="004206E1" w:rsidRDefault="00EB394B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</w:tbl>
    <w:p w:rsidR="00EB394B" w:rsidRDefault="00EB394B" w:rsidP="00EB394B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EB394B" w:rsidRDefault="00EB394B" w:rsidP="00EB394B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EB394B" w:rsidRDefault="00EB394B" w:rsidP="00EB394B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EB394B" w:rsidRDefault="00EB394B" w:rsidP="00EB394B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EB394B" w:rsidRDefault="00EB394B" w:rsidP="00EB394B">
      <w:pPr>
        <w:spacing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EB394B" w:rsidRDefault="00EB394B" w:rsidP="00EB394B">
      <w:pPr>
        <w:spacing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EB394B" w:rsidRDefault="00EB394B" w:rsidP="00EB394B">
      <w:pPr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EB394B" w:rsidRDefault="00EB394B" w:rsidP="00EB394B">
      <w:pPr>
        <w:bidi/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9C1321" w:rsidRPr="00CD698A" w:rsidRDefault="009C1321" w:rsidP="00EB394B">
      <w:pPr>
        <w:bidi/>
        <w:spacing w:line="276" w:lineRule="auto"/>
        <w:jc w:val="center"/>
        <w:rPr>
          <w:rFonts w:ascii="Muna" w:hAnsi="Muna" w:cs="Muna"/>
          <w:color w:val="026F8D"/>
          <w:sz w:val="28"/>
          <w:szCs w:val="28"/>
          <w:rtl/>
        </w:rPr>
      </w:pPr>
      <w:r w:rsidRPr="00CD698A">
        <w:rPr>
          <w:rFonts w:ascii="Cambria" w:hAnsi="Cambria" w:cs="Muna" w:hint="cs"/>
          <w:color w:val="026F8D"/>
          <w:sz w:val="28"/>
          <w:szCs w:val="28"/>
          <w:rtl/>
        </w:rPr>
        <w:t>تقرير</w:t>
      </w:r>
      <w:r w:rsidRPr="00CD698A">
        <w:rPr>
          <w:rFonts w:ascii="Muna" w:hAnsi="Muna" w:cs="Muna" w:hint="cs"/>
          <w:color w:val="026F8D"/>
          <w:sz w:val="28"/>
          <w:szCs w:val="28"/>
          <w:rtl/>
        </w:rPr>
        <w:t xml:space="preserve"> تنفيذ برنامج </w:t>
      </w:r>
      <w:r w:rsidR="007734B0" w:rsidRPr="007734B0">
        <w:rPr>
          <w:rFonts w:ascii="Muna" w:hAnsi="Muna" w:cs="Muna"/>
          <w:color w:val="026F8D"/>
          <w:sz w:val="28"/>
          <w:szCs w:val="28"/>
          <w:rtl/>
        </w:rPr>
        <w:t>الفنون المسرحية</w:t>
      </w:r>
      <w:r w:rsidR="00701510">
        <w:rPr>
          <w:rFonts w:ascii="Muna" w:hAnsi="Muna" w:cs="Muna" w:hint="cs"/>
          <w:color w:val="026F8D"/>
          <w:sz w:val="28"/>
          <w:szCs w:val="28"/>
          <w:rtl/>
        </w:rPr>
        <w:t xml:space="preserve"> </w:t>
      </w:r>
      <w:r w:rsidRPr="00CD698A">
        <w:rPr>
          <w:rFonts w:hint="cs"/>
          <w:color w:val="026F8D"/>
          <w:sz w:val="28"/>
          <w:szCs w:val="28"/>
          <w:rtl/>
        </w:rPr>
        <w:t>–</w:t>
      </w:r>
      <w:r w:rsidR="00701510">
        <w:rPr>
          <w:rFonts w:ascii="Muna" w:hAnsi="Muna" w:cs="Muna" w:hint="cs"/>
          <w:color w:val="026F8D"/>
          <w:sz w:val="28"/>
          <w:szCs w:val="28"/>
          <w:rtl/>
        </w:rPr>
        <w:t xml:space="preserve"> المرحلة المتوسطة</w:t>
      </w:r>
    </w:p>
    <w:tbl>
      <w:tblPr>
        <w:tblStyle w:val="a3"/>
        <w:bidiVisual/>
        <w:tblW w:w="10827" w:type="dxa"/>
        <w:jc w:val="center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4"/>
        <w:gridCol w:w="3118"/>
        <w:gridCol w:w="1701"/>
        <w:gridCol w:w="4024"/>
      </w:tblGrid>
      <w:tr w:rsidR="009C1321" w:rsidRPr="004206E1" w:rsidTr="00701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9C1321" w:rsidRPr="004206E1" w:rsidRDefault="009C1321" w:rsidP="004D1ED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المرحلة</w:t>
            </w:r>
          </w:p>
        </w:tc>
        <w:tc>
          <w:tcPr>
            <w:tcW w:w="303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9C1321" w:rsidRPr="004206E1" w:rsidRDefault="00701510" w:rsidP="004D1ED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sz w:val="21"/>
                <w:szCs w:val="21"/>
                <w:rtl/>
              </w:rPr>
              <w:t>المرحلة المتوسطة</w:t>
            </w:r>
          </w:p>
        </w:tc>
        <w:tc>
          <w:tcPr>
            <w:tcW w:w="1617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9C1321" w:rsidRPr="004206E1" w:rsidRDefault="009C1321" w:rsidP="004D1ED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تاريخ التنفيذ</w:t>
            </w:r>
          </w:p>
        </w:tc>
        <w:tc>
          <w:tcPr>
            <w:tcW w:w="389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9C1321" w:rsidRPr="004206E1" w:rsidRDefault="00F80F45" w:rsidP="004D1ED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1"/>
                <w:szCs w:val="21"/>
                <w:rtl/>
              </w:rPr>
            </w:pPr>
            <w:r w:rsidRPr="004206E1">
              <w:rPr>
                <w:rFonts w:ascii="Muna" w:hAnsi="Muna" w:cs="Muna" w:hint="cs"/>
                <w:sz w:val="21"/>
                <w:szCs w:val="21"/>
                <w:rtl/>
              </w:rPr>
              <w:t>من      /       / ١٤٤٧ هـ إلى         /       / ١٤٤٧ هـ</w:t>
            </w:r>
          </w:p>
        </w:tc>
      </w:tr>
      <w:tr w:rsidR="00874E5E" w:rsidRPr="004206E1" w:rsidTr="00701510">
        <w:trPr>
          <w:trHeight w:val="48"/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874E5E" w:rsidRPr="004206E1" w:rsidRDefault="00874E5E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الهدف من البرنامج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</w:rPr>
              <w:t>:</w:t>
            </w:r>
          </w:p>
        </w:tc>
        <w:tc>
          <w:tcPr>
            <w:tcW w:w="3034" w:type="dxa"/>
            <w:vAlign w:val="center"/>
          </w:tcPr>
          <w:p w:rsidR="00874E5E" w:rsidRPr="001315BC" w:rsidRDefault="00874E5E" w:rsidP="00874E5E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 w:rsidRPr="00874E5E">
              <w:rPr>
                <w:rFonts w:ascii="Muna" w:hAnsi="Muna" w:cs="Muna"/>
                <w:szCs w:val="21"/>
                <w:rtl/>
              </w:rPr>
              <w:t>دعم الأنشطة الطلابية للسلوك الإيجابي</w:t>
            </w:r>
          </w:p>
        </w:tc>
        <w:tc>
          <w:tcPr>
            <w:tcW w:w="1617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874E5E" w:rsidRPr="004206E1" w:rsidRDefault="00874E5E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عدد المستفيدين</w:t>
            </w:r>
          </w:p>
        </w:tc>
        <w:tc>
          <w:tcPr>
            <w:tcW w:w="3898" w:type="dxa"/>
            <w:vAlign w:val="center"/>
          </w:tcPr>
          <w:p w:rsidR="00874E5E" w:rsidRPr="004206E1" w:rsidRDefault="00874E5E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1"/>
                <w:szCs w:val="21"/>
                <w:rtl/>
              </w:rPr>
            </w:pPr>
            <w:r w:rsidRPr="004206E1">
              <w:rPr>
                <w:rFonts w:ascii="Muna" w:hAnsi="Muna" w:cs="Muna" w:hint="cs"/>
                <w:sz w:val="21"/>
                <w:szCs w:val="21"/>
                <w:rtl/>
              </w:rPr>
              <w:t>........ طالب/ة</w:t>
            </w:r>
          </w:p>
        </w:tc>
      </w:tr>
      <w:tr w:rsidR="003310A3" w:rsidRPr="004206E1" w:rsidTr="00701510">
        <w:trPr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3310A3" w:rsidRPr="004206E1" w:rsidRDefault="003310A3" w:rsidP="003310A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المعلم/ة المنفذ/ة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</w:rPr>
              <w:t>:</w:t>
            </w:r>
          </w:p>
        </w:tc>
        <w:tc>
          <w:tcPr>
            <w:tcW w:w="3034" w:type="dxa"/>
            <w:vAlign w:val="center"/>
          </w:tcPr>
          <w:p w:rsidR="003310A3" w:rsidRPr="004206E1" w:rsidRDefault="003310A3" w:rsidP="003310A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</w:p>
        </w:tc>
        <w:tc>
          <w:tcPr>
            <w:tcW w:w="1617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3310A3" w:rsidRPr="004206E1" w:rsidRDefault="003310A3" w:rsidP="003310A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مدة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</w:rPr>
              <w:t>:</w:t>
            </w:r>
          </w:p>
        </w:tc>
        <w:tc>
          <w:tcPr>
            <w:tcW w:w="3898" w:type="dxa"/>
            <w:vAlign w:val="center"/>
          </w:tcPr>
          <w:p w:rsidR="003310A3" w:rsidRPr="004206E1" w:rsidRDefault="003310A3" w:rsidP="003310A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  <w:r>
              <w:rPr>
                <w:rFonts w:ascii="Muna" w:hAnsi="Muna" w:cs="Muna" w:hint="cs"/>
                <w:sz w:val="24"/>
                <w:szCs w:val="24"/>
                <w:rtl/>
              </w:rPr>
              <w:t>٣٦٠</w:t>
            </w:r>
            <w:r w:rsidRPr="004206E1">
              <w:rPr>
                <w:rFonts w:ascii="Muna" w:hAnsi="Muna" w:cs="Muna"/>
                <w:sz w:val="24"/>
                <w:szCs w:val="24"/>
                <w:rtl/>
              </w:rPr>
              <w:t xml:space="preserve"> دقيقة (</w:t>
            </w:r>
            <w:r>
              <w:rPr>
                <w:rFonts w:ascii="Muna" w:hAnsi="Muna" w:cs="Muna" w:hint="cs"/>
                <w:sz w:val="24"/>
                <w:szCs w:val="24"/>
                <w:rtl/>
              </w:rPr>
              <w:t>٨</w:t>
            </w:r>
            <w:r w:rsidRPr="004206E1">
              <w:rPr>
                <w:rFonts w:ascii="Muna" w:hAnsi="Muna" w:cs="Muna"/>
                <w:sz w:val="24"/>
                <w:szCs w:val="24"/>
                <w:rtl/>
              </w:rPr>
              <w:t xml:space="preserve"> حصص)</w:t>
            </w:r>
          </w:p>
        </w:tc>
      </w:tr>
      <w:tr w:rsidR="00701510" w:rsidRPr="004206E1" w:rsidTr="00701510">
        <w:trPr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01510" w:rsidRPr="004206E1" w:rsidRDefault="00701510" w:rsidP="0070151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مكان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</w:rPr>
              <w:t>:</w:t>
            </w:r>
          </w:p>
        </w:tc>
        <w:tc>
          <w:tcPr>
            <w:tcW w:w="3034" w:type="dxa"/>
            <w:vAlign w:val="center"/>
          </w:tcPr>
          <w:p w:rsidR="00701510" w:rsidRPr="00146E60" w:rsidRDefault="00701510" w:rsidP="00701510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szCs w:val="21"/>
                <w:rtl/>
              </w:rPr>
              <w:t xml:space="preserve">المسرح المدرسي </w:t>
            </w:r>
            <w:r>
              <w:rPr>
                <w:rFonts w:hint="cs"/>
                <w:szCs w:val="21"/>
                <w:rtl/>
              </w:rPr>
              <w:t>–</w:t>
            </w:r>
            <w:r>
              <w:rPr>
                <w:rFonts w:ascii="Muna" w:hAnsi="Muna" w:cs="Muna" w:hint="cs"/>
                <w:szCs w:val="21"/>
                <w:rtl/>
              </w:rPr>
              <w:t xml:space="preserve"> الفصول الدراسي </w:t>
            </w:r>
            <w:r>
              <w:rPr>
                <w:rFonts w:hint="cs"/>
                <w:szCs w:val="21"/>
                <w:rtl/>
              </w:rPr>
              <w:t>–</w:t>
            </w:r>
            <w:r>
              <w:rPr>
                <w:rFonts w:ascii="Muna" w:hAnsi="Muna" w:cs="Muna" w:hint="cs"/>
                <w:szCs w:val="21"/>
                <w:rtl/>
              </w:rPr>
              <w:t xml:space="preserve"> الفناء الداخلي للمدرسة </w:t>
            </w:r>
          </w:p>
        </w:tc>
        <w:tc>
          <w:tcPr>
            <w:tcW w:w="1617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01510" w:rsidRPr="004206E1" w:rsidRDefault="00701510" w:rsidP="0070151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 xml:space="preserve">نواتج التعلم </w:t>
            </w:r>
          </w:p>
        </w:tc>
        <w:tc>
          <w:tcPr>
            <w:tcW w:w="3898" w:type="dxa"/>
            <w:vAlign w:val="center"/>
          </w:tcPr>
          <w:p w:rsidR="00701510" w:rsidRP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701510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تأدية دور فعال في عرض مسرحي قصير، موظفا الخصائص الفنية للتعبير عن البيئة الثقافية</w:t>
            </w:r>
            <w:r w:rsidRPr="00701510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  <w:p w:rsidR="00701510" w:rsidRP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701510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المشاركة في عرض مسرحي قصير؛ لإبراز الاهتمامات الشخصية الفنية بأسلوب سردي مبتكر</w:t>
            </w:r>
            <w:r w:rsidRPr="00701510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  <w:p w:rsidR="00701510" w:rsidRP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701510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تقديـم حلـول إبداعيـة لمعالجـة التحديـات فـي عمـل مسـرحي قصيـر؛ لإبـراز القـدرات والمواهـب الإبداعيـة الفنيـة</w:t>
            </w:r>
            <w:r w:rsidRPr="00701510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  <w:p w:rsidR="00701510" w:rsidRP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701510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التعبيــر عــن الأســباب الموضوعيــة؛ لتفضيــل الملامــح الثقافيــة والفنيــة لأعمــال أدائيــة متنوعــة بالتواصــل مــع الأقــران</w:t>
            </w:r>
            <w:r w:rsidRPr="00701510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  <w:p w:rsidR="00701510" w:rsidRP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701510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تقديم رأي نقدي يتناول المعايير الجمالية في عرض مسرحي شاهده</w:t>
            </w:r>
            <w:r w:rsidRPr="00701510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  <w:p w:rsidR="00701510" w:rsidRP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701510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مراعاة شروط السلامة والأمن عند تنفيذ متطلبات العرض المسرحي</w:t>
            </w:r>
            <w:r w:rsidRPr="00701510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</w:tc>
      </w:tr>
      <w:tr w:rsidR="009C1321" w:rsidRPr="004206E1" w:rsidTr="00701510">
        <w:trPr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0F45" w:rsidRPr="004206E1" w:rsidRDefault="00F80F45" w:rsidP="006841FD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 xml:space="preserve">إجراءات التنفيذ </w:t>
            </w:r>
          </w:p>
          <w:p w:rsidR="009C1321" w:rsidRPr="004206E1" w:rsidRDefault="00F80F45" w:rsidP="006841FD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( ملخص )</w:t>
            </w:r>
          </w:p>
        </w:tc>
        <w:tc>
          <w:tcPr>
            <w:tcW w:w="8717" w:type="dxa"/>
            <w:gridSpan w:val="3"/>
            <w:vAlign w:val="center"/>
          </w:tcPr>
          <w:p w:rsidR="00701510" w:rsidRP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</w:rPr>
            </w:pPr>
            <w:r w:rsidRPr="00701510">
              <w:rPr>
                <w:rFonts w:ascii="Muna" w:hAnsi="Muna" w:cs="Muna"/>
                <w:color w:val="262626" w:themeColor="text1" w:themeTint="D9"/>
                <w:rtl/>
              </w:rPr>
              <w:t>نُفّذت الحصص الثمان على أربعة أسابيع، بدءًا من مشاهدة نموذج وتحليل البنية الدرامية، مرورًا بتمارين مقتبسة وكتابة مشاهد أصلية وتوزيع مهام فنية وتقنية، وانتهاءً بعرض صفّي وجلسة نقد ختامية</w:t>
            </w:r>
            <w:r w:rsidRPr="00701510">
              <w:rPr>
                <w:rFonts w:ascii="Muna" w:hAnsi="Muna" w:cs="Muna"/>
                <w:color w:val="262626" w:themeColor="text1" w:themeTint="D9"/>
              </w:rPr>
              <w:t>.</w:t>
            </w:r>
          </w:p>
          <w:p w:rsidR="009C1321" w:rsidRPr="00701510" w:rsidRDefault="00701510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رُبطت كل خطوة بإحدى القيم الست بصورة عملية داخل التنفيذ، مع توثيق بسيط واحترام اشتراطات السلامة</w:t>
            </w:r>
            <w:r w:rsidRPr="00701510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</w:tc>
      </w:tr>
    </w:tbl>
    <w:p w:rsidR="009C1321" w:rsidRPr="00CB3577" w:rsidRDefault="009C1321" w:rsidP="000100B8">
      <w:pPr>
        <w:ind w:firstLine="363"/>
        <w:rPr>
          <w:rFonts w:ascii="Muna" w:hAnsi="Muna" w:cs="Muna"/>
          <w:color w:val="026F8D"/>
          <w:sz w:val="2"/>
          <w:szCs w:val="2"/>
          <w:rtl/>
        </w:rPr>
      </w:pPr>
    </w:p>
    <w:tbl>
      <w:tblPr>
        <w:tblStyle w:val="a3"/>
        <w:bidiVisual/>
        <w:tblW w:w="10994" w:type="dxa"/>
        <w:jc w:val="center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94"/>
      </w:tblGrid>
      <w:tr w:rsidR="00F80F45" w:rsidRPr="006A50E0" w:rsidTr="0067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tblCellSpacing w:w="42" w:type="dxa"/>
          <w:jc w:val="center"/>
        </w:trPr>
        <w:tc>
          <w:tcPr>
            <w:tcW w:w="10826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0F45" w:rsidRPr="00F80F45" w:rsidRDefault="00F80F45" w:rsidP="00F80F45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zCs w:val="22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Cs w:val="22"/>
                <w:shd w:val="clear" w:color="auto" w:fill="F0F9FF"/>
                <w:rtl/>
              </w:rPr>
              <w:t xml:space="preserve">الشواهد </w:t>
            </w:r>
          </w:p>
        </w:tc>
      </w:tr>
    </w:tbl>
    <w:p w:rsidR="00F80F45" w:rsidRDefault="001315BC" w:rsidP="000100B8">
      <w:pPr>
        <w:ind w:firstLine="363"/>
        <w:rPr>
          <w:rFonts w:ascii="Muna" w:hAnsi="Muna" w:cs="Muna"/>
          <w:color w:val="026F8D"/>
          <w:sz w:val="22"/>
          <w:szCs w:val="22"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1312" behindDoc="0" locked="0" layoutInCell="1" allowOverlap="1" wp14:anchorId="358ABA13" wp14:editId="26112A98">
            <wp:simplePos x="0" y="0"/>
            <wp:positionH relativeFrom="column">
              <wp:posOffset>2012950</wp:posOffset>
            </wp:positionH>
            <wp:positionV relativeFrom="paragraph">
              <wp:posOffset>62230</wp:posOffset>
            </wp:positionV>
            <wp:extent cx="2595880" cy="1955800"/>
            <wp:effectExtent l="0" t="0" r="0" b="0"/>
            <wp:wrapNone/>
            <wp:docPr id="196448515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63360" behindDoc="0" locked="0" layoutInCell="1" allowOverlap="1" wp14:anchorId="19D4E116" wp14:editId="16CBD92B">
            <wp:simplePos x="0" y="0"/>
            <wp:positionH relativeFrom="column">
              <wp:posOffset>-459105</wp:posOffset>
            </wp:positionH>
            <wp:positionV relativeFrom="paragraph">
              <wp:posOffset>58420</wp:posOffset>
            </wp:positionV>
            <wp:extent cx="2595880" cy="1955800"/>
            <wp:effectExtent l="0" t="0" r="0" b="0"/>
            <wp:wrapNone/>
            <wp:docPr id="1530473836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59264" behindDoc="0" locked="0" layoutInCell="1" allowOverlap="1" wp14:anchorId="23EA2F68" wp14:editId="6A296FBC">
            <wp:simplePos x="0" y="0"/>
            <wp:positionH relativeFrom="column">
              <wp:posOffset>4493260</wp:posOffset>
            </wp:positionH>
            <wp:positionV relativeFrom="paragraph">
              <wp:posOffset>62865</wp:posOffset>
            </wp:positionV>
            <wp:extent cx="2595880" cy="1955800"/>
            <wp:effectExtent l="0" t="0" r="0" b="0"/>
            <wp:wrapNone/>
            <wp:docPr id="8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67456" behindDoc="0" locked="0" layoutInCell="1" allowOverlap="1" wp14:anchorId="3AA98A50" wp14:editId="152BF3E2">
            <wp:simplePos x="0" y="0"/>
            <wp:positionH relativeFrom="column">
              <wp:posOffset>-459105</wp:posOffset>
            </wp:positionH>
            <wp:positionV relativeFrom="paragraph">
              <wp:posOffset>2011680</wp:posOffset>
            </wp:positionV>
            <wp:extent cx="2595880" cy="1955800"/>
            <wp:effectExtent l="0" t="0" r="0" b="0"/>
            <wp:wrapNone/>
            <wp:docPr id="1733611242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65408" behindDoc="0" locked="0" layoutInCell="1" allowOverlap="1" wp14:anchorId="14DEE9D2" wp14:editId="46BCD4E3">
            <wp:simplePos x="0" y="0"/>
            <wp:positionH relativeFrom="column">
              <wp:posOffset>4493260</wp:posOffset>
            </wp:positionH>
            <wp:positionV relativeFrom="paragraph">
              <wp:posOffset>2016125</wp:posOffset>
            </wp:positionV>
            <wp:extent cx="2595880" cy="1955800"/>
            <wp:effectExtent l="0" t="0" r="0" b="0"/>
            <wp:wrapNone/>
            <wp:docPr id="930395238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</wp:anchor>
        </w:drawing>
      </w: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1315BC" w:rsidRDefault="001315BC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1315BC" w:rsidRDefault="001315BC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1315BC" w:rsidRDefault="001315BC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1315BC" w:rsidRDefault="001315BC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6432" behindDoc="0" locked="0" layoutInCell="1" allowOverlap="1" wp14:anchorId="0D91EAC1" wp14:editId="31E7AA95">
            <wp:simplePos x="0" y="0"/>
            <wp:positionH relativeFrom="column">
              <wp:posOffset>2012950</wp:posOffset>
            </wp:positionH>
            <wp:positionV relativeFrom="paragraph">
              <wp:posOffset>92972</wp:posOffset>
            </wp:positionV>
            <wp:extent cx="2595880" cy="1955800"/>
            <wp:effectExtent l="0" t="0" r="0" b="0"/>
            <wp:wrapNone/>
            <wp:docPr id="1981571085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margin">
              <wp14:pctWidth>0</wp14:pctWidth>
            </wp14:sizeRelH>
          </wp:anchor>
        </w:drawing>
      </w: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Pr="00677A93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157BD9" w:rsidRDefault="00677A93" w:rsidP="00157BD9">
      <w:pPr>
        <w:ind w:firstLine="363"/>
        <w:rPr>
          <w:rFonts w:ascii="Muna" w:hAnsi="Muna" w:cs="Muna"/>
          <w:sz w:val="22"/>
          <w:szCs w:val="22"/>
          <w:rtl/>
        </w:rPr>
      </w:pPr>
      <w:r w:rsidRPr="000100B8">
        <w:rPr>
          <w:rFonts w:ascii="Muna" w:hAnsi="Muna" w:cs="Muna" w:hint="cs"/>
          <w:sz w:val="22"/>
          <w:szCs w:val="22"/>
          <w:rtl/>
        </w:rPr>
        <w:t>رائد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النشاط :</w:t>
      </w:r>
      <w:r w:rsidR="00DE1CA2">
        <w:rPr>
          <w:rFonts w:ascii="Muna" w:hAnsi="Muna" w:cs="Muna" w:hint="cs"/>
          <w:sz w:val="22"/>
          <w:szCs w:val="22"/>
          <w:rtl/>
        </w:rPr>
        <w:t xml:space="preserve"> </w:t>
      </w:r>
      <w:r w:rsidR="00DE1CA2"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 w:hint="cs"/>
          <w:sz w:val="22"/>
          <w:szCs w:val="22"/>
          <w:rtl/>
        </w:rPr>
        <w:t>مدير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المدرسة :</w:t>
      </w:r>
      <w:r w:rsidR="00DE1CA2" w:rsidRPr="00DE1CA2">
        <w:rPr>
          <w:rFonts w:ascii="Muna" w:hAnsi="Muna" w:cs="Muna" w:hint="cs"/>
          <w:color w:val="026F8D"/>
          <w:sz w:val="22"/>
          <w:szCs w:val="22"/>
          <w:rtl/>
        </w:rPr>
        <w:t xml:space="preserve"> </w:t>
      </w:r>
      <w:r w:rsidR="00DE1CA2">
        <w:rPr>
          <w:rFonts w:ascii="Muna" w:hAnsi="Muna" w:cs="Muna" w:hint="cs"/>
          <w:color w:val="026F8D"/>
          <w:sz w:val="22"/>
          <w:szCs w:val="22"/>
          <w:rtl/>
        </w:rPr>
        <w:t xml:space="preserve"> </w:t>
      </w:r>
      <w:r w:rsidR="00DE1CA2"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</w:p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874E5E" w:rsidRDefault="00874E5E" w:rsidP="00157BD9">
      <w:pPr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157BD9" w:rsidRPr="00CD698A" w:rsidRDefault="00157BD9" w:rsidP="00157BD9">
      <w:pPr>
        <w:spacing w:line="276" w:lineRule="auto"/>
        <w:jc w:val="center"/>
        <w:rPr>
          <w:rFonts w:ascii="Muna" w:hAnsi="Muna" w:cs="Muna"/>
          <w:color w:val="026F8D"/>
          <w:sz w:val="28"/>
          <w:szCs w:val="28"/>
          <w:rtl/>
        </w:rPr>
      </w:pPr>
      <w:r>
        <w:rPr>
          <w:rFonts w:ascii="Cambria" w:hAnsi="Cambria" w:cs="Muna" w:hint="cs"/>
          <w:color w:val="026F8D"/>
          <w:sz w:val="28"/>
          <w:szCs w:val="28"/>
          <w:rtl/>
        </w:rPr>
        <w:t>بطاقة</w:t>
      </w:r>
      <w:r w:rsidRPr="00CD698A">
        <w:rPr>
          <w:rFonts w:ascii="Muna" w:hAnsi="Muna" w:cs="Muna" w:hint="cs"/>
          <w:color w:val="026F8D"/>
          <w:sz w:val="28"/>
          <w:szCs w:val="28"/>
          <w:rtl/>
        </w:rPr>
        <w:t xml:space="preserve"> تنفيذ برنامج </w:t>
      </w:r>
      <w:r w:rsidR="007734B0" w:rsidRPr="007734B0">
        <w:rPr>
          <w:rFonts w:ascii="Muna" w:hAnsi="Muna" w:cs="Muna"/>
          <w:color w:val="026F8D"/>
          <w:sz w:val="28"/>
          <w:szCs w:val="28"/>
          <w:rtl/>
        </w:rPr>
        <w:t>الفنون المسرحية</w:t>
      </w:r>
    </w:p>
    <w:p w:rsidR="00157BD9" w:rsidRDefault="00157BD9" w:rsidP="00157BD9">
      <w:pPr>
        <w:rPr>
          <w:rFonts w:ascii="Muna" w:hAnsi="Muna" w:cs="Muna"/>
          <w:sz w:val="22"/>
          <w:szCs w:val="22"/>
          <w:rtl/>
        </w:rPr>
      </w:pPr>
    </w:p>
    <w:tbl>
      <w:tblPr>
        <w:tblStyle w:val="a3"/>
        <w:bidiVisual/>
        <w:tblW w:w="10896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2"/>
        <w:gridCol w:w="2671"/>
        <w:gridCol w:w="313"/>
        <w:gridCol w:w="2358"/>
        <w:gridCol w:w="481"/>
        <w:gridCol w:w="2191"/>
      </w:tblGrid>
      <w:tr w:rsidR="00157BD9" w:rsidRPr="004206E1" w:rsidTr="0077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157BD9" w:rsidRPr="00A11B2A" w:rsidRDefault="00157BD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اسم البرنامج</w:t>
            </w: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</w:rPr>
              <w:t>:</w:t>
            </w:r>
          </w:p>
        </w:tc>
        <w:tc>
          <w:tcPr>
            <w:tcW w:w="2928" w:type="dxa"/>
            <w:gridSpan w:val="2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157BD9" w:rsidRPr="004206E1" w:rsidRDefault="00157BD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  <w:r>
              <w:rPr>
                <w:rFonts w:ascii="Muna" w:hAnsi="Muna" w:cs="Muna" w:hint="cs"/>
                <w:sz w:val="24"/>
                <w:rtl/>
              </w:rPr>
              <w:t xml:space="preserve"> </w:t>
            </w:r>
            <w:r w:rsidR="007734B0" w:rsidRPr="007734B0">
              <w:rPr>
                <w:rFonts w:ascii="Muna" w:hAnsi="Muna" w:cs="Muna"/>
                <w:sz w:val="24"/>
                <w:rtl/>
              </w:rPr>
              <w:t>الفنون المسرحية</w:t>
            </w:r>
          </w:p>
        </w:tc>
        <w:tc>
          <w:tcPr>
            <w:tcW w:w="2783" w:type="dxa"/>
            <w:gridSpan w:val="2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157BD9" w:rsidRPr="00A11B2A" w:rsidRDefault="00157BD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المجال</w:t>
            </w:r>
          </w:p>
        </w:tc>
        <w:tc>
          <w:tcPr>
            <w:tcW w:w="2107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157BD9" w:rsidRPr="004206E1" w:rsidRDefault="007734B0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  <w:r>
              <w:rPr>
                <w:rFonts w:ascii="Muna" w:hAnsi="Muna" w:cs="Muna" w:hint="cs"/>
                <w:sz w:val="24"/>
                <w:rtl/>
              </w:rPr>
              <w:t>الثقافة والفنون</w:t>
            </w:r>
            <w:r w:rsidR="00157BD9">
              <w:rPr>
                <w:rFonts w:ascii="Muna" w:hAnsi="Muna" w:cs="Muna" w:hint="cs"/>
                <w:sz w:val="24"/>
                <w:rtl/>
              </w:rPr>
              <w:t xml:space="preserve"> </w:t>
            </w:r>
          </w:p>
        </w:tc>
      </w:tr>
      <w:tr w:rsidR="007734B0" w:rsidRPr="004206E1" w:rsidTr="007734B0">
        <w:trPr>
          <w:trHeight w:val="48"/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حصص البرنامج</w:t>
            </w:r>
          </w:p>
        </w:tc>
        <w:tc>
          <w:tcPr>
            <w:tcW w:w="2928" w:type="dxa"/>
            <w:gridSpan w:val="2"/>
            <w:vAlign w:val="center"/>
          </w:tcPr>
          <w:p w:rsidR="007734B0" w:rsidRPr="007734B0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  <w:r w:rsidRPr="007734B0">
              <w:rPr>
                <w:rFonts w:ascii="Muna" w:hAnsi="Muna" w:cs="Muna" w:hint="cs"/>
                <w:sz w:val="24"/>
                <w:szCs w:val="24"/>
                <w:rtl/>
              </w:rPr>
              <w:t xml:space="preserve"> ٨</w:t>
            </w:r>
          </w:p>
        </w:tc>
        <w:tc>
          <w:tcPr>
            <w:tcW w:w="2783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الفصل الدراسي</w:t>
            </w:r>
          </w:p>
        </w:tc>
        <w:tc>
          <w:tcPr>
            <w:tcW w:w="2107" w:type="dxa"/>
            <w:vAlign w:val="center"/>
          </w:tcPr>
          <w:p w:rsidR="007734B0" w:rsidRPr="007734B0" w:rsidRDefault="007734B0" w:rsidP="007734B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</w:t>
            </w:r>
            <w:r w:rsidRPr="007734B0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الأول    </w:t>
            </w: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</w:t>
            </w:r>
            <w:r w:rsidRPr="007734B0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الثاني </w:t>
            </w: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بداية التنفيذ</w:t>
            </w:r>
          </w:p>
        </w:tc>
        <w:tc>
          <w:tcPr>
            <w:tcW w:w="2615" w:type="dxa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الأسبوع </w:t>
            </w:r>
          </w:p>
        </w:tc>
        <w:tc>
          <w:tcPr>
            <w:tcW w:w="2615" w:type="dxa"/>
            <w:gridSpan w:val="2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>اليوم</w:t>
            </w:r>
          </w:p>
        </w:tc>
        <w:tc>
          <w:tcPr>
            <w:tcW w:w="2588" w:type="dxa"/>
            <w:gridSpan w:val="2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>
              <w:rPr>
                <w:rFonts w:ascii="Muna" w:hAnsi="Muna" w:cs="Muna" w:hint="cs"/>
                <w:sz w:val="28"/>
                <w:szCs w:val="28"/>
                <w:rtl/>
              </w:rPr>
              <w:t xml:space="preserve">       /          / ١٤٤٧ هـ</w:t>
            </w: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نهاية التنفيذ</w:t>
            </w:r>
          </w:p>
        </w:tc>
        <w:tc>
          <w:tcPr>
            <w:tcW w:w="2615" w:type="dxa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الأسبوع </w:t>
            </w:r>
          </w:p>
        </w:tc>
        <w:tc>
          <w:tcPr>
            <w:tcW w:w="2615" w:type="dxa"/>
            <w:gridSpan w:val="2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>اليوم</w:t>
            </w:r>
          </w:p>
        </w:tc>
        <w:tc>
          <w:tcPr>
            <w:tcW w:w="2588" w:type="dxa"/>
            <w:gridSpan w:val="2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>
              <w:rPr>
                <w:rFonts w:ascii="Muna" w:hAnsi="Muna" w:cs="Muna" w:hint="cs"/>
                <w:sz w:val="28"/>
                <w:szCs w:val="28"/>
                <w:rtl/>
              </w:rPr>
              <w:t xml:space="preserve">       /          / ١٤٤٧ هـ</w:t>
            </w: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الصف</w:t>
            </w:r>
          </w:p>
        </w:tc>
        <w:tc>
          <w:tcPr>
            <w:tcW w:w="2928" w:type="dxa"/>
            <w:gridSpan w:val="2"/>
            <w:vAlign w:val="center"/>
          </w:tcPr>
          <w:p w:rsidR="007734B0" w:rsidRPr="004C782B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  <w:tc>
          <w:tcPr>
            <w:tcW w:w="2783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المعلم المنفذ</w:t>
            </w:r>
          </w:p>
        </w:tc>
        <w:tc>
          <w:tcPr>
            <w:tcW w:w="2107" w:type="dxa"/>
            <w:vAlign w:val="center"/>
          </w:tcPr>
          <w:p w:rsidR="007734B0" w:rsidRPr="004C782B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الطلبة المشاركين</w:t>
            </w:r>
          </w:p>
        </w:tc>
        <w:tc>
          <w:tcPr>
            <w:tcW w:w="7930" w:type="dxa"/>
            <w:gridSpan w:val="5"/>
            <w:vAlign w:val="center"/>
          </w:tcPr>
          <w:p w:rsidR="007734B0" w:rsidRPr="004C782B" w:rsidRDefault="007734B0" w:rsidP="007734B0">
            <w:pPr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الطلبة المشاركين من ذوي الإعاقة</w:t>
            </w:r>
          </w:p>
        </w:tc>
        <w:tc>
          <w:tcPr>
            <w:tcW w:w="7930" w:type="dxa"/>
            <w:gridSpan w:val="5"/>
            <w:vAlign w:val="center"/>
          </w:tcPr>
          <w:p w:rsidR="007734B0" w:rsidRPr="004C782B" w:rsidRDefault="007734B0" w:rsidP="007734B0">
            <w:pPr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أولياء الأمور المشاركين في البرنامج</w:t>
            </w:r>
          </w:p>
        </w:tc>
        <w:tc>
          <w:tcPr>
            <w:tcW w:w="7930" w:type="dxa"/>
            <w:gridSpan w:val="5"/>
            <w:vAlign w:val="center"/>
          </w:tcPr>
          <w:p w:rsidR="007734B0" w:rsidRPr="004C782B" w:rsidRDefault="007734B0" w:rsidP="007734B0">
            <w:pPr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عند تنفيذ المشاركة عبر منصة مدرستي ماهي أيقونة التنفيذ</w:t>
            </w: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 xml:space="preserve"> </w:t>
            </w:r>
          </w:p>
        </w:tc>
        <w:tc>
          <w:tcPr>
            <w:tcW w:w="7930" w:type="dxa"/>
            <w:gridSpan w:val="5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sz w:val="28"/>
                <w:szCs w:val="28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بنك </w:t>
            </w:r>
            <w:proofErr w:type="spellStart"/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>الإثراءات</w:t>
            </w:r>
            <w:proofErr w:type="spellEnd"/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 </w:t>
            </w:r>
          </w:p>
          <w:p w:rsidR="007734B0" w:rsidRPr="00A11B2A" w:rsidRDefault="007734B0" w:rsidP="007734B0">
            <w:pPr>
              <w:bidi/>
              <w:spacing w:before="60" w:after="60" w:line="276" w:lineRule="auto"/>
              <w:rPr>
                <w:rFonts w:ascii="Cambria" w:hAnsi="Cambria" w:cs="Muna"/>
                <w:color w:val="262626" w:themeColor="text1" w:themeTint="D9"/>
                <w:sz w:val="28"/>
                <w:szCs w:val="28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التطوير الذاتي </w:t>
            </w:r>
          </w:p>
          <w:p w:rsidR="007734B0" w:rsidRPr="00A11B2A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sz w:val="28"/>
                <w:szCs w:val="28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قيمنا الغالية    </w:t>
            </w:r>
          </w:p>
          <w:p w:rsidR="007734B0" w:rsidRPr="006A50E0" w:rsidRDefault="007734B0" w:rsidP="007734B0">
            <w:pPr>
              <w:bidi/>
              <w:spacing w:before="60" w:after="60" w:line="276" w:lineRule="auto"/>
              <w:rPr>
                <w:rFonts w:ascii="Cambria" w:hAnsi="Cambria" w:cs="Muna"/>
                <w:color w:val="262626" w:themeColor="text1" w:themeTint="D9"/>
                <w:sz w:val="20"/>
                <w:szCs w:val="20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نادي القراءة</w:t>
            </w:r>
            <w:r>
              <w:rPr>
                <w:rFonts w:ascii="Cambria" w:hAnsi="Cambria" w:cs="Muna" w:hint="cs"/>
                <w:color w:val="262626" w:themeColor="text1" w:themeTint="D9"/>
                <w:sz w:val="20"/>
                <w:szCs w:val="20"/>
                <w:rtl/>
              </w:rPr>
              <w:t xml:space="preserve">                               </w:t>
            </w:r>
            <w:r>
              <w:rPr>
                <w:rFonts w:ascii="Wingdings" w:hAnsi="Wingdings" w:cs="Muna"/>
                <w:color w:val="262626" w:themeColor="text1" w:themeTint="D9"/>
                <w:sz w:val="28"/>
                <w:szCs w:val="28"/>
              </w:rPr>
              <w:t>þ</w:t>
            </w:r>
            <w:r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 xml:space="preserve"> </w:t>
            </w:r>
            <w:r>
              <w:rPr>
                <w:rFonts w:ascii="Wingdings 2" w:hAnsi="Wingdings 2" w:cs="Muna" w:hint="cs"/>
                <w:color w:val="262626" w:themeColor="text1" w:themeTint="D9"/>
                <w:sz w:val="28"/>
                <w:szCs w:val="28"/>
                <w:rtl/>
              </w:rPr>
              <w:t xml:space="preserve"> </w:t>
            </w:r>
            <w:r w:rsidRPr="007734B0">
              <w:rPr>
                <w:rFonts w:ascii="Wingdings 2" w:hAnsi="Wingdings 2" w:cs="Muna" w:hint="cs"/>
                <w:color w:val="FF0000"/>
                <w:sz w:val="18"/>
                <w:szCs w:val="18"/>
                <w:rtl/>
              </w:rPr>
              <w:t>يتم نسخ هذا المربع واستبداله بالمربع مقابل البند المفعل</w:t>
            </w: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 xml:space="preserve">عدد الشراكات المجتمعية </w:t>
            </w:r>
          </w:p>
        </w:tc>
        <w:tc>
          <w:tcPr>
            <w:tcW w:w="2928" w:type="dxa"/>
            <w:gridSpan w:val="2"/>
            <w:vAlign w:val="center"/>
          </w:tcPr>
          <w:p w:rsidR="007734B0" w:rsidRPr="004C782B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  <w:tc>
          <w:tcPr>
            <w:tcW w:w="2783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أسماء الشراكات المجتمعية</w:t>
            </w:r>
          </w:p>
        </w:tc>
        <w:tc>
          <w:tcPr>
            <w:tcW w:w="2107" w:type="dxa"/>
            <w:vAlign w:val="center"/>
          </w:tcPr>
          <w:p w:rsidR="007734B0" w:rsidRPr="004C782B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 xml:space="preserve">ملاحظات </w:t>
            </w:r>
          </w:p>
        </w:tc>
        <w:tc>
          <w:tcPr>
            <w:tcW w:w="7930" w:type="dxa"/>
            <w:gridSpan w:val="5"/>
            <w:vAlign w:val="center"/>
          </w:tcPr>
          <w:p w:rsidR="007734B0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</w:t>
            </w:r>
          </w:p>
          <w:p w:rsidR="007734B0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..................</w:t>
            </w:r>
          </w:p>
          <w:p w:rsidR="007734B0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..................</w:t>
            </w:r>
          </w:p>
          <w:p w:rsidR="007734B0" w:rsidRPr="00A11B2A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..................</w:t>
            </w:r>
          </w:p>
        </w:tc>
      </w:tr>
    </w:tbl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157BD9" w:rsidRPr="001056E8" w:rsidRDefault="00157BD9" w:rsidP="00874E5E">
      <w:pPr>
        <w:bidi/>
        <w:spacing w:line="360" w:lineRule="auto"/>
        <w:ind w:firstLine="363"/>
        <w:rPr>
          <w:rFonts w:ascii="Muna" w:hAnsi="Muna" w:cs="Muna"/>
          <w:sz w:val="28"/>
          <w:szCs w:val="28"/>
          <w:rtl/>
        </w:rPr>
      </w:pPr>
      <w:r w:rsidRPr="001056E8">
        <w:rPr>
          <w:rFonts w:ascii="Muna" w:hAnsi="Muna" w:cs="Muna" w:hint="cs"/>
          <w:sz w:val="28"/>
          <w:szCs w:val="28"/>
          <w:rtl/>
        </w:rPr>
        <w:t>المعلم/ة المنفذ/ة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="00874E5E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 xml:space="preserve">رائد/ة النشاط </w:t>
      </w:r>
    </w:p>
    <w:p w:rsidR="00157BD9" w:rsidRDefault="00157BD9" w:rsidP="00874E5E">
      <w:pPr>
        <w:bidi/>
        <w:spacing w:line="360" w:lineRule="auto"/>
        <w:ind w:firstLine="363"/>
        <w:rPr>
          <w:rFonts w:ascii="Muna" w:hAnsi="Muna" w:cs="Muna"/>
          <w:sz w:val="28"/>
          <w:szCs w:val="28"/>
          <w:rtl/>
        </w:rPr>
      </w:pPr>
      <w:r w:rsidRPr="001056E8">
        <w:rPr>
          <w:rFonts w:ascii="Muna" w:hAnsi="Muna" w:cs="Muna" w:hint="cs"/>
          <w:sz w:val="28"/>
          <w:szCs w:val="28"/>
          <w:rtl/>
        </w:rPr>
        <w:t>الاس</w:t>
      </w:r>
      <w:r>
        <w:rPr>
          <w:rFonts w:ascii="Muna" w:hAnsi="Muna" w:cs="Muna" w:hint="cs"/>
          <w:sz w:val="28"/>
          <w:szCs w:val="28"/>
          <w:rtl/>
        </w:rPr>
        <w:t>ــــــــــــ</w:t>
      </w:r>
      <w:r w:rsidRPr="001056E8">
        <w:rPr>
          <w:rFonts w:ascii="Muna" w:hAnsi="Muna" w:cs="Muna" w:hint="cs"/>
          <w:sz w:val="28"/>
          <w:szCs w:val="28"/>
          <w:rtl/>
        </w:rPr>
        <w:t xml:space="preserve">م : 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="00874E5E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>الاس</w:t>
      </w:r>
      <w:r>
        <w:rPr>
          <w:rFonts w:ascii="Muna" w:hAnsi="Muna" w:cs="Muna" w:hint="cs"/>
          <w:sz w:val="28"/>
          <w:szCs w:val="28"/>
          <w:rtl/>
        </w:rPr>
        <w:t>ــــــــــــ</w:t>
      </w:r>
      <w:r w:rsidRPr="001056E8">
        <w:rPr>
          <w:rFonts w:ascii="Muna" w:hAnsi="Muna" w:cs="Muna" w:hint="cs"/>
          <w:sz w:val="28"/>
          <w:szCs w:val="28"/>
          <w:rtl/>
        </w:rPr>
        <w:t xml:space="preserve">م : </w:t>
      </w:r>
    </w:p>
    <w:p w:rsidR="00157BD9" w:rsidRPr="001056E8" w:rsidRDefault="00157BD9" w:rsidP="00874E5E">
      <w:pPr>
        <w:bidi/>
        <w:spacing w:line="360" w:lineRule="auto"/>
        <w:ind w:firstLine="363"/>
        <w:rPr>
          <w:rFonts w:ascii="Muna" w:hAnsi="Muna" w:cs="Muna"/>
          <w:sz w:val="28"/>
          <w:szCs w:val="28"/>
          <w:rtl/>
        </w:rPr>
      </w:pPr>
      <w:r w:rsidRPr="001056E8">
        <w:rPr>
          <w:rFonts w:ascii="Muna" w:hAnsi="Muna" w:cs="Muna" w:hint="cs"/>
          <w:sz w:val="28"/>
          <w:szCs w:val="28"/>
          <w:rtl/>
        </w:rPr>
        <w:t>التاري</w:t>
      </w:r>
      <w:r>
        <w:rPr>
          <w:rFonts w:ascii="Muna" w:hAnsi="Muna" w:cs="Muna" w:hint="cs"/>
          <w:sz w:val="28"/>
          <w:szCs w:val="28"/>
          <w:rtl/>
        </w:rPr>
        <w:t>ــــ</w:t>
      </w:r>
      <w:r w:rsidRPr="001056E8">
        <w:rPr>
          <w:rFonts w:ascii="Muna" w:hAnsi="Muna" w:cs="Muna" w:hint="cs"/>
          <w:sz w:val="28"/>
          <w:szCs w:val="28"/>
          <w:rtl/>
        </w:rPr>
        <w:t>خ :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="00874E5E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>التاري</w:t>
      </w:r>
      <w:r>
        <w:rPr>
          <w:rFonts w:ascii="Muna" w:hAnsi="Muna" w:cs="Muna" w:hint="cs"/>
          <w:sz w:val="28"/>
          <w:szCs w:val="28"/>
          <w:rtl/>
        </w:rPr>
        <w:t>ــــ</w:t>
      </w:r>
      <w:r w:rsidRPr="001056E8">
        <w:rPr>
          <w:rFonts w:ascii="Muna" w:hAnsi="Muna" w:cs="Muna" w:hint="cs"/>
          <w:sz w:val="28"/>
          <w:szCs w:val="28"/>
          <w:rtl/>
        </w:rPr>
        <w:t>خ :</w:t>
      </w:r>
    </w:p>
    <w:p w:rsidR="00157BD9" w:rsidRPr="001056E8" w:rsidRDefault="00157BD9" w:rsidP="00874E5E">
      <w:pPr>
        <w:bidi/>
        <w:spacing w:line="360" w:lineRule="auto"/>
        <w:ind w:firstLine="363"/>
        <w:rPr>
          <w:rFonts w:ascii="Muna" w:hAnsi="Muna" w:cs="Muna"/>
          <w:sz w:val="28"/>
          <w:szCs w:val="28"/>
        </w:rPr>
      </w:pPr>
      <w:r w:rsidRPr="001056E8">
        <w:rPr>
          <w:rFonts w:ascii="Muna" w:hAnsi="Muna" w:cs="Muna" w:hint="cs"/>
          <w:sz w:val="28"/>
          <w:szCs w:val="28"/>
          <w:rtl/>
        </w:rPr>
        <w:t>التوقيع :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="00874E5E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>التوقيع :</w:t>
      </w:r>
    </w:p>
    <w:p w:rsidR="00157BD9" w:rsidRPr="00157BD9" w:rsidRDefault="00157BD9" w:rsidP="00157BD9">
      <w:pPr>
        <w:bidi/>
        <w:ind w:left="357" w:firstLine="363"/>
        <w:rPr>
          <w:rFonts w:ascii="Muna" w:hAnsi="Muna" w:cs="Muna"/>
          <w:sz w:val="22"/>
          <w:szCs w:val="22"/>
        </w:rPr>
      </w:pPr>
    </w:p>
    <w:sectPr w:rsidR="00157BD9" w:rsidRPr="00157BD9" w:rsidSect="00DB5F8F">
      <w:headerReference w:type="default" r:id="rId37"/>
      <w:footerReference w:type="default" r:id="rId38"/>
      <w:pgSz w:w="11900" w:h="16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44B6" w:rsidRDefault="00C044B6" w:rsidP="00F32533">
      <w:r>
        <w:separator/>
      </w:r>
    </w:p>
  </w:endnote>
  <w:endnote w:type="continuationSeparator" w:id="0">
    <w:p w:rsidR="00C044B6" w:rsidRDefault="00C044B6" w:rsidP="00F3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W23 for SKY Reg">
    <w:panose1 w:val="020B0604020202020204"/>
    <w:charset w:val="B2"/>
    <w:family w:val="swiss"/>
    <w:pitch w:val="variable"/>
    <w:sig w:usb0="00002003" w:usb1="80000000" w:usb2="00000000" w:usb3="00000000" w:csb0="00000041" w:csb1="00000000"/>
  </w:font>
  <w:font w:name="Mu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533" w:rsidRDefault="000100B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-4404360</wp:posOffset>
              </wp:positionH>
              <wp:positionV relativeFrom="paragraph">
                <wp:posOffset>175260</wp:posOffset>
              </wp:positionV>
              <wp:extent cx="9236710" cy="933450"/>
              <wp:effectExtent l="0" t="0" r="0" b="6350"/>
              <wp:wrapNone/>
              <wp:docPr id="1334821305" name="مجموعة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36710" cy="933450"/>
                        <a:chOff x="0" y="0"/>
                        <a:chExt cx="9236922" cy="933662"/>
                      </a:xfrm>
                    </wpg:grpSpPr>
                    <wps:wsp>
                      <wps:cNvPr id="522246562" name="مستطيل ذو زاويتين مستديرتين في نفس الجانب 1"/>
                      <wps:cNvSpPr>
                        <a:spLocks/>
                      </wps:cNvSpPr>
                      <wps:spPr>
                        <a:xfrm>
                          <a:off x="8467" y="0"/>
                          <a:ext cx="9228455" cy="899795"/>
                        </a:xfrm>
                        <a:prstGeom prst="round2SameRect">
                          <a:avLst>
                            <a:gd name="adj1" fmla="val 30240"/>
                            <a:gd name="adj2" fmla="val 0"/>
                          </a:avLst>
                        </a:prstGeom>
                        <a:gradFill>
                          <a:gsLst>
                            <a:gs pos="0">
                              <a:srgbClr val="2884AC"/>
                            </a:gs>
                            <a:gs pos="100000">
                              <a:srgbClr val="3FAF70"/>
                            </a:gs>
                          </a:gsLst>
                          <a:lin ang="0" scaled="0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1" anchor="ctr">
                        <a:noAutofit/>
                      </wps:bodyPr>
                    </wps:wsp>
                    <wps:wsp>
                      <wps:cNvPr id="702154771" name="مستطيل ذو زاويتين مستديرتين في نفس الجانب 1"/>
                      <wps:cNvSpPr>
                        <a:spLocks/>
                      </wps:cNvSpPr>
                      <wps:spPr>
                        <a:xfrm>
                          <a:off x="0" y="33867"/>
                          <a:ext cx="9228455" cy="899795"/>
                        </a:xfrm>
                        <a:prstGeom prst="round2SameRect">
                          <a:avLst>
                            <a:gd name="adj1" fmla="val 3024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A8FF666" id="مجموعة 2" o:spid="_x0000_s1026" style="position:absolute;left:0;text-align:left;margin-left:-346.8pt;margin-top:13.8pt;width:727.3pt;height:73.5pt;z-index:251658240" coordsize="92369,9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">
              <v:shape id="مستطيل ذو زاويتين مستديرتين في نفس الجانب 1" o:spid="_x0000_s1027" style="position:absolute;left:84;width:92285;height:8997;visibility:visible;mso-wrap-style:square;v-text-anchor:middle" coordsize="9228455,8997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" path="m272098,l8956357,v150276,,272098,121822,272098,272098l9228455,899795r,l,899795r,l,272098c,121822,121822,,272098,xe" fillcolor="#2884ac" stroked="f" strokeweight="1pt">
                <v:fill color2="#3faf70" angle="90" focus="100%" type="gradient">
                  <o:fill v:ext="view" type="gradientUnscaled"/>
                </v:fill>
                <v:stroke joinstyle="miter"/>
                <v:path arrowok="t" o:connecttype="custom" o:connectlocs="272098,0;8956357,0;9228455,272098;9228455,899795;9228455,899795;0,899795;0,899795;0,272098;272098,0" o:connectangles="0,0,0,0,0,0,0,0,0"/>
              </v:shape>
              <v:shape id="مستطيل ذو زاويتين مستديرتين في نفس الجانب 1" o:spid="_x0000_s1028" style="position:absolute;top:338;width:92284;height:8998;visibility:visible;mso-wrap-style:square;v-text-anchor:middle" coordsize="9228455,8997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" path="m272098,l8956357,v150276,,272098,121822,272098,272098l9228455,899795r,l,899795r,l,272098c,121822,121822,,272098,xe" fillcolor="white [3212]" stroked="f" strokeweight="1pt">
                <v:stroke joinstyle="miter"/>
                <v:path arrowok="t" o:connecttype="custom" o:connectlocs="272098,0;8956357,0;9228455,272098;9228455,899795;9228455,899795;0,899795;0,899795;0,272098;272098,0" o:connectangles="0,0,0,0,0,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-993140</wp:posOffset>
              </wp:positionH>
              <wp:positionV relativeFrom="paragraph">
                <wp:posOffset>345984</wp:posOffset>
              </wp:positionV>
              <wp:extent cx="6902297" cy="677918"/>
              <wp:effectExtent l="0" t="0" r="0" b="0"/>
              <wp:wrapNone/>
              <wp:docPr id="1342106760" name="مستطيل ذو زاويتين مستديرتين في نفس الجانب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02297" cy="677918"/>
                      </a:xfrm>
                      <a:prstGeom prst="round2SameRect">
                        <a:avLst>
                          <a:gd name="adj1" fmla="val 50000"/>
                          <a:gd name="adj2" fmla="val 0"/>
                        </a:avLst>
                      </a:prstGeom>
                      <a:gradFill>
                        <a:gsLst>
                          <a:gs pos="0">
                            <a:srgbClr val="2884AC"/>
                          </a:gs>
                          <a:gs pos="100000">
                            <a:srgbClr val="3FAF70"/>
                          </a:gs>
                        </a:gsLst>
                        <a:lin ang="0" scaled="0"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1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B19B0" id="مستطيل ذو زاويتين مستديرتين في نفس الجانب 1" o:spid="_x0000_s1026" style="position:absolute;left:0;text-align:left;margin-left:-78.2pt;margin-top:27.25pt;width:543.5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02297,677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" path="m338959,l6563338,v187202,,338959,151757,338959,338959l6902297,677918r,l,677918r,l,338959c,151757,151757,,338959,xe" fillcolor="#2884ac" stroked="f" strokeweight="1pt">
              <v:fill color2="#3faf70" angle="90" focus="100%" type="gradient">
                <o:fill v:ext="view" type="gradientUnscaled"/>
              </v:fill>
              <v:stroke joinstyle="miter"/>
              <v:path arrowok="t" o:connecttype="custom" o:connectlocs="338959,0;6563338,0;6902297,338959;6902297,677918;6902297,677918;0,677918;0,677918;0,338959;338959,0" o:connectangles="0,0,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44B6" w:rsidRDefault="00C044B6" w:rsidP="00F32533">
      <w:r>
        <w:separator/>
      </w:r>
    </w:p>
  </w:footnote>
  <w:footnote w:type="continuationSeparator" w:id="0">
    <w:p w:rsidR="00C044B6" w:rsidRDefault="00C044B6" w:rsidP="00F32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533" w:rsidRDefault="00CD698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2390503</wp:posOffset>
              </wp:positionH>
              <wp:positionV relativeFrom="paragraph">
                <wp:posOffset>-201387</wp:posOffset>
              </wp:positionV>
              <wp:extent cx="2351314" cy="558075"/>
              <wp:effectExtent l="0" t="0" r="0" b="0"/>
              <wp:wrapNone/>
              <wp:docPr id="222214863" name="مربع ن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1314" cy="558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D698A" w:rsidRPr="00CD698A" w:rsidRDefault="00CD698A" w:rsidP="00874E5E">
                          <w:pPr>
                            <w:bidi/>
                            <w:spacing w:line="360" w:lineRule="auto"/>
                            <w:rPr>
                              <w:rFonts w:ascii="Muna" w:hAnsi="Muna" w:cs="Muna"/>
                              <w:color w:val="FFFFFF" w:themeColor="background1"/>
                              <w:rtl/>
                            </w:rPr>
                          </w:pPr>
                          <w:r w:rsidRPr="00CD698A">
                            <w:rPr>
                              <w:rFonts w:ascii="Muna" w:hAnsi="Muna" w:cs="Muna" w:hint="cs"/>
                              <w:color w:val="FFFFFF" w:themeColor="background1"/>
                              <w:rtl/>
                            </w:rPr>
                            <w:t>الإدارة العامة للتعليم بمنطقة</w:t>
                          </w:r>
                        </w:p>
                        <w:p w:rsidR="00CD698A" w:rsidRPr="00CD698A" w:rsidRDefault="00CD698A" w:rsidP="00874E5E">
                          <w:pPr>
                            <w:bidi/>
                            <w:spacing w:line="360" w:lineRule="auto"/>
                            <w:rPr>
                              <w:rFonts w:ascii="Muna" w:hAnsi="Muna" w:cs="Muna"/>
                              <w:color w:val="FFFFFF" w:themeColor="background1"/>
                            </w:rPr>
                          </w:pPr>
                          <w:r w:rsidRPr="00CD698A">
                            <w:rPr>
                              <w:rFonts w:ascii="Muna" w:hAnsi="Muna" w:cs="Muna" w:hint="cs"/>
                              <w:color w:val="FFFFFF" w:themeColor="background1"/>
                              <w:rtl/>
                            </w:rPr>
                            <w:t xml:space="preserve">مدرسة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1" o:spid="_x0000_s1027" type="#_x0000_t202" style="position:absolute;margin-left:188.25pt;margin-top:-15.85pt;width:185.15pt;height:4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" filled="f" stroked="f" strokeweight=".5pt">
              <v:textbox>
                <w:txbxContent>
                  <w:p w:rsidR="00CD698A" w:rsidRPr="00CD698A" w:rsidRDefault="00CD698A" w:rsidP="00874E5E">
                    <w:pPr>
                      <w:bidi/>
                      <w:spacing w:line="360" w:lineRule="auto"/>
                      <w:rPr>
                        <w:rFonts w:ascii="Muna" w:hAnsi="Muna" w:cs="Muna"/>
                        <w:color w:val="FFFFFF" w:themeColor="background1"/>
                        <w:rtl/>
                      </w:rPr>
                    </w:pPr>
                    <w:r w:rsidRPr="00CD698A">
                      <w:rPr>
                        <w:rFonts w:ascii="Muna" w:hAnsi="Muna" w:cs="Muna" w:hint="cs"/>
                        <w:color w:val="FFFFFF" w:themeColor="background1"/>
                        <w:rtl/>
                      </w:rPr>
                      <w:t>الإدارة العامة للتعليم بمنطقة</w:t>
                    </w:r>
                  </w:p>
                  <w:p w:rsidR="00CD698A" w:rsidRPr="00CD698A" w:rsidRDefault="00CD698A" w:rsidP="00874E5E">
                    <w:pPr>
                      <w:bidi/>
                      <w:spacing w:line="360" w:lineRule="auto"/>
                      <w:rPr>
                        <w:rFonts w:ascii="Muna" w:hAnsi="Muna" w:cs="Muna"/>
                        <w:color w:val="FFFFFF" w:themeColor="background1"/>
                      </w:rPr>
                    </w:pPr>
                    <w:r w:rsidRPr="00CD698A">
                      <w:rPr>
                        <w:rFonts w:ascii="Muna" w:hAnsi="Muna" w:cs="Muna" w:hint="cs"/>
                        <w:color w:val="FFFFFF" w:themeColor="background1"/>
                        <w:rtl/>
                      </w:rPr>
                      <w:t xml:space="preserve">مدرسة </w:t>
                    </w:r>
                  </w:p>
                </w:txbxContent>
              </v:textbox>
            </v:shape>
          </w:pict>
        </mc:Fallback>
      </mc:AlternateContent>
    </w:r>
    <w:r w:rsidR="00F3253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-991572</wp:posOffset>
              </wp:positionH>
              <wp:positionV relativeFrom="paragraph">
                <wp:posOffset>-459105</wp:posOffset>
              </wp:positionV>
              <wp:extent cx="10662920" cy="118745"/>
              <wp:effectExtent l="0" t="0" r="5080" b="0"/>
              <wp:wrapNone/>
              <wp:docPr id="847793660" name="مستطيل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662920" cy="11874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2884AC"/>
                          </a:gs>
                          <a:gs pos="100000">
                            <a:srgbClr val="3FAF70"/>
                          </a:gs>
                        </a:gsLst>
                        <a:lin ang="1080000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1" anchor="ctr"/>
                  </wps:wsp>
                </a:graphicData>
              </a:graphic>
            </wp:anchor>
          </w:drawing>
        </mc:Choice>
        <mc:Fallback>
          <w:pict>
            <v:rect w14:anchorId="1909FD47" id="مستطيل 6" o:spid="_x0000_s1026" style="position:absolute;left:0;text-align:left;margin-left:-78.1pt;margin-top:-36.15pt;width:839.6pt;height:9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" fillcolor="#2884ac" stroked="f" strokeweight="1pt">
              <v:fill color2="#3faf70" rotate="t" angle="270" focus="100%" type="gradient">
                <o:fill v:ext="view" type="gradientUnscaled"/>
              </v:fill>
            </v:rect>
          </w:pict>
        </mc:Fallback>
      </mc:AlternateContent>
    </w:r>
    <w:r w:rsidR="00F3253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-447040</wp:posOffset>
              </wp:positionH>
              <wp:positionV relativeFrom="paragraph">
                <wp:posOffset>-731519</wp:posOffset>
              </wp:positionV>
              <wp:extent cx="7518143" cy="1139190"/>
              <wp:effectExtent l="0" t="0" r="635" b="3810"/>
              <wp:wrapNone/>
              <wp:docPr id="1846053512" name="مستطيل ذو زاويتين مستديرتين في نفس الجانب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7518143" cy="1139190"/>
                      </a:xfrm>
                      <a:prstGeom prst="round2SameRect">
                        <a:avLst>
                          <a:gd name="adj1" fmla="val 26090"/>
                          <a:gd name="adj2" fmla="val 0"/>
                        </a:avLst>
                      </a:prstGeom>
                      <a:solidFill>
                        <a:srgbClr val="003A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wrap="square" rtl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C1547A" id="مستطيل ذو زاويتين مستديرتين في نفس الجانب 5" o:spid="_x0000_s1026" style="position:absolute;left:0;text-align:left;margin-left:-35.2pt;margin-top:-57.6pt;width:592pt;height:89.7pt;rotation:18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18143,1139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" path="m297215,l7220928,v164147,,297215,133068,297215,297215l7518143,1139190r,l,1139190r,l,297215c,133068,133068,,297215,xe" fillcolor="#003a47" stroked="f" strokeweight="1pt">
              <v:stroke joinstyle="miter"/>
              <v:path arrowok="t" o:connecttype="custom" o:connectlocs="297215,0;7220928,0;7518143,297215;7518143,1139190;7518143,1139190;0,1139190;0,1139190;0,297215;297215,0" o:connectangles="0,0,0,0,0,0,0,0,0"/>
            </v:shape>
          </w:pict>
        </mc:Fallback>
      </mc:AlternateContent>
    </w:r>
    <w:r w:rsidR="00F3253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4829175</wp:posOffset>
              </wp:positionH>
              <wp:positionV relativeFrom="paragraph">
                <wp:posOffset>-313606</wp:posOffset>
              </wp:positionV>
              <wp:extent cx="0" cy="623979"/>
              <wp:effectExtent l="0" t="0" r="12700" b="11430"/>
              <wp:wrapNone/>
              <wp:docPr id="1292800839" name="موصل مستقيم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623979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gradFill>
                          <a:gsLst>
                            <a:gs pos="0">
                              <a:srgbClr val="00B050"/>
                            </a:gs>
                            <a:gs pos="100000">
                              <a:srgbClr val="0070C0"/>
                            </a:gs>
                          </a:gsLst>
                          <a:lin ang="5400000" scaled="1"/>
                        </a:gra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9867C6" id="موصل مستقيم 4" o:spid="_x0000_s1026" style="position:absolute;left:0;text-align:lef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25pt,-24.7pt" to="380.25pt,2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" strokeweight="1pt">
              <v:stroke joinstyle="miter"/>
              <o:lock v:ext="edit" shapetype="f"/>
            </v:line>
          </w:pict>
        </mc:Fallback>
      </mc:AlternateContent>
    </w:r>
    <w:r w:rsidR="00F32533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5160010</wp:posOffset>
          </wp:positionH>
          <wp:positionV relativeFrom="paragraph">
            <wp:posOffset>-262971</wp:posOffset>
          </wp:positionV>
          <wp:extent cx="753745" cy="623570"/>
          <wp:effectExtent l="0" t="0" r="0" b="0"/>
          <wp:wrapNone/>
          <wp:docPr id="1837404414" name="صورة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7404414" name="صورة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745" cy="623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300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47105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705D3"/>
    <w:multiLevelType w:val="multilevel"/>
    <w:tmpl w:val="5BA8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57767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7183C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D71B81"/>
    <w:multiLevelType w:val="hybridMultilevel"/>
    <w:tmpl w:val="741E29F4"/>
    <w:lvl w:ilvl="0" w:tplc="EDE4CE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E3211"/>
    <w:multiLevelType w:val="hybridMultilevel"/>
    <w:tmpl w:val="29CE282A"/>
    <w:lvl w:ilvl="0" w:tplc="2ED28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13889"/>
    <w:multiLevelType w:val="hybridMultilevel"/>
    <w:tmpl w:val="4BF4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62F96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DD6519"/>
    <w:multiLevelType w:val="hybridMultilevel"/>
    <w:tmpl w:val="BDA05388"/>
    <w:lvl w:ilvl="0" w:tplc="6FFC754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35486"/>
    <w:multiLevelType w:val="multilevel"/>
    <w:tmpl w:val="D7A4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E12A1"/>
    <w:multiLevelType w:val="multilevel"/>
    <w:tmpl w:val="BA5E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A0786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17097A"/>
    <w:multiLevelType w:val="hybridMultilevel"/>
    <w:tmpl w:val="9650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F1B13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C85160"/>
    <w:multiLevelType w:val="hybridMultilevel"/>
    <w:tmpl w:val="A13640C8"/>
    <w:lvl w:ilvl="0" w:tplc="2ED28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13DF2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9555331">
    <w:abstractNumId w:val="7"/>
  </w:num>
  <w:num w:numId="2" w16cid:durableId="540287683">
    <w:abstractNumId w:val="13"/>
  </w:num>
  <w:num w:numId="3" w16cid:durableId="1377923918">
    <w:abstractNumId w:val="10"/>
  </w:num>
  <w:num w:numId="4" w16cid:durableId="2142267482">
    <w:abstractNumId w:val="11"/>
  </w:num>
  <w:num w:numId="5" w16cid:durableId="309362575">
    <w:abstractNumId w:val="2"/>
  </w:num>
  <w:num w:numId="6" w16cid:durableId="2079356068">
    <w:abstractNumId w:val="5"/>
  </w:num>
  <w:num w:numId="7" w16cid:durableId="485247021">
    <w:abstractNumId w:val="6"/>
  </w:num>
  <w:num w:numId="8" w16cid:durableId="1167283376">
    <w:abstractNumId w:val="9"/>
  </w:num>
  <w:num w:numId="9" w16cid:durableId="441413597">
    <w:abstractNumId w:val="1"/>
  </w:num>
  <w:num w:numId="10" w16cid:durableId="1776632051">
    <w:abstractNumId w:val="4"/>
  </w:num>
  <w:num w:numId="11" w16cid:durableId="1736003544">
    <w:abstractNumId w:val="15"/>
  </w:num>
  <w:num w:numId="12" w16cid:durableId="870261415">
    <w:abstractNumId w:val="0"/>
  </w:num>
  <w:num w:numId="13" w16cid:durableId="1430199318">
    <w:abstractNumId w:val="8"/>
  </w:num>
  <w:num w:numId="14" w16cid:durableId="165244721">
    <w:abstractNumId w:val="3"/>
  </w:num>
  <w:num w:numId="15" w16cid:durableId="1008404107">
    <w:abstractNumId w:val="16"/>
  </w:num>
  <w:num w:numId="16" w16cid:durableId="1743723559">
    <w:abstractNumId w:val="14"/>
  </w:num>
  <w:num w:numId="17" w16cid:durableId="15123323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3"/>
    <w:rsid w:val="000100B8"/>
    <w:rsid w:val="00020397"/>
    <w:rsid w:val="00056F97"/>
    <w:rsid w:val="00093300"/>
    <w:rsid w:val="000D628A"/>
    <w:rsid w:val="000F5CC0"/>
    <w:rsid w:val="0012741D"/>
    <w:rsid w:val="001315BC"/>
    <w:rsid w:val="001437F2"/>
    <w:rsid w:val="00146E60"/>
    <w:rsid w:val="00157BD9"/>
    <w:rsid w:val="0017219C"/>
    <w:rsid w:val="001B1B7E"/>
    <w:rsid w:val="001C7CED"/>
    <w:rsid w:val="001D7B60"/>
    <w:rsid w:val="001F07EF"/>
    <w:rsid w:val="00215235"/>
    <w:rsid w:val="002279E1"/>
    <w:rsid w:val="00240EB1"/>
    <w:rsid w:val="002E675E"/>
    <w:rsid w:val="00324F92"/>
    <w:rsid w:val="003310A3"/>
    <w:rsid w:val="00341797"/>
    <w:rsid w:val="003511A3"/>
    <w:rsid w:val="003A2A2B"/>
    <w:rsid w:val="003C2CE0"/>
    <w:rsid w:val="003D1409"/>
    <w:rsid w:val="004206E1"/>
    <w:rsid w:val="00430284"/>
    <w:rsid w:val="00435180"/>
    <w:rsid w:val="004E0424"/>
    <w:rsid w:val="004E2908"/>
    <w:rsid w:val="004F0EA4"/>
    <w:rsid w:val="00503FAA"/>
    <w:rsid w:val="005072DD"/>
    <w:rsid w:val="005C50DF"/>
    <w:rsid w:val="005D451D"/>
    <w:rsid w:val="0061082C"/>
    <w:rsid w:val="00637446"/>
    <w:rsid w:val="00677A93"/>
    <w:rsid w:val="006841FD"/>
    <w:rsid w:val="006A50E0"/>
    <w:rsid w:val="006B4CE4"/>
    <w:rsid w:val="006F0E27"/>
    <w:rsid w:val="00701510"/>
    <w:rsid w:val="0070522B"/>
    <w:rsid w:val="00732EB6"/>
    <w:rsid w:val="007734B0"/>
    <w:rsid w:val="00783C70"/>
    <w:rsid w:val="00796A64"/>
    <w:rsid w:val="007A5B87"/>
    <w:rsid w:val="00874E5E"/>
    <w:rsid w:val="009000F7"/>
    <w:rsid w:val="00982204"/>
    <w:rsid w:val="00993049"/>
    <w:rsid w:val="009C1321"/>
    <w:rsid w:val="009C2EA4"/>
    <w:rsid w:val="009E4881"/>
    <w:rsid w:val="00A254A5"/>
    <w:rsid w:val="00A44426"/>
    <w:rsid w:val="00A97292"/>
    <w:rsid w:val="00AF562F"/>
    <w:rsid w:val="00B463FC"/>
    <w:rsid w:val="00B65CCB"/>
    <w:rsid w:val="00B71EC1"/>
    <w:rsid w:val="00B760D0"/>
    <w:rsid w:val="00BC08C1"/>
    <w:rsid w:val="00BD0EE2"/>
    <w:rsid w:val="00BD1689"/>
    <w:rsid w:val="00BF31C4"/>
    <w:rsid w:val="00C044B6"/>
    <w:rsid w:val="00C803F3"/>
    <w:rsid w:val="00CA1F44"/>
    <w:rsid w:val="00CB3577"/>
    <w:rsid w:val="00CD698A"/>
    <w:rsid w:val="00CE5380"/>
    <w:rsid w:val="00D523AD"/>
    <w:rsid w:val="00DB5F8F"/>
    <w:rsid w:val="00DD5A22"/>
    <w:rsid w:val="00DE1CA2"/>
    <w:rsid w:val="00E038C8"/>
    <w:rsid w:val="00E34915"/>
    <w:rsid w:val="00E963E3"/>
    <w:rsid w:val="00E97046"/>
    <w:rsid w:val="00EB394B"/>
    <w:rsid w:val="00F127CC"/>
    <w:rsid w:val="00F15682"/>
    <w:rsid w:val="00F32533"/>
    <w:rsid w:val="00F7553E"/>
    <w:rsid w:val="00F80F45"/>
    <w:rsid w:val="00F8155A"/>
    <w:rsid w:val="00F84A00"/>
    <w:rsid w:val="00FB58D1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76CA069"/>
  <w15:chartTrackingRefBased/>
  <w15:docId w15:val="{BD6C5CCB-2043-1947-89DD-E7D46540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8C8"/>
    <w:pPr>
      <w:bidi w:val="0"/>
      <w:spacing w:before="0"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62F"/>
    <w:pPr>
      <w:bidi w:val="0"/>
      <w:spacing w:before="0"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cs="Helvetica Neue W23 for SKY Reg"/>
        <w:color w:val="262626" w:themeColor="text1" w:themeTint="D9"/>
        <w:szCs w:val="24"/>
      </w:rPr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cBorders>
        <w:shd w:val="clear" w:color="auto" w:fill="EAF6FF"/>
      </w:tcPr>
    </w:tblStylePr>
  </w:style>
  <w:style w:type="table" w:customStyle="1" w:styleId="1">
    <w:name w:val="نمط1"/>
    <w:basedOn w:val="a1"/>
    <w:uiPriority w:val="99"/>
    <w:rsid w:val="00796A64"/>
    <w:pPr>
      <w:bidi w:val="0"/>
      <w:spacing w:before="0" w:after="0" w:line="240" w:lineRule="auto"/>
      <w:jc w:val="center"/>
    </w:pPr>
    <w:rPr>
      <w:rFonts w:ascii="Times New Roman" w:eastAsia="Times New Roman" w:hAnsi="Times New Roman" w:cs="Muna"/>
      <w:bCs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cPr>
        <w:shd w:val="clear" w:color="auto" w:fill="D5DCE4" w:themeFill="text2" w:themeFillTint="33"/>
      </w:tcPr>
    </w:tblStylePr>
    <w:tblStylePr w:type="firstCol">
      <w:pPr>
        <w:jc w:val="center"/>
      </w:pPr>
      <w:tblPr/>
      <w:tcPr>
        <w:shd w:val="clear" w:color="auto" w:fill="D5DCE4" w:themeFill="text2" w:themeFillTint="33"/>
        <w:vAlign w:val="center"/>
      </w:tcPr>
    </w:tblStylePr>
  </w:style>
  <w:style w:type="paragraph" w:styleId="a4">
    <w:name w:val="header"/>
    <w:basedOn w:val="a"/>
    <w:link w:val="Char"/>
    <w:uiPriority w:val="99"/>
    <w:unhideWhenUsed/>
    <w:rsid w:val="00F32533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4"/>
    <w:uiPriority w:val="99"/>
    <w:rsid w:val="00F32533"/>
  </w:style>
  <w:style w:type="paragraph" w:styleId="a5">
    <w:name w:val="footer"/>
    <w:basedOn w:val="a"/>
    <w:link w:val="Char0"/>
    <w:uiPriority w:val="99"/>
    <w:unhideWhenUsed/>
    <w:rsid w:val="00F32533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5"/>
    <w:uiPriority w:val="99"/>
    <w:rsid w:val="00F32533"/>
  </w:style>
  <w:style w:type="paragraph" w:styleId="a6">
    <w:name w:val="Normal (Web)"/>
    <w:basedOn w:val="a"/>
    <w:uiPriority w:val="99"/>
    <w:unhideWhenUsed/>
    <w:rsid w:val="00324F9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324F92"/>
    <w:rPr>
      <w:b/>
      <w:bCs/>
    </w:rPr>
  </w:style>
  <w:style w:type="character" w:customStyle="1" w:styleId="citation-240">
    <w:name w:val="citation-240"/>
    <w:basedOn w:val="a0"/>
    <w:rsid w:val="00BD0EE2"/>
  </w:style>
  <w:style w:type="character" w:customStyle="1" w:styleId="citation-239">
    <w:name w:val="citation-239"/>
    <w:basedOn w:val="a0"/>
    <w:rsid w:val="00BD0EE2"/>
  </w:style>
  <w:style w:type="character" w:customStyle="1" w:styleId="citation-238">
    <w:name w:val="citation-238"/>
    <w:basedOn w:val="a0"/>
    <w:rsid w:val="00BD0EE2"/>
  </w:style>
  <w:style w:type="character" w:customStyle="1" w:styleId="citation-237">
    <w:name w:val="citation-237"/>
    <w:basedOn w:val="a0"/>
    <w:rsid w:val="00BD0EE2"/>
  </w:style>
  <w:style w:type="character" w:customStyle="1" w:styleId="citation-236">
    <w:name w:val="citation-236"/>
    <w:basedOn w:val="a0"/>
    <w:rsid w:val="00BD0EE2"/>
  </w:style>
  <w:style w:type="character" w:customStyle="1" w:styleId="citation-226">
    <w:name w:val="citation-226"/>
    <w:basedOn w:val="a0"/>
    <w:rsid w:val="00BD0EE2"/>
  </w:style>
  <w:style w:type="character" w:customStyle="1" w:styleId="citation-225">
    <w:name w:val="citation-225"/>
    <w:basedOn w:val="a0"/>
    <w:rsid w:val="00BD0EE2"/>
  </w:style>
  <w:style w:type="character" w:customStyle="1" w:styleId="citation-224">
    <w:name w:val="citation-224"/>
    <w:basedOn w:val="a0"/>
    <w:rsid w:val="00BD0EE2"/>
  </w:style>
  <w:style w:type="character" w:customStyle="1" w:styleId="citation-223">
    <w:name w:val="citation-223"/>
    <w:basedOn w:val="a0"/>
    <w:rsid w:val="00BD0EE2"/>
  </w:style>
  <w:style w:type="character" w:customStyle="1" w:styleId="citation-222">
    <w:name w:val="citation-222"/>
    <w:basedOn w:val="a0"/>
    <w:rsid w:val="00BD0EE2"/>
  </w:style>
  <w:style w:type="character" w:customStyle="1" w:styleId="export-sheets-button">
    <w:name w:val="export-sheets-button"/>
    <w:basedOn w:val="a0"/>
    <w:rsid w:val="00BD0EE2"/>
  </w:style>
  <w:style w:type="character" w:customStyle="1" w:styleId="citation-231">
    <w:name w:val="citation-231"/>
    <w:basedOn w:val="a0"/>
    <w:rsid w:val="00BD0EE2"/>
  </w:style>
  <w:style w:type="character" w:customStyle="1" w:styleId="citation-230">
    <w:name w:val="citation-230"/>
    <w:basedOn w:val="a0"/>
    <w:rsid w:val="00BD0EE2"/>
  </w:style>
  <w:style w:type="character" w:customStyle="1" w:styleId="citation-229">
    <w:name w:val="citation-229"/>
    <w:basedOn w:val="a0"/>
    <w:rsid w:val="00BD0EE2"/>
  </w:style>
  <w:style w:type="character" w:customStyle="1" w:styleId="citation-228">
    <w:name w:val="citation-228"/>
    <w:basedOn w:val="a0"/>
    <w:rsid w:val="00BD0EE2"/>
  </w:style>
  <w:style w:type="character" w:customStyle="1" w:styleId="citation-227">
    <w:name w:val="citation-227"/>
    <w:basedOn w:val="a0"/>
    <w:rsid w:val="00BD0EE2"/>
  </w:style>
  <w:style w:type="character" w:customStyle="1" w:styleId="citation-235">
    <w:name w:val="citation-235"/>
    <w:basedOn w:val="a0"/>
    <w:rsid w:val="00BD0EE2"/>
  </w:style>
  <w:style w:type="character" w:customStyle="1" w:styleId="citation-234">
    <w:name w:val="citation-234"/>
    <w:basedOn w:val="a0"/>
    <w:rsid w:val="00BD0EE2"/>
  </w:style>
  <w:style w:type="character" w:customStyle="1" w:styleId="citation-233">
    <w:name w:val="citation-233"/>
    <w:basedOn w:val="a0"/>
    <w:rsid w:val="00BD0EE2"/>
  </w:style>
  <w:style w:type="character" w:customStyle="1" w:styleId="citation-232">
    <w:name w:val="citation-232"/>
    <w:basedOn w:val="a0"/>
    <w:rsid w:val="00BD0EE2"/>
  </w:style>
  <w:style w:type="character" w:customStyle="1" w:styleId="citation-242">
    <w:name w:val="citation-242"/>
    <w:basedOn w:val="a0"/>
    <w:rsid w:val="00B463FC"/>
  </w:style>
  <w:style w:type="character" w:customStyle="1" w:styleId="citation-241">
    <w:name w:val="citation-241"/>
    <w:basedOn w:val="a0"/>
    <w:rsid w:val="00B463FC"/>
  </w:style>
  <w:style w:type="paragraph" w:styleId="a8">
    <w:name w:val="List Paragraph"/>
    <w:basedOn w:val="a"/>
    <w:uiPriority w:val="34"/>
    <w:qFormat/>
    <w:rsid w:val="00B463FC"/>
    <w:pPr>
      <w:ind w:left="720"/>
      <w:contextualSpacing/>
    </w:pPr>
  </w:style>
  <w:style w:type="character" w:customStyle="1" w:styleId="citation-4325">
    <w:name w:val="citation-4325"/>
    <w:basedOn w:val="a0"/>
    <w:rsid w:val="00A44426"/>
  </w:style>
  <w:style w:type="character" w:customStyle="1" w:styleId="citation-4324">
    <w:name w:val="citation-4324"/>
    <w:basedOn w:val="a0"/>
    <w:rsid w:val="00A44426"/>
  </w:style>
  <w:style w:type="character" w:customStyle="1" w:styleId="citation-4323">
    <w:name w:val="citation-4323"/>
    <w:basedOn w:val="a0"/>
    <w:rsid w:val="00A44426"/>
  </w:style>
  <w:style w:type="character" w:customStyle="1" w:styleId="citation-4322">
    <w:name w:val="citation-4322"/>
    <w:basedOn w:val="a0"/>
    <w:rsid w:val="00A44426"/>
  </w:style>
  <w:style w:type="character" w:customStyle="1" w:styleId="citation-4321">
    <w:name w:val="citation-4321"/>
    <w:basedOn w:val="a0"/>
    <w:rsid w:val="00A44426"/>
  </w:style>
  <w:style w:type="character" w:customStyle="1" w:styleId="citation-4320">
    <w:name w:val="citation-4320"/>
    <w:basedOn w:val="a0"/>
    <w:rsid w:val="00A44426"/>
  </w:style>
  <w:style w:type="character" w:customStyle="1" w:styleId="citation-4319">
    <w:name w:val="citation-4319"/>
    <w:basedOn w:val="a0"/>
    <w:rsid w:val="00A44426"/>
  </w:style>
  <w:style w:type="character" w:customStyle="1" w:styleId="citation-4318">
    <w:name w:val="citation-4318"/>
    <w:basedOn w:val="a0"/>
    <w:rsid w:val="00A44426"/>
  </w:style>
  <w:style w:type="character" w:customStyle="1" w:styleId="citation-4284">
    <w:name w:val="citation-4284"/>
    <w:basedOn w:val="a0"/>
    <w:rsid w:val="00CB3577"/>
  </w:style>
  <w:style w:type="character" w:customStyle="1" w:styleId="citation-4283">
    <w:name w:val="citation-4283"/>
    <w:basedOn w:val="a0"/>
    <w:rsid w:val="00CB3577"/>
  </w:style>
  <w:style w:type="character" w:customStyle="1" w:styleId="citation-4282">
    <w:name w:val="citation-4282"/>
    <w:basedOn w:val="a0"/>
    <w:rsid w:val="00CB3577"/>
  </w:style>
  <w:style w:type="character" w:customStyle="1" w:styleId="citation-4281">
    <w:name w:val="citation-4281"/>
    <w:basedOn w:val="a0"/>
    <w:rsid w:val="00CB3577"/>
  </w:style>
  <w:style w:type="character" w:customStyle="1" w:styleId="citation-5313">
    <w:name w:val="citation-5313"/>
    <w:basedOn w:val="a0"/>
    <w:rsid w:val="00DE1CA2"/>
  </w:style>
  <w:style w:type="character" w:customStyle="1" w:styleId="citation-5312">
    <w:name w:val="citation-5312"/>
    <w:basedOn w:val="a0"/>
    <w:rsid w:val="00DE1CA2"/>
  </w:style>
  <w:style w:type="character" w:customStyle="1" w:styleId="citation-5311">
    <w:name w:val="citation-5311"/>
    <w:basedOn w:val="a0"/>
    <w:rsid w:val="00DE1CA2"/>
  </w:style>
  <w:style w:type="character" w:customStyle="1" w:styleId="citation-5310">
    <w:name w:val="citation-5310"/>
    <w:basedOn w:val="a0"/>
    <w:rsid w:val="00DE1CA2"/>
  </w:style>
  <w:style w:type="character" w:customStyle="1" w:styleId="citation-2414">
    <w:name w:val="citation-2414"/>
    <w:basedOn w:val="a0"/>
    <w:rsid w:val="001315BC"/>
  </w:style>
  <w:style w:type="character" w:customStyle="1" w:styleId="citation-2413">
    <w:name w:val="citation-2413"/>
    <w:basedOn w:val="a0"/>
    <w:rsid w:val="001315BC"/>
  </w:style>
  <w:style w:type="character" w:customStyle="1" w:styleId="citation-2412">
    <w:name w:val="citation-2412"/>
    <w:basedOn w:val="a0"/>
    <w:rsid w:val="001315BC"/>
  </w:style>
  <w:style w:type="character" w:customStyle="1" w:styleId="citation-2411">
    <w:name w:val="citation-2411"/>
    <w:basedOn w:val="a0"/>
    <w:rsid w:val="001315BC"/>
  </w:style>
  <w:style w:type="character" w:customStyle="1" w:styleId="citation-2408">
    <w:name w:val="citation-2408"/>
    <w:basedOn w:val="a0"/>
    <w:rsid w:val="001437F2"/>
  </w:style>
  <w:style w:type="character" w:customStyle="1" w:styleId="citation-2407">
    <w:name w:val="citation-2407"/>
    <w:basedOn w:val="a0"/>
    <w:rsid w:val="001437F2"/>
  </w:style>
  <w:style w:type="character" w:customStyle="1" w:styleId="citation-2406">
    <w:name w:val="citation-2406"/>
    <w:basedOn w:val="a0"/>
    <w:rsid w:val="001437F2"/>
  </w:style>
  <w:style w:type="character" w:customStyle="1" w:styleId="citation-2405">
    <w:name w:val="citation-2405"/>
    <w:basedOn w:val="a0"/>
    <w:rsid w:val="001437F2"/>
  </w:style>
  <w:style w:type="character" w:customStyle="1" w:styleId="citation-2404">
    <w:name w:val="citation-2404"/>
    <w:basedOn w:val="a0"/>
    <w:rsid w:val="001437F2"/>
  </w:style>
  <w:style w:type="character" w:customStyle="1" w:styleId="citation-2403">
    <w:name w:val="citation-2403"/>
    <w:basedOn w:val="a0"/>
    <w:rsid w:val="001437F2"/>
  </w:style>
  <w:style w:type="character" w:customStyle="1" w:styleId="citation-2402">
    <w:name w:val="citation-2402"/>
    <w:basedOn w:val="a0"/>
    <w:rsid w:val="001437F2"/>
  </w:style>
  <w:style w:type="character" w:customStyle="1" w:styleId="citation-2401">
    <w:name w:val="citation-2401"/>
    <w:basedOn w:val="a0"/>
    <w:rsid w:val="001437F2"/>
  </w:style>
  <w:style w:type="character" w:customStyle="1" w:styleId="citation-2400">
    <w:name w:val="citation-2400"/>
    <w:basedOn w:val="a0"/>
    <w:rsid w:val="001437F2"/>
  </w:style>
  <w:style w:type="character" w:customStyle="1" w:styleId="citation-2399">
    <w:name w:val="citation-2399"/>
    <w:basedOn w:val="a0"/>
    <w:rsid w:val="001437F2"/>
  </w:style>
  <w:style w:type="character" w:customStyle="1" w:styleId="citation-2398">
    <w:name w:val="citation-2398"/>
    <w:basedOn w:val="a0"/>
    <w:rsid w:val="001437F2"/>
  </w:style>
  <w:style w:type="character" w:customStyle="1" w:styleId="citation-2397">
    <w:name w:val="citation-2397"/>
    <w:basedOn w:val="a0"/>
    <w:rsid w:val="001437F2"/>
  </w:style>
  <w:style w:type="character" w:customStyle="1" w:styleId="citation-2396">
    <w:name w:val="citation-2396"/>
    <w:basedOn w:val="a0"/>
    <w:rsid w:val="001437F2"/>
  </w:style>
  <w:style w:type="character" w:customStyle="1" w:styleId="citation-2395">
    <w:name w:val="citation-2395"/>
    <w:basedOn w:val="a0"/>
    <w:rsid w:val="00143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6917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723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717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8601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0832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5156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412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8676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9269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9328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8382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9966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3805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88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fontTable" Target="fontTable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8" Type="http://schemas.openxmlformats.org/officeDocument/2006/relationships/diagramLayout" Target="diagrams/layout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الكناني</dc:creator>
  <cp:keywords/>
  <dc:description/>
  <cp:lastModifiedBy>محمد الكناني</cp:lastModifiedBy>
  <cp:revision>6</cp:revision>
  <cp:lastPrinted>2025-09-23T03:45:00Z</cp:lastPrinted>
  <dcterms:created xsi:type="dcterms:W3CDTF">2025-10-23T17:25:00Z</dcterms:created>
  <dcterms:modified xsi:type="dcterms:W3CDTF">2025-10-23T18:09:00Z</dcterms:modified>
</cp:coreProperties>
</file>