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3939D">
      <w:pPr>
        <w:pStyle w:val="20"/>
        <w:jc w:val="center"/>
        <w:rPr>
          <w:rFonts w:hint="default" w:ascii="Calibri" w:hAnsi="Calibri" w:cs="Calibri"/>
          <w:b/>
          <w:bCs/>
          <w:sz w:val="24"/>
          <w:szCs w:val="24"/>
          <w:lang w:val="es-ES"/>
        </w:rPr>
      </w:pPr>
      <w:r>
        <w:rPr>
          <w:rFonts w:hint="default" w:ascii="Calibri" w:hAnsi="Calibri" w:cs="Calibri"/>
          <w:b/>
          <w:bCs/>
          <w:sz w:val="24"/>
          <w:szCs w:val="24"/>
          <w:lang w:val="es-ES"/>
        </w:rPr>
        <w:t xml:space="preserve">Francisco Ortiz Tomas   </w:t>
      </w:r>
      <w:r>
        <w:rPr>
          <w:rFonts w:hint="default" w:ascii="Calibri" w:hAnsi="Calibri" w:cs="Calibri"/>
          <w:b/>
          <w:bCs/>
          <w:sz w:val="24"/>
          <w:szCs w:val="24"/>
          <w:lang w:val="es-ES"/>
        </w:rPr>
        <w:tab/>
        <w:t/>
      </w:r>
      <w:r>
        <w:rPr>
          <w:rFonts w:hint="default" w:ascii="Calibri" w:hAnsi="Calibri" w:cs="Calibri"/>
          <w:b/>
          <w:bCs/>
          <w:sz w:val="24"/>
          <w:szCs w:val="24"/>
          <w:lang w:val="es-ES"/>
        </w:rPr>
        <w:tab/>
        <w:t/>
      </w:r>
      <w:r>
        <w:rPr>
          <w:rFonts w:hint="default" w:ascii="Calibri" w:hAnsi="Calibri" w:cs="Calibri"/>
          <w:b/>
          <w:bCs/>
          <w:sz w:val="24"/>
          <w:szCs w:val="24"/>
          <w:lang w:val="es-ES"/>
        </w:rPr>
        <w:tab/>
        <w:t/>
      </w:r>
      <w:r>
        <w:rPr>
          <w:rFonts w:hint="default" w:ascii="Calibri" w:hAnsi="Calibri" w:cs="Calibri"/>
          <w:b/>
          <w:bCs/>
          <w:sz w:val="24"/>
          <w:szCs w:val="24"/>
          <w:lang w:val="es-ES"/>
        </w:rPr>
        <w:tab/>
      </w:r>
      <w:bookmarkStart w:id="0" w:name="_GoBack"/>
      <w:bookmarkEnd w:id="0"/>
      <w:r>
        <w:rPr>
          <w:rFonts w:hint="default" w:ascii="Calibri" w:hAnsi="Calibri" w:cs="Calibri"/>
          <w:b/>
          <w:bCs/>
          <w:sz w:val="24"/>
          <w:szCs w:val="24"/>
          <w:lang w:val="es-ES"/>
        </w:rPr>
        <w:t xml:space="preserve">    2DAM</w:t>
      </w:r>
    </w:p>
    <w:p w14:paraId="7E8D8C35">
      <w:pPr>
        <w:pStyle w:val="20"/>
        <w:jc w:val="center"/>
        <w:rPr>
          <w:rFonts w:ascii="Calibri" w:hAnsi="Calibri" w:cs="Calibri"/>
        </w:rPr>
      </w:pPr>
      <w:r>
        <w:rPr>
          <w:rFonts w:ascii="Calibri" w:hAnsi="Calibri" w:cs="Calibri"/>
        </w:rPr>
        <w:t>UT2. PROGRAMACIÓN MULTIHILO</w:t>
      </w:r>
    </w:p>
    <w:p w14:paraId="3DB5D5A8">
      <w:pPr>
        <w:pStyle w:val="19"/>
        <w:jc w:val="center"/>
        <w:rPr>
          <w:rFonts w:ascii="Calibri" w:hAnsi="Calibri" w:cs="Calibri"/>
          <w:sz w:val="40"/>
          <w:szCs w:val="40"/>
        </w:rPr>
      </w:pPr>
      <w:r>
        <w:rPr>
          <w:rFonts w:ascii="Calibri" w:hAnsi="Calibri" w:cs="Calibri"/>
          <w:sz w:val="40"/>
          <w:szCs w:val="40"/>
        </w:rPr>
        <w:t>ACTIVIDAD 1</w:t>
      </w:r>
    </w:p>
    <w:p w14:paraId="7E77DFAE">
      <w:pPr>
        <w:pStyle w:val="19"/>
        <w:jc w:val="center"/>
        <w:rPr>
          <w:rFonts w:ascii="Calibri" w:hAnsi="Calibri" w:cs="Calibri"/>
          <w:sz w:val="40"/>
          <w:szCs w:val="40"/>
        </w:rPr>
      </w:pPr>
      <w:r>
        <w:rPr>
          <w:rFonts w:ascii="Calibri" w:hAnsi="Calibri" w:cs="Calibri"/>
          <w:sz w:val="40"/>
          <w:szCs w:val="40"/>
        </w:rPr>
        <w:t>Identifica situaciones para implementar multihilo</w:t>
      </w:r>
    </w:p>
    <w:p w14:paraId="271C1322">
      <w:pPr>
        <w:jc w:val="both"/>
        <w:rPr>
          <w:rFonts w:ascii="Calibri" w:hAnsi="Calibri" w:cs="Calibri"/>
          <w:sz w:val="24"/>
          <w:szCs w:val="24"/>
        </w:rPr>
      </w:pPr>
      <w:r>
        <w:rPr>
          <w:rFonts w:ascii="Calibri" w:hAnsi="Calibri" w:cs="Calibri"/>
          <w:b/>
          <w:bCs/>
          <w:sz w:val="28"/>
          <w:szCs w:val="28"/>
        </w:rPr>
        <w:t>Título</w:t>
      </w:r>
      <w:r>
        <w:rPr>
          <w:rFonts w:ascii="Calibri" w:hAnsi="Calibri" w:cs="Calibri"/>
          <w:sz w:val="28"/>
          <w:szCs w:val="28"/>
        </w:rPr>
        <w:t>:</w:t>
      </w:r>
      <w:r>
        <w:rPr>
          <w:rFonts w:ascii="Calibri" w:hAnsi="Calibri" w:cs="Calibri"/>
          <w:sz w:val="24"/>
          <w:szCs w:val="24"/>
        </w:rPr>
        <w:t xml:space="preserve"> Identificación de situaciones en las que resulte útil la utilización de varios hilos en un programa. </w:t>
      </w:r>
    </w:p>
    <w:p w14:paraId="49AD85D4">
      <w:pPr>
        <w:jc w:val="both"/>
        <w:rPr>
          <w:rFonts w:ascii="Calibri" w:hAnsi="Calibri" w:cs="Calibri"/>
          <w:sz w:val="24"/>
          <w:szCs w:val="24"/>
        </w:rPr>
      </w:pPr>
      <w:r>
        <w:rPr>
          <w:rFonts w:ascii="Calibri" w:hAnsi="Calibri" w:cs="Calibri"/>
          <w:b/>
          <w:bCs/>
          <w:sz w:val="28"/>
          <w:szCs w:val="28"/>
        </w:rPr>
        <w:t>Objetivos</w:t>
      </w:r>
      <w:r>
        <w:rPr>
          <w:rFonts w:ascii="Calibri" w:hAnsi="Calibri" w:cs="Calibri"/>
          <w:sz w:val="24"/>
          <w:szCs w:val="24"/>
        </w:rPr>
        <w:t xml:space="preserve">: </w:t>
      </w:r>
    </w:p>
    <w:p w14:paraId="71F4D06F">
      <w:pPr>
        <w:pStyle w:val="35"/>
        <w:numPr>
          <w:ilvl w:val="0"/>
          <w:numId w:val="1"/>
        </w:numPr>
        <w:jc w:val="both"/>
        <w:rPr>
          <w:rFonts w:ascii="Calibri" w:hAnsi="Calibri" w:eastAsia="Calibri" w:cs="Calibri"/>
          <w:sz w:val="24"/>
          <w:szCs w:val="24"/>
        </w:rPr>
      </w:pPr>
      <w:r>
        <w:rPr>
          <w:rFonts w:ascii="Calibri" w:hAnsi="Calibri" w:eastAsia="Calibri" w:cs="Calibri"/>
          <w:sz w:val="24"/>
          <w:szCs w:val="24"/>
        </w:rPr>
        <w:t>Que el alumnado identifique y comprenda situaciones prácticas en las que el uso de múltiples hilos en un programa es ventajoso o necesario. Esta actividad se enfoca en la capacidad de análisis y no requiere de programación.</w:t>
      </w:r>
    </w:p>
    <w:p w14:paraId="492EA384">
      <w:pPr>
        <w:jc w:val="both"/>
        <w:rPr>
          <w:rFonts w:ascii="Calibri" w:hAnsi="Calibri" w:cs="Calibri"/>
          <w:sz w:val="24"/>
          <w:szCs w:val="24"/>
        </w:rPr>
      </w:pPr>
      <w:r>
        <w:rPr>
          <w:rFonts w:ascii="Calibri" w:hAnsi="Calibri" w:cs="Calibri"/>
          <w:b/>
          <w:bCs/>
          <w:sz w:val="28"/>
          <w:szCs w:val="28"/>
        </w:rPr>
        <w:t>Instrucciones:</w:t>
      </w:r>
    </w:p>
    <w:p w14:paraId="1D43DAD1">
      <w:pPr>
        <w:pStyle w:val="35"/>
        <w:numPr>
          <w:ilvl w:val="0"/>
          <w:numId w:val="2"/>
        </w:numPr>
        <w:jc w:val="both"/>
        <w:rPr>
          <w:rFonts w:ascii="Calibri" w:hAnsi="Calibri" w:eastAsia="Calibri" w:cs="Calibri"/>
          <w:sz w:val="24"/>
          <w:szCs w:val="24"/>
        </w:rPr>
      </w:pPr>
      <w:r>
        <w:rPr>
          <w:rFonts w:ascii="Calibri" w:hAnsi="Calibri" w:eastAsia="Calibri" w:cs="Calibri"/>
          <w:sz w:val="24"/>
          <w:szCs w:val="24"/>
        </w:rPr>
        <w:t xml:space="preserve">Investiga e identifica al menos tres situaciones o casos reales en los que el uso de varios hilos en un programa es útil. Para cada una, indica una aplicación o un sistema concreto. </w:t>
      </w:r>
      <w:r>
        <w:rPr>
          <w:rFonts w:ascii="Calibri" w:hAnsi="Calibri" w:eastAsia="Calibri" w:cs="Calibri"/>
          <w:b/>
          <w:bCs/>
          <w:sz w:val="24"/>
          <w:szCs w:val="24"/>
        </w:rPr>
        <w:t>No puedes incluir ninguna situación ya comentada en clase en esta UT: si la incluyes, no puntuará. Las situaciones excluidas son:</w:t>
      </w:r>
    </w:p>
    <w:p w14:paraId="4F2E51ED">
      <w:pPr>
        <w:pStyle w:val="35"/>
        <w:numPr>
          <w:ilvl w:val="0"/>
          <w:numId w:val="3"/>
        </w:numPr>
        <w:spacing w:before="240" w:after="240"/>
        <w:jc w:val="both"/>
        <w:rPr>
          <w:rFonts w:ascii="Calibri" w:hAnsi="Calibri" w:eastAsia="Calibri" w:cs="Calibri"/>
          <w:sz w:val="24"/>
          <w:szCs w:val="24"/>
        </w:rPr>
      </w:pPr>
      <w:r>
        <w:rPr>
          <w:rFonts w:ascii="Calibri" w:hAnsi="Calibri" w:eastAsia="Calibri" w:cs="Calibri"/>
          <w:sz w:val="24"/>
          <w:szCs w:val="24"/>
        </w:rPr>
        <w:t>Navegador web: descargar archivos mientras se sigue navegando.</w:t>
      </w:r>
    </w:p>
    <w:p w14:paraId="3F09CE4F">
      <w:pPr>
        <w:pStyle w:val="35"/>
        <w:numPr>
          <w:ilvl w:val="0"/>
          <w:numId w:val="3"/>
        </w:numPr>
        <w:spacing w:before="240" w:after="240"/>
        <w:jc w:val="both"/>
        <w:rPr>
          <w:rFonts w:ascii="Calibri" w:hAnsi="Calibri" w:eastAsia="Calibri" w:cs="Calibri"/>
          <w:sz w:val="24"/>
          <w:szCs w:val="24"/>
        </w:rPr>
      </w:pPr>
      <w:r>
        <w:rPr>
          <w:rFonts w:ascii="Calibri" w:hAnsi="Calibri" w:eastAsia="Calibri" w:cs="Calibri"/>
          <w:sz w:val="24"/>
          <w:szCs w:val="24"/>
        </w:rPr>
        <w:t>Editor de texto: revisar la ortografía y guardar automáticamente mientras se escribe.</w:t>
      </w:r>
    </w:p>
    <w:p w14:paraId="763C8509">
      <w:pPr>
        <w:pStyle w:val="35"/>
        <w:numPr>
          <w:ilvl w:val="0"/>
          <w:numId w:val="3"/>
        </w:numPr>
        <w:spacing w:before="240" w:after="240"/>
        <w:jc w:val="both"/>
        <w:rPr>
          <w:rFonts w:ascii="Calibri" w:hAnsi="Calibri" w:eastAsia="Calibri" w:cs="Calibri"/>
          <w:sz w:val="24"/>
          <w:szCs w:val="24"/>
        </w:rPr>
      </w:pPr>
      <w:r>
        <w:rPr>
          <w:rFonts w:ascii="Calibri" w:hAnsi="Calibri" w:eastAsia="Calibri" w:cs="Calibri"/>
          <w:sz w:val="24"/>
          <w:szCs w:val="24"/>
        </w:rPr>
        <w:t>Videojuegos: renderizado de gráficos, inteligencia artificial de los personajes y detección de colisiones.</w:t>
      </w:r>
    </w:p>
    <w:p w14:paraId="0AC8B065">
      <w:pPr>
        <w:pStyle w:val="35"/>
        <w:numPr>
          <w:ilvl w:val="0"/>
          <w:numId w:val="3"/>
        </w:numPr>
        <w:spacing w:before="240" w:after="240"/>
        <w:jc w:val="both"/>
        <w:rPr>
          <w:rFonts w:ascii="Calibri" w:hAnsi="Calibri" w:eastAsia="Calibri" w:cs="Calibri"/>
          <w:sz w:val="24"/>
          <w:szCs w:val="24"/>
        </w:rPr>
      </w:pPr>
      <w:r>
        <w:rPr>
          <w:rFonts w:ascii="Calibri" w:hAnsi="Calibri" w:eastAsia="Calibri" w:cs="Calibri"/>
          <w:sz w:val="24"/>
          <w:szCs w:val="24"/>
        </w:rPr>
        <w:t>Servidor que atiende cada petición de un usuario en un hilo distinto.</w:t>
      </w:r>
    </w:p>
    <w:p w14:paraId="084527FC">
      <w:pPr>
        <w:pStyle w:val="35"/>
        <w:numPr>
          <w:ilvl w:val="0"/>
          <w:numId w:val="2"/>
        </w:numPr>
        <w:jc w:val="both"/>
        <w:rPr>
          <w:rFonts w:ascii="Calibri" w:hAnsi="Calibri" w:eastAsia="Calibri" w:cs="Calibri"/>
          <w:sz w:val="24"/>
          <w:szCs w:val="24"/>
        </w:rPr>
      </w:pPr>
      <w:r>
        <w:rPr>
          <w:rFonts w:ascii="Calibri" w:hAnsi="Calibri" w:eastAsia="Calibri" w:cs="Calibri"/>
          <w:sz w:val="24"/>
          <w:szCs w:val="24"/>
        </w:rPr>
        <w:t>Para cada situación identificada, responde a las siguientes preguntas:</w:t>
      </w:r>
    </w:p>
    <w:p w14:paraId="601BABC3">
      <w:pPr>
        <w:pStyle w:val="35"/>
        <w:numPr>
          <w:ilvl w:val="0"/>
          <w:numId w:val="3"/>
        </w:numPr>
        <w:spacing w:before="240" w:after="240"/>
        <w:jc w:val="both"/>
        <w:rPr>
          <w:rFonts w:ascii="Calibri" w:hAnsi="Calibri" w:eastAsia="Calibri" w:cs="Calibri"/>
          <w:sz w:val="24"/>
          <w:szCs w:val="24"/>
        </w:rPr>
      </w:pPr>
      <w:r>
        <w:rPr>
          <w:rFonts w:ascii="Calibri" w:hAnsi="Calibri" w:eastAsia="Calibri" w:cs="Calibri"/>
          <w:sz w:val="24"/>
          <w:szCs w:val="24"/>
        </w:rPr>
        <w:t>¿Qué tareas se ejecutarían en hilos distintos y qué datos o recursos tendrían que compartir esos hilos?</w:t>
      </w:r>
    </w:p>
    <w:p w14:paraId="2099410B">
      <w:pPr>
        <w:pStyle w:val="35"/>
        <w:numPr>
          <w:ilvl w:val="0"/>
          <w:numId w:val="3"/>
        </w:numPr>
        <w:spacing w:before="240" w:after="240"/>
        <w:jc w:val="both"/>
        <w:rPr>
          <w:rFonts w:ascii="Calibri" w:hAnsi="Calibri" w:eastAsia="Calibri" w:cs="Calibri"/>
          <w:sz w:val="24"/>
          <w:szCs w:val="24"/>
        </w:rPr>
      </w:pPr>
      <w:r>
        <w:rPr>
          <w:rFonts w:ascii="Calibri" w:hAnsi="Calibri" w:eastAsia="Calibri" w:cs="Calibri"/>
          <w:sz w:val="24"/>
          <w:szCs w:val="24"/>
        </w:rPr>
        <w:t>¿Qué ventajas aportan los hilos al rendimiento o a la experiencia del usuario?</w:t>
      </w:r>
    </w:p>
    <w:p w14:paraId="3260F75F">
      <w:pPr>
        <w:pStyle w:val="35"/>
        <w:numPr>
          <w:ilvl w:val="0"/>
          <w:numId w:val="3"/>
        </w:numPr>
        <w:spacing w:before="240" w:after="240"/>
        <w:jc w:val="both"/>
        <w:rPr>
          <w:rFonts w:ascii="Calibri" w:hAnsi="Calibri" w:eastAsia="Calibri" w:cs="Calibri"/>
          <w:sz w:val="24"/>
          <w:szCs w:val="24"/>
        </w:rPr>
      </w:pPr>
      <w:r>
        <w:rPr>
          <w:rFonts w:ascii="Calibri" w:hAnsi="Calibri" w:eastAsia="Calibri" w:cs="Calibri"/>
          <w:sz w:val="24"/>
          <w:szCs w:val="24"/>
        </w:rPr>
        <w:t>¿Qué problemas o desafíos podrían surgir al implementar hilos en esta situación?</w:t>
      </w:r>
    </w:p>
    <w:p w14:paraId="785FFAA8">
      <w:pPr>
        <w:spacing w:before="100" w:beforeAutospacing="1" w:after="120" w:line="240" w:lineRule="auto"/>
        <w:jc w:val="both"/>
        <w:rPr>
          <w:rFonts w:ascii="Calibri" w:hAnsi="Calibri" w:eastAsia="Times New Roman" w:cs="Calibri"/>
          <w:b/>
          <w:bCs/>
          <w:kern w:val="0"/>
          <w:sz w:val="36"/>
          <w:szCs w:val="36"/>
          <w:lang w:eastAsia="es-ES"/>
          <w14:ligatures w14:val="none"/>
        </w:rPr>
      </w:pPr>
      <w:r>
        <w:rPr>
          <w:rFonts w:ascii="Calibri" w:hAnsi="Calibri" w:eastAsia="Times New Roman" w:cs="Calibri"/>
          <w:b/>
          <w:bCs/>
          <w:kern w:val="0"/>
          <w:sz w:val="36"/>
          <w:szCs w:val="36"/>
          <w:lang w:eastAsia="es-ES"/>
          <w14:ligatures w14:val="none"/>
        </w:rPr>
        <w:t>Rúbrica:</w:t>
      </w:r>
    </w:p>
    <w:tbl>
      <w:tblPr>
        <w:tblStyle w:val="21"/>
        <w:tblW w:w="84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7954"/>
      </w:tblGrid>
      <w:tr w14:paraId="23635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33461254">
            <w:pPr>
              <w:spacing w:before="100" w:beforeAutospacing="1" w:after="120" w:line="240" w:lineRule="auto"/>
              <w:jc w:val="both"/>
              <w:rPr>
                <w:rFonts w:ascii="Calibri" w:hAnsi="Calibri" w:eastAsia="Times New Roman" w:cs="Calibri"/>
                <w:b/>
                <w:bCs/>
                <w:kern w:val="0"/>
                <w:sz w:val="24"/>
                <w:szCs w:val="24"/>
                <w:lang w:eastAsia="es-ES"/>
                <w14:ligatures w14:val="none"/>
              </w:rPr>
            </w:pPr>
            <w:r>
              <w:rPr>
                <w:rFonts w:ascii="Calibri" w:hAnsi="Calibri" w:eastAsia="Times New Roman" w:cs="Calibri"/>
                <w:b/>
                <w:bCs/>
                <w:kern w:val="0"/>
                <w:sz w:val="24"/>
                <w:szCs w:val="24"/>
                <w:lang w:eastAsia="es-ES"/>
                <w14:ligatures w14:val="none"/>
              </w:rPr>
              <w:t>0</w:t>
            </w:r>
          </w:p>
        </w:tc>
        <w:tc>
          <w:tcPr>
            <w:tcW w:w="7954" w:type="dxa"/>
          </w:tcPr>
          <w:p w14:paraId="2239EDC5">
            <w:pPr>
              <w:spacing w:before="100" w:beforeAutospacing="1" w:after="120" w:line="240" w:lineRule="auto"/>
              <w:jc w:val="both"/>
              <w:rPr>
                <w:rFonts w:ascii="Calibri" w:hAnsi="Calibri" w:eastAsia="Times New Roman" w:cs="Calibri"/>
                <w:kern w:val="0"/>
                <w:sz w:val="24"/>
                <w:szCs w:val="24"/>
                <w:lang w:eastAsia="es-ES"/>
                <w14:ligatures w14:val="none"/>
              </w:rPr>
            </w:pPr>
            <w:r>
              <w:rPr>
                <w:rFonts w:ascii="Calibri" w:hAnsi="Calibri" w:eastAsia="Times New Roman" w:cs="Calibri"/>
                <w:kern w:val="0"/>
                <w:sz w:val="24"/>
                <w:szCs w:val="24"/>
                <w:lang w:eastAsia="es-ES"/>
                <w14:ligatures w14:val="none"/>
              </w:rPr>
              <w:t>No se entrega, o ninguna de las situaciones es válida (todas están excluidas o no requieren el uso de hilos).</w:t>
            </w:r>
          </w:p>
        </w:tc>
      </w:tr>
      <w:tr w14:paraId="0CB6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35DECFB1">
            <w:pPr>
              <w:spacing w:before="100" w:beforeAutospacing="1" w:after="120" w:line="240" w:lineRule="auto"/>
              <w:jc w:val="both"/>
              <w:rPr>
                <w:rFonts w:ascii="Calibri" w:hAnsi="Calibri" w:eastAsia="Times New Roman" w:cs="Calibri"/>
                <w:b/>
                <w:bCs/>
                <w:kern w:val="0"/>
                <w:sz w:val="24"/>
                <w:szCs w:val="24"/>
                <w:lang w:eastAsia="es-ES"/>
                <w14:ligatures w14:val="none"/>
              </w:rPr>
            </w:pPr>
            <w:r>
              <w:rPr>
                <w:rFonts w:ascii="Calibri" w:hAnsi="Calibri" w:eastAsia="Times New Roman" w:cs="Calibri"/>
                <w:b/>
                <w:bCs/>
                <w:kern w:val="0"/>
                <w:sz w:val="24"/>
                <w:szCs w:val="24"/>
                <w:lang w:eastAsia="es-ES"/>
                <w14:ligatures w14:val="none"/>
              </w:rPr>
              <w:t>3</w:t>
            </w:r>
          </w:p>
        </w:tc>
        <w:tc>
          <w:tcPr>
            <w:tcW w:w="7954" w:type="dxa"/>
          </w:tcPr>
          <w:p w14:paraId="3FD29550">
            <w:pPr>
              <w:spacing w:before="100" w:beforeAutospacing="1" w:after="120" w:line="240" w:lineRule="auto"/>
              <w:jc w:val="both"/>
              <w:rPr>
                <w:rFonts w:ascii="Calibri" w:hAnsi="Calibri" w:eastAsia="Times New Roman" w:cs="Calibri"/>
                <w:kern w:val="0"/>
                <w:sz w:val="24"/>
                <w:szCs w:val="24"/>
                <w:lang w:eastAsia="es-ES"/>
                <w14:ligatures w14:val="none"/>
              </w:rPr>
            </w:pPr>
            <w:r>
              <w:rPr>
                <w:rFonts w:ascii="Calibri" w:hAnsi="Calibri" w:eastAsia="Times New Roman" w:cs="Calibri"/>
                <w:kern w:val="0"/>
                <w:sz w:val="24"/>
                <w:szCs w:val="24"/>
                <w:lang w:eastAsia="es-ES"/>
                <w14:ligatures w14:val="none"/>
              </w:rPr>
              <w:t>Presenta solo una situación válida, o las respuestas son genéricas y no se relacionan con la situación elegida.</w:t>
            </w:r>
          </w:p>
        </w:tc>
      </w:tr>
      <w:tr w14:paraId="0B2A5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62A1A6F8">
            <w:pPr>
              <w:spacing w:before="100" w:beforeAutospacing="1" w:after="120" w:line="240" w:lineRule="auto"/>
              <w:jc w:val="both"/>
              <w:rPr>
                <w:rFonts w:ascii="Calibri" w:hAnsi="Calibri" w:eastAsia="Times New Roman" w:cs="Calibri"/>
                <w:b/>
                <w:bCs/>
                <w:kern w:val="0"/>
                <w:sz w:val="24"/>
                <w:szCs w:val="24"/>
                <w:lang w:eastAsia="es-ES"/>
                <w14:ligatures w14:val="none"/>
              </w:rPr>
            </w:pPr>
            <w:r>
              <w:rPr>
                <w:rFonts w:ascii="Calibri" w:hAnsi="Calibri" w:eastAsia="Times New Roman" w:cs="Calibri"/>
                <w:b/>
                <w:bCs/>
                <w:kern w:val="0"/>
                <w:sz w:val="24"/>
                <w:szCs w:val="24"/>
                <w:lang w:eastAsia="es-ES"/>
                <w14:ligatures w14:val="none"/>
              </w:rPr>
              <w:t>5</w:t>
            </w:r>
          </w:p>
        </w:tc>
        <w:tc>
          <w:tcPr>
            <w:tcW w:w="7954" w:type="dxa"/>
          </w:tcPr>
          <w:p w14:paraId="6E8F512E">
            <w:pPr>
              <w:spacing w:before="100" w:beforeAutospacing="1" w:after="120" w:line="240" w:lineRule="auto"/>
              <w:jc w:val="both"/>
              <w:rPr>
                <w:rFonts w:ascii="Calibri" w:hAnsi="Calibri" w:eastAsia="Times New Roman" w:cs="Calibri"/>
                <w:kern w:val="0"/>
                <w:sz w:val="24"/>
                <w:szCs w:val="24"/>
                <w:lang w:eastAsia="es-ES"/>
                <w14:ligatures w14:val="none"/>
              </w:rPr>
            </w:pPr>
            <w:r>
              <w:rPr>
                <w:rFonts w:ascii="Calibri" w:hAnsi="Calibri" w:eastAsia="Times New Roman" w:cs="Calibri"/>
                <w:kern w:val="0"/>
                <w:sz w:val="24"/>
                <w:szCs w:val="24"/>
                <w:lang w:eastAsia="es-ES"/>
                <w14:ligatures w14:val="none"/>
              </w:rPr>
              <w:t>Presenta dos situaciones válidas con las tres preguntas respondidas, o tres situaciones válidas con respuestas genéricas (por ejemplo, «va más rápido»).</w:t>
            </w:r>
          </w:p>
        </w:tc>
      </w:tr>
      <w:tr w14:paraId="6864F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716A319E">
            <w:pPr>
              <w:spacing w:before="100" w:beforeAutospacing="1" w:after="120" w:line="240" w:lineRule="auto"/>
              <w:jc w:val="both"/>
              <w:rPr>
                <w:rFonts w:ascii="Calibri" w:hAnsi="Calibri" w:eastAsia="Times New Roman" w:cs="Calibri"/>
                <w:b/>
                <w:bCs/>
                <w:kern w:val="0"/>
                <w:sz w:val="24"/>
                <w:szCs w:val="24"/>
                <w:lang w:eastAsia="es-ES"/>
                <w14:ligatures w14:val="none"/>
              </w:rPr>
            </w:pPr>
            <w:r>
              <w:rPr>
                <w:rFonts w:ascii="Calibri" w:hAnsi="Calibri" w:eastAsia="Times New Roman" w:cs="Calibri"/>
                <w:b/>
                <w:bCs/>
                <w:kern w:val="0"/>
                <w:sz w:val="24"/>
                <w:szCs w:val="24"/>
                <w:lang w:eastAsia="es-ES"/>
                <w14:ligatures w14:val="none"/>
              </w:rPr>
              <w:t>7</w:t>
            </w:r>
          </w:p>
        </w:tc>
        <w:tc>
          <w:tcPr>
            <w:tcW w:w="7954" w:type="dxa"/>
          </w:tcPr>
          <w:p w14:paraId="11FE6B3E">
            <w:pPr>
              <w:spacing w:before="100" w:beforeAutospacing="1" w:after="120" w:line="240" w:lineRule="auto"/>
              <w:jc w:val="both"/>
              <w:rPr>
                <w:rFonts w:ascii="Calibri" w:hAnsi="Calibri" w:eastAsia="Times New Roman" w:cs="Calibri"/>
                <w:kern w:val="0"/>
                <w:sz w:val="24"/>
                <w:szCs w:val="24"/>
                <w:lang w:eastAsia="es-ES"/>
                <w14:ligatures w14:val="none"/>
              </w:rPr>
            </w:pPr>
            <w:r>
              <w:rPr>
                <w:rFonts w:ascii="Calibri" w:hAnsi="Calibri" w:eastAsia="Times New Roman" w:cs="Calibri"/>
                <w:kern w:val="0"/>
                <w:sz w:val="24"/>
                <w:szCs w:val="24"/>
                <w:lang w:eastAsia="es-ES"/>
                <w14:ligatures w14:val="none"/>
              </w:rPr>
              <w:t>Presenta tres situaciones válidas y concretas. Identifica bien las tareas de cada hilo y justifica las ventajas, pero no identifica los datos compartidos o describe los problemas de forma genérica.</w:t>
            </w:r>
          </w:p>
        </w:tc>
      </w:tr>
      <w:tr w14:paraId="7C768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03AF75F3">
            <w:pPr>
              <w:spacing w:before="100" w:beforeAutospacing="1" w:after="120" w:line="240" w:lineRule="auto"/>
              <w:jc w:val="both"/>
              <w:rPr>
                <w:rFonts w:ascii="Calibri" w:hAnsi="Calibri" w:eastAsia="Times New Roman" w:cs="Calibri"/>
                <w:b/>
                <w:bCs/>
                <w:kern w:val="0"/>
                <w:sz w:val="24"/>
                <w:szCs w:val="24"/>
                <w:lang w:eastAsia="es-ES"/>
                <w14:ligatures w14:val="none"/>
              </w:rPr>
            </w:pPr>
            <w:r>
              <w:rPr>
                <w:rFonts w:ascii="Calibri" w:hAnsi="Calibri" w:eastAsia="Times New Roman" w:cs="Calibri"/>
                <w:b/>
                <w:bCs/>
                <w:kern w:val="0"/>
                <w:sz w:val="24"/>
                <w:szCs w:val="24"/>
                <w:lang w:eastAsia="es-ES"/>
                <w14:ligatures w14:val="none"/>
              </w:rPr>
              <w:t>9</w:t>
            </w:r>
          </w:p>
        </w:tc>
        <w:tc>
          <w:tcPr>
            <w:tcW w:w="7954" w:type="dxa"/>
          </w:tcPr>
          <w:p w14:paraId="7D4C8AD2">
            <w:pPr>
              <w:spacing w:before="100" w:beforeAutospacing="1" w:after="120" w:line="240" w:lineRule="auto"/>
              <w:jc w:val="both"/>
              <w:rPr>
                <w:rFonts w:ascii="Calibri" w:hAnsi="Calibri" w:eastAsia="Times New Roman" w:cs="Calibri"/>
                <w:kern w:val="0"/>
                <w:sz w:val="24"/>
                <w:szCs w:val="24"/>
                <w:lang w:eastAsia="es-ES"/>
                <w14:ligatures w14:val="none"/>
              </w:rPr>
            </w:pPr>
            <w:r>
              <w:rPr>
                <w:rFonts w:ascii="Calibri" w:hAnsi="Calibri" w:eastAsia="Times New Roman" w:cs="Calibri"/>
                <w:kern w:val="0"/>
                <w:sz w:val="24"/>
                <w:szCs w:val="24"/>
                <w:lang w:eastAsia="es-ES"/>
                <w14:ligatures w14:val="none"/>
              </w:rPr>
              <w:t>Presenta tres situaciones válidas y concretas. En cada una identifica las tareas de cada hilo y los datos que comparten, justifica las ventajas para esa situación y nombra correctamente los problemas que podrían surgir (condición de carrera, interbloqueo, inanición…), indicando dónde aparecerían.</w:t>
            </w:r>
          </w:p>
        </w:tc>
      </w:tr>
      <w:tr w14:paraId="520ED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50AA67C8">
            <w:pPr>
              <w:spacing w:before="100" w:beforeAutospacing="1" w:after="120" w:line="240" w:lineRule="auto"/>
              <w:jc w:val="both"/>
              <w:rPr>
                <w:rFonts w:ascii="Calibri" w:hAnsi="Calibri" w:eastAsia="Times New Roman" w:cs="Calibri"/>
                <w:b/>
                <w:bCs/>
                <w:kern w:val="0"/>
                <w:sz w:val="24"/>
                <w:szCs w:val="24"/>
                <w:lang w:eastAsia="es-ES"/>
                <w14:ligatures w14:val="none"/>
              </w:rPr>
            </w:pPr>
            <w:r>
              <w:rPr>
                <w:rFonts w:ascii="Calibri" w:hAnsi="Calibri" w:eastAsia="Times New Roman" w:cs="Calibri"/>
                <w:b/>
                <w:bCs/>
                <w:kern w:val="0"/>
                <w:sz w:val="24"/>
                <w:szCs w:val="24"/>
                <w:lang w:eastAsia="es-ES"/>
                <w14:ligatures w14:val="none"/>
              </w:rPr>
              <w:t>10</w:t>
            </w:r>
          </w:p>
        </w:tc>
        <w:tc>
          <w:tcPr>
            <w:tcW w:w="7954" w:type="dxa"/>
          </w:tcPr>
          <w:p w14:paraId="345C3FF8">
            <w:pPr>
              <w:spacing w:before="100" w:beforeAutospacing="1" w:after="120" w:line="240" w:lineRule="auto"/>
              <w:jc w:val="both"/>
              <w:rPr>
                <w:rFonts w:ascii="Calibri" w:hAnsi="Calibri" w:eastAsia="Times New Roman" w:cs="Calibri"/>
                <w:kern w:val="0"/>
                <w:sz w:val="24"/>
                <w:szCs w:val="24"/>
                <w:lang w:eastAsia="es-ES"/>
                <w14:ligatures w14:val="none"/>
              </w:rPr>
            </w:pPr>
            <w:r>
              <w:rPr>
                <w:rFonts w:ascii="Calibri" w:hAnsi="Calibri" w:eastAsia="Times New Roman" w:cs="Calibri"/>
                <w:kern w:val="0"/>
                <w:sz w:val="24"/>
                <w:szCs w:val="24"/>
                <w:lang w:eastAsia="es-ES"/>
                <w14:ligatures w14:val="none"/>
              </w:rPr>
              <w:t>Cumple todo lo anterior y, además, distingue en sus situaciones si la ventaja procede de la concurrencia (aprovechar las esperas) o del paralelismo real (varios núcleos).</w:t>
            </w:r>
          </w:p>
        </w:tc>
      </w:tr>
      <w:tr w14:paraId="7611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083951BF">
            <w:pPr>
              <w:spacing w:before="100" w:beforeAutospacing="1" w:after="120" w:line="240" w:lineRule="auto"/>
              <w:jc w:val="both"/>
              <w:rPr>
                <w:rFonts w:ascii="Calibri" w:hAnsi="Calibri" w:eastAsia="Times New Roman" w:cs="Calibri"/>
                <w:b/>
                <w:bCs/>
                <w:kern w:val="0"/>
                <w:sz w:val="24"/>
                <w:szCs w:val="24"/>
                <w:lang w:eastAsia="es-ES"/>
                <w14:ligatures w14:val="none"/>
              </w:rPr>
            </w:pPr>
          </w:p>
        </w:tc>
        <w:tc>
          <w:tcPr>
            <w:tcW w:w="7954" w:type="dxa"/>
          </w:tcPr>
          <w:p w14:paraId="1F526601">
            <w:pPr>
              <w:spacing w:before="100" w:beforeAutospacing="1" w:after="120" w:line="240" w:lineRule="auto"/>
              <w:jc w:val="both"/>
              <w:rPr>
                <w:rFonts w:ascii="Calibri" w:hAnsi="Calibri" w:eastAsia="Times New Roman" w:cs="Calibri"/>
                <w:kern w:val="0"/>
                <w:sz w:val="24"/>
                <w:szCs w:val="24"/>
                <w:lang w:eastAsia="es-ES"/>
                <w14:ligatures w14:val="none"/>
              </w:rPr>
            </w:pPr>
          </w:p>
        </w:tc>
      </w:tr>
    </w:tbl>
    <w:p w14:paraId="0140342F">
      <w:pPr>
        <w:pStyle w:val="3"/>
        <w:keepNext w:val="0"/>
        <w:keepLines w:val="0"/>
        <w:widowControl/>
        <w:suppressLineNumbers w:val="0"/>
        <w:rPr>
          <w:rFonts w:hint="default" w:ascii="Calibri" w:hAnsi="Calibri" w:cs="Calibri"/>
          <w:b/>
          <w:bCs/>
          <w:color w:val="auto"/>
        </w:rPr>
      </w:pPr>
      <w:r>
        <w:rPr>
          <w:rFonts w:hint="default" w:ascii="Calibri" w:hAnsi="Calibri" w:cs="Calibri"/>
          <w:b/>
          <w:bCs/>
          <w:color w:val="auto"/>
        </w:rPr>
        <w:t>Aplicación de videollamadas – Microsoft Teams</w:t>
      </w:r>
    </w:p>
    <w:p w14:paraId="2859A0BF">
      <w:pPr>
        <w:pStyle w:val="17"/>
        <w:keepNext w:val="0"/>
        <w:keepLines w:val="0"/>
        <w:widowControl/>
        <w:suppressLineNumbers w:val="0"/>
        <w:rPr>
          <w:rFonts w:hint="default" w:ascii="Calibri" w:hAnsi="Calibri" w:cs="Calibri"/>
          <w:color w:val="auto"/>
        </w:rPr>
      </w:pPr>
      <w:r>
        <w:rPr>
          <w:rStyle w:val="15"/>
          <w:rFonts w:hint="default" w:ascii="Calibri" w:hAnsi="Calibri" w:cs="Calibri"/>
          <w:color w:val="auto"/>
        </w:rPr>
        <w:t>¿Qué tareas se ejecutarían en hilos distintos y qué datos o recursos tendrían que compartir esos hilos?</w:t>
      </w:r>
    </w:p>
    <w:p w14:paraId="0B1D0229">
      <w:pPr>
        <w:pStyle w:val="17"/>
        <w:keepNext w:val="0"/>
        <w:keepLines w:val="0"/>
        <w:widowControl/>
        <w:suppressLineNumbers w:val="0"/>
        <w:rPr>
          <w:rFonts w:hint="default" w:ascii="Calibri" w:hAnsi="Calibri" w:cs="Calibri"/>
          <w:color w:val="auto"/>
        </w:rPr>
      </w:pPr>
      <w:r>
        <w:rPr>
          <w:rFonts w:hint="default" w:ascii="Calibri" w:hAnsi="Calibri" w:cs="Calibri"/>
          <w:color w:val="auto"/>
        </w:rPr>
        <w:t>Un hilo podría encargarse de enviar y recibir el audio, otro de procesar el vídeo de la cámara y otro de recibir la información de los demás participantes.</w:t>
      </w:r>
    </w:p>
    <w:p w14:paraId="23996A55">
      <w:pPr>
        <w:pStyle w:val="17"/>
        <w:keepNext w:val="0"/>
        <w:keepLines w:val="0"/>
        <w:widowControl/>
        <w:suppressLineNumbers w:val="0"/>
        <w:rPr>
          <w:rFonts w:hint="default" w:ascii="Calibri" w:hAnsi="Calibri" w:cs="Calibri"/>
          <w:color w:val="auto"/>
        </w:rPr>
      </w:pPr>
      <w:r>
        <w:rPr>
          <w:rFonts w:hint="default" w:ascii="Calibri" w:hAnsi="Calibri" w:cs="Calibri"/>
          <w:color w:val="auto"/>
        </w:rPr>
        <w:t>Estos hilos tendrían que compartir algunos datos, como el estado de la llamada, los participantes conectados o si tenemos el micrófono y la cámara activados.</w:t>
      </w:r>
    </w:p>
    <w:p w14:paraId="39C159C7">
      <w:pPr>
        <w:pStyle w:val="17"/>
        <w:keepNext w:val="0"/>
        <w:keepLines w:val="0"/>
        <w:widowControl/>
        <w:suppressLineNumbers w:val="0"/>
        <w:rPr>
          <w:rFonts w:hint="default" w:ascii="Calibri" w:hAnsi="Calibri" w:cs="Calibri"/>
          <w:color w:val="auto"/>
        </w:rPr>
      </w:pPr>
      <w:r>
        <w:rPr>
          <w:rStyle w:val="15"/>
          <w:rFonts w:hint="default" w:ascii="Calibri" w:hAnsi="Calibri" w:cs="Calibri"/>
          <w:color w:val="auto"/>
        </w:rPr>
        <w:t>¿Qué ventajas aportan los hilos al rendimiento o a la experiencia del usuario?</w:t>
      </w:r>
    </w:p>
    <w:p w14:paraId="3E07DAF6">
      <w:pPr>
        <w:pStyle w:val="17"/>
        <w:keepNext w:val="0"/>
        <w:keepLines w:val="0"/>
        <w:widowControl/>
        <w:suppressLineNumbers w:val="0"/>
        <w:rPr>
          <w:rFonts w:hint="default" w:ascii="Calibri" w:hAnsi="Calibri" w:cs="Calibri"/>
          <w:color w:val="auto"/>
        </w:rPr>
      </w:pPr>
      <w:r>
        <w:rPr>
          <w:rFonts w:hint="default" w:ascii="Calibri" w:hAnsi="Calibri" w:cs="Calibri"/>
          <w:color w:val="auto"/>
        </w:rPr>
        <w:t>La principal ventaja es que unas tareas no tienen que esperar a que terminen las otras. Por ejemplo, podemos seguir escuchando a una persona mientras el programa está recibiendo y procesando su vídeo.</w:t>
      </w:r>
    </w:p>
    <w:p w14:paraId="01561FF9">
      <w:pPr>
        <w:pStyle w:val="17"/>
        <w:keepNext w:val="0"/>
        <w:keepLines w:val="0"/>
        <w:widowControl/>
        <w:suppressLineNumbers w:val="0"/>
        <w:rPr>
          <w:rFonts w:hint="default" w:ascii="Calibri" w:hAnsi="Calibri" w:cs="Calibri"/>
          <w:color w:val="auto"/>
        </w:rPr>
      </w:pPr>
      <w:r>
        <w:rPr>
          <w:rFonts w:hint="default" w:ascii="Calibri" w:hAnsi="Calibri" w:cs="Calibri"/>
          <w:color w:val="auto"/>
        </w:rPr>
        <w:t xml:space="preserve">En este caso se aprovecha principalmente la </w:t>
      </w:r>
      <w:r>
        <w:rPr>
          <w:rStyle w:val="15"/>
          <w:rFonts w:hint="default" w:ascii="Calibri" w:hAnsi="Calibri" w:cs="Calibri"/>
          <w:color w:val="auto"/>
        </w:rPr>
        <w:t>concurrencia</w:t>
      </w:r>
      <w:r>
        <w:rPr>
          <w:rFonts w:hint="default" w:ascii="Calibri" w:hAnsi="Calibri" w:cs="Calibri"/>
          <w:color w:val="auto"/>
        </w:rPr>
        <w:t>, ya que mientras un hilo está esperando recibir información de Internet, los demás pueden continuar trabajando. También puede existir paralelismo si se utilizan varios núcleos del procesador al mismo tiempo.</w:t>
      </w:r>
    </w:p>
    <w:p w14:paraId="0648E6FE">
      <w:pPr>
        <w:pStyle w:val="17"/>
        <w:keepNext w:val="0"/>
        <w:keepLines w:val="0"/>
        <w:widowControl/>
        <w:suppressLineNumbers w:val="0"/>
        <w:rPr>
          <w:rFonts w:hint="default" w:ascii="Calibri" w:hAnsi="Calibri" w:cs="Calibri"/>
          <w:color w:val="auto"/>
        </w:rPr>
      </w:pPr>
      <w:r>
        <w:rPr>
          <w:rStyle w:val="15"/>
          <w:rFonts w:hint="default" w:ascii="Calibri" w:hAnsi="Calibri" w:cs="Calibri"/>
          <w:color w:val="auto"/>
        </w:rPr>
        <w:t>¿Qué problemas o desafíos podrían surgir al implementar hilos en esta situación?</w:t>
      </w:r>
    </w:p>
    <w:p w14:paraId="6BA10D51">
      <w:pPr>
        <w:pStyle w:val="17"/>
        <w:keepNext w:val="0"/>
        <w:keepLines w:val="0"/>
        <w:widowControl/>
        <w:suppressLineNumbers w:val="0"/>
        <w:rPr>
          <w:rFonts w:hint="default" w:ascii="Calibri" w:hAnsi="Calibri" w:cs="Calibri"/>
          <w:color w:val="auto"/>
        </w:rPr>
      </w:pPr>
      <w:r>
        <w:rPr>
          <w:rFonts w:hint="default" w:ascii="Calibri" w:hAnsi="Calibri" w:cs="Calibri"/>
          <w:color w:val="auto"/>
        </w:rPr>
        <w:t xml:space="preserve">Puede ocurrir que dos hilos intenten modificar el mismo dato al mismo tiempo y se produzca algún error. También podría producirse </w:t>
      </w:r>
      <w:r>
        <w:rPr>
          <w:rStyle w:val="15"/>
          <w:rFonts w:hint="default" w:ascii="Calibri" w:hAnsi="Calibri" w:cs="Calibri"/>
          <w:color w:val="auto"/>
        </w:rPr>
        <w:t>inanición</w:t>
      </w:r>
      <w:r>
        <w:rPr>
          <w:rFonts w:hint="default" w:ascii="Calibri" w:hAnsi="Calibri" w:cs="Calibri"/>
          <w:color w:val="auto"/>
        </w:rPr>
        <w:t xml:space="preserve"> si uno de los hilos no consigue los recursos que necesita porque otros hilos los están utilizando continuamente.</w:t>
      </w:r>
    </w:p>
    <w:p w14:paraId="2409ABFA">
      <w:pPr>
        <w:keepNext w:val="0"/>
        <w:keepLines w:val="0"/>
        <w:widowControl/>
        <w:suppressLineNumbers w:val="0"/>
        <w:rPr>
          <w:rFonts w:hint="default" w:ascii="Calibri" w:hAnsi="Calibri" w:cs="Calibri"/>
          <w:color w:val="auto"/>
        </w:rPr>
      </w:pPr>
    </w:p>
    <w:p w14:paraId="6BB37A59">
      <w:pPr>
        <w:keepNext w:val="0"/>
        <w:keepLines w:val="0"/>
        <w:widowControl/>
        <w:suppressLineNumbers w:val="0"/>
        <w:rPr>
          <w:rFonts w:hint="default" w:ascii="Calibri" w:hAnsi="Calibri" w:cs="Calibri"/>
          <w:color w:val="auto"/>
        </w:rPr>
      </w:pPr>
    </w:p>
    <w:p w14:paraId="134F8E07">
      <w:pPr>
        <w:keepNext w:val="0"/>
        <w:keepLines w:val="0"/>
        <w:widowControl/>
        <w:suppressLineNumbers w:val="0"/>
        <w:rPr>
          <w:rFonts w:hint="default" w:ascii="Calibri" w:hAnsi="Calibri" w:cs="Calibri"/>
          <w:color w:val="auto"/>
        </w:rPr>
      </w:pPr>
    </w:p>
    <w:p w14:paraId="746FC81E">
      <w:pPr>
        <w:keepNext w:val="0"/>
        <w:keepLines w:val="0"/>
        <w:widowControl/>
        <w:suppressLineNumbers w:val="0"/>
        <w:rPr>
          <w:rFonts w:hint="default" w:ascii="Calibri" w:hAnsi="Calibri" w:cs="Calibri"/>
          <w:color w:val="auto"/>
        </w:rPr>
      </w:pPr>
    </w:p>
    <w:p w14:paraId="7F89A802">
      <w:pPr>
        <w:keepNext w:val="0"/>
        <w:keepLines w:val="0"/>
        <w:widowControl/>
        <w:suppressLineNumbers w:val="0"/>
        <w:rPr>
          <w:rFonts w:hint="default" w:ascii="Calibri" w:hAnsi="Calibri" w:cs="Calibri"/>
          <w:color w:val="auto"/>
        </w:rPr>
      </w:pPr>
    </w:p>
    <w:p w14:paraId="73C043F6">
      <w:pPr>
        <w:pStyle w:val="3"/>
        <w:keepNext w:val="0"/>
        <w:keepLines w:val="0"/>
        <w:widowControl/>
        <w:suppressLineNumbers w:val="0"/>
        <w:rPr>
          <w:rFonts w:hint="default" w:ascii="Calibri" w:hAnsi="Calibri" w:cs="Calibri"/>
          <w:b/>
          <w:bCs/>
          <w:color w:val="auto"/>
        </w:rPr>
      </w:pPr>
      <w:r>
        <w:rPr>
          <w:rFonts w:hint="default" w:ascii="Calibri" w:hAnsi="Calibri" w:cs="Calibri"/>
          <w:b/>
          <w:bCs/>
          <w:color w:val="auto"/>
        </w:rPr>
        <w:t>Producción musical – Ableton Live 11</w:t>
      </w:r>
    </w:p>
    <w:p w14:paraId="1B84C99A">
      <w:pPr>
        <w:pStyle w:val="17"/>
        <w:keepNext w:val="0"/>
        <w:keepLines w:val="0"/>
        <w:widowControl/>
        <w:suppressLineNumbers w:val="0"/>
        <w:rPr>
          <w:rFonts w:hint="default" w:ascii="Calibri" w:hAnsi="Calibri" w:cs="Calibri"/>
          <w:color w:val="auto"/>
        </w:rPr>
      </w:pPr>
      <w:r>
        <w:rPr>
          <w:rStyle w:val="15"/>
          <w:rFonts w:hint="default" w:ascii="Calibri" w:hAnsi="Calibri" w:cs="Calibri"/>
          <w:color w:val="auto"/>
        </w:rPr>
        <w:t>¿Qué tareas se ejecutarían en hilos distintos y qué datos o recursos tendrían que compartir esos hilos?</w:t>
      </w:r>
    </w:p>
    <w:p w14:paraId="65CB3BE5">
      <w:pPr>
        <w:pStyle w:val="17"/>
        <w:keepNext w:val="0"/>
        <w:keepLines w:val="0"/>
        <w:widowControl/>
        <w:suppressLineNumbers w:val="0"/>
        <w:rPr>
          <w:rFonts w:hint="default" w:ascii="Calibri" w:hAnsi="Calibri" w:cs="Calibri"/>
          <w:color w:val="auto"/>
        </w:rPr>
      </w:pPr>
      <w:r>
        <w:rPr>
          <w:rFonts w:hint="default" w:ascii="Calibri" w:hAnsi="Calibri" w:cs="Calibri"/>
          <w:color w:val="auto"/>
        </w:rPr>
        <w:t>En Ableton Live 11 se tienen que procesar muchas tareas al mismo tiempo. Por ejemplo, un hilo podría encargarse de procesar una pista de batería, otro una pista de sintetizador y otros podrían encargarse de diferentes efectos o instrumentos.</w:t>
      </w:r>
    </w:p>
    <w:p w14:paraId="169AD86C">
      <w:pPr>
        <w:pStyle w:val="17"/>
        <w:keepNext w:val="0"/>
        <w:keepLines w:val="0"/>
        <w:widowControl/>
        <w:suppressLineNumbers w:val="0"/>
        <w:rPr>
          <w:rFonts w:hint="default" w:ascii="Calibri" w:hAnsi="Calibri" w:cs="Calibri"/>
          <w:color w:val="auto"/>
        </w:rPr>
      </w:pPr>
      <w:r>
        <w:rPr>
          <w:rFonts w:hint="default" w:ascii="Calibri" w:hAnsi="Calibri" w:cs="Calibri"/>
          <w:color w:val="auto"/>
        </w:rPr>
        <w:t>Estos hilos tendrían que compartir información del proyecto, como el tempo, la posición de reproducción, las pistas o algunos parámetros de los efectos e instrumentos que estamos utilizando.</w:t>
      </w:r>
    </w:p>
    <w:p w14:paraId="121245BD">
      <w:pPr>
        <w:pStyle w:val="17"/>
        <w:keepNext w:val="0"/>
        <w:keepLines w:val="0"/>
        <w:widowControl/>
        <w:suppressLineNumbers w:val="0"/>
        <w:rPr>
          <w:rFonts w:hint="default" w:ascii="Calibri" w:hAnsi="Calibri" w:cs="Calibri"/>
          <w:color w:val="auto"/>
        </w:rPr>
      </w:pPr>
      <w:r>
        <w:rPr>
          <w:rStyle w:val="15"/>
          <w:rFonts w:hint="default" w:ascii="Calibri" w:hAnsi="Calibri" w:cs="Calibri"/>
          <w:color w:val="auto"/>
        </w:rPr>
        <w:t>¿Qué ventajas aportan los hilos al rendimiento o a la experiencia del usuario?</w:t>
      </w:r>
    </w:p>
    <w:p w14:paraId="1355D617">
      <w:pPr>
        <w:pStyle w:val="17"/>
        <w:keepNext w:val="0"/>
        <w:keepLines w:val="0"/>
        <w:widowControl/>
        <w:suppressLineNumbers w:val="0"/>
        <w:rPr>
          <w:rFonts w:hint="default" w:ascii="Calibri" w:hAnsi="Calibri" w:cs="Calibri"/>
          <w:color w:val="auto"/>
        </w:rPr>
      </w:pPr>
      <w:r>
        <w:rPr>
          <w:rFonts w:hint="default" w:ascii="Calibri" w:hAnsi="Calibri" w:cs="Calibri"/>
          <w:color w:val="auto"/>
        </w:rPr>
        <w:t>La principal ventaja es que el trabajo se puede repartir entre varios núcleos del procesador. Esto permite trabajar con más pistas, instrumentos y efectos a la vez sin tener que procesarlo todo uno detrás de otro. También ayuda a que la reproducción del proyecto sea más fluida.</w:t>
      </w:r>
    </w:p>
    <w:p w14:paraId="79A3D32E">
      <w:pPr>
        <w:pStyle w:val="17"/>
        <w:keepNext w:val="0"/>
        <w:keepLines w:val="0"/>
        <w:widowControl/>
        <w:suppressLineNumbers w:val="0"/>
        <w:rPr>
          <w:rFonts w:hint="default" w:ascii="Calibri" w:hAnsi="Calibri" w:cs="Calibri"/>
          <w:color w:val="auto"/>
        </w:rPr>
      </w:pPr>
      <w:r>
        <w:rPr>
          <w:rFonts w:hint="default" w:ascii="Calibri" w:hAnsi="Calibri" w:cs="Calibri"/>
          <w:color w:val="auto"/>
        </w:rPr>
        <w:t xml:space="preserve">En este caso la ventaja viene principalmente del </w:t>
      </w:r>
      <w:r>
        <w:rPr>
          <w:rStyle w:val="15"/>
          <w:rFonts w:hint="default" w:ascii="Calibri" w:hAnsi="Calibri" w:cs="Calibri"/>
          <w:color w:val="auto"/>
        </w:rPr>
        <w:t>paralelismo</w:t>
      </w:r>
      <w:r>
        <w:rPr>
          <w:rFonts w:hint="default" w:ascii="Calibri" w:hAnsi="Calibri" w:cs="Calibri"/>
          <w:color w:val="auto"/>
        </w:rPr>
        <w:t>, ya que varios núcleos del procesador pueden realizar diferentes tareas de audio al mismo tiempo.</w:t>
      </w:r>
    </w:p>
    <w:p w14:paraId="0FF42133">
      <w:pPr>
        <w:pStyle w:val="17"/>
        <w:keepNext w:val="0"/>
        <w:keepLines w:val="0"/>
        <w:widowControl/>
        <w:suppressLineNumbers w:val="0"/>
        <w:rPr>
          <w:rFonts w:hint="default" w:ascii="Calibri" w:hAnsi="Calibri" w:cs="Calibri"/>
          <w:color w:val="auto"/>
        </w:rPr>
      </w:pPr>
      <w:r>
        <w:rPr>
          <w:rStyle w:val="15"/>
          <w:rFonts w:hint="default" w:ascii="Calibri" w:hAnsi="Calibri" w:cs="Calibri"/>
          <w:color w:val="auto"/>
        </w:rPr>
        <w:t>¿Qué problemas o desafíos podrían surgir al implementar hilos en esta situación?</w:t>
      </w:r>
    </w:p>
    <w:p w14:paraId="58002230">
      <w:pPr>
        <w:pStyle w:val="17"/>
        <w:keepNext w:val="0"/>
        <w:keepLines w:val="0"/>
        <w:widowControl/>
        <w:suppressLineNumbers w:val="0"/>
        <w:rPr>
          <w:rFonts w:hint="default" w:ascii="Calibri" w:hAnsi="Calibri" w:cs="Calibri"/>
          <w:color w:val="auto"/>
        </w:rPr>
      </w:pPr>
      <w:r>
        <w:rPr>
          <w:rFonts w:hint="default" w:ascii="Calibri" w:hAnsi="Calibri" w:cs="Calibri"/>
          <w:color w:val="auto"/>
        </w:rPr>
        <w:t>Puede ocurrir que dos hilos intenten modificar o utilizar el mismo dato al mismo tiempo y se produzca algún error. También puede pasar que uno de los hilos tarde demasiado en realizar su trabajo y el audio no se procese a tiempo, provocando pequeños cortes o fallos durante la reproducción.</w:t>
      </w:r>
    </w:p>
    <w:p w14:paraId="234BF38D">
      <w:pPr>
        <w:keepNext w:val="0"/>
        <w:keepLines w:val="0"/>
        <w:widowControl/>
        <w:suppressLineNumbers w:val="0"/>
        <w:rPr>
          <w:rFonts w:hint="default" w:ascii="Calibri" w:hAnsi="Calibri" w:cs="Calibri"/>
          <w:color w:val="auto"/>
        </w:rPr>
      </w:pPr>
    </w:p>
    <w:p w14:paraId="50D64D5C">
      <w:pPr>
        <w:pStyle w:val="3"/>
        <w:keepNext w:val="0"/>
        <w:keepLines w:val="0"/>
        <w:widowControl/>
        <w:suppressLineNumbers w:val="0"/>
        <w:rPr>
          <w:rFonts w:hint="default" w:ascii="Calibri" w:hAnsi="Calibri" w:cs="Calibri"/>
          <w:b/>
          <w:bCs/>
          <w:color w:val="auto"/>
        </w:rPr>
      </w:pPr>
      <w:r>
        <w:rPr>
          <w:rFonts w:hint="default" w:ascii="Calibri" w:hAnsi="Calibri" w:cs="Calibri"/>
          <w:b/>
          <w:bCs/>
          <w:color w:val="auto"/>
        </w:rPr>
        <w:t>Aplicación de música en streaming – Spotify</w:t>
      </w:r>
    </w:p>
    <w:p w14:paraId="26934E17">
      <w:pPr>
        <w:pStyle w:val="17"/>
        <w:keepNext w:val="0"/>
        <w:keepLines w:val="0"/>
        <w:widowControl/>
        <w:suppressLineNumbers w:val="0"/>
        <w:rPr>
          <w:rFonts w:hint="default" w:ascii="Calibri" w:hAnsi="Calibri" w:cs="Calibri"/>
          <w:color w:val="auto"/>
        </w:rPr>
      </w:pPr>
      <w:r>
        <w:rPr>
          <w:rStyle w:val="15"/>
          <w:rFonts w:hint="default" w:ascii="Calibri" w:hAnsi="Calibri" w:cs="Calibri"/>
          <w:color w:val="auto"/>
        </w:rPr>
        <w:t>¿Qué tareas se ejecutarían en hilos distintos y qué datos o recursos tendrían que compartir esos hilos?</w:t>
      </w:r>
    </w:p>
    <w:p w14:paraId="22C705AC">
      <w:pPr>
        <w:pStyle w:val="17"/>
        <w:keepNext w:val="0"/>
        <w:keepLines w:val="0"/>
        <w:widowControl/>
        <w:suppressLineNumbers w:val="0"/>
        <w:rPr>
          <w:rFonts w:hint="default" w:ascii="Calibri" w:hAnsi="Calibri" w:cs="Calibri"/>
          <w:color w:val="auto"/>
        </w:rPr>
      </w:pPr>
      <w:r>
        <w:rPr>
          <w:rFonts w:hint="default" w:ascii="Calibri" w:hAnsi="Calibri" w:cs="Calibri"/>
          <w:color w:val="auto"/>
        </w:rPr>
        <w:t>Un hilo podría encargarse de reproducir el audio, otro de descargar las siguientes partes de la canción y otro de actualizar la información que aparece en pantalla, como la portada, el tiempo de reproducción o el nombre de la canción.</w:t>
      </w:r>
    </w:p>
    <w:p w14:paraId="136D8191">
      <w:pPr>
        <w:pStyle w:val="17"/>
        <w:keepNext w:val="0"/>
        <w:keepLines w:val="0"/>
        <w:widowControl/>
        <w:suppressLineNumbers w:val="0"/>
        <w:rPr>
          <w:rFonts w:hint="default" w:ascii="Calibri" w:hAnsi="Calibri" w:cs="Calibri"/>
          <w:color w:val="auto"/>
        </w:rPr>
      </w:pPr>
      <w:r>
        <w:rPr>
          <w:rFonts w:hint="default" w:ascii="Calibri" w:hAnsi="Calibri" w:cs="Calibri"/>
          <w:color w:val="auto"/>
        </w:rPr>
        <w:t>Estos hilos compartirían datos como la canción que se está reproduciendo, la posición actual, el estado de la reproducción o los datos de audio que se van descargando.</w:t>
      </w:r>
    </w:p>
    <w:p w14:paraId="08389AC4">
      <w:pPr>
        <w:pStyle w:val="17"/>
        <w:keepNext w:val="0"/>
        <w:keepLines w:val="0"/>
        <w:widowControl/>
        <w:suppressLineNumbers w:val="0"/>
        <w:rPr>
          <w:rFonts w:hint="default" w:ascii="Calibri" w:hAnsi="Calibri" w:cs="Calibri"/>
          <w:color w:val="auto"/>
        </w:rPr>
      </w:pPr>
      <w:r>
        <w:rPr>
          <w:rStyle w:val="15"/>
          <w:rFonts w:hint="default" w:ascii="Calibri" w:hAnsi="Calibri" w:cs="Calibri"/>
          <w:color w:val="auto"/>
        </w:rPr>
        <w:t>¿Qué ventajas aportan los hilos al rendimiento o a la experiencia del usuario?</w:t>
      </w:r>
    </w:p>
    <w:p w14:paraId="3D69DAD3">
      <w:pPr>
        <w:pStyle w:val="17"/>
        <w:keepNext w:val="0"/>
        <w:keepLines w:val="0"/>
        <w:widowControl/>
        <w:suppressLineNumbers w:val="0"/>
        <w:rPr>
          <w:rFonts w:hint="default" w:ascii="Calibri" w:hAnsi="Calibri" w:cs="Calibri"/>
          <w:color w:val="auto"/>
        </w:rPr>
      </w:pPr>
      <w:r>
        <w:rPr>
          <w:rFonts w:hint="default" w:ascii="Calibri" w:hAnsi="Calibri" w:cs="Calibri"/>
          <w:color w:val="auto"/>
        </w:rPr>
        <w:t>La principal ventaja es que podemos seguir escuchando una canción mientras la aplicación descarga las siguientes partes desde Internet. De esta forma, el programa no tiene que parar la reproducción cada vez que está esperando recibir nuevos datos.</w:t>
      </w:r>
    </w:p>
    <w:p w14:paraId="224FC16F">
      <w:pPr>
        <w:pStyle w:val="17"/>
        <w:keepNext w:val="0"/>
        <w:keepLines w:val="0"/>
        <w:widowControl/>
        <w:suppressLineNumbers w:val="0"/>
        <w:rPr>
          <w:rFonts w:hint="default" w:ascii="Calibri" w:hAnsi="Calibri" w:cs="Calibri"/>
          <w:color w:val="auto"/>
        </w:rPr>
      </w:pPr>
      <w:r>
        <w:rPr>
          <w:rFonts w:hint="default" w:ascii="Calibri" w:hAnsi="Calibri" w:cs="Calibri"/>
          <w:color w:val="auto"/>
        </w:rPr>
        <w:t xml:space="preserve">En este caso se aprovecha principalmente la </w:t>
      </w:r>
      <w:r>
        <w:rPr>
          <w:rStyle w:val="15"/>
          <w:rFonts w:hint="default" w:ascii="Calibri" w:hAnsi="Calibri" w:cs="Calibri"/>
          <w:color w:val="auto"/>
        </w:rPr>
        <w:t>concurrencia</w:t>
      </w:r>
      <w:r>
        <w:rPr>
          <w:rFonts w:hint="default" w:ascii="Calibri" w:hAnsi="Calibri" w:cs="Calibri"/>
          <w:color w:val="auto"/>
        </w:rPr>
        <w:t>, porque mientras un hilo está esperando que lleguen datos desde Internet, los demás pueden continuar realizando sus tareas.</w:t>
      </w:r>
    </w:p>
    <w:p w14:paraId="420E647C">
      <w:pPr>
        <w:pStyle w:val="17"/>
        <w:keepNext w:val="0"/>
        <w:keepLines w:val="0"/>
        <w:widowControl/>
        <w:suppressLineNumbers w:val="0"/>
        <w:rPr>
          <w:rFonts w:hint="default" w:ascii="Calibri" w:hAnsi="Calibri" w:cs="Calibri"/>
          <w:color w:val="auto"/>
        </w:rPr>
      </w:pPr>
      <w:r>
        <w:rPr>
          <w:rStyle w:val="15"/>
          <w:rFonts w:hint="default" w:ascii="Calibri" w:hAnsi="Calibri" w:cs="Calibri"/>
          <w:color w:val="auto"/>
        </w:rPr>
        <w:t>¿Qué problemas o desafíos podrían surgir al implementar hilos en esta situación?</w:t>
      </w:r>
    </w:p>
    <w:p w14:paraId="779D4443">
      <w:pPr>
        <w:pStyle w:val="17"/>
        <w:keepNext w:val="0"/>
        <w:keepLines w:val="0"/>
        <w:widowControl/>
        <w:suppressLineNumbers w:val="0"/>
        <w:rPr>
          <w:rFonts w:hint="default" w:ascii="Calibri" w:hAnsi="Calibri" w:cs="Calibri"/>
          <w:color w:val="auto"/>
        </w:rPr>
      </w:pPr>
      <w:r>
        <w:rPr>
          <w:rFonts w:hint="default" w:ascii="Calibri" w:hAnsi="Calibri" w:cs="Calibri"/>
          <w:color w:val="auto"/>
        </w:rPr>
        <w:t xml:space="preserve">Puede ocurrir que un hilo intente utilizar unos datos mientras otro todavía los está modificando, lo que podría provocar errores en la reproducción. También podría producirse </w:t>
      </w:r>
      <w:r>
        <w:rPr>
          <w:rStyle w:val="15"/>
          <w:rFonts w:hint="default" w:ascii="Calibri" w:hAnsi="Calibri" w:cs="Calibri"/>
          <w:color w:val="auto"/>
        </w:rPr>
        <w:t>inanición</w:t>
      </w:r>
      <w:r>
        <w:rPr>
          <w:rFonts w:hint="default" w:ascii="Calibri" w:hAnsi="Calibri" w:cs="Calibri"/>
          <w:color w:val="auto"/>
        </w:rPr>
        <w:t xml:space="preserve"> si un hilo importante, como el encargado de reproducir el audio, no consigue suficientes recursos porque otros hilos los están utilizando continuamente.</w:t>
      </w:r>
    </w:p>
    <w:p w14:paraId="3F776672">
      <w:pPr>
        <w:jc w:val="both"/>
        <w:rPr>
          <w:rFonts w:hint="default" w:ascii="Calibri" w:hAnsi="Calibri" w:cs="Calibri"/>
          <w:color w:val="auto"/>
          <w:sz w:val="24"/>
          <w:szCs w:val="24"/>
        </w:rPr>
      </w:pPr>
    </w:p>
    <w:sectPr>
      <w:headerReference r:id="rId5" w:type="default"/>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AmpleSoundTab"/>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mpleSoundTab">
    <w:panose1 w:val="02000500000000000000"/>
    <w:charset w:val="00"/>
    <w:family w:val="auto"/>
    <w:pitch w:val="default"/>
    <w:sig w:usb0="800000A7" w:usb1="5000004A" w:usb2="00000000" w:usb3="00000000" w:csb0="20000111" w:csb1="41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D8F3E">
    <w:pPr>
      <w:pStyle w:val="16"/>
    </w:pPr>
    <w:r>
      <w:drawing>
        <wp:anchor distT="0" distB="0" distL="114300" distR="114300" simplePos="0" relativeHeight="251660288" behindDoc="0" locked="0" layoutInCell="1" allowOverlap="1">
          <wp:simplePos x="0" y="0"/>
          <wp:positionH relativeFrom="column">
            <wp:posOffset>-734060</wp:posOffset>
          </wp:positionH>
          <wp:positionV relativeFrom="paragraph">
            <wp:posOffset>-267970</wp:posOffset>
          </wp:positionV>
          <wp:extent cx="1925955" cy="500380"/>
          <wp:effectExtent l="0" t="0" r="0" b="0"/>
          <wp:wrapSquare wrapText="bothSides"/>
          <wp:docPr id="1476620170"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0170" name="Imagen 2"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25933" cy="500644"/>
                  </a:xfrm>
                  <a:prstGeom prst="rect">
                    <a:avLst/>
                  </a:prstGeom>
                  <a:noFill/>
                  <a:ln>
                    <a:noFill/>
                  </a:ln>
                </pic:spPr>
              </pic:pic>
            </a:graphicData>
          </a:graphic>
        </wp:anchor>
      </w:drawing>
    </w:r>
    <w:r>
      <mc:AlternateContent>
        <mc:Choice Requires="wps">
          <w:drawing>
            <wp:anchor distT="45720" distB="45720" distL="114300" distR="114300" simplePos="0" relativeHeight="251659264" behindDoc="0" locked="0" layoutInCell="1" allowOverlap="1">
              <wp:simplePos x="0" y="0"/>
              <wp:positionH relativeFrom="column">
                <wp:posOffset>3974465</wp:posOffset>
              </wp:positionH>
              <wp:positionV relativeFrom="paragraph">
                <wp:posOffset>-200025</wp:posOffset>
              </wp:positionV>
              <wp:extent cx="2225040" cy="1404620"/>
              <wp:effectExtent l="0" t="0" r="3810" b="6350"/>
              <wp:wrapSquare wrapText="bothSides"/>
              <wp:docPr id="217" name="Cuadro de texto 2"/>
              <wp:cNvGraphicFramePr/>
              <a:graphic xmlns:a="http://schemas.openxmlformats.org/drawingml/2006/main">
                <a:graphicData uri="http://schemas.microsoft.com/office/word/2010/wordprocessingShape">
                  <wps:wsp>
                    <wps:cNvSpPr txBox="1">
                      <a:spLocks noChangeArrowheads="1"/>
                    </wps:cNvSpPr>
                    <wps:spPr bwMode="auto">
                      <a:xfrm>
                        <a:off x="0" y="0"/>
                        <a:ext cx="2225040" cy="1404620"/>
                      </a:xfrm>
                      <a:prstGeom prst="rect">
                        <a:avLst/>
                      </a:prstGeom>
                      <a:solidFill>
                        <a:srgbClr val="FFFFFF"/>
                      </a:solidFill>
                      <a:ln w="9525">
                        <a:noFill/>
                        <a:miter lim="800000"/>
                      </a:ln>
                    </wps:spPr>
                    <wps:txbx>
                      <w:txbxContent>
                        <w:p w14:paraId="519A090E">
                          <w:pPr>
                            <w:pStyle w:val="16"/>
                            <w:jc w:val="right"/>
                            <w:rPr>
                              <w:sz w:val="28"/>
                              <w:szCs w:val="28"/>
                            </w:rPr>
                          </w:pPr>
                          <w:r>
                            <w:rPr>
                              <w:rFonts w:ascii="Calibri" w:hAnsi="Calibri" w:cs="Calibri"/>
                              <w:sz w:val="28"/>
                              <w:szCs w:val="28"/>
                            </w:rPr>
                            <w:t xml:space="preserve">Módulo: </w:t>
                          </w:r>
                          <w:r>
                            <w:rPr>
                              <w:rFonts w:ascii="Calibri" w:hAnsi="Calibri" w:cs="Calibri"/>
                              <w:b/>
                              <w:bCs/>
                              <w:sz w:val="28"/>
                              <w:szCs w:val="28"/>
                            </w:rPr>
                            <w:t>PROG. DE SERVICIOS y PROCESOS</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Cuadro de texto 2" o:spid="_x0000_s1026" o:spt="202" type="#_x0000_t202" style="position:absolute;left:0pt;margin-left:312.95pt;margin-top:-15.75pt;height:110.6pt;width:175.2pt;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OZXv9oAAAALAQAADwAAAAAAAAABACAAAAAiAAAAZHJzL2Rvd25yZXYueG1s&#10;UEsBAhQAFAAAAAgAh07iQO9LtA8vAgAAWwQAAA4AAAAAAAAAAQAgAAAAKQEAAGRycy9lMm9Eb2Mu&#10;eG1sUEsFBgAAAAAGAAYAWQEAAMoFAAAAAA==&#10;">
              <v:fill on="t" focussize="0,0"/>
              <v:stroke on="f" miterlimit="8" joinstyle="miter"/>
              <v:imagedata o:title=""/>
              <o:lock v:ext="edit" aspectratio="f"/>
              <v:textbox style="mso-fit-shape-to-text:t;">
                <w:txbxContent>
                  <w:p w14:paraId="519A090E">
                    <w:pPr>
                      <w:pStyle w:val="16"/>
                      <w:jc w:val="right"/>
                      <w:rPr>
                        <w:sz w:val="28"/>
                        <w:szCs w:val="28"/>
                      </w:rPr>
                    </w:pPr>
                    <w:r>
                      <w:rPr>
                        <w:rFonts w:ascii="Calibri" w:hAnsi="Calibri" w:cs="Calibri"/>
                        <w:sz w:val="28"/>
                        <w:szCs w:val="28"/>
                      </w:rPr>
                      <w:t xml:space="preserve">Módulo: </w:t>
                    </w:r>
                    <w:r>
                      <w:rPr>
                        <w:rFonts w:ascii="Calibri" w:hAnsi="Calibri" w:cs="Calibri"/>
                        <w:b/>
                        <w:bCs/>
                        <w:sz w:val="28"/>
                        <w:szCs w:val="28"/>
                      </w:rPr>
                      <w:t>PROG. DE SERVICIOS y PROCESOS</w:t>
                    </w:r>
                  </w:p>
                </w:txbxContent>
              </v:textbox>
              <w10:wrap type="squar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EDAB60"/>
    <w:multiLevelType w:val="multilevel"/>
    <w:tmpl w:val="00EDAB60"/>
    <w:lvl w:ilvl="0" w:tentative="0">
      <w:start w:val="1"/>
      <w:numFmt w:val="bullet"/>
      <w:lvlText w:val=""/>
      <w:lvlJc w:val="left"/>
      <w:pPr>
        <w:ind w:left="1068" w:hanging="360"/>
      </w:pPr>
      <w:rPr>
        <w:rFonts w:hint="default" w:ascii="Symbol" w:hAnsi="Symbol"/>
        <w:color w:val="auto"/>
      </w:rPr>
    </w:lvl>
    <w:lvl w:ilvl="1" w:tentative="0">
      <w:start w:val="1"/>
      <w:numFmt w:val="bullet"/>
      <w:lvlText w:val="o"/>
      <w:lvlJc w:val="left"/>
      <w:pPr>
        <w:ind w:left="1788" w:hanging="360"/>
      </w:pPr>
      <w:rPr>
        <w:rFonts w:hint="default" w:ascii="Courier New" w:hAnsi="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rPr>
    </w:lvl>
    <w:lvl w:ilvl="8" w:tentative="0">
      <w:start w:val="1"/>
      <w:numFmt w:val="bullet"/>
      <w:lvlText w:val=""/>
      <w:lvlJc w:val="left"/>
      <w:pPr>
        <w:ind w:left="6828" w:hanging="360"/>
      </w:pPr>
      <w:rPr>
        <w:rFonts w:hint="default" w:ascii="Wingdings" w:hAnsi="Wingdings"/>
      </w:rPr>
    </w:lvl>
  </w:abstractNum>
  <w:abstractNum w:abstractNumId="1">
    <w:nsid w:val="3056B52A"/>
    <w:multiLevelType w:val="multilevel"/>
    <w:tmpl w:val="3056B52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2">
    <w:nsid w:val="76AC6997"/>
    <w:multiLevelType w:val="multilevel"/>
    <w:tmpl w:val="76AC6997"/>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371"/>
    <w:rsid w:val="00005E09"/>
    <w:rsid w:val="000066C2"/>
    <w:rsid w:val="00007BE3"/>
    <w:rsid w:val="00010536"/>
    <w:rsid w:val="0001277E"/>
    <w:rsid w:val="00026699"/>
    <w:rsid w:val="00031779"/>
    <w:rsid w:val="000363CD"/>
    <w:rsid w:val="0004264E"/>
    <w:rsid w:val="00043F52"/>
    <w:rsid w:val="00046AD5"/>
    <w:rsid w:val="00051077"/>
    <w:rsid w:val="0005406D"/>
    <w:rsid w:val="00055C54"/>
    <w:rsid w:val="00066C53"/>
    <w:rsid w:val="000722BE"/>
    <w:rsid w:val="000742C0"/>
    <w:rsid w:val="0008522B"/>
    <w:rsid w:val="00097BBF"/>
    <w:rsid w:val="000A6417"/>
    <w:rsid w:val="000B000D"/>
    <w:rsid w:val="000D6B30"/>
    <w:rsid w:val="00103728"/>
    <w:rsid w:val="001076A9"/>
    <w:rsid w:val="001164C2"/>
    <w:rsid w:val="00127177"/>
    <w:rsid w:val="00137779"/>
    <w:rsid w:val="00156C5A"/>
    <w:rsid w:val="0016405E"/>
    <w:rsid w:val="001647A0"/>
    <w:rsid w:val="00191743"/>
    <w:rsid w:val="00195C55"/>
    <w:rsid w:val="001B2777"/>
    <w:rsid w:val="001B68CD"/>
    <w:rsid w:val="001C3545"/>
    <w:rsid w:val="001C6EE6"/>
    <w:rsid w:val="001E180F"/>
    <w:rsid w:val="001F5737"/>
    <w:rsid w:val="00204371"/>
    <w:rsid w:val="00205FC5"/>
    <w:rsid w:val="00216B9D"/>
    <w:rsid w:val="0024146E"/>
    <w:rsid w:val="00243B80"/>
    <w:rsid w:val="0025051D"/>
    <w:rsid w:val="00260958"/>
    <w:rsid w:val="002764C0"/>
    <w:rsid w:val="00296615"/>
    <w:rsid w:val="002A3439"/>
    <w:rsid w:val="002B0C04"/>
    <w:rsid w:val="002B756E"/>
    <w:rsid w:val="002C2D62"/>
    <w:rsid w:val="002D638E"/>
    <w:rsid w:val="002E211C"/>
    <w:rsid w:val="002F747E"/>
    <w:rsid w:val="003305A8"/>
    <w:rsid w:val="00380D2A"/>
    <w:rsid w:val="00391635"/>
    <w:rsid w:val="003A2107"/>
    <w:rsid w:val="003B16CE"/>
    <w:rsid w:val="003E2435"/>
    <w:rsid w:val="003E274D"/>
    <w:rsid w:val="003F466C"/>
    <w:rsid w:val="003F5998"/>
    <w:rsid w:val="003F5BFD"/>
    <w:rsid w:val="00400BDA"/>
    <w:rsid w:val="00417640"/>
    <w:rsid w:val="0043268E"/>
    <w:rsid w:val="0043405B"/>
    <w:rsid w:val="004431FF"/>
    <w:rsid w:val="0045099A"/>
    <w:rsid w:val="0045373B"/>
    <w:rsid w:val="00460414"/>
    <w:rsid w:val="00471D45"/>
    <w:rsid w:val="00473B29"/>
    <w:rsid w:val="00476902"/>
    <w:rsid w:val="00482B5E"/>
    <w:rsid w:val="004A490D"/>
    <w:rsid w:val="004A784D"/>
    <w:rsid w:val="004B74DC"/>
    <w:rsid w:val="004C6398"/>
    <w:rsid w:val="004C7231"/>
    <w:rsid w:val="004D4379"/>
    <w:rsid w:val="004E0767"/>
    <w:rsid w:val="004E312B"/>
    <w:rsid w:val="004F0307"/>
    <w:rsid w:val="004F1546"/>
    <w:rsid w:val="004F47BE"/>
    <w:rsid w:val="00504FC6"/>
    <w:rsid w:val="005324F9"/>
    <w:rsid w:val="0053317E"/>
    <w:rsid w:val="005345A7"/>
    <w:rsid w:val="00537799"/>
    <w:rsid w:val="005556E0"/>
    <w:rsid w:val="00561E01"/>
    <w:rsid w:val="00575C0E"/>
    <w:rsid w:val="0058374A"/>
    <w:rsid w:val="0059584C"/>
    <w:rsid w:val="00597815"/>
    <w:rsid w:val="005A64E2"/>
    <w:rsid w:val="005C52D2"/>
    <w:rsid w:val="005D61A5"/>
    <w:rsid w:val="005F0D7E"/>
    <w:rsid w:val="00611A84"/>
    <w:rsid w:val="00627C77"/>
    <w:rsid w:val="00630A35"/>
    <w:rsid w:val="0063235E"/>
    <w:rsid w:val="00647DF9"/>
    <w:rsid w:val="00660A9A"/>
    <w:rsid w:val="00661B1A"/>
    <w:rsid w:val="006A084B"/>
    <w:rsid w:val="006C6ADC"/>
    <w:rsid w:val="006F13E0"/>
    <w:rsid w:val="006F59F2"/>
    <w:rsid w:val="0071072F"/>
    <w:rsid w:val="007129DE"/>
    <w:rsid w:val="00715A53"/>
    <w:rsid w:val="00715DE5"/>
    <w:rsid w:val="007219FB"/>
    <w:rsid w:val="007265A8"/>
    <w:rsid w:val="007562E9"/>
    <w:rsid w:val="00762375"/>
    <w:rsid w:val="007629C1"/>
    <w:rsid w:val="00783C75"/>
    <w:rsid w:val="00793378"/>
    <w:rsid w:val="00794A19"/>
    <w:rsid w:val="007B2486"/>
    <w:rsid w:val="007B312A"/>
    <w:rsid w:val="007E7942"/>
    <w:rsid w:val="007F1BD5"/>
    <w:rsid w:val="007F4FBA"/>
    <w:rsid w:val="008064D6"/>
    <w:rsid w:val="008218AB"/>
    <w:rsid w:val="0082685D"/>
    <w:rsid w:val="008324B2"/>
    <w:rsid w:val="008448AB"/>
    <w:rsid w:val="0085024A"/>
    <w:rsid w:val="008504D1"/>
    <w:rsid w:val="0085544F"/>
    <w:rsid w:val="008638F5"/>
    <w:rsid w:val="00874F59"/>
    <w:rsid w:val="00884B31"/>
    <w:rsid w:val="00885DD9"/>
    <w:rsid w:val="008A28B5"/>
    <w:rsid w:val="008B1516"/>
    <w:rsid w:val="008B462D"/>
    <w:rsid w:val="008B4D64"/>
    <w:rsid w:val="008C4E1F"/>
    <w:rsid w:val="00911D3E"/>
    <w:rsid w:val="00912F5A"/>
    <w:rsid w:val="009267AC"/>
    <w:rsid w:val="009415EF"/>
    <w:rsid w:val="0094217F"/>
    <w:rsid w:val="009435C9"/>
    <w:rsid w:val="0094789A"/>
    <w:rsid w:val="009548F8"/>
    <w:rsid w:val="009579D1"/>
    <w:rsid w:val="0096058C"/>
    <w:rsid w:val="00960D5E"/>
    <w:rsid w:val="009646B7"/>
    <w:rsid w:val="00965CAC"/>
    <w:rsid w:val="009A2570"/>
    <w:rsid w:val="009A42FD"/>
    <w:rsid w:val="009A70E1"/>
    <w:rsid w:val="009A7D73"/>
    <w:rsid w:val="009E612B"/>
    <w:rsid w:val="009F63F1"/>
    <w:rsid w:val="00A013A5"/>
    <w:rsid w:val="00A17FB0"/>
    <w:rsid w:val="00A21A3C"/>
    <w:rsid w:val="00A25228"/>
    <w:rsid w:val="00A26DD3"/>
    <w:rsid w:val="00A37E66"/>
    <w:rsid w:val="00A515CF"/>
    <w:rsid w:val="00A55B5C"/>
    <w:rsid w:val="00A60412"/>
    <w:rsid w:val="00A7005D"/>
    <w:rsid w:val="00A73B6B"/>
    <w:rsid w:val="00A87F58"/>
    <w:rsid w:val="00A97BC0"/>
    <w:rsid w:val="00AB4A37"/>
    <w:rsid w:val="00AC39B8"/>
    <w:rsid w:val="00AD1440"/>
    <w:rsid w:val="00AE1A7A"/>
    <w:rsid w:val="00AE7D9E"/>
    <w:rsid w:val="00AF453C"/>
    <w:rsid w:val="00AF7EBC"/>
    <w:rsid w:val="00B13884"/>
    <w:rsid w:val="00B20445"/>
    <w:rsid w:val="00B21410"/>
    <w:rsid w:val="00B40A61"/>
    <w:rsid w:val="00B54EAB"/>
    <w:rsid w:val="00B57064"/>
    <w:rsid w:val="00B7798F"/>
    <w:rsid w:val="00B912D1"/>
    <w:rsid w:val="00BA5A69"/>
    <w:rsid w:val="00BD5A19"/>
    <w:rsid w:val="00BF4904"/>
    <w:rsid w:val="00BF61BA"/>
    <w:rsid w:val="00C0389D"/>
    <w:rsid w:val="00C148D9"/>
    <w:rsid w:val="00C15B90"/>
    <w:rsid w:val="00C16D1B"/>
    <w:rsid w:val="00C205E0"/>
    <w:rsid w:val="00C30E5D"/>
    <w:rsid w:val="00C466D6"/>
    <w:rsid w:val="00C56ADE"/>
    <w:rsid w:val="00C64754"/>
    <w:rsid w:val="00C64E05"/>
    <w:rsid w:val="00C82F5A"/>
    <w:rsid w:val="00CA0C8D"/>
    <w:rsid w:val="00CD1779"/>
    <w:rsid w:val="00CD6D7F"/>
    <w:rsid w:val="00CE50AD"/>
    <w:rsid w:val="00CE5A33"/>
    <w:rsid w:val="00CF10CE"/>
    <w:rsid w:val="00CF2DAF"/>
    <w:rsid w:val="00CF455D"/>
    <w:rsid w:val="00CF6A60"/>
    <w:rsid w:val="00D0276B"/>
    <w:rsid w:val="00D2186E"/>
    <w:rsid w:val="00D23274"/>
    <w:rsid w:val="00D27030"/>
    <w:rsid w:val="00D30F2E"/>
    <w:rsid w:val="00D66C4B"/>
    <w:rsid w:val="00D912CE"/>
    <w:rsid w:val="00DA6554"/>
    <w:rsid w:val="00DB2D3A"/>
    <w:rsid w:val="00DC1EC0"/>
    <w:rsid w:val="00DC4439"/>
    <w:rsid w:val="00DD3378"/>
    <w:rsid w:val="00DE2455"/>
    <w:rsid w:val="00DE2BE2"/>
    <w:rsid w:val="00DE5952"/>
    <w:rsid w:val="00E00BA7"/>
    <w:rsid w:val="00E07DD4"/>
    <w:rsid w:val="00E21BA5"/>
    <w:rsid w:val="00E3311E"/>
    <w:rsid w:val="00E3419B"/>
    <w:rsid w:val="00E4013B"/>
    <w:rsid w:val="00E458F0"/>
    <w:rsid w:val="00E46BFC"/>
    <w:rsid w:val="00E51548"/>
    <w:rsid w:val="00E52FFF"/>
    <w:rsid w:val="00E55064"/>
    <w:rsid w:val="00E562E3"/>
    <w:rsid w:val="00E71C5E"/>
    <w:rsid w:val="00E73AAC"/>
    <w:rsid w:val="00E74829"/>
    <w:rsid w:val="00E83AC7"/>
    <w:rsid w:val="00E90281"/>
    <w:rsid w:val="00E949BF"/>
    <w:rsid w:val="00EC5375"/>
    <w:rsid w:val="00ED2C49"/>
    <w:rsid w:val="00ED507A"/>
    <w:rsid w:val="00EE6FEF"/>
    <w:rsid w:val="00F32768"/>
    <w:rsid w:val="00F40B84"/>
    <w:rsid w:val="00F42D20"/>
    <w:rsid w:val="00F64DB4"/>
    <w:rsid w:val="00F74F23"/>
    <w:rsid w:val="00F9012D"/>
    <w:rsid w:val="00F94A60"/>
    <w:rsid w:val="00FC4AE4"/>
    <w:rsid w:val="00FD5B04"/>
    <w:rsid w:val="00FE5017"/>
    <w:rsid w:val="036FA28A"/>
    <w:rsid w:val="042BB38D"/>
    <w:rsid w:val="04E33DDC"/>
    <w:rsid w:val="04F8DFFF"/>
    <w:rsid w:val="18864940"/>
    <w:rsid w:val="1F7FA0DA"/>
    <w:rsid w:val="25E104E8"/>
    <w:rsid w:val="30838086"/>
    <w:rsid w:val="38226F1C"/>
    <w:rsid w:val="41BE5AC7"/>
    <w:rsid w:val="4D471A94"/>
    <w:rsid w:val="4D544CE1"/>
    <w:rsid w:val="4DD65D9B"/>
    <w:rsid w:val="5120C1B9"/>
    <w:rsid w:val="54A2F7E3"/>
    <w:rsid w:val="5DC8087B"/>
    <w:rsid w:val="616C6232"/>
    <w:rsid w:val="6371E636"/>
    <w:rsid w:val="66C6B3EE"/>
    <w:rsid w:val="7C9059D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s-E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character" w:styleId="14">
    <w:name w:val="FollowedHyperlink"/>
    <w:basedOn w:val="11"/>
    <w:semiHidden/>
    <w:unhideWhenUsed/>
    <w:uiPriority w:val="99"/>
    <w:rPr>
      <w:color w:val="96607D" w:themeColor="followedHyperlink"/>
      <w:u w:val="single"/>
      <w14:textFill>
        <w14:solidFill>
          <w14:schemeClr w14:val="folHlink"/>
        </w14:solidFill>
      </w14:textFill>
    </w:rPr>
  </w:style>
  <w:style w:type="character" w:styleId="15">
    <w:name w:val="Strong"/>
    <w:basedOn w:val="11"/>
    <w:qFormat/>
    <w:uiPriority w:val="22"/>
    <w:rPr>
      <w:b/>
      <w:bCs/>
    </w:rPr>
  </w:style>
  <w:style w:type="paragraph" w:styleId="16">
    <w:name w:val="header"/>
    <w:basedOn w:val="1"/>
    <w:link w:val="40"/>
    <w:unhideWhenUsed/>
    <w:uiPriority w:val="99"/>
    <w:pPr>
      <w:tabs>
        <w:tab w:val="center" w:pos="4252"/>
        <w:tab w:val="right" w:pos="8504"/>
      </w:tabs>
      <w:spacing w:after="0" w:line="240" w:lineRule="auto"/>
    </w:p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8">
    <w:name w:val="footer"/>
    <w:basedOn w:val="1"/>
    <w:link w:val="41"/>
    <w:unhideWhenUsed/>
    <w:uiPriority w:val="99"/>
    <w:pPr>
      <w:tabs>
        <w:tab w:val="center" w:pos="4252"/>
        <w:tab w:val="right" w:pos="8504"/>
      </w:tabs>
      <w:spacing w:after="0" w:line="240" w:lineRule="auto"/>
    </w:p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21">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Título 1 C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3">
    <w:name w:val="Título 2 C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Título 3 Car"/>
    <w:basedOn w:val="11"/>
    <w:link w:val="4"/>
    <w:semiHidden/>
    <w:qFormat/>
    <w:uiPriority w:val="9"/>
    <w:rPr>
      <w:rFonts w:eastAsiaTheme="majorEastAsia" w:cstheme="majorBidi"/>
      <w:color w:val="104862" w:themeColor="accent1" w:themeShade="BF"/>
      <w:sz w:val="28"/>
      <w:szCs w:val="28"/>
    </w:rPr>
  </w:style>
  <w:style w:type="character" w:customStyle="1" w:styleId="25">
    <w:name w:val="Título 4 Car"/>
    <w:basedOn w:val="11"/>
    <w:link w:val="5"/>
    <w:semiHidden/>
    <w:uiPriority w:val="9"/>
    <w:rPr>
      <w:rFonts w:eastAsiaTheme="majorEastAsia" w:cstheme="majorBidi"/>
      <w:i/>
      <w:iCs/>
      <w:color w:val="104862" w:themeColor="accent1" w:themeShade="BF"/>
    </w:rPr>
  </w:style>
  <w:style w:type="character" w:customStyle="1" w:styleId="26">
    <w:name w:val="Título 5 Car"/>
    <w:basedOn w:val="11"/>
    <w:link w:val="6"/>
    <w:semiHidden/>
    <w:qFormat/>
    <w:uiPriority w:val="9"/>
    <w:rPr>
      <w:rFonts w:eastAsiaTheme="majorEastAsia" w:cstheme="majorBidi"/>
      <w:color w:val="104862" w:themeColor="accent1" w:themeShade="BF"/>
    </w:rPr>
  </w:style>
  <w:style w:type="character" w:customStyle="1" w:styleId="27">
    <w:name w:val="Título 6 C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Título 8 C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ítulo Car"/>
    <w:basedOn w:val="11"/>
    <w:link w:val="20"/>
    <w:qFormat/>
    <w:uiPriority w:val="10"/>
    <w:rPr>
      <w:rFonts w:asciiTheme="majorHAnsi" w:hAnsiTheme="majorHAnsi" w:eastAsiaTheme="majorEastAsia" w:cstheme="majorBidi"/>
      <w:spacing w:val="-10"/>
      <w:kern w:val="28"/>
      <w:sz w:val="56"/>
      <w:szCs w:val="56"/>
    </w:rPr>
  </w:style>
  <w:style w:type="character" w:customStyle="1" w:styleId="32">
    <w:name w:val="Subtítulo C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Cita C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Cita destacada Car"/>
    <w:basedOn w:val="11"/>
    <w:link w:val="37"/>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Encabezado Car"/>
    <w:basedOn w:val="11"/>
    <w:link w:val="16"/>
    <w:uiPriority w:val="99"/>
  </w:style>
  <w:style w:type="character" w:customStyle="1" w:styleId="41">
    <w:name w:val="Pie de página Car"/>
    <w:basedOn w:val="11"/>
    <w:link w:val="18"/>
    <w:uiPriority w:val="99"/>
  </w:style>
  <w:style w:type="character" w:customStyle="1" w:styleId="42">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065EDF-E22B-4A93-876D-972D3236BAD9}">
  <ds:schemaRefs/>
</ds:datastoreItem>
</file>

<file path=docProps/app.xml><?xml version="1.0" encoding="utf-8"?>
<Properties xmlns="http://schemas.openxmlformats.org/officeDocument/2006/extended-properties" xmlns:vt="http://schemas.openxmlformats.org/officeDocument/2006/docPropsVTypes">
  <Template>Normal</Template>
  <Pages>4</Pages>
  <Words>385</Words>
  <Characters>2134</Characters>
  <Lines>17</Lines>
  <Paragraphs>5</Paragraphs>
  <TotalTime>17</TotalTime>
  <ScaleCrop>false</ScaleCrop>
  <LinksUpToDate>false</LinksUpToDate>
  <CharactersWithSpaces>2491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2024-10-14T21:57:00Z</dcterms:created>
  <dc:creator>ANDRES LORENZO BLEDA TOMAS</dc:creator>
  <cp:lastModifiedBy>Francisco Ortiz Tomas</cp:lastModifiedBy>
  <cp:lastPrinted>2024-10-02T22:04:00Z</cp:lastPrinted>
  <dcterms:modified xsi:type="dcterms:W3CDTF">2026-10-06T12:17:05Z</dcterms:modified>
  <cp:revision>171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eyJoZGlkIjoiOTUyNTg1YmExYzJjZmFhYmFlZjRjN2ZhMGZmZmJlNTQiLCJ1c2VySWQiOiIzNzI4NDg4MDkwNjg1In0=</vt:lpwstr>
  </property>
  <property fmtid="{D5CDD505-2E9C-101B-9397-08002B2CF9AE}" pid="3" name="KSOProductBuildVer">
    <vt:lpwstr>3082-12.1.0.28485</vt:lpwstr>
  </property>
  <property fmtid="{D5CDD505-2E9C-101B-9397-08002B2CF9AE}" pid="4" name="ICV">
    <vt:lpwstr>556B22D897644C7EB6A72DF4E507008C_12</vt:lpwstr>
  </property>
</Properties>
</file>