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color w:val="1f497d"/>
          <w:sz w:val="30"/>
          <w:szCs w:val="30"/>
        </w:rPr>
      </w:pPr>
      <w:r w:rsidDel="00000000" w:rsidR="00000000" w:rsidRPr="00000000">
        <w:rPr>
          <w:b w:val="1"/>
          <w:color w:val="1f497d"/>
          <w:sz w:val="30"/>
          <w:szCs w:val="30"/>
          <w:rtl w:val="0"/>
        </w:rPr>
        <w:t xml:space="preserve">Period-1 Vanilla JavaScript, es2015/15.., Node.js, Babel + Webpack and TypeScript</w:t>
      </w:r>
    </w:p>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2">
      <w:pPr>
        <w:spacing w:after="200" w:lineRule="auto"/>
        <w:rPr>
          <w:color w:val="1f497d"/>
        </w:rPr>
      </w:pPr>
      <w:r w:rsidDel="00000000" w:rsidR="00000000" w:rsidRPr="00000000">
        <w:rPr>
          <w:color w:val="1f497d"/>
          <w:rtl w:val="0"/>
        </w:rPr>
        <w:t xml:space="preserve">Note: This description is too big for a single exam-question. It will be divided up into several questions for the exam</w:t>
      </w:r>
    </w:p>
    <w:p w:rsidR="00000000" w:rsidDel="00000000" w:rsidP="00000000" w:rsidRDefault="00000000" w:rsidRPr="00000000" w14:paraId="00000003">
      <w:pPr>
        <w:spacing w:after="200" w:lineRule="auto"/>
        <w:rPr/>
      </w:pPr>
      <w:r w:rsidDel="00000000" w:rsidR="00000000" w:rsidRPr="00000000">
        <w:rPr>
          <w:rtl w:val="0"/>
        </w:rPr>
        <w:t xml:space="preserve">Explain and Reflect:</w:t>
      </w:r>
    </w:p>
    <w:p w:rsidR="00000000" w:rsidDel="00000000" w:rsidP="00000000" w:rsidRDefault="00000000" w:rsidRPr="00000000" w14:paraId="00000004">
      <w:pPr>
        <w:numPr>
          <w:ilvl w:val="0"/>
          <w:numId w:val="6"/>
        </w:numPr>
        <w:ind w:left="720" w:hanging="360"/>
        <w:rPr>
          <w:color w:val="ff0000"/>
        </w:rPr>
      </w:pPr>
      <w:r w:rsidDel="00000000" w:rsidR="00000000" w:rsidRPr="00000000">
        <w:rPr>
          <w:color w:val="ff0000"/>
          <w:rtl w:val="0"/>
        </w:rPr>
        <w:t xml:space="preserve">Explain the differences between Java and JavaScript. You should include both topics related to the fact that Java is a compiled language and JavaScript a scripted language, and general differences in language features.</w:t>
      </w:r>
    </w:p>
    <w:p w:rsidR="00000000" w:rsidDel="00000000" w:rsidP="00000000" w:rsidRDefault="00000000" w:rsidRPr="00000000" w14:paraId="00000005">
      <w:pPr>
        <w:ind w:left="720" w:firstLine="0"/>
        <w:rPr/>
      </w:pPr>
      <w:r w:rsidDel="00000000" w:rsidR="00000000" w:rsidRPr="00000000">
        <w:rPr>
          <w:rtl w:val="0"/>
        </w:rPr>
        <w:t xml:space="preserve">-Java</w:t>
      </w:r>
    </w:p>
    <w:p w:rsidR="00000000" w:rsidDel="00000000" w:rsidP="00000000" w:rsidRDefault="00000000" w:rsidRPr="00000000" w14:paraId="00000006">
      <w:pPr>
        <w:ind w:left="720" w:firstLine="0"/>
        <w:rPr/>
      </w:pPr>
      <w:r w:rsidDel="00000000" w:rsidR="00000000" w:rsidRPr="00000000">
        <w:rPr>
          <w:rtl w:val="0"/>
        </w:rPr>
        <w:t xml:space="preserve">Java skal compiles til Java byte code som så kan køres via java virtual machine.</w:t>
      </w:r>
    </w:p>
    <w:p w:rsidR="00000000" w:rsidDel="00000000" w:rsidP="00000000" w:rsidRDefault="00000000" w:rsidRPr="00000000" w14:paraId="00000007">
      <w:pPr>
        <w:ind w:left="720" w:firstLine="0"/>
        <w:rPr/>
      </w:pPr>
      <w:r w:rsidDel="00000000" w:rsidR="00000000" w:rsidRPr="00000000">
        <w:rPr>
          <w:rtl w:val="0"/>
        </w:rPr>
        <w:t xml:space="preserve">Strongly typed language. Dvs. man f.eks skal definere datatypen på en variabel inden brug. </w:t>
      </w:r>
    </w:p>
    <w:p w:rsidR="00000000" w:rsidDel="00000000" w:rsidP="00000000" w:rsidRDefault="00000000" w:rsidRPr="00000000" w14:paraId="00000008">
      <w:pPr>
        <w:ind w:left="720" w:firstLine="0"/>
        <w:rPr/>
      </w:pPr>
      <w:r w:rsidDel="00000000" w:rsidR="00000000" w:rsidRPr="00000000">
        <w:rPr>
          <w:rtl w:val="0"/>
        </w:rPr>
        <w:t xml:space="preserve">Variabeltyper er checked i compile time.</w:t>
      </w:r>
    </w:p>
    <w:p w:rsidR="00000000" w:rsidDel="00000000" w:rsidP="00000000" w:rsidRDefault="00000000" w:rsidRPr="00000000" w14:paraId="00000009">
      <w:pPr>
        <w:ind w:left="720" w:firstLine="0"/>
        <w:rPr/>
      </w:pPr>
      <w:r w:rsidDel="00000000" w:rsidR="00000000" w:rsidRPr="00000000">
        <w:rPr>
          <w:rtl w:val="0"/>
        </w:rPr>
        <w:t xml:space="preserve">-JavaScript</w:t>
      </w:r>
    </w:p>
    <w:p w:rsidR="00000000" w:rsidDel="00000000" w:rsidP="00000000" w:rsidRDefault="00000000" w:rsidRPr="00000000" w14:paraId="0000000A">
      <w:pPr>
        <w:ind w:left="720" w:firstLine="0"/>
        <w:rPr/>
      </w:pPr>
      <w:r w:rsidDel="00000000" w:rsidR="00000000" w:rsidRPr="00000000">
        <w:rPr>
          <w:rtl w:val="0"/>
        </w:rPr>
        <w:t xml:space="preserve">JavaScript kan køres direkte i en browser eller vha. Node.js</w:t>
      </w:r>
    </w:p>
    <w:p w:rsidR="00000000" w:rsidDel="00000000" w:rsidP="00000000" w:rsidRDefault="00000000" w:rsidRPr="00000000" w14:paraId="0000000B">
      <w:pPr>
        <w:ind w:left="720" w:firstLine="0"/>
        <w:rPr/>
      </w:pPr>
      <w:r w:rsidDel="00000000" w:rsidR="00000000" w:rsidRPr="00000000">
        <w:rPr>
          <w:rtl w:val="0"/>
        </w:rPr>
        <w:t xml:space="preserve">Weekly typed language. Dvs. man f.eks ikke skal definere datatypen på en variabel.</w:t>
      </w:r>
    </w:p>
    <w:p w:rsidR="00000000" w:rsidDel="00000000" w:rsidP="00000000" w:rsidRDefault="00000000" w:rsidRPr="00000000" w14:paraId="0000000C">
      <w:pPr>
        <w:numPr>
          <w:ilvl w:val="0"/>
          <w:numId w:val="9"/>
        </w:numPr>
        <w:ind w:left="720" w:hanging="360"/>
        <w:rPr>
          <w:color w:val="ff0000"/>
        </w:rPr>
      </w:pPr>
      <w:r w:rsidDel="00000000" w:rsidR="00000000" w:rsidRPr="00000000">
        <w:rPr>
          <w:color w:val="ff0000"/>
          <w:rtl w:val="0"/>
        </w:rPr>
        <w:t xml:space="preserve">Explain the two strategies for improving JavaScript: ES6 (es2015) + ES7, versus Typescript. What does it require to use these technologies: In our backend with Node and in (many different) Browsers?</w:t>
      </w:r>
    </w:p>
    <w:p w:rsidR="00000000" w:rsidDel="00000000" w:rsidP="00000000" w:rsidRDefault="00000000" w:rsidRPr="00000000" w14:paraId="0000000D">
      <w:pPr>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Typescript er opensource og es har en komite som beslutter hvilke features der skal tilføjes.</w:t>
      </w:r>
    </w:p>
    <w:p w:rsidR="00000000" w:rsidDel="00000000" w:rsidP="00000000" w:rsidRDefault="00000000" w:rsidRPr="00000000" w14:paraId="0000000F">
      <w:pPr>
        <w:ind w:left="720" w:firstLine="0"/>
        <w:rPr/>
      </w:pPr>
      <w:r w:rsidDel="00000000" w:rsidR="00000000" w:rsidRPr="00000000">
        <w:rPr>
          <w:rtl w:val="0"/>
        </w:rPr>
        <w:t xml:space="preserve">Vi kan allerede bruge de nye teknologier med node. Og så kan vi bruge Babel til at transpilere koden til ES5 som der er større browser support for.</w:t>
      </w:r>
    </w:p>
    <w:p w:rsidR="00000000" w:rsidDel="00000000" w:rsidP="00000000" w:rsidRDefault="00000000" w:rsidRPr="00000000" w14:paraId="00000010">
      <w:pPr>
        <w:numPr>
          <w:ilvl w:val="0"/>
          <w:numId w:val="1"/>
        </w:numPr>
        <w:ind w:left="720" w:hanging="360"/>
        <w:rPr>
          <w:color w:val="ff0000"/>
        </w:rPr>
      </w:pPr>
      <w:r w:rsidDel="00000000" w:rsidR="00000000" w:rsidRPr="00000000">
        <w:rPr>
          <w:color w:val="ff0000"/>
          <w:rtl w:val="0"/>
        </w:rPr>
        <w:t xml:space="preserve">Explain generally about node.js, when it “makes sense” and </w:t>
      </w:r>
      <w:r w:rsidDel="00000000" w:rsidR="00000000" w:rsidRPr="00000000">
        <w:rPr>
          <w:i w:val="1"/>
          <w:color w:val="ff0000"/>
          <w:rtl w:val="0"/>
        </w:rPr>
        <w:t xml:space="preserve">npm</w:t>
      </w:r>
      <w:r w:rsidDel="00000000" w:rsidR="00000000" w:rsidRPr="00000000">
        <w:rPr>
          <w:color w:val="ff0000"/>
          <w:rtl w:val="0"/>
        </w:rPr>
        <w:t xml:space="preserve">, and how it “fits” into the node echo system.</w:t>
      </w:r>
    </w:p>
    <w:p w:rsidR="00000000" w:rsidDel="00000000" w:rsidP="00000000" w:rsidRDefault="00000000" w:rsidRPr="00000000" w14:paraId="00000011">
      <w:pPr>
        <w:ind w:left="720" w:firstLine="0"/>
        <w:rPr/>
      </w:pPr>
      <w:r w:rsidDel="00000000" w:rsidR="00000000" w:rsidRPr="00000000">
        <w:rPr>
          <w:rtl w:val="0"/>
        </w:rPr>
        <w:t xml:space="preserve">Npm er Node.js’ package manager. Den gør at du via CLI kan downloade en masse forskellige biblioteker ned til dit node projekt.</w:t>
      </w:r>
    </w:p>
    <w:p w:rsidR="00000000" w:rsidDel="00000000" w:rsidP="00000000" w:rsidRDefault="00000000" w:rsidRPr="00000000" w14:paraId="00000012">
      <w:pPr>
        <w:numPr>
          <w:ilvl w:val="0"/>
          <w:numId w:val="7"/>
        </w:numPr>
        <w:ind w:left="720" w:hanging="360"/>
        <w:rPr>
          <w:color w:val="ff0000"/>
        </w:rPr>
      </w:pPr>
      <w:r w:rsidDel="00000000" w:rsidR="00000000" w:rsidRPr="00000000">
        <w:rPr>
          <w:color w:val="ff0000"/>
          <w:rtl w:val="0"/>
        </w:rPr>
        <w:t xml:space="preserve">Explain about the Event Loop in Node.js</w:t>
      </w:r>
    </w:p>
    <w:p w:rsidR="00000000" w:rsidDel="00000000" w:rsidP="00000000" w:rsidRDefault="00000000" w:rsidRPr="00000000" w14:paraId="00000013">
      <w:pPr>
        <w:ind w:left="720" w:firstLine="0"/>
        <w:rPr/>
      </w:pPr>
      <w:r w:rsidDel="00000000" w:rsidR="00000000" w:rsidRPr="00000000">
        <w:rPr>
          <w:rtl w:val="0"/>
        </w:rPr>
        <w:t xml:space="preserve">Når man kalder en metode fra webapis(fetch, setTimeout etc) Bliver den kørt eksternt. Når metoden er færdig ender den i en callback queue. Event loopet tjekker så hele tiden om call stacken er tom. Hvis den er tom tager den den første metode fra callback queuen.</w:t>
      </w:r>
    </w:p>
    <w:p w:rsidR="00000000" w:rsidDel="00000000" w:rsidP="00000000" w:rsidRDefault="00000000" w:rsidRPr="00000000" w14:paraId="00000014">
      <w:pPr>
        <w:numPr>
          <w:ilvl w:val="0"/>
          <w:numId w:val="8"/>
        </w:numPr>
        <w:ind w:left="720" w:hanging="360"/>
        <w:rPr>
          <w:color w:val="ff0000"/>
        </w:rPr>
      </w:pPr>
      <w:r w:rsidDel="00000000" w:rsidR="00000000" w:rsidRPr="00000000">
        <w:rPr>
          <w:color w:val="ff0000"/>
          <w:rtl w:val="0"/>
        </w:rPr>
        <w:t xml:space="preserve">Explain (some) of the purposes with the tools </w:t>
      </w:r>
      <w:r w:rsidDel="00000000" w:rsidR="00000000" w:rsidRPr="00000000">
        <w:rPr>
          <w:i w:val="1"/>
          <w:color w:val="ff0000"/>
          <w:rtl w:val="0"/>
        </w:rPr>
        <w:t xml:space="preserve">Babel </w:t>
      </w:r>
      <w:r w:rsidDel="00000000" w:rsidR="00000000" w:rsidRPr="00000000">
        <w:rPr>
          <w:color w:val="ff0000"/>
          <w:rtl w:val="0"/>
        </w:rPr>
        <w:t xml:space="preserve">and </w:t>
      </w:r>
      <w:r w:rsidDel="00000000" w:rsidR="00000000" w:rsidRPr="00000000">
        <w:rPr>
          <w:i w:val="1"/>
          <w:color w:val="ff0000"/>
          <w:rtl w:val="0"/>
        </w:rPr>
        <w:t xml:space="preserve">WebPack</w:t>
      </w:r>
      <w:r w:rsidDel="00000000" w:rsidR="00000000" w:rsidRPr="00000000">
        <w:rPr>
          <w:color w:val="ff0000"/>
          <w:rtl w:val="0"/>
        </w:rPr>
        <w:t xml:space="preserve">, using  examples from the exercises</w:t>
      </w:r>
    </w:p>
    <w:p w:rsidR="00000000" w:rsidDel="00000000" w:rsidP="00000000" w:rsidRDefault="00000000" w:rsidRPr="00000000" w14:paraId="00000015">
      <w:pPr>
        <w:ind w:left="720" w:firstLine="0"/>
        <w:rPr/>
      </w:pPr>
      <w:r w:rsidDel="00000000" w:rsidR="00000000" w:rsidRPr="00000000">
        <w:rPr>
          <w:rtl w:val="0"/>
        </w:rPr>
        <w:t xml:space="preserve">Babel bruges til at transpilere nye versioner af ecmascript til ældre versioner. Dette gør at ældre browsers også kan ”forstå” koden.</w:t>
      </w:r>
    </w:p>
    <w:p w:rsidR="00000000" w:rsidDel="00000000" w:rsidP="00000000" w:rsidRDefault="00000000" w:rsidRPr="00000000" w14:paraId="00000016">
      <w:pPr>
        <w:ind w:left="720" w:firstLine="0"/>
        <w:rPr/>
      </w:pPr>
      <w:r w:rsidDel="00000000" w:rsidR="00000000" w:rsidRPr="00000000">
        <w:rPr>
          <w:rtl w:val="0"/>
        </w:rPr>
        <w:t xml:space="preserve">Webpack bruges til at bundle moduler.</w:t>
      </w:r>
    </w:p>
    <w:p w:rsidR="00000000" w:rsidDel="00000000" w:rsidP="00000000" w:rsidRDefault="00000000" w:rsidRPr="00000000" w14:paraId="00000017">
      <w:pPr>
        <w:numPr>
          <w:ilvl w:val="0"/>
          <w:numId w:val="4"/>
        </w:numPr>
        <w:spacing w:after="200" w:lineRule="auto"/>
        <w:ind w:left="720" w:hanging="360"/>
        <w:rPr>
          <w:color w:val="ff0000"/>
        </w:rPr>
      </w:pPr>
      <w:r w:rsidDel="00000000" w:rsidR="00000000" w:rsidRPr="00000000">
        <w:rPr>
          <w:color w:val="ff0000"/>
          <w:rtl w:val="0"/>
        </w:rPr>
        <w:t xml:space="preserve">Explain the purpose of “use strict” and Linters, exemplified with ESLint</w:t>
      </w:r>
    </w:p>
    <w:p w:rsidR="00000000" w:rsidDel="00000000" w:rsidP="00000000" w:rsidRDefault="00000000" w:rsidRPr="00000000" w14:paraId="00000018">
      <w:pPr>
        <w:spacing w:after="200" w:lineRule="auto"/>
        <w:ind w:left="720" w:firstLine="0"/>
        <w:rPr/>
      </w:pPr>
      <w:r w:rsidDel="00000000" w:rsidR="00000000" w:rsidRPr="00000000">
        <w:rPr>
          <w:rtl w:val="0"/>
        </w:rPr>
        <w:t xml:space="preserve">Formålet med use strict og linters er at den vil sige at der er en syntax fejl eller hvis du f.eks bruger en variabel som ikke er blevet deklareret.</w:t>
      </w:r>
    </w:p>
    <w:p w:rsidR="00000000" w:rsidDel="00000000" w:rsidP="00000000" w:rsidRDefault="00000000" w:rsidRPr="00000000" w14:paraId="00000019">
      <w:pPr>
        <w:spacing w:after="200" w:lineRule="auto"/>
        <w:rPr>
          <w:color w:val="ff0000"/>
        </w:rPr>
      </w:pPr>
      <w:r w:rsidDel="00000000" w:rsidR="00000000" w:rsidRPr="00000000">
        <w:rPr>
          <w:color w:val="ff0000"/>
          <w:rtl w:val="0"/>
        </w:rPr>
        <w:t xml:space="preserve">Explain using sufficient code examples the following features in JavaScript.</w:t>
      </w:r>
    </w:p>
    <w:p w:rsidR="00000000" w:rsidDel="00000000" w:rsidP="00000000" w:rsidRDefault="00000000" w:rsidRPr="00000000" w14:paraId="0000001A">
      <w:pPr>
        <w:numPr>
          <w:ilvl w:val="0"/>
          <w:numId w:val="3"/>
        </w:numPr>
        <w:ind w:left="720" w:hanging="360"/>
        <w:rPr>
          <w:color w:val="ff0000"/>
        </w:rPr>
      </w:pPr>
      <w:r w:rsidDel="00000000" w:rsidR="00000000" w:rsidRPr="00000000">
        <w:rPr>
          <w:color w:val="ff0000"/>
          <w:rtl w:val="0"/>
        </w:rPr>
        <w:t xml:space="preserve">Variable/function-Hoisting</w:t>
      </w:r>
    </w:p>
    <w:p w:rsidR="00000000" w:rsidDel="00000000" w:rsidP="00000000" w:rsidRDefault="00000000" w:rsidRPr="00000000" w14:paraId="0000001B">
      <w:pPr>
        <w:ind w:left="720" w:firstLine="0"/>
        <w:rPr/>
      </w:pPr>
      <w:r w:rsidDel="00000000" w:rsidR="00000000" w:rsidRPr="00000000">
        <w:rPr>
          <w:rtl w:val="0"/>
        </w:rPr>
        <w:t xml:space="preserve">Hoisting betyder at hvis vi laver en variabel af typen ”var” vil den blive løftet op til toppen af dokumentet når koden bliver kørt. Det betyder at man kan bruge variablen før man har deklareret den.</w:t>
      </w:r>
    </w:p>
    <w:p w:rsidR="00000000" w:rsidDel="00000000" w:rsidP="00000000" w:rsidRDefault="00000000" w:rsidRPr="00000000" w14:paraId="0000001C">
      <w:pPr>
        <w:ind w:left="720" w:firstLine="0"/>
        <w:rPr/>
      </w:pPr>
      <w:r w:rsidDel="00000000" w:rsidR="00000000" w:rsidRPr="00000000">
        <w:rPr>
          <w:rtl w:val="0"/>
        </w:rPr>
        <w:t xml:space="preserve">Variablen bliver ikke hoisted hvis vi bruger ”const” eller ”let”</w:t>
      </w:r>
    </w:p>
    <w:p w:rsidR="00000000" w:rsidDel="00000000" w:rsidP="00000000" w:rsidRDefault="00000000" w:rsidRPr="00000000" w14:paraId="0000001D">
      <w:pPr>
        <w:ind w:left="720" w:firstLine="0"/>
        <w:rPr/>
      </w:pPr>
      <w:r w:rsidDel="00000000" w:rsidR="00000000" w:rsidRPr="00000000">
        <w:rPr>
          <w:rtl w:val="0"/>
        </w:rPr>
        <w:t xml:space="preserve">Hvis man deklarerer en funktion således vil man kunne kalde metoden inden man har deklareret den da metoden vil blive løftet op øverst i dokumentet.</w:t>
      </w:r>
    </w:p>
    <w:tbl>
      <w:tblPr>
        <w:tblStyle w:val="Table1"/>
        <w:jc w:val="left"/>
        <w:tblInd w:w="100.0" w:type="pct"/>
        <w:tblLayout w:type="fixed"/>
        <w:tblLook w:val="0600"/>
      </w:tblPr>
      <w:tblGrid>
        <w:gridCol w:w="9029"/>
        <w:tblGridChange w:id="0">
          <w:tblGrid>
            <w:gridCol w:w="9029"/>
          </w:tblGrid>
        </w:tblGridChange>
      </w:tblGrid>
      <w:tr>
        <w:tc>
          <w:tcPr>
            <w:shd w:fill="22221b"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55555"/>
              </w:rPr>
            </w:pPr>
            <w:r w:rsidDel="00000000" w:rsidR="00000000" w:rsidRPr="00000000">
              <w:rPr>
                <w:rFonts w:ascii="Consolas" w:cs="Consolas" w:eastAsia="Consolas" w:hAnsi="Consolas"/>
                <w:color w:val="5f9182"/>
                <w:shd w:fill="22221b" w:val="clear"/>
                <w:rtl w:val="0"/>
              </w:rPr>
              <w:t xml:space="preserve">function</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36a166"/>
                <w:shd w:fill="22221b" w:val="clear"/>
                <w:rtl w:val="0"/>
              </w:rPr>
              <w:t xml:space="preserve">name</w:t>
            </w:r>
            <w:r w:rsidDel="00000000" w:rsidR="00000000" w:rsidRPr="00000000">
              <w:rPr>
                <w:rFonts w:ascii="Consolas" w:cs="Consolas" w:eastAsia="Consolas" w:hAnsi="Consolas"/>
                <w:color w:val="929181"/>
                <w:shd w:fill="22221b" w:val="clear"/>
                <w:rtl w:val="0"/>
              </w:rPr>
              <w:t xml:space="preserve">(</w:t>
            </w:r>
            <w:r w:rsidDel="00000000" w:rsidR="00000000" w:rsidRPr="00000000">
              <w:rPr>
                <w:rFonts w:ascii="Consolas" w:cs="Consolas" w:eastAsia="Consolas" w:hAnsi="Consolas"/>
                <w:color w:val="ae7313"/>
                <w:shd w:fill="22221b" w:val="clear"/>
                <w:rtl w:val="0"/>
              </w:rPr>
              <w:t xml:space="preserve">param1, param2, ...</w:t>
            </w:r>
            <w:r w:rsidDel="00000000" w:rsidR="00000000" w:rsidRPr="00000000">
              <w:rPr>
                <w:rFonts w:ascii="Consolas" w:cs="Consolas" w:eastAsia="Consolas" w:hAnsi="Consolas"/>
                <w:color w:val="929181"/>
                <w:shd w:fill="22221b" w:val="clear"/>
                <w:rtl w:val="0"/>
              </w:rPr>
              <w:t xml:space="preserve">) {</w:t>
              <w:br w:type="textWrapping"/>
              <w:t xml:space="preserve">  [statements]</w:t>
              <w:br w:type="textWrapping"/>
              <w:t xml:space="preserve">}</w:t>
            </w:r>
            <w:r w:rsidDel="00000000" w:rsidR="00000000" w:rsidRPr="00000000">
              <w:rPr>
                <w:rtl w:val="0"/>
              </w:rPr>
            </w:r>
          </w:p>
        </w:tc>
      </w:tr>
    </w:tbl>
    <w:p w:rsidR="00000000" w:rsidDel="00000000" w:rsidP="00000000" w:rsidRDefault="00000000" w:rsidRPr="00000000" w14:paraId="0000001F">
      <w:pPr>
        <w:ind w:left="720" w:firstLine="0"/>
        <w:rPr/>
      </w:pPr>
      <w:r w:rsidDel="00000000" w:rsidR="00000000" w:rsidRPr="00000000">
        <w:rPr>
          <w:rtl w:val="0"/>
        </w:rPr>
        <w:t xml:space="preserve">Hvis man i stedet laver et function expression som denne:</w:t>
      </w:r>
    </w:p>
    <w:tbl>
      <w:tblPr>
        <w:tblStyle w:val="Table2"/>
        <w:jc w:val="left"/>
        <w:tblInd w:w="100.0" w:type="pct"/>
        <w:tblLayout w:type="fixed"/>
        <w:tblLook w:val="0600"/>
      </w:tblPr>
      <w:tblGrid>
        <w:gridCol w:w="9029"/>
        <w:tblGridChange w:id="0">
          <w:tblGrid>
            <w:gridCol w:w="9029"/>
          </w:tblGrid>
        </w:tblGridChange>
      </w:tblGrid>
      <w:tr>
        <w:tc>
          <w:tcPr>
            <w:shd w:fill="22221b"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55555"/>
              </w:rPr>
            </w:pPr>
            <w:r w:rsidDel="00000000" w:rsidR="00000000" w:rsidRPr="00000000">
              <w:rPr>
                <w:rFonts w:ascii="Consolas" w:cs="Consolas" w:eastAsia="Consolas" w:hAnsi="Consolas"/>
                <w:color w:val="5f9182"/>
                <w:shd w:fill="22221b" w:val="clear"/>
                <w:rtl w:val="0"/>
              </w:rPr>
              <w:t xml:space="preserve">const</w:t>
            </w:r>
            <w:r w:rsidDel="00000000" w:rsidR="00000000" w:rsidRPr="00000000">
              <w:rPr>
                <w:rFonts w:ascii="Consolas" w:cs="Consolas" w:eastAsia="Consolas" w:hAnsi="Consolas"/>
                <w:color w:val="929181"/>
                <w:shd w:fill="22221b" w:val="clear"/>
                <w:rtl w:val="0"/>
              </w:rPr>
              <w:t xml:space="preserve"> notHoisted = </w:t>
            </w:r>
            <w:r w:rsidDel="00000000" w:rsidR="00000000" w:rsidRPr="00000000">
              <w:rPr>
                <w:rFonts w:ascii="Consolas" w:cs="Consolas" w:eastAsia="Consolas" w:hAnsi="Consolas"/>
                <w:color w:val="5f9182"/>
                <w:shd w:fill="22221b" w:val="clear"/>
                <w:rtl w:val="0"/>
              </w:rPr>
              <w:t xml:space="preserve">function</w:t>
            </w:r>
            <w:r w:rsidDel="00000000" w:rsidR="00000000" w:rsidRPr="00000000">
              <w:rPr>
                <w:rFonts w:ascii="Consolas" w:cs="Consolas" w:eastAsia="Consolas" w:hAnsi="Consolas"/>
                <w:color w:val="929181"/>
                <w:shd w:fill="22221b" w:val="clear"/>
                <w:rtl w:val="0"/>
              </w:rPr>
              <w:t xml:space="preserve">() {</w:t>
              <w:br w:type="textWrapping"/>
              <w:t xml:space="preserve">  </w:t>
            </w:r>
            <w:r w:rsidDel="00000000" w:rsidR="00000000" w:rsidRPr="00000000">
              <w:rPr>
                <w:rFonts w:ascii="Consolas" w:cs="Consolas" w:eastAsia="Consolas" w:hAnsi="Consolas"/>
                <w:color w:val="ae7313"/>
                <w:shd w:fill="22221b" w:val="clear"/>
                <w:rtl w:val="0"/>
              </w:rPr>
              <w:t xml:space="preserve">console</w:t>
            </w:r>
            <w:r w:rsidDel="00000000" w:rsidR="00000000" w:rsidRPr="00000000">
              <w:rPr>
                <w:rFonts w:ascii="Consolas" w:cs="Consolas" w:eastAsia="Consolas" w:hAnsi="Consolas"/>
                <w:color w:val="929181"/>
                <w:shd w:fill="22221b" w:val="clear"/>
                <w:rtl w:val="0"/>
              </w:rPr>
              <w:t xml:space="preserve">.log(</w:t>
            </w:r>
            <w:r w:rsidDel="00000000" w:rsidR="00000000" w:rsidRPr="00000000">
              <w:rPr>
                <w:rFonts w:ascii="Consolas" w:cs="Consolas" w:eastAsia="Consolas" w:hAnsi="Consolas"/>
                <w:color w:val="7d9726"/>
                <w:shd w:fill="22221b" w:val="clear"/>
                <w:rtl w:val="0"/>
              </w:rPr>
              <w:t xml:space="preserve">'foo'</w:t>
            </w:r>
            <w:r w:rsidDel="00000000" w:rsidR="00000000" w:rsidRPr="00000000">
              <w:rPr>
                <w:rFonts w:ascii="Consolas" w:cs="Consolas" w:eastAsia="Consolas" w:hAnsi="Consolas"/>
                <w:color w:val="929181"/>
                <w:shd w:fill="22221b"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21">
      <w:pPr>
        <w:ind w:left="720" w:firstLine="0"/>
        <w:rPr/>
      </w:pPr>
      <w:r w:rsidDel="00000000" w:rsidR="00000000" w:rsidRPr="00000000">
        <w:rPr>
          <w:rtl w:val="0"/>
        </w:rPr>
        <w:t xml:space="preserve">Vil funktionen ikke blive hoisted.</w:t>
      </w:r>
    </w:p>
    <w:p w:rsidR="00000000" w:rsidDel="00000000" w:rsidP="00000000" w:rsidRDefault="00000000" w:rsidRPr="00000000" w14:paraId="00000022">
      <w:pPr>
        <w:ind w:left="720" w:firstLine="0"/>
        <w:rPr/>
      </w:pPr>
      <w:r w:rsidDel="00000000" w:rsidR="00000000" w:rsidRPr="00000000">
        <w:rPr>
          <w:rtl w:val="0"/>
        </w:rPr>
        <w:t xml:space="preserve"> </w:t>
      </w:r>
    </w:p>
    <w:p w:rsidR="00000000" w:rsidDel="00000000" w:rsidP="00000000" w:rsidRDefault="00000000" w:rsidRPr="00000000" w14:paraId="00000023">
      <w:pPr>
        <w:numPr>
          <w:ilvl w:val="0"/>
          <w:numId w:val="10"/>
        </w:numPr>
        <w:ind w:left="720" w:hanging="360"/>
        <w:rPr>
          <w:color w:val="ff0000"/>
        </w:rPr>
      </w:pPr>
      <w:r w:rsidDel="00000000" w:rsidR="00000000" w:rsidRPr="00000000">
        <w:rPr>
          <w:rFonts w:ascii="Courier New" w:cs="Courier New" w:eastAsia="Courier New" w:hAnsi="Courier New"/>
          <w:i w:val="1"/>
          <w:color w:val="ff0000"/>
          <w:rtl w:val="0"/>
        </w:rPr>
        <w:t xml:space="preserve">this</w:t>
      </w:r>
      <w:r w:rsidDel="00000000" w:rsidR="00000000" w:rsidRPr="00000000">
        <w:rPr>
          <w:color w:val="ff0000"/>
          <w:rtl w:val="0"/>
        </w:rPr>
        <w:t xml:space="preserve"> in JavaScript and how it differs from what we know from Java/.net.</w:t>
      </w:r>
    </w:p>
    <w:p w:rsidR="00000000" w:rsidDel="00000000" w:rsidP="00000000" w:rsidRDefault="00000000" w:rsidRPr="00000000" w14:paraId="00000024">
      <w:pPr>
        <w:ind w:left="720" w:firstLine="0"/>
        <w:rPr/>
      </w:pPr>
      <w:r w:rsidDel="00000000" w:rsidR="00000000" w:rsidRPr="00000000">
        <w:rPr>
          <w:rtl w:val="0"/>
        </w:rPr>
        <w:t xml:space="preserve">this i Javascript peger på funktionen den er kaldt i. Hvor this i Java peger på objektet.</w:t>
      </w:r>
    </w:p>
    <w:p w:rsidR="00000000" w:rsidDel="00000000" w:rsidP="00000000" w:rsidRDefault="00000000" w:rsidRPr="00000000" w14:paraId="00000025">
      <w:pPr>
        <w:numPr>
          <w:ilvl w:val="0"/>
          <w:numId w:val="10"/>
        </w:numPr>
        <w:ind w:left="720" w:hanging="360"/>
        <w:rPr>
          <w:color w:val="ff0000"/>
        </w:rPr>
      </w:pPr>
      <w:r w:rsidDel="00000000" w:rsidR="00000000" w:rsidRPr="00000000">
        <w:rPr>
          <w:color w:val="ff0000"/>
          <w:rtl w:val="0"/>
        </w:rPr>
        <w:t xml:space="preserve">Function Closures and the JavaScript Module Pattern</w:t>
      </w:r>
    </w:p>
    <w:p w:rsidR="00000000" w:rsidDel="00000000" w:rsidP="00000000" w:rsidRDefault="00000000" w:rsidRPr="00000000" w14:paraId="00000026">
      <w:pPr>
        <w:pStyle w:val="Heading4"/>
        <w:keepNext w:val="0"/>
        <w:keepLines w:val="0"/>
        <w:spacing w:after="40" w:before="240" w:lineRule="auto"/>
        <w:ind w:left="720" w:firstLine="0"/>
        <w:rPr>
          <w:color w:val="000000"/>
          <w:sz w:val="22"/>
          <w:szCs w:val="22"/>
        </w:rPr>
      </w:pPr>
      <w:bookmarkStart w:colFirst="0" w:colLast="0" w:name="_iuomub29272w" w:id="0"/>
      <w:bookmarkEnd w:id="0"/>
      <w:r w:rsidDel="00000000" w:rsidR="00000000" w:rsidRPr="00000000">
        <w:rPr>
          <w:color w:val="000000"/>
          <w:sz w:val="22"/>
          <w:szCs w:val="22"/>
          <w:rtl w:val="0"/>
        </w:rPr>
        <w:t xml:space="preserve">-</w:t>
      </w:r>
      <w:r w:rsidDel="00000000" w:rsidR="00000000" w:rsidRPr="00000000">
        <w:rPr>
          <w:color w:val="000000"/>
          <w:sz w:val="22"/>
          <w:szCs w:val="22"/>
          <w:rtl w:val="0"/>
        </w:rPr>
        <w:t xml:space="preserve">Closures</w:t>
      </w:r>
    </w:p>
    <w:p w:rsidR="00000000" w:rsidDel="00000000" w:rsidP="00000000" w:rsidRDefault="00000000" w:rsidRPr="00000000" w14:paraId="00000027">
      <w:pPr>
        <w:rPr/>
      </w:pPr>
      <w:r w:rsidDel="00000000" w:rsidR="00000000" w:rsidRPr="00000000">
        <w:rPr>
          <w:rtl w:val="0"/>
        </w:rPr>
        <w:tab/>
        <w:t xml:space="preserve">Et closure er når en inner function har adgang til den ydre funktions variabler. </w:t>
      </w: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-Module Pattern</w:t>
      </w:r>
    </w:p>
    <w:p w:rsidR="00000000" w:rsidDel="00000000" w:rsidP="00000000" w:rsidRDefault="00000000" w:rsidRPr="00000000" w14:paraId="00000029">
      <w:pPr>
        <w:ind w:left="720" w:firstLine="0"/>
        <w:rPr/>
      </w:pPr>
      <w:r w:rsidDel="00000000" w:rsidR="00000000" w:rsidRPr="00000000">
        <w:rPr>
          <w:rtl w:val="0"/>
        </w:rPr>
        <w:t xml:space="preserve">Module pattern er et design pattern brugt til at skabe private og public indkapsling.</w:t>
      </w:r>
    </w:p>
    <w:p w:rsidR="00000000" w:rsidDel="00000000" w:rsidP="00000000" w:rsidRDefault="00000000" w:rsidRPr="00000000" w14:paraId="0000002A">
      <w:pPr>
        <w:ind w:left="720" w:firstLine="0"/>
        <w:rPr/>
      </w:pPr>
      <w:r w:rsidDel="00000000" w:rsidR="00000000" w:rsidRPr="00000000">
        <w:rPr>
          <w:rtl w:val="0"/>
        </w:rPr>
        <w:br w:type="textWrapping"/>
      </w:r>
    </w:p>
    <w:tbl>
      <w:tblPr>
        <w:tblStyle w:val="Table3"/>
        <w:jc w:val="left"/>
        <w:tblInd w:w="100.0" w:type="pct"/>
        <w:tblLayout w:type="fixed"/>
        <w:tblLook w:val="0600"/>
      </w:tblPr>
      <w:tblGrid>
        <w:gridCol w:w="9029"/>
        <w:tblGridChange w:id="0">
          <w:tblGrid>
            <w:gridCol w:w="9029"/>
          </w:tblGrid>
        </w:tblGridChange>
      </w:tblGrid>
      <w:tr>
        <w:tc>
          <w:tcPr>
            <w:shd w:fill="22221b"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29181"/>
                <w:shd w:fill="22221b" w:val="clear"/>
                <w:rtl w:val="0"/>
              </w:rPr>
              <w:t xml:space="preserve">(</w:t>
            </w:r>
            <w:r w:rsidDel="00000000" w:rsidR="00000000" w:rsidRPr="00000000">
              <w:rPr>
                <w:rFonts w:ascii="Consolas" w:cs="Consolas" w:eastAsia="Consolas" w:hAnsi="Consolas"/>
                <w:color w:val="5f9182"/>
                <w:shd w:fill="22221b" w:val="clear"/>
                <w:rtl w:val="0"/>
              </w:rPr>
              <w:t xml:space="preserve">function</w:t>
            </w:r>
            <w:r w:rsidDel="00000000" w:rsidR="00000000" w:rsidRPr="00000000">
              <w:rPr>
                <w:rFonts w:ascii="Consolas" w:cs="Consolas" w:eastAsia="Consolas" w:hAnsi="Consolas"/>
                <w:color w:val="929181"/>
                <w:shd w:fill="22221b" w:val="clear"/>
                <w:rtl w:val="0"/>
              </w:rPr>
              <w:t xml:space="preserve">() {</w:t>
              <w:br w:type="textWrapping"/>
            </w:r>
            <w:r w:rsidDel="00000000" w:rsidR="00000000" w:rsidRPr="00000000">
              <w:rPr>
                <w:rFonts w:ascii="Consolas" w:cs="Consolas" w:eastAsia="Consolas" w:hAnsi="Consolas"/>
                <w:color w:val="ae7313"/>
                <w:shd w:fill="22221b" w:val="clear"/>
                <w:rtl w:val="0"/>
              </w:rPr>
              <w:t xml:space="preserve">    'use strict'</w:t>
            </w:r>
            <w:r w:rsidDel="00000000" w:rsidR="00000000" w:rsidRPr="00000000">
              <w:rPr>
                <w:rFonts w:ascii="Consolas" w:cs="Consolas" w:eastAsia="Consolas" w:hAnsi="Consolas"/>
                <w:color w:val="929181"/>
                <w:shd w:fill="22221b" w:val="clear"/>
                <w:rtl w:val="0"/>
              </w:rPr>
              <w:t xml:space="preserve">;</w:t>
              <w:br w:type="textWrapping"/>
              <w:t xml:space="preserve">    </w:t>
            </w:r>
            <w:r w:rsidDel="00000000" w:rsidR="00000000" w:rsidRPr="00000000">
              <w:rPr>
                <w:rFonts w:ascii="Consolas" w:cs="Consolas" w:eastAsia="Consolas" w:hAnsi="Consolas"/>
                <w:color w:val="878573"/>
                <w:shd w:fill="22221b" w:val="clear"/>
                <w:rtl w:val="0"/>
              </w:rPr>
              <w:t xml:space="preserve">// Your code here</w:t>
            </w:r>
            <w:r w:rsidDel="00000000" w:rsidR="00000000" w:rsidRPr="00000000">
              <w:rPr>
                <w:rFonts w:ascii="Consolas" w:cs="Consolas" w:eastAsia="Consolas" w:hAnsi="Consolas"/>
                <w:color w:val="929181"/>
                <w:shd w:fill="22221b" w:val="clear"/>
                <w:rtl w:val="0"/>
              </w:rPr>
              <w:br w:type="textWrapping"/>
              <w:t xml:space="preserve">    </w:t>
            </w:r>
            <w:r w:rsidDel="00000000" w:rsidR="00000000" w:rsidRPr="00000000">
              <w:rPr>
                <w:rFonts w:ascii="Consolas" w:cs="Consolas" w:eastAsia="Consolas" w:hAnsi="Consolas"/>
                <w:color w:val="878573"/>
                <w:shd w:fill="22221b" w:val="clear"/>
                <w:rtl w:val="0"/>
              </w:rPr>
              <w:t xml:space="preserve">// All function and variables are scoped to this function</w:t>
            </w:r>
            <w:r w:rsidDel="00000000" w:rsidR="00000000" w:rsidRPr="00000000">
              <w:rPr>
                <w:rFonts w:ascii="Consolas" w:cs="Consolas" w:eastAsia="Consolas" w:hAnsi="Consolas"/>
                <w:color w:val="929181"/>
                <w:shd w:fill="22221b" w:val="clear"/>
                <w:rtl w:val="0"/>
              </w:rPr>
              <w:br w:type="textWrapping"/>
              <w:t xml:space="preserve">}());</w:t>
            </w:r>
            <w:r w:rsidDel="00000000" w:rsidR="00000000" w:rsidRPr="00000000">
              <w:rPr>
                <w:rtl w:val="0"/>
              </w:rPr>
            </w:r>
          </w:p>
        </w:tc>
      </w:tr>
    </w:tbl>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10"/>
        </w:numPr>
        <w:ind w:left="720" w:hanging="360"/>
        <w:rPr>
          <w:color w:val="ff0000"/>
        </w:rPr>
      </w:pPr>
      <w:r w:rsidDel="00000000" w:rsidR="00000000" w:rsidRPr="00000000">
        <w:rPr>
          <w:color w:val="ff0000"/>
          <w:rtl w:val="0"/>
        </w:rPr>
        <w:t xml:space="preserve">Immediately-Invoked Function Expressions (IIFE)</w:t>
      </w:r>
    </w:p>
    <w:p w:rsidR="00000000" w:rsidDel="00000000" w:rsidP="00000000" w:rsidRDefault="00000000" w:rsidRPr="00000000" w14:paraId="0000002E">
      <w:pPr>
        <w:ind w:left="720" w:firstLine="0"/>
        <w:rPr/>
      </w:pPr>
      <w:r w:rsidDel="00000000" w:rsidR="00000000" w:rsidRPr="00000000">
        <w:rPr>
          <w:rtl w:val="0"/>
        </w:rPr>
        <w:t xml:space="preserve">Dette er en metode som bliver kaldt med det samme at den bliver deklareret. Dette er syntaxen:</w:t>
      </w:r>
    </w:p>
    <w:tbl>
      <w:tblPr>
        <w:tblStyle w:val="Table4"/>
        <w:jc w:val="left"/>
        <w:tblInd w:w="100.0" w:type="pct"/>
        <w:tblLayout w:type="fixed"/>
        <w:tblLook w:val="0600"/>
      </w:tblPr>
      <w:tblGrid>
        <w:gridCol w:w="9029"/>
        <w:tblGridChange w:id="0">
          <w:tblGrid>
            <w:gridCol w:w="9029"/>
          </w:tblGrid>
        </w:tblGridChange>
      </w:tblGrid>
      <w:tr>
        <w:tc>
          <w:tcPr>
            <w:shd w:fill="22221b"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f9182"/>
                <w:shd w:fill="22221b" w:val="clear"/>
                <w:rtl w:val="0"/>
              </w:rPr>
              <w:t xml:space="preserve">void</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5f9182"/>
                <w:shd w:fill="22221b" w:val="clear"/>
                <w:rtl w:val="0"/>
              </w:rPr>
              <w:t xml:space="preserve">function</w:t>
            </w:r>
            <w:r w:rsidDel="00000000" w:rsidR="00000000" w:rsidRPr="00000000">
              <w:rPr>
                <w:rFonts w:ascii="Consolas" w:cs="Consolas" w:eastAsia="Consolas" w:hAnsi="Consolas"/>
                <w:color w:val="929181"/>
                <w:shd w:fill="22221b" w:val="clear"/>
                <w:rtl w:val="0"/>
              </w:rPr>
              <w:t xml:space="preserve">() { </w:t>
              <w:br w:type="textWrapping"/>
              <w:t xml:space="preserve">alert(</w:t>
            </w:r>
            <w:r w:rsidDel="00000000" w:rsidR="00000000" w:rsidRPr="00000000">
              <w:rPr>
                <w:rFonts w:ascii="Consolas" w:cs="Consolas" w:eastAsia="Consolas" w:hAnsi="Consolas"/>
                <w:color w:val="7d9726"/>
                <w:shd w:fill="22221b" w:val="clear"/>
                <w:rtl w:val="0"/>
              </w:rPr>
              <w:t xml:space="preserve">"Hello from IIFE"</w:t>
            </w:r>
            <w:r w:rsidDel="00000000" w:rsidR="00000000" w:rsidRPr="00000000">
              <w:rPr>
                <w:rFonts w:ascii="Consolas" w:cs="Consolas" w:eastAsia="Consolas" w:hAnsi="Consolas"/>
                <w:color w:val="929181"/>
                <w:shd w:fill="22221b" w:val="clear"/>
                <w:rtl w:val="0"/>
              </w:rPr>
              <w:t xml:space="preserve">); </w:t>
              <w:br w:type="textWrapping"/>
              <w:t xml:space="preserve">}();</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979d"/>
                <w:highlight w:val="white"/>
              </w:rPr>
            </w:pPr>
            <w:r w:rsidDel="00000000" w:rsidR="00000000" w:rsidRPr="00000000">
              <w:rPr>
                <w:rtl w:val="0"/>
              </w:rPr>
            </w:r>
          </w:p>
        </w:tc>
      </w:tr>
    </w:tbl>
    <w:p w:rsidR="00000000" w:rsidDel="00000000" w:rsidP="00000000" w:rsidRDefault="00000000" w:rsidRPr="00000000" w14:paraId="00000031">
      <w:pPr>
        <w:ind w:left="720" w:firstLine="0"/>
        <w:rPr>
          <w:color w:val="ff0000"/>
        </w:rPr>
      </w:pPr>
      <w:r w:rsidDel="00000000" w:rsidR="00000000" w:rsidRPr="00000000">
        <w:rPr>
          <w:rtl w:val="0"/>
        </w:rPr>
      </w:r>
    </w:p>
    <w:p w:rsidR="00000000" w:rsidDel="00000000" w:rsidP="00000000" w:rsidRDefault="00000000" w:rsidRPr="00000000" w14:paraId="00000032">
      <w:pPr>
        <w:ind w:left="720" w:firstLine="0"/>
        <w:rPr>
          <w:color w:val="ff0000"/>
        </w:rPr>
      </w:pPr>
      <w:r w:rsidDel="00000000" w:rsidR="00000000" w:rsidRPr="00000000">
        <w:rPr>
          <w:rtl w:val="0"/>
        </w:rPr>
      </w:r>
    </w:p>
    <w:p w:rsidR="00000000" w:rsidDel="00000000" w:rsidP="00000000" w:rsidRDefault="00000000" w:rsidRPr="00000000" w14:paraId="00000033">
      <w:pPr>
        <w:numPr>
          <w:ilvl w:val="0"/>
          <w:numId w:val="10"/>
        </w:numPr>
        <w:ind w:left="720" w:hanging="360"/>
        <w:rPr>
          <w:color w:val="ff0000"/>
        </w:rPr>
      </w:pPr>
      <w:r w:rsidDel="00000000" w:rsidR="00000000" w:rsidRPr="00000000">
        <w:rPr>
          <w:color w:val="ff0000"/>
          <w:rtl w:val="0"/>
        </w:rPr>
        <w:t xml:space="preserve">JavaScripts Prototype</w:t>
      </w:r>
    </w:p>
    <w:p w:rsidR="00000000" w:rsidDel="00000000" w:rsidP="00000000" w:rsidRDefault="00000000" w:rsidRPr="00000000" w14:paraId="00000034">
      <w:pPr>
        <w:ind w:left="0" w:firstLine="0"/>
        <w:rPr/>
      </w:pPr>
      <w:r w:rsidDel="00000000" w:rsidR="00000000" w:rsidRPr="00000000">
        <w:rPr>
          <w:color w:val="ff0000"/>
          <w:rtl w:val="0"/>
        </w:rPr>
        <w:tab/>
      </w:r>
      <w:r w:rsidDel="00000000" w:rsidR="00000000" w:rsidRPr="00000000">
        <w:rPr>
          <w:rtl w:val="0"/>
        </w:rPr>
        <w:t xml:space="preserve">Hvis man laver en klasse i js og giver den nogle fields og metoder, vil det give mening hvis hver instans af den klasse har sine egne fields, men måske hver klasse behøver ikke hver sin instans af funktionerne. Man kan derfor når man laver en klasse skrive “&lt;klassenavn&gt;.prototype.&lt;metodenavn&gt; uden for constructor funktionen og denne funktion vil være tilgængelige for alle objekter med det givne navn, der vil bare kun være en instans af disse metoder.</w:t>
      </w:r>
    </w:p>
    <w:p w:rsidR="00000000" w:rsidDel="00000000" w:rsidP="00000000" w:rsidRDefault="00000000" w:rsidRPr="00000000" w14:paraId="00000035">
      <w:pPr>
        <w:numPr>
          <w:ilvl w:val="0"/>
          <w:numId w:val="10"/>
        </w:numPr>
        <w:ind w:left="720" w:hanging="360"/>
        <w:rPr>
          <w:color w:val="ff0000"/>
        </w:rPr>
      </w:pPr>
      <w:r w:rsidDel="00000000" w:rsidR="00000000" w:rsidRPr="00000000">
        <w:rPr>
          <w:color w:val="ff0000"/>
          <w:rtl w:val="0"/>
        </w:rPr>
        <w:t xml:space="preserve">User-defined Callback Functions (writing your own functions that take a callback)</w:t>
      </w:r>
    </w:p>
    <w:p w:rsidR="00000000" w:rsidDel="00000000" w:rsidP="00000000" w:rsidRDefault="00000000" w:rsidRPr="00000000" w14:paraId="00000036">
      <w:pPr>
        <w:ind w:left="720" w:firstLine="0"/>
        <w:rPr/>
      </w:pPr>
      <w:r w:rsidDel="00000000" w:rsidR="00000000" w:rsidRPr="00000000">
        <w:rPr>
          <w:rtl w:val="0"/>
        </w:rPr>
        <w:t xml:space="preserve">En callback er en funktion som bliver givet som argument i en anden funktion hvor den så bliver kaldt.</w:t>
      </w:r>
    </w:p>
    <w:tbl>
      <w:tblPr>
        <w:tblStyle w:val="Table5"/>
        <w:jc w:val="left"/>
        <w:tblInd w:w="100.0" w:type="pct"/>
        <w:tblLayout w:type="fixed"/>
        <w:tblLook w:val="0600"/>
      </w:tblPr>
      <w:tblGrid>
        <w:gridCol w:w="9029"/>
        <w:tblGridChange w:id="0">
          <w:tblGrid>
            <w:gridCol w:w="9029"/>
          </w:tblGrid>
        </w:tblGridChange>
      </w:tblGrid>
      <w:tr>
        <w:tc>
          <w:tcPr>
            <w:shd w:fill="22221b"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f9182"/>
                <w:shd w:fill="22221b" w:val="clear"/>
                <w:rtl w:val="0"/>
              </w:rPr>
              <w:t xml:space="preserve">function</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36a166"/>
                <w:shd w:fill="22221b" w:val="clear"/>
                <w:rtl w:val="0"/>
              </w:rPr>
              <w:t xml:space="preserve">myFilter</w:t>
            </w:r>
            <w:r w:rsidDel="00000000" w:rsidR="00000000" w:rsidRPr="00000000">
              <w:rPr>
                <w:rFonts w:ascii="Consolas" w:cs="Consolas" w:eastAsia="Consolas" w:hAnsi="Consolas"/>
                <w:color w:val="929181"/>
                <w:shd w:fill="22221b" w:val="clear"/>
                <w:rtl w:val="0"/>
              </w:rPr>
              <w:t xml:space="preserve">(</w:t>
            </w:r>
            <w:r w:rsidDel="00000000" w:rsidR="00000000" w:rsidRPr="00000000">
              <w:rPr>
                <w:rFonts w:ascii="Consolas" w:cs="Consolas" w:eastAsia="Consolas" w:hAnsi="Consolas"/>
                <w:color w:val="ae7313"/>
                <w:shd w:fill="22221b" w:val="clear"/>
                <w:rtl w:val="0"/>
              </w:rPr>
              <w:t xml:space="preserve">callback</w:t>
            </w:r>
            <w:r w:rsidDel="00000000" w:rsidR="00000000" w:rsidRPr="00000000">
              <w:rPr>
                <w:rFonts w:ascii="Consolas" w:cs="Consolas" w:eastAsia="Consolas" w:hAnsi="Consolas"/>
                <w:color w:val="929181"/>
                <w:shd w:fill="22221b" w:val="clear"/>
                <w:rtl w:val="0"/>
              </w:rPr>
              <w:t xml:space="preserve">){</w:t>
              <w:br w:type="textWrapping"/>
              <w:t xml:space="preserve">    </w:t>
            </w:r>
            <w:r w:rsidDel="00000000" w:rsidR="00000000" w:rsidRPr="00000000">
              <w:rPr>
                <w:rFonts w:ascii="Consolas" w:cs="Consolas" w:eastAsia="Consolas" w:hAnsi="Consolas"/>
                <w:color w:val="5f9182"/>
                <w:shd w:fill="22221b" w:val="clear"/>
                <w:rtl w:val="0"/>
              </w:rPr>
              <w:t xml:space="preserve">let</w:t>
            </w:r>
            <w:r w:rsidDel="00000000" w:rsidR="00000000" w:rsidRPr="00000000">
              <w:rPr>
                <w:rFonts w:ascii="Consolas" w:cs="Consolas" w:eastAsia="Consolas" w:hAnsi="Consolas"/>
                <w:color w:val="929181"/>
                <w:shd w:fill="22221b" w:val="clear"/>
                <w:rtl w:val="0"/>
              </w:rPr>
              <w:t xml:space="preserve"> arr = []</w:t>
              <w:br w:type="textWrapping"/>
              <w:t xml:space="preserve">    </w:t>
            </w:r>
            <w:r w:rsidDel="00000000" w:rsidR="00000000" w:rsidRPr="00000000">
              <w:rPr>
                <w:rFonts w:ascii="Consolas" w:cs="Consolas" w:eastAsia="Consolas" w:hAnsi="Consolas"/>
                <w:color w:val="5f9182"/>
                <w:shd w:fill="22221b" w:val="clear"/>
                <w:rtl w:val="0"/>
              </w:rPr>
              <w:t xml:space="preserve">for</w:t>
            </w:r>
            <w:r w:rsidDel="00000000" w:rsidR="00000000" w:rsidRPr="00000000">
              <w:rPr>
                <w:rFonts w:ascii="Consolas" w:cs="Consolas" w:eastAsia="Consolas" w:hAnsi="Consolas"/>
                <w:color w:val="929181"/>
                <w:shd w:fill="22221b" w:val="clear"/>
                <w:rtl w:val="0"/>
              </w:rPr>
              <w:t xml:space="preserve">(</w:t>
            </w:r>
            <w:r w:rsidDel="00000000" w:rsidR="00000000" w:rsidRPr="00000000">
              <w:rPr>
                <w:rFonts w:ascii="Consolas" w:cs="Consolas" w:eastAsia="Consolas" w:hAnsi="Consolas"/>
                <w:color w:val="5f9182"/>
                <w:shd w:fill="22221b" w:val="clear"/>
                <w:rtl w:val="0"/>
              </w:rPr>
              <w:t xml:space="preserve">let</w:t>
            </w:r>
            <w:r w:rsidDel="00000000" w:rsidR="00000000" w:rsidRPr="00000000">
              <w:rPr>
                <w:rFonts w:ascii="Consolas" w:cs="Consolas" w:eastAsia="Consolas" w:hAnsi="Consolas"/>
                <w:color w:val="929181"/>
                <w:shd w:fill="22221b" w:val="clear"/>
                <w:rtl w:val="0"/>
              </w:rPr>
              <w:t xml:space="preserve"> i = </w:t>
            </w:r>
            <w:r w:rsidDel="00000000" w:rsidR="00000000" w:rsidRPr="00000000">
              <w:rPr>
                <w:rFonts w:ascii="Consolas" w:cs="Consolas" w:eastAsia="Consolas" w:hAnsi="Consolas"/>
                <w:color w:val="ae7313"/>
                <w:shd w:fill="22221b" w:val="clear"/>
                <w:rtl w:val="0"/>
              </w:rPr>
              <w:t xml:space="preserve">0</w:t>
            </w:r>
            <w:r w:rsidDel="00000000" w:rsidR="00000000" w:rsidRPr="00000000">
              <w:rPr>
                <w:rFonts w:ascii="Consolas" w:cs="Consolas" w:eastAsia="Consolas" w:hAnsi="Consolas"/>
                <w:color w:val="929181"/>
                <w:shd w:fill="22221b" w:val="clear"/>
                <w:rtl w:val="0"/>
              </w:rPr>
              <w:t xml:space="preserve">; i &lt; </w:t>
            </w:r>
            <w:r w:rsidDel="00000000" w:rsidR="00000000" w:rsidRPr="00000000">
              <w:rPr>
                <w:rFonts w:ascii="Consolas" w:cs="Consolas" w:eastAsia="Consolas" w:hAnsi="Consolas"/>
                <w:color w:val="5f9182"/>
                <w:shd w:fill="22221b" w:val="clear"/>
                <w:rtl w:val="0"/>
              </w:rPr>
              <w:t xml:space="preserve">this</w:t>
            </w:r>
            <w:r w:rsidDel="00000000" w:rsidR="00000000" w:rsidRPr="00000000">
              <w:rPr>
                <w:rFonts w:ascii="Consolas" w:cs="Consolas" w:eastAsia="Consolas" w:hAnsi="Consolas"/>
                <w:color w:val="929181"/>
                <w:shd w:fill="22221b" w:val="clear"/>
                <w:rtl w:val="0"/>
              </w:rPr>
              <w:t xml:space="preserve">.length; i++){</w:t>
              <w:br w:type="textWrapping"/>
              <w:t xml:space="preserve">        </w:t>
            </w:r>
            <w:r w:rsidDel="00000000" w:rsidR="00000000" w:rsidRPr="00000000">
              <w:rPr>
                <w:rFonts w:ascii="Consolas" w:cs="Consolas" w:eastAsia="Consolas" w:hAnsi="Consolas"/>
                <w:color w:val="5f9182"/>
                <w:shd w:fill="22221b" w:val="clear"/>
                <w:rtl w:val="0"/>
              </w:rPr>
              <w:t xml:space="preserve">if</w:t>
            </w:r>
            <w:r w:rsidDel="00000000" w:rsidR="00000000" w:rsidRPr="00000000">
              <w:rPr>
                <w:rFonts w:ascii="Consolas" w:cs="Consolas" w:eastAsia="Consolas" w:hAnsi="Consolas"/>
                <w:color w:val="929181"/>
                <w:shd w:fill="22221b" w:val="clear"/>
                <w:rtl w:val="0"/>
              </w:rPr>
              <w:t xml:space="preserve">(callback(</w:t>
            </w:r>
            <w:r w:rsidDel="00000000" w:rsidR="00000000" w:rsidRPr="00000000">
              <w:rPr>
                <w:rFonts w:ascii="Consolas" w:cs="Consolas" w:eastAsia="Consolas" w:hAnsi="Consolas"/>
                <w:color w:val="5f9182"/>
                <w:shd w:fill="22221b" w:val="clear"/>
                <w:rtl w:val="0"/>
              </w:rPr>
              <w:t xml:space="preserve">this</w:t>
            </w:r>
            <w:r w:rsidDel="00000000" w:rsidR="00000000" w:rsidRPr="00000000">
              <w:rPr>
                <w:rFonts w:ascii="Consolas" w:cs="Consolas" w:eastAsia="Consolas" w:hAnsi="Consolas"/>
                <w:color w:val="929181"/>
                <w:shd w:fill="22221b" w:val="clear"/>
                <w:rtl w:val="0"/>
              </w:rPr>
              <w:t xml:space="preserve">[i])){</w:t>
              <w:br w:type="textWrapping"/>
              <w:t xml:space="preserve">            arr.push(</w:t>
            </w:r>
            <w:r w:rsidDel="00000000" w:rsidR="00000000" w:rsidRPr="00000000">
              <w:rPr>
                <w:rFonts w:ascii="Consolas" w:cs="Consolas" w:eastAsia="Consolas" w:hAnsi="Consolas"/>
                <w:color w:val="5f9182"/>
                <w:shd w:fill="22221b" w:val="clear"/>
                <w:rtl w:val="0"/>
              </w:rPr>
              <w:t xml:space="preserve">this</w:t>
            </w:r>
            <w:r w:rsidDel="00000000" w:rsidR="00000000" w:rsidRPr="00000000">
              <w:rPr>
                <w:rFonts w:ascii="Consolas" w:cs="Consolas" w:eastAsia="Consolas" w:hAnsi="Consolas"/>
                <w:color w:val="929181"/>
                <w:shd w:fill="22221b" w:val="clear"/>
                <w:rtl w:val="0"/>
              </w:rPr>
              <w:t xml:space="preserve">[i])</w:t>
              <w:br w:type="textWrapping"/>
              <w:t xml:space="preserve">        }</w:t>
              <w:br w:type="textWrapping"/>
              <w:t xml:space="preserve">    }</w:t>
              <w:br w:type="textWrapping"/>
              <w:t xml:space="preserve">    </w:t>
            </w:r>
            <w:r w:rsidDel="00000000" w:rsidR="00000000" w:rsidRPr="00000000">
              <w:rPr>
                <w:rFonts w:ascii="Consolas" w:cs="Consolas" w:eastAsia="Consolas" w:hAnsi="Consolas"/>
                <w:color w:val="5f9182"/>
                <w:shd w:fill="22221b" w:val="clear"/>
                <w:rtl w:val="0"/>
              </w:rPr>
              <w:t xml:space="preserve">return</w:t>
            </w:r>
            <w:r w:rsidDel="00000000" w:rsidR="00000000" w:rsidRPr="00000000">
              <w:rPr>
                <w:rFonts w:ascii="Consolas" w:cs="Consolas" w:eastAsia="Consolas" w:hAnsi="Consolas"/>
                <w:color w:val="929181"/>
                <w:shd w:fill="22221b" w:val="clear"/>
                <w:rtl w:val="0"/>
              </w:rPr>
              <w:t xml:space="preserve"> arr</w:t>
              <w:br w:type="textWrapping"/>
              <w:t xml:space="preserve">}</w:t>
            </w:r>
            <w:r w:rsidDel="00000000" w:rsidR="00000000" w:rsidRPr="00000000">
              <w:rPr>
                <w:rtl w:val="0"/>
              </w:rPr>
            </w:r>
          </w:p>
        </w:tc>
      </w:tr>
    </w:tbl>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10"/>
        </w:numPr>
        <w:ind w:left="720" w:hanging="360"/>
        <w:rPr>
          <w:color w:val="ff0000"/>
        </w:rPr>
      </w:pPr>
      <w:r w:rsidDel="00000000" w:rsidR="00000000" w:rsidRPr="00000000">
        <w:rPr>
          <w:color w:val="ff0000"/>
          <w:rtl w:val="0"/>
        </w:rPr>
        <w:t xml:space="preserve">Explain the methods map, filter and reduce</w:t>
      </w:r>
    </w:p>
    <w:p w:rsidR="00000000" w:rsidDel="00000000" w:rsidP="00000000" w:rsidRDefault="00000000" w:rsidRPr="00000000" w14:paraId="0000003A">
      <w:pPr>
        <w:ind w:left="720" w:firstLine="0"/>
        <w:rPr/>
      </w:pPr>
      <w:r w:rsidDel="00000000" w:rsidR="00000000" w:rsidRPr="00000000">
        <w:rPr>
          <w:rtl w:val="0"/>
        </w:rPr>
        <w:t xml:space="preserve">-Map metoden laver et nyt array med resultaterne hvor man har en kaldt en funktion på hvert element af det gamle.</w:t>
      </w:r>
    </w:p>
    <w:p w:rsidR="00000000" w:rsidDel="00000000" w:rsidP="00000000" w:rsidRDefault="00000000" w:rsidRPr="00000000" w14:paraId="0000003B">
      <w:pPr>
        <w:ind w:left="720" w:firstLine="0"/>
        <w:rPr/>
      </w:pPr>
      <w:r w:rsidDel="00000000" w:rsidR="00000000" w:rsidRPr="00000000">
        <w:rPr>
          <w:rtl w:val="0"/>
        </w:rPr>
        <w:t xml:space="preserve">-Filter metoden kalder en metode på alle elementerne i et array og tilføjer dem som returnere true til et nye array.</w:t>
      </w:r>
    </w:p>
    <w:p w:rsidR="00000000" w:rsidDel="00000000" w:rsidP="00000000" w:rsidRDefault="00000000" w:rsidRPr="00000000" w14:paraId="0000003C">
      <w:pPr>
        <w:ind w:left="720" w:firstLine="0"/>
        <w:rPr/>
      </w:pPr>
      <w:r w:rsidDel="00000000" w:rsidR="00000000" w:rsidRPr="00000000">
        <w:rPr>
          <w:rtl w:val="0"/>
        </w:rPr>
        <w:t xml:space="preserve">-Reduce metoden kalder en metode på hver element af arrayet og laver det om til en enkelt værdi</w:t>
      </w:r>
    </w:p>
    <w:p w:rsidR="00000000" w:rsidDel="00000000" w:rsidP="00000000" w:rsidRDefault="00000000" w:rsidRPr="00000000" w14:paraId="0000003D">
      <w:pPr>
        <w:numPr>
          <w:ilvl w:val="0"/>
          <w:numId w:val="10"/>
        </w:numPr>
        <w:spacing w:after="200" w:lineRule="auto"/>
        <w:ind w:left="720" w:hanging="360"/>
        <w:rPr>
          <w:color w:val="ff0000"/>
        </w:rPr>
      </w:pPr>
      <w:r w:rsidDel="00000000" w:rsidR="00000000" w:rsidRPr="00000000">
        <w:rPr>
          <w:color w:val="ff0000"/>
          <w:rtl w:val="0"/>
        </w:rPr>
        <w:t xml:space="preserve">Provide examples of user-defined reusable modules implemented in Node.js</w:t>
      </w:r>
    </w:p>
    <w:tbl>
      <w:tblPr>
        <w:tblStyle w:val="Table6"/>
        <w:jc w:val="left"/>
        <w:tblInd w:w="100.0" w:type="pct"/>
        <w:tblLayout w:type="fixed"/>
        <w:tblLook w:val="0600"/>
      </w:tblPr>
      <w:tblGrid>
        <w:gridCol w:w="9029"/>
        <w:tblGridChange w:id="0">
          <w:tblGrid>
            <w:gridCol w:w="9029"/>
          </w:tblGrid>
        </w:tblGridChange>
      </w:tblGrid>
      <w:tr>
        <w:tc>
          <w:tcPr>
            <w:shd w:fill="22221b"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e7313"/>
                <w:shd w:fill="22221b" w:val="clear"/>
                <w:rtl w:val="0"/>
              </w:rPr>
              <w:t xml:space="preserve">module</w:t>
            </w:r>
            <w:r w:rsidDel="00000000" w:rsidR="00000000" w:rsidRPr="00000000">
              <w:rPr>
                <w:rFonts w:ascii="Consolas" w:cs="Consolas" w:eastAsia="Consolas" w:hAnsi="Consolas"/>
                <w:color w:val="929181"/>
                <w:shd w:fill="22221b" w:val="clear"/>
                <w:rtl w:val="0"/>
              </w:rPr>
              <w:t xml:space="preserve">.exports.MyModule = </w:t>
            </w:r>
            <w:r w:rsidDel="00000000" w:rsidR="00000000" w:rsidRPr="00000000">
              <w:rPr>
                <w:rFonts w:ascii="Consolas" w:cs="Consolas" w:eastAsia="Consolas" w:hAnsi="Consolas"/>
                <w:color w:val="ae7313"/>
                <w:shd w:fill="22221b" w:val="clear"/>
                <w:rtl w:val="0"/>
              </w:rPr>
              <w:t xml:space="preserve">()</w:t>
            </w:r>
            <w:r w:rsidDel="00000000" w:rsidR="00000000" w:rsidRPr="00000000">
              <w:rPr>
                <w:rFonts w:ascii="Consolas" w:cs="Consolas" w:eastAsia="Consolas" w:hAnsi="Consolas"/>
                <w:color w:val="929181"/>
                <w:shd w:fill="22221b" w:val="clear"/>
                <w:rtl w:val="0"/>
              </w:rPr>
              <w:t xml:space="preserve"> =&gt; { </w:t>
            </w:r>
            <w:r w:rsidDel="00000000" w:rsidR="00000000" w:rsidRPr="00000000">
              <w:rPr>
                <w:rFonts w:ascii="Consolas" w:cs="Consolas" w:eastAsia="Consolas" w:hAnsi="Consolas"/>
                <w:color w:val="ae7313"/>
                <w:shd w:fill="22221b" w:val="clear"/>
                <w:rtl w:val="0"/>
              </w:rPr>
              <w:t xml:space="preserve">console</w:t>
            </w:r>
            <w:r w:rsidDel="00000000" w:rsidR="00000000" w:rsidRPr="00000000">
              <w:rPr>
                <w:rFonts w:ascii="Consolas" w:cs="Consolas" w:eastAsia="Consolas" w:hAnsi="Consolas"/>
                <w:color w:val="929181"/>
                <w:shd w:fill="22221b" w:val="clear"/>
                <w:rtl w:val="0"/>
              </w:rPr>
              <w:t xml:space="preserve">.log(</w:t>
            </w:r>
            <w:r w:rsidDel="00000000" w:rsidR="00000000" w:rsidRPr="00000000">
              <w:rPr>
                <w:rFonts w:ascii="Consolas" w:cs="Consolas" w:eastAsia="Consolas" w:hAnsi="Consolas"/>
                <w:color w:val="7d9726"/>
                <w:shd w:fill="22221b" w:val="clear"/>
                <w:rtl w:val="0"/>
              </w:rPr>
              <w:t xml:space="preserve">"My module"</w:t>
            </w:r>
            <w:r w:rsidDel="00000000" w:rsidR="00000000" w:rsidRPr="00000000">
              <w:rPr>
                <w:rFonts w:ascii="Consolas" w:cs="Consolas" w:eastAsia="Consolas" w:hAnsi="Consolas"/>
                <w:color w:val="929181"/>
                <w:shd w:fill="22221b" w:val="clear"/>
                <w:rtl w:val="0"/>
              </w:rPr>
              <w:t xml:space="preserve">) }</w:t>
            </w:r>
            <w:r w:rsidDel="00000000" w:rsidR="00000000" w:rsidRPr="00000000">
              <w:rPr>
                <w:rtl w:val="0"/>
              </w:rPr>
            </w:r>
          </w:p>
        </w:tc>
      </w:tr>
    </w:tbl>
    <w:p w:rsidR="00000000" w:rsidDel="00000000" w:rsidP="00000000" w:rsidRDefault="00000000" w:rsidRPr="00000000" w14:paraId="0000003F">
      <w:pPr>
        <w:spacing w:after="200" w:lineRule="auto"/>
        <w:rPr/>
      </w:pPr>
      <w:r w:rsidDel="00000000" w:rsidR="00000000" w:rsidRPr="00000000">
        <w:rPr>
          <w:rtl w:val="0"/>
        </w:rPr>
        <w:t xml:space="preserve">ES6,7,8... and TypeScript</w:t>
      </w:r>
    </w:p>
    <w:p w:rsidR="00000000" w:rsidDel="00000000" w:rsidP="00000000" w:rsidRDefault="00000000" w:rsidRPr="00000000" w14:paraId="00000040">
      <w:pPr>
        <w:numPr>
          <w:ilvl w:val="0"/>
          <w:numId w:val="2"/>
        </w:numPr>
        <w:ind w:left="720" w:hanging="360"/>
        <w:rPr>
          <w:color w:val="ff0000"/>
        </w:rPr>
      </w:pPr>
      <w:r w:rsidDel="00000000" w:rsidR="00000000" w:rsidRPr="00000000">
        <w:rPr>
          <w:color w:val="ff0000"/>
          <w:rtl w:val="0"/>
        </w:rPr>
        <w:t xml:space="preserve">Provide examples and explain the es2015 features: </w:t>
      </w:r>
      <w:r w:rsidDel="00000000" w:rsidR="00000000" w:rsidRPr="00000000">
        <w:rPr>
          <w:rFonts w:ascii="Courier New" w:cs="Courier New" w:eastAsia="Courier New" w:hAnsi="Courier New"/>
          <w:color w:val="ff0000"/>
          <w:rtl w:val="0"/>
        </w:rPr>
        <w:t xml:space="preserve">let, arrow functions, this, rest parameters, de-structuring assignments, maps/sets</w:t>
      </w:r>
      <w:r w:rsidDel="00000000" w:rsidR="00000000" w:rsidRPr="00000000">
        <w:rPr>
          <w:color w:val="ff0000"/>
          <w:rtl w:val="0"/>
        </w:rPr>
        <w:t xml:space="preserve"> etc.</w:t>
      </w:r>
    </w:p>
    <w:p w:rsidR="00000000" w:rsidDel="00000000" w:rsidP="00000000" w:rsidRDefault="00000000" w:rsidRPr="00000000" w14:paraId="00000041">
      <w:pPr>
        <w:ind w:left="720" w:firstLine="0"/>
        <w:rPr/>
      </w:pPr>
      <w:r w:rsidDel="00000000" w:rsidR="00000000" w:rsidRPr="00000000">
        <w:rPr>
          <w:rtl w:val="0"/>
        </w:rPr>
        <w:t xml:space="preserve">-let</w:t>
      </w:r>
    </w:p>
    <w:p w:rsidR="00000000" w:rsidDel="00000000" w:rsidP="00000000" w:rsidRDefault="00000000" w:rsidRPr="00000000" w14:paraId="00000042">
      <w:pPr>
        <w:ind w:left="720" w:firstLine="0"/>
        <w:rPr/>
      </w:pPr>
      <w:r w:rsidDel="00000000" w:rsidR="00000000" w:rsidRPr="00000000">
        <w:rPr>
          <w:rtl w:val="0"/>
        </w:rPr>
        <w:t xml:space="preserve">let laver en variabel som fungere ligesom vi kender det i Java. Den bliver nemlig ikke hoisted ligesom var gør.</w:t>
      </w:r>
    </w:p>
    <w:tbl>
      <w:tblPr>
        <w:tblStyle w:val="Table7"/>
        <w:jc w:val="left"/>
        <w:tblInd w:w="100.0" w:type="pct"/>
        <w:tblLayout w:type="fixed"/>
        <w:tblLook w:val="0600"/>
      </w:tblPr>
      <w:tblGrid>
        <w:gridCol w:w="9029"/>
        <w:tblGridChange w:id="0">
          <w:tblGrid>
            <w:gridCol w:w="9029"/>
          </w:tblGrid>
        </w:tblGridChange>
      </w:tblGrid>
      <w:tr>
        <w:tc>
          <w:tcPr>
            <w:shd w:fill="22221b"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f9182"/>
                <w:shd w:fill="22221b" w:val="clear"/>
                <w:rtl w:val="0"/>
              </w:rPr>
              <w:t xml:space="preserve">let</w:t>
            </w:r>
            <w:r w:rsidDel="00000000" w:rsidR="00000000" w:rsidRPr="00000000">
              <w:rPr>
                <w:rFonts w:ascii="Consolas" w:cs="Consolas" w:eastAsia="Consolas" w:hAnsi="Consolas"/>
                <w:color w:val="929181"/>
                <w:shd w:fill="22221b" w:val="clear"/>
                <w:rtl w:val="0"/>
              </w:rPr>
              <w:t xml:space="preserve"> arr = [</w:t>
            </w:r>
            <w:r w:rsidDel="00000000" w:rsidR="00000000" w:rsidRPr="00000000">
              <w:rPr>
                <w:rFonts w:ascii="Consolas" w:cs="Consolas" w:eastAsia="Consolas" w:hAnsi="Consolas"/>
                <w:color w:val="ae7313"/>
                <w:shd w:fill="22221b" w:val="clear"/>
                <w:rtl w:val="0"/>
              </w:rPr>
              <w:t xml:space="preserve">1</w:t>
            </w:r>
            <w:r w:rsidDel="00000000" w:rsidR="00000000" w:rsidRPr="00000000">
              <w:rPr>
                <w:rFonts w:ascii="Consolas" w:cs="Consolas" w:eastAsia="Consolas" w:hAnsi="Consolas"/>
                <w:color w:val="929181"/>
                <w:shd w:fill="22221b" w:val="clear"/>
                <w:rtl w:val="0"/>
              </w:rPr>
              <w:t xml:space="preserve">,</w:t>
            </w:r>
            <w:r w:rsidDel="00000000" w:rsidR="00000000" w:rsidRPr="00000000">
              <w:rPr>
                <w:rFonts w:ascii="Consolas" w:cs="Consolas" w:eastAsia="Consolas" w:hAnsi="Consolas"/>
                <w:color w:val="ae7313"/>
                <w:shd w:fill="22221b" w:val="clear"/>
                <w:rtl w:val="0"/>
              </w:rPr>
              <w:t xml:space="preserve">2</w:t>
            </w:r>
            <w:r w:rsidDel="00000000" w:rsidR="00000000" w:rsidRPr="00000000">
              <w:rPr>
                <w:rFonts w:ascii="Consolas" w:cs="Consolas" w:eastAsia="Consolas" w:hAnsi="Consolas"/>
                <w:color w:val="929181"/>
                <w:shd w:fill="22221b" w:val="clear"/>
                <w:rtl w:val="0"/>
              </w:rPr>
              <w:t xml:space="preserve">,</w:t>
            </w:r>
            <w:r w:rsidDel="00000000" w:rsidR="00000000" w:rsidRPr="00000000">
              <w:rPr>
                <w:rFonts w:ascii="Consolas" w:cs="Consolas" w:eastAsia="Consolas" w:hAnsi="Consolas"/>
                <w:color w:val="ae7313"/>
                <w:shd w:fill="22221b" w:val="clear"/>
                <w:rtl w:val="0"/>
              </w:rPr>
              <w:t xml:space="preserve">3</w:t>
            </w:r>
            <w:r w:rsidDel="00000000" w:rsidR="00000000" w:rsidRPr="00000000">
              <w:rPr>
                <w:rFonts w:ascii="Consolas" w:cs="Consolas" w:eastAsia="Consolas" w:hAnsi="Consolas"/>
                <w:color w:val="929181"/>
                <w:shd w:fill="22221b" w:val="clear"/>
                <w:rtl w:val="0"/>
              </w:rPr>
              <w:t xml:space="preserve">]</w:t>
            </w:r>
            <w:r w:rsidDel="00000000" w:rsidR="00000000" w:rsidRPr="00000000">
              <w:rPr>
                <w:rtl w:val="0"/>
              </w:rPr>
            </w:r>
          </w:p>
        </w:tc>
      </w:tr>
    </w:tbl>
    <w:p w:rsidR="00000000" w:rsidDel="00000000" w:rsidP="00000000" w:rsidRDefault="00000000" w:rsidRPr="00000000" w14:paraId="00000044">
      <w:pPr>
        <w:ind w:left="720" w:firstLine="0"/>
        <w:rPr/>
      </w:pPr>
      <w:r w:rsidDel="00000000" w:rsidR="00000000" w:rsidRPr="00000000">
        <w:rPr>
          <w:rtl w:val="0"/>
        </w:rPr>
        <w:t xml:space="preserve">-Arrow functions</w:t>
      </w:r>
    </w:p>
    <w:p w:rsidR="00000000" w:rsidDel="00000000" w:rsidP="00000000" w:rsidRDefault="00000000" w:rsidRPr="00000000" w14:paraId="00000045">
      <w:pPr>
        <w:ind w:left="720" w:firstLine="0"/>
        <w:rPr/>
      </w:pPr>
      <w:r w:rsidDel="00000000" w:rsidR="00000000" w:rsidRPr="00000000">
        <w:rPr>
          <w:rtl w:val="0"/>
        </w:rPr>
        <w:t xml:space="preserve">arrow functions er en kompakt måde at skrive en funktion på. udover det har den ikke bindet til this.</w:t>
      </w:r>
    </w:p>
    <w:tbl>
      <w:tblPr>
        <w:tblStyle w:val="Table8"/>
        <w:jc w:val="left"/>
        <w:tblInd w:w="100.0" w:type="pct"/>
        <w:tblLayout w:type="fixed"/>
        <w:tblLook w:val="0600"/>
      </w:tblPr>
      <w:tblGrid>
        <w:gridCol w:w="9029"/>
        <w:tblGridChange w:id="0">
          <w:tblGrid>
            <w:gridCol w:w="9029"/>
          </w:tblGrid>
        </w:tblGridChange>
      </w:tblGrid>
      <w:tr>
        <w:tc>
          <w:tcPr>
            <w:shd w:fill="22221b"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f9182"/>
                <w:shd w:fill="22221b" w:val="clear"/>
                <w:rtl w:val="0"/>
              </w:rPr>
              <w:t xml:space="preserve">let</w:t>
            </w:r>
            <w:r w:rsidDel="00000000" w:rsidR="00000000" w:rsidRPr="00000000">
              <w:rPr>
                <w:rFonts w:ascii="Consolas" w:cs="Consolas" w:eastAsia="Consolas" w:hAnsi="Consolas"/>
                <w:color w:val="929181"/>
                <w:shd w:fill="22221b" w:val="clear"/>
                <w:rtl w:val="0"/>
              </w:rPr>
              <w:t xml:space="preserve"> foo = </w:t>
            </w:r>
            <w:r w:rsidDel="00000000" w:rsidR="00000000" w:rsidRPr="00000000">
              <w:rPr>
                <w:rFonts w:ascii="Consolas" w:cs="Consolas" w:eastAsia="Consolas" w:hAnsi="Consolas"/>
                <w:color w:val="ae7313"/>
                <w:shd w:fill="22221b" w:val="clear"/>
                <w:rtl w:val="0"/>
              </w:rPr>
              <w:t xml:space="preserve">()</w:t>
            </w:r>
            <w:r w:rsidDel="00000000" w:rsidR="00000000" w:rsidRPr="00000000">
              <w:rPr>
                <w:rFonts w:ascii="Consolas" w:cs="Consolas" w:eastAsia="Consolas" w:hAnsi="Consolas"/>
                <w:color w:val="929181"/>
                <w:shd w:fill="22221b" w:val="clear"/>
                <w:rtl w:val="0"/>
              </w:rPr>
              <w:t xml:space="preserve"> =&gt; {</w:t>
            </w:r>
            <w:r w:rsidDel="00000000" w:rsidR="00000000" w:rsidRPr="00000000">
              <w:rPr>
                <w:rFonts w:ascii="Consolas" w:cs="Consolas" w:eastAsia="Consolas" w:hAnsi="Consolas"/>
                <w:color w:val="ae7313"/>
                <w:shd w:fill="22221b" w:val="clear"/>
                <w:rtl w:val="0"/>
              </w:rPr>
              <w:t xml:space="preserve">console</w:t>
            </w:r>
            <w:r w:rsidDel="00000000" w:rsidR="00000000" w:rsidRPr="00000000">
              <w:rPr>
                <w:rFonts w:ascii="Consolas" w:cs="Consolas" w:eastAsia="Consolas" w:hAnsi="Consolas"/>
                <w:color w:val="929181"/>
                <w:shd w:fill="22221b" w:val="clear"/>
                <w:rtl w:val="0"/>
              </w:rPr>
              <w:t xml:space="preserve">.log(</w:t>
            </w:r>
            <w:r w:rsidDel="00000000" w:rsidR="00000000" w:rsidRPr="00000000">
              <w:rPr>
                <w:rFonts w:ascii="Consolas" w:cs="Consolas" w:eastAsia="Consolas" w:hAnsi="Consolas"/>
                <w:color w:val="7d9726"/>
                <w:shd w:fill="22221b" w:val="clear"/>
                <w:rtl w:val="0"/>
              </w:rPr>
              <w:t xml:space="preserve">"foo"</w:t>
            </w:r>
            <w:r w:rsidDel="00000000" w:rsidR="00000000" w:rsidRPr="00000000">
              <w:rPr>
                <w:rFonts w:ascii="Consolas" w:cs="Consolas" w:eastAsia="Consolas" w:hAnsi="Consolas"/>
                <w:color w:val="929181"/>
                <w:shd w:fill="22221b" w:val="clear"/>
                <w:rtl w:val="0"/>
              </w:rPr>
              <w:t xml:space="preserve">) }</w:t>
            </w:r>
            <w:r w:rsidDel="00000000" w:rsidR="00000000" w:rsidRPr="00000000">
              <w:rPr>
                <w:rtl w:val="0"/>
              </w:rPr>
            </w:r>
          </w:p>
        </w:tc>
      </w:tr>
    </w:tbl>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-Rest parameters </w:t>
      </w:r>
    </w:p>
    <w:p w:rsidR="00000000" w:rsidDel="00000000" w:rsidP="00000000" w:rsidRDefault="00000000" w:rsidRPr="00000000" w14:paraId="0000004E">
      <w:pPr>
        <w:ind w:left="720" w:firstLine="0"/>
        <w:rPr/>
      </w:pPr>
      <w:r w:rsidDel="00000000" w:rsidR="00000000" w:rsidRPr="00000000">
        <w:rPr>
          <w:rtl w:val="0"/>
        </w:rPr>
        <w:t xml:space="preserve">Gør det muligt at repræsentere et ubestemt antal af parametre som et array.</w:t>
      </w:r>
    </w:p>
    <w:tbl>
      <w:tblPr>
        <w:tblStyle w:val="Table9"/>
        <w:jc w:val="left"/>
        <w:tblInd w:w="100.0" w:type="pct"/>
        <w:tblLayout w:type="fixed"/>
        <w:tblLook w:val="0600"/>
      </w:tblPr>
      <w:tblGrid>
        <w:gridCol w:w="9029"/>
        <w:tblGridChange w:id="0">
          <w:tblGrid>
            <w:gridCol w:w="9029"/>
          </w:tblGrid>
        </w:tblGridChange>
      </w:tblGrid>
      <w:tr>
        <w:tc>
          <w:tcPr>
            <w:shd w:fill="22221b"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f9182"/>
                <w:shd w:fill="22221b" w:val="clear"/>
                <w:rtl w:val="0"/>
              </w:rPr>
              <w:t xml:space="preserve">function</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36a166"/>
                <w:shd w:fill="22221b" w:val="clear"/>
                <w:rtl w:val="0"/>
              </w:rPr>
              <w:t xml:space="preserve">sum</w:t>
            </w:r>
            <w:r w:rsidDel="00000000" w:rsidR="00000000" w:rsidRPr="00000000">
              <w:rPr>
                <w:rFonts w:ascii="Consolas" w:cs="Consolas" w:eastAsia="Consolas" w:hAnsi="Consolas"/>
                <w:color w:val="929181"/>
                <w:shd w:fill="22221b" w:val="clear"/>
                <w:rtl w:val="0"/>
              </w:rPr>
              <w:t xml:space="preserve">(</w:t>
            </w:r>
            <w:r w:rsidDel="00000000" w:rsidR="00000000" w:rsidRPr="00000000">
              <w:rPr>
                <w:rFonts w:ascii="Consolas" w:cs="Consolas" w:eastAsia="Consolas" w:hAnsi="Consolas"/>
                <w:color w:val="ae7313"/>
                <w:shd w:fill="22221b" w:val="clear"/>
                <w:rtl w:val="0"/>
              </w:rPr>
              <w:t xml:space="preserve">...theArgs</w:t>
            </w:r>
            <w:r w:rsidDel="00000000" w:rsidR="00000000" w:rsidRPr="00000000">
              <w:rPr>
                <w:rFonts w:ascii="Consolas" w:cs="Consolas" w:eastAsia="Consolas" w:hAnsi="Consolas"/>
                <w:color w:val="929181"/>
                <w:shd w:fill="22221b" w:val="clear"/>
                <w:rtl w:val="0"/>
              </w:rPr>
              <w:t xml:space="preserve">) {</w:t>
              <w:br w:type="textWrapping"/>
              <w:t xml:space="preserve">  </w:t>
            </w:r>
            <w:r w:rsidDel="00000000" w:rsidR="00000000" w:rsidRPr="00000000">
              <w:rPr>
                <w:rFonts w:ascii="Consolas" w:cs="Consolas" w:eastAsia="Consolas" w:hAnsi="Consolas"/>
                <w:color w:val="5f9182"/>
                <w:shd w:fill="22221b" w:val="clear"/>
                <w:rtl w:val="0"/>
              </w:rPr>
              <w:t xml:space="preserve">return</w:t>
            </w:r>
            <w:r w:rsidDel="00000000" w:rsidR="00000000" w:rsidRPr="00000000">
              <w:rPr>
                <w:rFonts w:ascii="Consolas" w:cs="Consolas" w:eastAsia="Consolas" w:hAnsi="Consolas"/>
                <w:color w:val="929181"/>
                <w:shd w:fill="22221b" w:val="clear"/>
                <w:rtl w:val="0"/>
              </w:rPr>
              <w:t xml:space="preserve"> theArgs.reduce((</w:t>
            </w:r>
            <w:r w:rsidDel="00000000" w:rsidR="00000000" w:rsidRPr="00000000">
              <w:rPr>
                <w:rFonts w:ascii="Consolas" w:cs="Consolas" w:eastAsia="Consolas" w:hAnsi="Consolas"/>
                <w:color w:val="ae7313"/>
                <w:shd w:fill="22221b" w:val="clear"/>
                <w:rtl w:val="0"/>
              </w:rPr>
              <w:t xml:space="preserve">previous, current</w:t>
            </w:r>
            <w:r w:rsidDel="00000000" w:rsidR="00000000" w:rsidRPr="00000000">
              <w:rPr>
                <w:rFonts w:ascii="Consolas" w:cs="Consolas" w:eastAsia="Consolas" w:hAnsi="Consolas"/>
                <w:color w:val="929181"/>
                <w:shd w:fill="22221b" w:val="clear"/>
                <w:rtl w:val="0"/>
              </w:rPr>
              <w:t xml:space="preserve">) =&gt; {</w:t>
              <w:br w:type="textWrapping"/>
              <w:tab/>
            </w:r>
            <w:r w:rsidDel="00000000" w:rsidR="00000000" w:rsidRPr="00000000">
              <w:rPr>
                <w:rFonts w:ascii="Consolas" w:cs="Consolas" w:eastAsia="Consolas" w:hAnsi="Consolas"/>
                <w:color w:val="5f9182"/>
                <w:shd w:fill="22221b" w:val="clear"/>
                <w:rtl w:val="0"/>
              </w:rPr>
              <w:t xml:space="preserve">return</w:t>
            </w:r>
            <w:r w:rsidDel="00000000" w:rsidR="00000000" w:rsidRPr="00000000">
              <w:rPr>
                <w:rFonts w:ascii="Consolas" w:cs="Consolas" w:eastAsia="Consolas" w:hAnsi="Consolas"/>
                <w:color w:val="929181"/>
                <w:shd w:fill="22221b" w:val="clear"/>
                <w:rtl w:val="0"/>
              </w:rPr>
              <w:t xml:space="preserve"> previous + current;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50">
      <w:pPr>
        <w:ind w:left="720" w:firstLine="0"/>
        <w:rPr/>
      </w:pPr>
      <w:r w:rsidDel="00000000" w:rsidR="00000000" w:rsidRPr="00000000">
        <w:rPr>
          <w:rtl w:val="0"/>
        </w:rPr>
        <w:t xml:space="preserve">-Destructering assignments</w:t>
      </w:r>
    </w:p>
    <w:p w:rsidR="00000000" w:rsidDel="00000000" w:rsidP="00000000" w:rsidRDefault="00000000" w:rsidRPr="00000000" w14:paraId="00000051">
      <w:pPr>
        <w:ind w:left="0" w:firstLine="0"/>
        <w:rPr/>
      </w:pPr>
      <w:r w:rsidDel="00000000" w:rsidR="00000000" w:rsidRPr="00000000">
        <w:rPr>
          <w:rtl w:val="0"/>
        </w:rPr>
        <w:tab/>
        <w:t xml:space="preserve">En feature fra es6 som gør det muligt at udpakke værdier fra arrays lettere.</w:t>
      </w:r>
    </w:p>
    <w:tbl>
      <w:tblPr>
        <w:tblStyle w:val="Table10"/>
        <w:jc w:val="left"/>
        <w:tblInd w:w="100.0" w:type="pct"/>
        <w:tblLayout w:type="fixed"/>
        <w:tblLook w:val="0600"/>
      </w:tblPr>
      <w:tblGrid>
        <w:gridCol w:w="9029"/>
        <w:tblGridChange w:id="0">
          <w:tblGrid>
            <w:gridCol w:w="9029"/>
          </w:tblGrid>
        </w:tblGridChange>
      </w:tblGrid>
      <w:tr>
        <w:tc>
          <w:tcPr>
            <w:shd w:fill="22221b"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5f9182"/>
                <w:shd w:fill="22221b" w:val="clear"/>
                <w:rtl w:val="0"/>
              </w:rPr>
              <w:t xml:space="preserve">var</w:t>
            </w:r>
            <w:r w:rsidDel="00000000" w:rsidR="00000000" w:rsidRPr="00000000">
              <w:rPr>
                <w:rFonts w:ascii="Consolas" w:cs="Consolas" w:eastAsia="Consolas" w:hAnsi="Consolas"/>
                <w:color w:val="929181"/>
                <w:shd w:fill="22221b" w:val="clear"/>
                <w:rtl w:val="0"/>
              </w:rPr>
              <w:t xml:space="preserve"> introduction = [</w:t>
            </w:r>
            <w:r w:rsidDel="00000000" w:rsidR="00000000" w:rsidRPr="00000000">
              <w:rPr>
                <w:rFonts w:ascii="Consolas" w:cs="Consolas" w:eastAsia="Consolas" w:hAnsi="Consolas"/>
                <w:color w:val="7d9726"/>
                <w:shd w:fill="22221b" w:val="clear"/>
                <w:rtl w:val="0"/>
              </w:rPr>
              <w:t xml:space="preserve">"Hello"</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"I"</w:t>
            </w:r>
            <w:r w:rsidDel="00000000" w:rsidR="00000000" w:rsidRPr="00000000">
              <w:rPr>
                <w:rFonts w:ascii="Consolas" w:cs="Consolas" w:eastAsia="Consolas" w:hAnsi="Consolas"/>
                <w:color w:val="929181"/>
                <w:shd w:fill="22221b" w:val="clear"/>
                <w:rtl w:val="0"/>
              </w:rPr>
              <w:t xml:space="preserve"> , </w:t>
            </w:r>
            <w:r w:rsidDel="00000000" w:rsidR="00000000" w:rsidRPr="00000000">
              <w:rPr>
                <w:rFonts w:ascii="Consolas" w:cs="Consolas" w:eastAsia="Consolas" w:hAnsi="Consolas"/>
                <w:color w:val="7d9726"/>
                <w:shd w:fill="22221b" w:val="clear"/>
                <w:rtl w:val="0"/>
              </w:rPr>
              <w:t xml:space="preserve">"am"</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"Sarah"</w:t>
            </w:r>
            <w:r w:rsidDel="00000000" w:rsidR="00000000" w:rsidRPr="00000000">
              <w:rPr>
                <w:rFonts w:ascii="Consolas" w:cs="Consolas" w:eastAsia="Consolas" w:hAnsi="Consolas"/>
                <w:color w:val="929181"/>
                <w:shd w:fill="22221b" w:val="clear"/>
                <w:rtl w:val="0"/>
              </w:rPr>
              <w:t xml:space="preserve">];</w:t>
              <w:br w:type="textWrapping"/>
              <w:t xml:space="preserve"> </w:t>
            </w:r>
            <w:r w:rsidDel="00000000" w:rsidR="00000000" w:rsidRPr="00000000">
              <w:rPr>
                <w:rFonts w:ascii="Consolas" w:cs="Consolas" w:eastAsia="Consolas" w:hAnsi="Consolas"/>
                <w:color w:val="5f9182"/>
                <w:shd w:fill="22221b" w:val="clear"/>
                <w:rtl w:val="0"/>
              </w:rPr>
              <w:t xml:space="preserve">var</w:t>
            </w:r>
            <w:r w:rsidDel="00000000" w:rsidR="00000000" w:rsidRPr="00000000">
              <w:rPr>
                <w:rFonts w:ascii="Consolas" w:cs="Consolas" w:eastAsia="Consolas" w:hAnsi="Consolas"/>
                <w:color w:val="929181"/>
                <w:shd w:fill="22221b" w:val="clear"/>
                <w:rtl w:val="0"/>
              </w:rPr>
              <w:t xml:space="preserve"> [greeting, pronoun] = introduction;</w:t>
              <w:br w:type="textWrapping"/>
              <w:br w:type="textWrapping"/>
              <w:t xml:space="preserve"> </w:t>
            </w:r>
            <w:r w:rsidDel="00000000" w:rsidR="00000000" w:rsidRPr="00000000">
              <w:rPr>
                <w:rFonts w:ascii="Consolas" w:cs="Consolas" w:eastAsia="Consolas" w:hAnsi="Consolas"/>
                <w:color w:val="ae7313"/>
                <w:shd w:fill="22221b" w:val="clear"/>
                <w:rtl w:val="0"/>
              </w:rPr>
              <w:t xml:space="preserve">console</w:t>
            </w:r>
            <w:r w:rsidDel="00000000" w:rsidR="00000000" w:rsidRPr="00000000">
              <w:rPr>
                <w:rFonts w:ascii="Consolas" w:cs="Consolas" w:eastAsia="Consolas" w:hAnsi="Consolas"/>
                <w:color w:val="929181"/>
                <w:shd w:fill="22221b" w:val="clear"/>
                <w:rtl w:val="0"/>
              </w:rPr>
              <w:t xml:space="preserve">.log(greeting);</w:t>
            </w:r>
            <w:r w:rsidDel="00000000" w:rsidR="00000000" w:rsidRPr="00000000">
              <w:rPr>
                <w:rFonts w:ascii="Consolas" w:cs="Consolas" w:eastAsia="Consolas" w:hAnsi="Consolas"/>
                <w:color w:val="878573"/>
                <w:shd w:fill="22221b" w:val="clear"/>
                <w:rtl w:val="0"/>
              </w:rPr>
              <w:t xml:space="preserve">//"Hello"</w:t>
            </w:r>
            <w:r w:rsidDel="00000000" w:rsidR="00000000" w:rsidRPr="00000000">
              <w:rPr>
                <w:rFonts w:ascii="Consolas" w:cs="Consolas" w:eastAsia="Consolas" w:hAnsi="Consolas"/>
                <w:color w:val="929181"/>
                <w:shd w:fill="22221b" w:val="clear"/>
                <w:rtl w:val="0"/>
              </w:rPr>
              <w:br w:type="textWrapping"/>
              <w:t xml:space="preserve"> </w:t>
            </w:r>
            <w:r w:rsidDel="00000000" w:rsidR="00000000" w:rsidRPr="00000000">
              <w:rPr>
                <w:rFonts w:ascii="Consolas" w:cs="Consolas" w:eastAsia="Consolas" w:hAnsi="Consolas"/>
                <w:color w:val="ae7313"/>
                <w:shd w:fill="22221b" w:val="clear"/>
                <w:rtl w:val="0"/>
              </w:rPr>
              <w:t xml:space="preserve">console</w:t>
            </w:r>
            <w:r w:rsidDel="00000000" w:rsidR="00000000" w:rsidRPr="00000000">
              <w:rPr>
                <w:rFonts w:ascii="Consolas" w:cs="Consolas" w:eastAsia="Consolas" w:hAnsi="Consolas"/>
                <w:color w:val="929181"/>
                <w:shd w:fill="22221b" w:val="clear"/>
                <w:rtl w:val="0"/>
              </w:rPr>
              <w:t xml:space="preserve">.log(pronoun);</w:t>
            </w:r>
            <w:r w:rsidDel="00000000" w:rsidR="00000000" w:rsidRPr="00000000">
              <w:rPr>
                <w:rFonts w:ascii="Consolas" w:cs="Consolas" w:eastAsia="Consolas" w:hAnsi="Consolas"/>
                <w:color w:val="878573"/>
                <w:shd w:fill="22221b" w:val="clear"/>
                <w:rtl w:val="0"/>
              </w:rPr>
              <w:t xml:space="preserve">//"I"</w:t>
            </w:r>
            <w:r w:rsidDel="00000000" w:rsidR="00000000" w:rsidRPr="00000000">
              <w:rPr>
                <w:rtl w:val="0"/>
              </w:rPr>
            </w:r>
          </w:p>
        </w:tc>
      </w:tr>
    </w:tbl>
    <w:p w:rsidR="00000000" w:rsidDel="00000000" w:rsidP="00000000" w:rsidRDefault="00000000" w:rsidRPr="00000000" w14:paraId="00000053">
      <w:pPr>
        <w:ind w:left="0" w:firstLine="0"/>
        <w:rPr/>
      </w:pPr>
      <w:r w:rsidDel="00000000" w:rsidR="00000000" w:rsidRPr="00000000">
        <w:rPr>
          <w:rtl w:val="0"/>
        </w:rPr>
        <w:t xml:space="preserve">-maps</w:t>
      </w:r>
    </w:p>
    <w:p w:rsidR="00000000" w:rsidDel="00000000" w:rsidP="00000000" w:rsidRDefault="00000000" w:rsidRPr="00000000" w14:paraId="00000054">
      <w:pPr>
        <w:ind w:left="0" w:firstLine="0"/>
        <w:rPr/>
      </w:pPr>
      <w:r w:rsidDel="00000000" w:rsidR="00000000" w:rsidRPr="00000000">
        <w:rPr>
          <w:rtl w:val="0"/>
        </w:rPr>
        <w:t xml:space="preserve">fungere som vi kender maps fra Java.</w:t>
      </w:r>
    </w:p>
    <w:tbl>
      <w:tblPr>
        <w:tblStyle w:val="Table11"/>
        <w:jc w:val="left"/>
        <w:tblInd w:w="100.0" w:type="pct"/>
        <w:tblLayout w:type="fixed"/>
        <w:tblLook w:val="0600"/>
      </w:tblPr>
      <w:tblGrid>
        <w:gridCol w:w="9029"/>
        <w:tblGridChange w:id="0">
          <w:tblGrid>
            <w:gridCol w:w="9029"/>
          </w:tblGrid>
        </w:tblGridChange>
      </w:tblGrid>
      <w:tr>
        <w:tc>
          <w:tcPr>
            <w:shd w:fill="22221b"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f9182"/>
                <w:shd w:fill="22221b" w:val="clear"/>
                <w:rtl w:val="0"/>
              </w:rPr>
              <w:t xml:space="preserve">var</w:t>
            </w:r>
            <w:r w:rsidDel="00000000" w:rsidR="00000000" w:rsidRPr="00000000">
              <w:rPr>
                <w:rFonts w:ascii="Consolas" w:cs="Consolas" w:eastAsia="Consolas" w:hAnsi="Consolas"/>
                <w:color w:val="929181"/>
                <w:shd w:fill="22221b" w:val="clear"/>
                <w:rtl w:val="0"/>
              </w:rPr>
              <w:t xml:space="preserve"> map1 = </w:t>
            </w:r>
            <w:r w:rsidDel="00000000" w:rsidR="00000000" w:rsidRPr="00000000">
              <w:rPr>
                <w:rFonts w:ascii="Consolas" w:cs="Consolas" w:eastAsia="Consolas" w:hAnsi="Consolas"/>
                <w:color w:val="5f9182"/>
                <w:shd w:fill="22221b" w:val="clear"/>
                <w:rtl w:val="0"/>
              </w:rPr>
              <w:t xml:space="preserve">new</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Map</w:t>
            </w:r>
            <w:r w:rsidDel="00000000" w:rsidR="00000000" w:rsidRPr="00000000">
              <w:rPr>
                <w:rFonts w:ascii="Consolas" w:cs="Consolas" w:eastAsia="Consolas" w:hAnsi="Consolas"/>
                <w:color w:val="929181"/>
                <w:shd w:fill="22221b" w:val="clear"/>
                <w:rtl w:val="0"/>
              </w:rPr>
              <w:t xml:space="preserve">();</w:t>
              <w:br w:type="textWrapping"/>
              <w:t xml:space="preserve">map1.set(</w:t>
            </w:r>
            <w:r w:rsidDel="00000000" w:rsidR="00000000" w:rsidRPr="00000000">
              <w:rPr>
                <w:rFonts w:ascii="Consolas" w:cs="Consolas" w:eastAsia="Consolas" w:hAnsi="Consolas"/>
                <w:color w:val="7d9726"/>
                <w:shd w:fill="22221b" w:val="clear"/>
                <w:rtl w:val="0"/>
              </w:rPr>
              <w:t xml:space="preserve">'bar'</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'foo'</w:t>
            </w:r>
            <w:r w:rsidDel="00000000" w:rsidR="00000000" w:rsidRPr="00000000">
              <w:rPr>
                <w:rFonts w:ascii="Consolas" w:cs="Consolas" w:eastAsia="Consolas" w:hAnsi="Consolas"/>
                <w:color w:val="929181"/>
                <w:shd w:fill="22221b" w:val="clear"/>
                <w:rtl w:val="0"/>
              </w:rPr>
              <w:t xml:space="preserve">);</w:t>
              <w:br w:type="textWrapping"/>
              <w:br w:type="textWrapping"/>
            </w:r>
            <w:r w:rsidDel="00000000" w:rsidR="00000000" w:rsidRPr="00000000">
              <w:rPr>
                <w:rFonts w:ascii="Consolas" w:cs="Consolas" w:eastAsia="Consolas" w:hAnsi="Consolas"/>
                <w:color w:val="ae7313"/>
                <w:shd w:fill="22221b" w:val="clear"/>
                <w:rtl w:val="0"/>
              </w:rPr>
              <w:t xml:space="preserve">console</w:t>
            </w:r>
            <w:r w:rsidDel="00000000" w:rsidR="00000000" w:rsidRPr="00000000">
              <w:rPr>
                <w:rFonts w:ascii="Consolas" w:cs="Consolas" w:eastAsia="Consolas" w:hAnsi="Consolas"/>
                <w:color w:val="929181"/>
                <w:shd w:fill="22221b" w:val="clear"/>
                <w:rtl w:val="0"/>
              </w:rPr>
              <w:t xml:space="preserve">.log(map1.get(</w:t>
            </w:r>
            <w:r w:rsidDel="00000000" w:rsidR="00000000" w:rsidRPr="00000000">
              <w:rPr>
                <w:rFonts w:ascii="Consolas" w:cs="Consolas" w:eastAsia="Consolas" w:hAnsi="Consolas"/>
                <w:color w:val="7d9726"/>
                <w:shd w:fill="22221b" w:val="clear"/>
                <w:rtl w:val="0"/>
              </w:rPr>
              <w:t xml:space="preserve">'bar'</w:t>
            </w:r>
            <w:r w:rsidDel="00000000" w:rsidR="00000000" w:rsidRPr="00000000">
              <w:rPr>
                <w:rFonts w:ascii="Consolas" w:cs="Consolas" w:eastAsia="Consolas" w:hAnsi="Consolas"/>
                <w:color w:val="929181"/>
                <w:shd w:fill="22221b" w:val="clear"/>
                <w:rtl w:val="0"/>
              </w:rPr>
              <w:t xml:space="preserve">));</w:t>
              <w:br w:type="textWrapping"/>
            </w:r>
            <w:r w:rsidDel="00000000" w:rsidR="00000000" w:rsidRPr="00000000">
              <w:rPr>
                <w:rFonts w:ascii="Consolas" w:cs="Consolas" w:eastAsia="Consolas" w:hAnsi="Consolas"/>
                <w:color w:val="878573"/>
                <w:shd w:fill="22221b" w:val="clear"/>
                <w:rtl w:val="0"/>
              </w:rPr>
              <w:t xml:space="preserve">// expected output: "foo"</w:t>
            </w:r>
            <w:r w:rsidDel="00000000" w:rsidR="00000000" w:rsidRPr="00000000">
              <w:rPr>
                <w:rtl w:val="0"/>
              </w:rPr>
            </w:r>
          </w:p>
        </w:tc>
      </w:tr>
    </w:tbl>
    <w:p w:rsidR="00000000" w:rsidDel="00000000" w:rsidP="00000000" w:rsidRDefault="00000000" w:rsidRPr="00000000" w14:paraId="00000056">
      <w:pPr>
        <w:ind w:left="0" w:firstLine="0"/>
        <w:rPr/>
      </w:pPr>
      <w:r w:rsidDel="00000000" w:rsidR="00000000" w:rsidRPr="00000000">
        <w:rPr>
          <w:rtl w:val="0"/>
        </w:rPr>
        <w:t xml:space="preserve">-Sets</w:t>
      </w:r>
    </w:p>
    <w:p w:rsidR="00000000" w:rsidDel="00000000" w:rsidP="00000000" w:rsidRDefault="00000000" w:rsidRPr="00000000" w14:paraId="00000057">
      <w:pPr>
        <w:ind w:left="0" w:firstLine="0"/>
        <w:rPr/>
      </w:pPr>
      <w:r w:rsidDel="00000000" w:rsidR="00000000" w:rsidRPr="00000000">
        <w:rPr>
          <w:rtl w:val="0"/>
        </w:rPr>
        <w:t xml:space="preserve">Lader os opbevare værdier af enhver type.</w:t>
      </w:r>
    </w:p>
    <w:tbl>
      <w:tblPr>
        <w:tblStyle w:val="Table12"/>
        <w:jc w:val="left"/>
        <w:tblInd w:w="100.0" w:type="pct"/>
        <w:tblLayout w:type="fixed"/>
        <w:tblLook w:val="0600"/>
      </w:tblPr>
      <w:tblGrid>
        <w:gridCol w:w="9029"/>
        <w:tblGridChange w:id="0">
          <w:tblGrid>
            <w:gridCol w:w="9029"/>
          </w:tblGrid>
        </w:tblGridChange>
      </w:tblGrid>
      <w:tr>
        <w:tc>
          <w:tcPr>
            <w:shd w:fill="22221b"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f9182"/>
                <w:shd w:fill="22221b" w:val="clear"/>
                <w:rtl w:val="0"/>
              </w:rPr>
              <w:t xml:space="preserve">const</w:t>
            </w:r>
            <w:r w:rsidDel="00000000" w:rsidR="00000000" w:rsidRPr="00000000">
              <w:rPr>
                <w:rFonts w:ascii="Consolas" w:cs="Consolas" w:eastAsia="Consolas" w:hAnsi="Consolas"/>
                <w:color w:val="929181"/>
                <w:shd w:fill="22221b" w:val="clear"/>
                <w:rtl w:val="0"/>
              </w:rPr>
              <w:t xml:space="preserve"> set1 = </w:t>
            </w:r>
            <w:r w:rsidDel="00000000" w:rsidR="00000000" w:rsidRPr="00000000">
              <w:rPr>
                <w:rFonts w:ascii="Consolas" w:cs="Consolas" w:eastAsia="Consolas" w:hAnsi="Consolas"/>
                <w:color w:val="5f9182"/>
                <w:shd w:fill="22221b" w:val="clear"/>
                <w:rtl w:val="0"/>
              </w:rPr>
              <w:t xml:space="preserve">new</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Set</w:t>
            </w:r>
            <w:r w:rsidDel="00000000" w:rsidR="00000000" w:rsidRPr="00000000">
              <w:rPr>
                <w:rFonts w:ascii="Consolas" w:cs="Consolas" w:eastAsia="Consolas" w:hAnsi="Consolas"/>
                <w:color w:val="929181"/>
                <w:shd w:fill="22221b" w:val="clear"/>
                <w:rtl w:val="0"/>
              </w:rPr>
              <w:t xml:space="preserve">([</w:t>
            </w:r>
            <w:r w:rsidDel="00000000" w:rsidR="00000000" w:rsidRPr="00000000">
              <w:rPr>
                <w:rFonts w:ascii="Consolas" w:cs="Consolas" w:eastAsia="Consolas" w:hAnsi="Consolas"/>
                <w:color w:val="ae7313"/>
                <w:shd w:fill="22221b" w:val="clear"/>
                <w:rtl w:val="0"/>
              </w:rPr>
              <w:t xml:space="preserve">1</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2</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3</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4</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5</w:t>
            </w:r>
            <w:r w:rsidDel="00000000" w:rsidR="00000000" w:rsidRPr="00000000">
              <w:rPr>
                <w:rFonts w:ascii="Consolas" w:cs="Consolas" w:eastAsia="Consolas" w:hAnsi="Consolas"/>
                <w:color w:val="929181"/>
                <w:shd w:fill="22221b" w:val="clear"/>
                <w:rtl w:val="0"/>
              </w:rPr>
              <w:t xml:space="preserve">]);</w:t>
            </w:r>
            <w:r w:rsidDel="00000000" w:rsidR="00000000" w:rsidRPr="00000000">
              <w:rPr>
                <w:rtl w:val="0"/>
              </w:rPr>
            </w:r>
          </w:p>
        </w:tc>
      </w:tr>
    </w:tbl>
    <w:p w:rsidR="00000000" w:rsidDel="00000000" w:rsidP="00000000" w:rsidRDefault="00000000" w:rsidRPr="00000000" w14:paraId="00000059">
      <w:pPr>
        <w:numPr>
          <w:ilvl w:val="0"/>
          <w:numId w:val="2"/>
        </w:numPr>
        <w:ind w:left="720" w:hanging="360"/>
        <w:rPr>
          <w:color w:val="ff0000"/>
        </w:rPr>
      </w:pPr>
      <w:r w:rsidDel="00000000" w:rsidR="00000000" w:rsidRPr="00000000">
        <w:rPr>
          <w:color w:val="ff0000"/>
          <w:rtl w:val="0"/>
        </w:rPr>
        <w:t xml:space="preserve">Explain and demonstrate how es2015 supports modules (import and export) similar to what is offered by NodeJS.</w:t>
      </w:r>
    </w:p>
    <w:p w:rsidR="00000000" w:rsidDel="00000000" w:rsidP="00000000" w:rsidRDefault="00000000" w:rsidRPr="00000000" w14:paraId="0000005A">
      <w:pPr>
        <w:ind w:left="720" w:firstLine="0"/>
        <w:rPr/>
      </w:pPr>
      <w:r w:rsidDel="00000000" w:rsidR="00000000" w:rsidRPr="00000000">
        <w:rPr>
          <w:rtl w:val="0"/>
        </w:rPr>
        <w:t xml:space="preserve">import/export måden at gøre det på fylder meget mindre og gør det lettere at lave moduler. module.export og require er en mere bloated måde at loade moduler på. </w:t>
        <w:br w:type="textWrapping"/>
      </w:r>
      <w:r w:rsidDel="00000000" w:rsidR="00000000" w:rsidRPr="00000000">
        <w:rPr/>
        <w:drawing>
          <wp:inline distB="114300" distT="114300" distL="114300" distR="114300">
            <wp:extent cx="5734050" cy="2044700"/>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4050" cy="2044700"/>
                    </a:xfrm>
                    <a:prstGeom prst="rect"/>
                    <a:ln/>
                  </pic:spPr>
                </pic:pic>
              </a:graphicData>
            </a:graphic>
          </wp:inline>
        </w:drawing>
      </w:r>
      <w:r w:rsidDel="00000000" w:rsidR="00000000" w:rsidRPr="00000000">
        <w:rPr>
          <w:rtl w:val="0"/>
        </w:rPr>
        <w:br w:type="textWrapping"/>
        <w:t xml:space="preserve">Her er en sammenligning af hvordan man bruger de to forskellige metoder:</w:t>
        <w:br w:type="textWrapping"/>
      </w:r>
      <w:r w:rsidDel="00000000" w:rsidR="00000000" w:rsidRPr="00000000">
        <w:rPr/>
        <w:drawing>
          <wp:inline distB="114300" distT="114300" distL="114300" distR="114300">
            <wp:extent cx="4200525" cy="2600325"/>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20052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Venstre = require vs. højre = import/export</w:t>
        <w:br w:type="textWrapping"/>
      </w:r>
    </w:p>
    <w:p w:rsidR="00000000" w:rsidDel="00000000" w:rsidP="00000000" w:rsidRDefault="00000000" w:rsidRPr="00000000" w14:paraId="0000005C">
      <w:pPr>
        <w:numPr>
          <w:ilvl w:val="0"/>
          <w:numId w:val="2"/>
        </w:numPr>
        <w:ind w:left="720" w:hanging="360"/>
        <w:rPr>
          <w:color w:val="ff0000"/>
        </w:rPr>
      </w:pPr>
      <w:r w:rsidDel="00000000" w:rsidR="00000000" w:rsidRPr="00000000">
        <w:rPr>
          <w:color w:val="ff0000"/>
          <w:rtl w:val="0"/>
        </w:rPr>
        <w:t xml:space="preserve">Provide an example of ES6 inheritance and reflect over the differences between Inheritance in Java and in ES6.</w:t>
      </w:r>
    </w:p>
    <w:p w:rsidR="00000000" w:rsidDel="00000000" w:rsidP="00000000" w:rsidRDefault="00000000" w:rsidRPr="00000000" w14:paraId="0000005D">
      <w:pPr>
        <w:ind w:left="720" w:firstLine="0"/>
        <w:rPr/>
      </w:pPr>
      <w:r w:rsidDel="00000000" w:rsidR="00000000" w:rsidRPr="00000000">
        <w:rPr>
          <w:rtl w:val="0"/>
        </w:rPr>
        <w:t xml:space="preserve">Inheritance i es6 og java ligner hinanden rigtig meget, med bl.a. “extends” key word’ det egentlig bare “syntaktisk sukker” inheritance er stadig prototype baseret mens java er klassebaseret. Js har “prototype kæden” hvor at når man søger efter en egenskab på et objekt, vil det ikke kun blive søgt efter på prototypen af objektet, men også prototypen af prototypen osv. indtil man finder egenskaben eller når slutningen af kæden.</w:t>
      </w:r>
    </w:p>
    <w:p w:rsidR="00000000" w:rsidDel="00000000" w:rsidP="00000000" w:rsidRDefault="00000000" w:rsidRPr="00000000" w14:paraId="0000005E">
      <w:pPr>
        <w:ind w:left="0" w:firstLine="0"/>
        <w:rPr>
          <w:color w:val="ff0000"/>
        </w:rPr>
      </w:pPr>
      <w:r w:rsidDel="00000000" w:rsidR="00000000" w:rsidRPr="00000000">
        <w:rPr>
          <w:rtl w:val="0"/>
        </w:rPr>
      </w:r>
    </w:p>
    <w:p w:rsidR="00000000" w:rsidDel="00000000" w:rsidP="00000000" w:rsidRDefault="00000000" w:rsidRPr="00000000" w14:paraId="0000005F">
      <w:pPr>
        <w:numPr>
          <w:ilvl w:val="0"/>
          <w:numId w:val="2"/>
        </w:numPr>
        <w:ind w:left="720" w:hanging="360"/>
        <w:rPr>
          <w:color w:val="ff0000"/>
        </w:rPr>
      </w:pPr>
      <w:r w:rsidDel="00000000" w:rsidR="00000000" w:rsidRPr="00000000">
        <w:rPr>
          <w:color w:val="ff0000"/>
          <w:rtl w:val="0"/>
        </w:rPr>
        <w:t xml:space="preserve">Provide a number of examples to demonstrate the benefits of using TypeScript, including, types, interfaces, classes and generics</w:t>
      </w:r>
    </w:p>
    <w:p w:rsidR="00000000" w:rsidDel="00000000" w:rsidP="00000000" w:rsidRDefault="00000000" w:rsidRPr="00000000" w14:paraId="00000060">
      <w:pPr>
        <w:ind w:left="720" w:firstLine="0"/>
        <w:rPr/>
      </w:pPr>
      <w:r w:rsidDel="00000000" w:rsidR="00000000" w:rsidRPr="00000000">
        <w:rPr>
          <w:rtl w:val="0"/>
        </w:rPr>
        <w:t xml:space="preserve">Du kan give statiske datatyper som bliver checket ved compile time og ikke ved runtime som almindelig Javascript.</w:t>
      </w:r>
    </w:p>
    <w:p w:rsidR="00000000" w:rsidDel="00000000" w:rsidP="00000000" w:rsidRDefault="00000000" w:rsidRPr="00000000" w14:paraId="00000061">
      <w:pPr>
        <w:ind w:left="720" w:firstLine="0"/>
        <w:rPr/>
      </w:pPr>
      <w:r w:rsidDel="00000000" w:rsidR="00000000" w:rsidRPr="00000000">
        <w:rPr>
          <w:rtl w:val="0"/>
        </w:rPr>
        <w:t xml:space="preserve">Der er interfaces som vi kender dem i java.</w:t>
      </w:r>
    </w:p>
    <w:tbl>
      <w:tblPr>
        <w:tblStyle w:val="Table13"/>
        <w:jc w:val="left"/>
        <w:tblInd w:w="100.0" w:type="pct"/>
        <w:tblLayout w:type="fixed"/>
        <w:tblLook w:val="0600"/>
      </w:tblPr>
      <w:tblGrid>
        <w:gridCol w:w="9029"/>
        <w:tblGridChange w:id="0">
          <w:tblGrid>
            <w:gridCol w:w="9029"/>
          </w:tblGrid>
        </w:tblGridChange>
      </w:tblGrid>
      <w:tr>
        <w:tc>
          <w:tcPr>
            <w:shd w:fill="22221b"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29181"/>
                <w:shd w:fill="22221b" w:val="clear"/>
                <w:rtl w:val="0"/>
              </w:rPr>
              <w:t xml:space="preserve">interface IPerson { </w:t>
              <w:br w:type="textWrapping"/>
              <w:t xml:space="preserve">   firstName:string, </w:t>
              <w:br w:type="textWrapping"/>
              <w:t xml:space="preserve">   lastName:string, </w:t>
              <w:br w:type="textWrapping"/>
              <w:t xml:space="preserve">   sayHi: </w:t>
            </w:r>
            <w:r w:rsidDel="00000000" w:rsidR="00000000" w:rsidRPr="00000000">
              <w:rPr>
                <w:rFonts w:ascii="Consolas" w:cs="Consolas" w:eastAsia="Consolas" w:hAnsi="Consolas"/>
                <w:color w:val="ae7313"/>
                <w:shd w:fill="22221b" w:val="clear"/>
                <w:rtl w:val="0"/>
              </w:rPr>
              <w:t xml:space="preserve">()</w:t>
            </w:r>
            <w:r w:rsidDel="00000000" w:rsidR="00000000" w:rsidRPr="00000000">
              <w:rPr>
                <w:rFonts w:ascii="Consolas" w:cs="Consolas" w:eastAsia="Consolas" w:hAnsi="Consolas"/>
                <w:color w:val="929181"/>
                <w:shd w:fill="22221b" w:val="clear"/>
                <w:rtl w:val="0"/>
              </w:rPr>
              <w:t xml:space="preserve">=&gt;string </w:t>
              <w:br w:type="textWrapping"/>
              <w:t xml:space="preserve">} </w:t>
              <w:br w:type="textWrapping"/>
              <w:br w:type="textWrapping"/>
            </w:r>
            <w:r w:rsidDel="00000000" w:rsidR="00000000" w:rsidRPr="00000000">
              <w:rPr>
                <w:rFonts w:ascii="Consolas" w:cs="Consolas" w:eastAsia="Consolas" w:hAnsi="Consolas"/>
                <w:color w:val="5f9182"/>
                <w:shd w:fill="22221b" w:val="clear"/>
                <w:rtl w:val="0"/>
              </w:rPr>
              <w:t xml:space="preserve">var</w:t>
            </w:r>
            <w:r w:rsidDel="00000000" w:rsidR="00000000" w:rsidRPr="00000000">
              <w:rPr>
                <w:rFonts w:ascii="Consolas" w:cs="Consolas" w:eastAsia="Consolas" w:hAnsi="Consolas"/>
                <w:color w:val="929181"/>
                <w:shd w:fill="22221b" w:val="clear"/>
                <w:rtl w:val="0"/>
              </w:rPr>
              <w:t xml:space="preserve"> customer:IPerson = { </w:t>
              <w:br w:type="textWrapping"/>
              <w:t xml:space="preserve">   firstName:</w:t>
            </w:r>
            <w:r w:rsidDel="00000000" w:rsidR="00000000" w:rsidRPr="00000000">
              <w:rPr>
                <w:rFonts w:ascii="Consolas" w:cs="Consolas" w:eastAsia="Consolas" w:hAnsi="Consolas"/>
                <w:color w:val="7d9726"/>
                <w:shd w:fill="22221b" w:val="clear"/>
                <w:rtl w:val="0"/>
              </w:rPr>
              <w:t xml:space="preserve">"Tom"</w:t>
            </w:r>
            <w:r w:rsidDel="00000000" w:rsidR="00000000" w:rsidRPr="00000000">
              <w:rPr>
                <w:rFonts w:ascii="Consolas" w:cs="Consolas" w:eastAsia="Consolas" w:hAnsi="Consolas"/>
                <w:color w:val="929181"/>
                <w:shd w:fill="22221b" w:val="clear"/>
                <w:rtl w:val="0"/>
              </w:rPr>
              <w:t xml:space="preserve">,</w:t>
              <w:br w:type="textWrapping"/>
              <w:t xml:space="preserve">   lastName:</w:t>
            </w:r>
            <w:r w:rsidDel="00000000" w:rsidR="00000000" w:rsidRPr="00000000">
              <w:rPr>
                <w:rFonts w:ascii="Consolas" w:cs="Consolas" w:eastAsia="Consolas" w:hAnsi="Consolas"/>
                <w:color w:val="7d9726"/>
                <w:shd w:fill="22221b" w:val="clear"/>
                <w:rtl w:val="0"/>
              </w:rPr>
              <w:t xml:space="preserve">"Hanks"</w:t>
            </w:r>
            <w:r w:rsidDel="00000000" w:rsidR="00000000" w:rsidRPr="00000000">
              <w:rPr>
                <w:rFonts w:ascii="Consolas" w:cs="Consolas" w:eastAsia="Consolas" w:hAnsi="Consolas"/>
                <w:color w:val="929181"/>
                <w:shd w:fill="22221b" w:val="clear"/>
                <w:rtl w:val="0"/>
              </w:rPr>
              <w:t xml:space="preserve">, </w:t>
              <w:br w:type="textWrapping"/>
              <w:t xml:space="preserve">   sayHi: ():</w:t>
            </w:r>
            <w:r w:rsidDel="00000000" w:rsidR="00000000" w:rsidRPr="00000000">
              <w:rPr>
                <w:rFonts w:ascii="Consolas" w:cs="Consolas" w:eastAsia="Consolas" w:hAnsi="Consolas"/>
                <w:color w:val="ae7313"/>
                <w:shd w:fill="22221b" w:val="clear"/>
                <w:rtl w:val="0"/>
              </w:rPr>
              <w:t xml:space="preserve">string</w:t>
            </w:r>
            <w:r w:rsidDel="00000000" w:rsidR="00000000" w:rsidRPr="00000000">
              <w:rPr>
                <w:rFonts w:ascii="Consolas" w:cs="Consolas" w:eastAsia="Consolas" w:hAnsi="Consolas"/>
                <w:color w:val="929181"/>
                <w:shd w:fill="22221b" w:val="clear"/>
                <w:rtl w:val="0"/>
              </w:rPr>
              <w:t xml:space="preserve"> =&gt;{</w:t>
            </w:r>
            <w:r w:rsidDel="00000000" w:rsidR="00000000" w:rsidRPr="00000000">
              <w:rPr>
                <w:rFonts w:ascii="Consolas" w:cs="Consolas" w:eastAsia="Consolas" w:hAnsi="Consolas"/>
                <w:color w:val="5f9182"/>
                <w:shd w:fill="22221b" w:val="clear"/>
                <w:rtl w:val="0"/>
              </w:rPr>
              <w:t xml:space="preserve">return</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"Hi there"</w:t>
            </w:r>
            <w:r w:rsidDel="00000000" w:rsidR="00000000" w:rsidRPr="00000000">
              <w:rPr>
                <w:rFonts w:ascii="Consolas" w:cs="Consolas" w:eastAsia="Consolas" w:hAnsi="Consolas"/>
                <w:color w:val="929181"/>
                <w:shd w:fill="22221b" w:val="clear"/>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720"/>
        <w:rPr/>
      </w:pPr>
      <w:r w:rsidDel="00000000" w:rsidR="00000000" w:rsidRPr="00000000">
        <w:rPr>
          <w:rtl w:val="0"/>
        </w:rPr>
      </w:r>
    </w:p>
    <w:p w:rsidR="00000000" w:rsidDel="00000000" w:rsidP="00000000" w:rsidRDefault="00000000" w:rsidRPr="00000000" w14:paraId="00000066">
      <w:pPr>
        <w:ind w:left="0" w:firstLine="720"/>
        <w:rPr/>
      </w:pPr>
      <w:r w:rsidDel="00000000" w:rsidR="00000000" w:rsidRPr="00000000">
        <w:rPr>
          <w:rtl w:val="0"/>
        </w:rPr>
        <w:t xml:space="preserve">En klasse i Typescript:</w:t>
      </w:r>
    </w:p>
    <w:tbl>
      <w:tblPr>
        <w:tblStyle w:val="Table14"/>
        <w:jc w:val="left"/>
        <w:tblInd w:w="100.0" w:type="pct"/>
        <w:tblLayout w:type="fixed"/>
        <w:tblLook w:val="0600"/>
      </w:tblPr>
      <w:tblGrid>
        <w:gridCol w:w="9029"/>
        <w:tblGridChange w:id="0">
          <w:tblGrid>
            <w:gridCol w:w="9029"/>
          </w:tblGrid>
        </w:tblGridChange>
      </w:tblGrid>
      <w:tr>
        <w:tc>
          <w:tcPr>
            <w:shd w:fill="22221b"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929181"/>
                <w:shd w:fill="22221b" w:val="clear"/>
              </w:rPr>
            </w:pPr>
            <w:r w:rsidDel="00000000" w:rsidR="00000000" w:rsidRPr="00000000">
              <w:rPr>
                <w:rFonts w:ascii="Consolas" w:cs="Consolas" w:eastAsia="Consolas" w:hAnsi="Consolas"/>
                <w:color w:val="5f9182"/>
                <w:shd w:fill="22221b" w:val="clear"/>
                <w:rtl w:val="0"/>
              </w:rPr>
              <w:t xml:space="preserve">class</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36a166"/>
                <w:shd w:fill="22221b" w:val="clear"/>
                <w:rtl w:val="0"/>
              </w:rPr>
              <w:t xml:space="preserve">Car</w:t>
            </w:r>
            <w:r w:rsidDel="00000000" w:rsidR="00000000" w:rsidRPr="00000000">
              <w:rPr>
                <w:rFonts w:ascii="Consolas" w:cs="Consolas" w:eastAsia="Consolas" w:hAnsi="Consolas"/>
                <w:color w:val="929181"/>
                <w:shd w:fill="22221b" w:val="clear"/>
                <w:rtl w:val="0"/>
              </w:rPr>
              <w:t xml:space="preserve"> { </w:t>
              <w:br w:type="textWrapping"/>
              <w:t xml:space="preserve">   </w:t>
            </w:r>
            <w:r w:rsidDel="00000000" w:rsidR="00000000" w:rsidRPr="00000000">
              <w:rPr>
                <w:rFonts w:ascii="Consolas" w:cs="Consolas" w:eastAsia="Consolas" w:hAnsi="Consolas"/>
                <w:color w:val="878573"/>
                <w:shd w:fill="22221b" w:val="clear"/>
                <w:rtl w:val="0"/>
              </w:rPr>
              <w:t xml:space="preserve">//field </w:t>
            </w:r>
            <w:r w:rsidDel="00000000" w:rsidR="00000000" w:rsidRPr="00000000">
              <w:rPr>
                <w:rFonts w:ascii="Consolas" w:cs="Consolas" w:eastAsia="Consolas" w:hAnsi="Consolas"/>
                <w:color w:val="929181"/>
                <w:shd w:fill="22221b" w:val="clear"/>
                <w:rtl w:val="0"/>
              </w:rPr>
              <w:br w:type="textWrapping"/>
              <w:t xml:space="preserve">   engine:string; </w:t>
              <w:br w:type="textWrapping"/>
              <w:t xml:space="preserve"> </w:t>
              <w:br w:type="textWrapping"/>
              <w:t xml:space="preserve">   </w:t>
            </w:r>
            <w:r w:rsidDel="00000000" w:rsidR="00000000" w:rsidRPr="00000000">
              <w:rPr>
                <w:rFonts w:ascii="Consolas" w:cs="Consolas" w:eastAsia="Consolas" w:hAnsi="Consolas"/>
                <w:color w:val="878573"/>
                <w:shd w:fill="22221b" w:val="clear"/>
                <w:rtl w:val="0"/>
              </w:rPr>
              <w:t xml:space="preserve">//constructor </w:t>
            </w:r>
            <w:r w:rsidDel="00000000" w:rsidR="00000000" w:rsidRPr="00000000">
              <w:rPr>
                <w:rFonts w:ascii="Consolas" w:cs="Consolas" w:eastAsia="Consolas" w:hAnsi="Consolas"/>
                <w:color w:val="929181"/>
                <w:shd w:fill="22221b" w:val="clear"/>
                <w:rtl w:val="0"/>
              </w:rPr>
              <w:br w:type="textWrapping"/>
              <w:t xml:space="preserve">   </w:t>
            </w:r>
            <w:r w:rsidDel="00000000" w:rsidR="00000000" w:rsidRPr="00000000">
              <w:rPr>
                <w:rFonts w:ascii="Consolas" w:cs="Consolas" w:eastAsia="Consolas" w:hAnsi="Consolas"/>
                <w:color w:val="5f9182"/>
                <w:shd w:fill="22221b" w:val="clear"/>
                <w:rtl w:val="0"/>
              </w:rPr>
              <w:t xml:space="preserve">constructor</w:t>
            </w:r>
            <w:r w:rsidDel="00000000" w:rsidR="00000000" w:rsidRPr="00000000">
              <w:rPr>
                <w:rFonts w:ascii="Consolas" w:cs="Consolas" w:eastAsia="Consolas" w:hAnsi="Consolas"/>
                <w:color w:val="929181"/>
                <w:shd w:fill="22221b" w:val="clear"/>
                <w:rtl w:val="0"/>
              </w:rPr>
              <w:t xml:space="preserve">(engine:string) { </w:t>
              <w:br w:type="textWrapping"/>
              <w:t xml:space="preserve">      </w:t>
            </w:r>
            <w:r w:rsidDel="00000000" w:rsidR="00000000" w:rsidRPr="00000000">
              <w:rPr>
                <w:rFonts w:ascii="Consolas" w:cs="Consolas" w:eastAsia="Consolas" w:hAnsi="Consolas"/>
                <w:color w:val="5f9182"/>
                <w:shd w:fill="22221b" w:val="clear"/>
                <w:rtl w:val="0"/>
              </w:rPr>
              <w:t xml:space="preserve">this</w:t>
            </w:r>
            <w:r w:rsidDel="00000000" w:rsidR="00000000" w:rsidRPr="00000000">
              <w:rPr>
                <w:rFonts w:ascii="Consolas" w:cs="Consolas" w:eastAsia="Consolas" w:hAnsi="Consolas"/>
                <w:color w:val="929181"/>
                <w:shd w:fill="22221b" w:val="clear"/>
                <w:rtl w:val="0"/>
              </w:rPr>
              <w:t xml:space="preserve">.engine = engine </w:t>
              <w:br w:type="textWrapping"/>
              <w:t xml:space="preserve">   }  </w:t>
              <w:br w:type="textWrapping"/>
              <w:br w:type="textWrapping"/>
              <w:t xml:space="preserve">   </w:t>
            </w:r>
            <w:r w:rsidDel="00000000" w:rsidR="00000000" w:rsidRPr="00000000">
              <w:rPr>
                <w:rFonts w:ascii="Consolas" w:cs="Consolas" w:eastAsia="Consolas" w:hAnsi="Consolas"/>
                <w:color w:val="878573"/>
                <w:shd w:fill="22221b" w:val="clear"/>
                <w:rtl w:val="0"/>
              </w:rPr>
              <w:t xml:space="preserve">//function </w:t>
            </w:r>
            <w:r w:rsidDel="00000000" w:rsidR="00000000" w:rsidRPr="00000000">
              <w:rPr>
                <w:rFonts w:ascii="Consolas" w:cs="Consolas" w:eastAsia="Consolas" w:hAnsi="Consolas"/>
                <w:color w:val="929181"/>
                <w:shd w:fill="22221b" w:val="clear"/>
                <w:rtl w:val="0"/>
              </w:rPr>
              <w:br w:type="textWrapping"/>
              <w:t xml:space="preserve">   disp():</w:t>
            </w:r>
            <w:r w:rsidDel="00000000" w:rsidR="00000000" w:rsidRPr="00000000">
              <w:rPr>
                <w:rFonts w:ascii="Consolas" w:cs="Consolas" w:eastAsia="Consolas" w:hAnsi="Consolas"/>
                <w:color w:val="5f9182"/>
                <w:shd w:fill="22221b" w:val="clear"/>
                <w:rtl w:val="0"/>
              </w:rPr>
              <w:t xml:space="preserve">void</w:t>
            </w:r>
            <w:r w:rsidDel="00000000" w:rsidR="00000000" w:rsidRPr="00000000">
              <w:rPr>
                <w:rFonts w:ascii="Consolas" w:cs="Consolas" w:eastAsia="Consolas" w:hAnsi="Consolas"/>
                <w:color w:val="929181"/>
                <w:shd w:fill="22221b" w:val="clear"/>
                <w:rtl w:val="0"/>
              </w:rPr>
              <w:t xml:space="preserve"> { </w:t>
              <w:br w:type="textWrapping"/>
              <w:t xml:space="preserve">      </w:t>
            </w:r>
            <w:r w:rsidDel="00000000" w:rsidR="00000000" w:rsidRPr="00000000">
              <w:rPr>
                <w:rFonts w:ascii="Consolas" w:cs="Consolas" w:eastAsia="Consolas" w:hAnsi="Consolas"/>
                <w:color w:val="ae7313"/>
                <w:shd w:fill="22221b" w:val="clear"/>
                <w:rtl w:val="0"/>
              </w:rPr>
              <w:t xml:space="preserve">console</w:t>
            </w:r>
            <w:r w:rsidDel="00000000" w:rsidR="00000000" w:rsidRPr="00000000">
              <w:rPr>
                <w:rFonts w:ascii="Consolas" w:cs="Consolas" w:eastAsia="Consolas" w:hAnsi="Consolas"/>
                <w:color w:val="929181"/>
                <w:shd w:fill="22221b" w:val="clear"/>
                <w:rtl w:val="0"/>
              </w:rPr>
              <w:t xml:space="preserve">.log(</w:t>
            </w:r>
            <w:r w:rsidDel="00000000" w:rsidR="00000000" w:rsidRPr="00000000">
              <w:rPr>
                <w:rFonts w:ascii="Consolas" w:cs="Consolas" w:eastAsia="Consolas" w:hAnsi="Consolas"/>
                <w:color w:val="7d9726"/>
                <w:shd w:fill="22221b" w:val="clear"/>
                <w:rtl w:val="0"/>
              </w:rPr>
              <w:t xml:space="preserve">"Engine is  :   "</w:t>
            </w:r>
            <w:r w:rsidDel="00000000" w:rsidR="00000000" w:rsidRPr="00000000">
              <w:rPr>
                <w:rFonts w:ascii="Consolas" w:cs="Consolas" w:eastAsia="Consolas" w:hAnsi="Consolas"/>
                <w:color w:val="929181"/>
                <w:shd w:fill="22221b" w:val="clear"/>
                <w:rtl w:val="0"/>
              </w:rPr>
              <w:t xml:space="preserve">+</w:t>
            </w:r>
            <w:r w:rsidDel="00000000" w:rsidR="00000000" w:rsidRPr="00000000">
              <w:rPr>
                <w:rFonts w:ascii="Consolas" w:cs="Consolas" w:eastAsia="Consolas" w:hAnsi="Consolas"/>
                <w:color w:val="5f9182"/>
                <w:shd w:fill="22221b" w:val="clear"/>
                <w:rtl w:val="0"/>
              </w:rPr>
              <w:t xml:space="preserve">this</w:t>
            </w:r>
            <w:r w:rsidDel="00000000" w:rsidR="00000000" w:rsidRPr="00000000">
              <w:rPr>
                <w:rFonts w:ascii="Consolas" w:cs="Consolas" w:eastAsia="Consolas" w:hAnsi="Consolas"/>
                <w:color w:val="929181"/>
                <w:shd w:fill="22221b" w:val="clear"/>
                <w:rtl w:val="0"/>
              </w:rPr>
              <w:t xml:space="preserve">.engine) </w:t>
              <w:br w:type="textWrapping"/>
              <w:t xml:space="preserve">   } </w:t>
              <w:br w:type="textWrapping"/>
              <w:t xml:space="preserve">}</w:t>
            </w:r>
          </w:p>
        </w:tc>
      </w:tr>
    </w:tbl>
    <w:p w:rsidR="00000000" w:rsidDel="00000000" w:rsidP="00000000" w:rsidRDefault="00000000" w:rsidRPr="00000000" w14:paraId="00000068">
      <w:pPr>
        <w:ind w:left="720" w:firstLine="0"/>
        <w:rPr/>
      </w:pPr>
      <w:r w:rsidDel="00000000" w:rsidR="00000000" w:rsidRPr="00000000">
        <w:rPr>
          <w:rtl w:val="0"/>
        </w:rPr>
        <w:t xml:space="preserve">En generic funktion:</w:t>
      </w:r>
    </w:p>
    <w:tbl>
      <w:tblPr>
        <w:tblStyle w:val="Table15"/>
        <w:jc w:val="left"/>
        <w:tblInd w:w="100.0" w:type="pct"/>
        <w:tblLayout w:type="fixed"/>
        <w:tblLook w:val="0600"/>
      </w:tblPr>
      <w:tblGrid>
        <w:gridCol w:w="9029"/>
        <w:tblGridChange w:id="0">
          <w:tblGrid>
            <w:gridCol w:w="9029"/>
          </w:tblGrid>
        </w:tblGridChange>
      </w:tblGrid>
      <w:tr>
        <w:tc>
          <w:tcPr>
            <w:shd w:fill="22221b"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f9182"/>
                <w:shd w:fill="22221b" w:val="clear"/>
                <w:rtl w:val="0"/>
              </w:rPr>
              <w:t xml:space="preserve">function</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36a166"/>
                <w:shd w:fill="22221b" w:val="clear"/>
                <w:rtl w:val="0"/>
              </w:rPr>
              <w:t xml:space="preserve">identity</w:t>
            </w:r>
            <w:r w:rsidDel="00000000" w:rsidR="00000000" w:rsidRPr="00000000">
              <w:rPr>
                <w:rFonts w:ascii="Consolas" w:cs="Consolas" w:eastAsia="Consolas" w:hAnsi="Consolas"/>
                <w:color w:val="929181"/>
                <w:shd w:fill="22221b" w:val="clear"/>
                <w:rtl w:val="0"/>
              </w:rPr>
              <w:t xml:space="preserve">&lt;</w:t>
            </w:r>
            <w:r w:rsidDel="00000000" w:rsidR="00000000" w:rsidRPr="00000000">
              <w:rPr>
                <w:rFonts w:ascii="Consolas" w:cs="Consolas" w:eastAsia="Consolas" w:hAnsi="Consolas"/>
                <w:color w:val="36a166"/>
                <w:shd w:fill="22221b" w:val="clear"/>
                <w:rtl w:val="0"/>
              </w:rPr>
              <w:t xml:space="preserve">T</w:t>
            </w:r>
            <w:r w:rsidDel="00000000" w:rsidR="00000000" w:rsidRPr="00000000">
              <w:rPr>
                <w:rFonts w:ascii="Consolas" w:cs="Consolas" w:eastAsia="Consolas" w:hAnsi="Consolas"/>
                <w:color w:val="929181"/>
                <w:shd w:fill="22221b" w:val="clear"/>
                <w:rtl w:val="0"/>
              </w:rPr>
              <w:t xml:space="preserve">&gt;(</w:t>
            </w:r>
            <w:r w:rsidDel="00000000" w:rsidR="00000000" w:rsidRPr="00000000">
              <w:rPr>
                <w:rFonts w:ascii="Consolas" w:cs="Consolas" w:eastAsia="Consolas" w:hAnsi="Consolas"/>
                <w:color w:val="ae7313"/>
                <w:shd w:fill="22221b" w:val="clear"/>
                <w:rtl w:val="0"/>
              </w:rPr>
              <w:t xml:space="preserve">arg: T</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36a166"/>
                <w:shd w:fill="22221b" w:val="clear"/>
                <w:rtl w:val="0"/>
              </w:rPr>
              <w:t xml:space="preserve">T</w:t>
            </w:r>
            <w:r w:rsidDel="00000000" w:rsidR="00000000" w:rsidRPr="00000000">
              <w:rPr>
                <w:rFonts w:ascii="Consolas" w:cs="Consolas" w:eastAsia="Consolas" w:hAnsi="Consolas"/>
                <w:color w:val="929181"/>
                <w:shd w:fill="22221b" w:val="clear"/>
                <w:rtl w:val="0"/>
              </w:rPr>
              <w:t xml:space="preserve"> {</w:t>
              <w:br w:type="textWrapping"/>
              <w:t xml:space="preserve">    </w:t>
            </w:r>
            <w:r w:rsidDel="00000000" w:rsidR="00000000" w:rsidRPr="00000000">
              <w:rPr>
                <w:rFonts w:ascii="Consolas" w:cs="Consolas" w:eastAsia="Consolas" w:hAnsi="Consolas"/>
                <w:color w:val="5f9182"/>
                <w:shd w:fill="22221b" w:val="clear"/>
                <w:rtl w:val="0"/>
              </w:rPr>
              <w:t xml:space="preserve">return</w:t>
            </w:r>
            <w:r w:rsidDel="00000000" w:rsidR="00000000" w:rsidRPr="00000000">
              <w:rPr>
                <w:rFonts w:ascii="Consolas" w:cs="Consolas" w:eastAsia="Consolas" w:hAnsi="Consolas"/>
                <w:color w:val="929181"/>
                <w:shd w:fill="22221b" w:val="clear"/>
                <w:rtl w:val="0"/>
              </w:rPr>
              <w:t xml:space="preserve"> arg;</w:t>
              <w:br w:type="textWrapping"/>
              <w:t xml:space="preserve">}</w:t>
            </w:r>
            <w:r w:rsidDel="00000000" w:rsidR="00000000" w:rsidRPr="00000000">
              <w:rPr>
                <w:rtl w:val="0"/>
              </w:rPr>
            </w:r>
          </w:p>
        </w:tc>
      </w:tr>
    </w:tbl>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ab/>
      </w:r>
    </w:p>
    <w:p w:rsidR="00000000" w:rsidDel="00000000" w:rsidP="00000000" w:rsidRDefault="00000000" w:rsidRPr="00000000" w14:paraId="0000006C">
      <w:pPr>
        <w:numPr>
          <w:ilvl w:val="0"/>
          <w:numId w:val="2"/>
        </w:numPr>
        <w:spacing w:after="200" w:lineRule="auto"/>
        <w:ind w:left="720" w:hanging="360"/>
        <w:rPr>
          <w:color w:val="ff0000"/>
        </w:rPr>
      </w:pPr>
      <w:r w:rsidDel="00000000" w:rsidR="00000000" w:rsidRPr="00000000">
        <w:rPr>
          <w:color w:val="ff0000"/>
          <w:rtl w:val="0"/>
        </w:rPr>
        <w:t xml:space="preserve">Explain the ECMAScript Proposal Process for how new features are added to the language (the TC39 Process)</w:t>
      </w:r>
    </w:p>
    <w:p w:rsidR="00000000" w:rsidDel="00000000" w:rsidP="00000000" w:rsidRDefault="00000000" w:rsidRPr="00000000" w14:paraId="0000006D">
      <w:pPr>
        <w:spacing w:after="200" w:lineRule="auto"/>
        <w:ind w:left="720" w:firstLine="0"/>
        <w:rPr/>
      </w:pPr>
      <w:r w:rsidDel="00000000" w:rsidR="00000000" w:rsidRPr="00000000">
        <w:rPr>
          <w:rtl w:val="0"/>
        </w:rPr>
        <w:t xml:space="preserve">Der er 5 stages som en feature skal igennem før den bliver godkendt. Der er forskellige krav til hver stage. TC39 kommiteen skal godkende for hver stage.</w:t>
      </w:r>
    </w:p>
    <w:p w:rsidR="00000000" w:rsidDel="00000000" w:rsidP="00000000" w:rsidRDefault="00000000" w:rsidRPr="00000000" w14:paraId="0000006E">
      <w:pPr>
        <w:spacing w:after="80" w:lineRule="auto"/>
        <w:rPr>
          <w:b w:val="1"/>
          <w:color w:val="ff0000"/>
        </w:rPr>
      </w:pPr>
      <w:r w:rsidDel="00000000" w:rsidR="00000000" w:rsidRPr="00000000">
        <w:rPr>
          <w:b w:val="1"/>
          <w:color w:val="ff0000"/>
          <w:rtl w:val="0"/>
        </w:rPr>
        <w:t xml:space="preserve">Callbacks, Promises and async/await</w:t>
      </w:r>
    </w:p>
    <w:p w:rsidR="00000000" w:rsidDel="00000000" w:rsidP="00000000" w:rsidRDefault="00000000" w:rsidRPr="00000000" w14:paraId="0000006F">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p w:rsidR="00000000" w:rsidDel="00000000" w:rsidP="00000000" w:rsidRDefault="00000000" w:rsidRPr="00000000" w14:paraId="00000070">
      <w:pPr>
        <w:spacing w:after="80" w:lineRule="auto"/>
        <w:rPr>
          <w:color w:val="ff0000"/>
        </w:rPr>
      </w:pPr>
      <w:r w:rsidDel="00000000" w:rsidR="00000000" w:rsidRPr="00000000">
        <w:rPr>
          <w:color w:val="ff0000"/>
          <w:rtl w:val="0"/>
        </w:rPr>
        <w:t xml:space="preserve">Explain about promises in ES-6 including, the problems they solve, a quick explanation of the Promise API and:</w:t>
      </w:r>
    </w:p>
    <w:p w:rsidR="00000000" w:rsidDel="00000000" w:rsidP="00000000" w:rsidRDefault="00000000" w:rsidRPr="00000000" w14:paraId="00000071">
      <w:pPr>
        <w:numPr>
          <w:ilvl w:val="0"/>
          <w:numId w:val="5"/>
        </w:numPr>
        <w:ind w:left="720" w:hanging="360"/>
        <w:rPr>
          <w:color w:val="ff0000"/>
        </w:rPr>
      </w:pPr>
      <w:r w:rsidDel="00000000" w:rsidR="00000000" w:rsidRPr="00000000">
        <w:rPr>
          <w:color w:val="ff0000"/>
          <w:rtl w:val="0"/>
        </w:rPr>
        <w:t xml:space="preserve">Example(s) that demonstrate how to avoid the callback hell  (“Pyramid of Doom")</w:t>
      </w:r>
    </w:p>
    <w:p w:rsidR="00000000" w:rsidDel="00000000" w:rsidP="00000000" w:rsidRDefault="00000000" w:rsidRPr="00000000" w14:paraId="00000072">
      <w:pPr>
        <w:ind w:left="720" w:firstLine="0"/>
        <w:rPr/>
      </w:pPr>
      <w:r w:rsidDel="00000000" w:rsidR="00000000" w:rsidRPr="00000000">
        <w:rPr>
          <w:rtl w:val="0"/>
        </w:rPr>
        <w:t xml:space="preserve">Callback hell/pyramid of doom er et navn på det der meget let kan ske når man har med a asynkron kode at gøre. Det kan f.eks. opstå når man sidder med et fetch kald og fejlhåndtere på hvert callback.</w:t>
        <w:br w:type="textWrapping"/>
        <w:t xml:space="preserve">Det er muligt at undgå callback hell med promises og .then, f.eks ved at returnere promises før man kalder næste .then: </w:t>
      </w:r>
      <w:hyperlink r:id="rId8">
        <w:r w:rsidDel="00000000" w:rsidR="00000000" w:rsidRPr="00000000">
          <w:rPr>
            <w:color w:val="1155cc"/>
            <w:u w:val="single"/>
            <w:rtl w:val="0"/>
          </w:rPr>
          <w:t xml:space="preserve">https://stackoverflow.com/questions/40569825/i-still-get-the-pyramid-of-doom-when-using-promises-what-am-i-doing-wrong</w:t>
        </w:r>
      </w:hyperlink>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Derudover kan man også bruge async/await, hvor man “automatisk” vil undgå det. </w:t>
      </w:r>
    </w:p>
    <w:p w:rsidR="00000000" w:rsidDel="00000000" w:rsidP="00000000" w:rsidRDefault="00000000" w:rsidRPr="00000000" w14:paraId="00000074">
      <w:pPr>
        <w:numPr>
          <w:ilvl w:val="0"/>
          <w:numId w:val="5"/>
        </w:numPr>
        <w:ind w:left="720" w:hanging="360"/>
        <w:rPr>
          <w:color w:val="ff0000"/>
        </w:rPr>
      </w:pPr>
      <w:r w:rsidDel="00000000" w:rsidR="00000000" w:rsidRPr="00000000">
        <w:rPr>
          <w:color w:val="ff0000"/>
          <w:rtl w:val="0"/>
        </w:rPr>
        <w:t xml:space="preserve">Example(s) that demonstrate how to execute asynchronous (promise-based) code in </w:t>
      </w:r>
      <w:r w:rsidDel="00000000" w:rsidR="00000000" w:rsidRPr="00000000">
        <w:rPr>
          <w:b w:val="1"/>
          <w:color w:val="ff0000"/>
          <w:rtl w:val="0"/>
        </w:rPr>
        <w:t xml:space="preserve">serial</w:t>
      </w:r>
      <w:r w:rsidDel="00000000" w:rsidR="00000000" w:rsidRPr="00000000">
        <w:rPr>
          <w:color w:val="ff0000"/>
          <w:rtl w:val="0"/>
        </w:rPr>
        <w:t xml:space="preserve"> or </w:t>
      </w:r>
      <w:r w:rsidDel="00000000" w:rsidR="00000000" w:rsidRPr="00000000">
        <w:rPr>
          <w:b w:val="1"/>
          <w:color w:val="ff0000"/>
          <w:rtl w:val="0"/>
        </w:rPr>
        <w:t xml:space="preserve">parallel</w:t>
      </w:r>
    </w:p>
    <w:p w:rsidR="00000000" w:rsidDel="00000000" w:rsidP="00000000" w:rsidRDefault="00000000" w:rsidRPr="00000000" w14:paraId="00000075">
      <w:pPr>
        <w:ind w:left="720" w:firstLine="0"/>
        <w:rPr/>
      </w:pPr>
      <w:r w:rsidDel="00000000" w:rsidR="00000000" w:rsidRPr="00000000">
        <w:rPr>
          <w:rtl w:val="0"/>
        </w:rPr>
        <w:t xml:space="preserve">Serial eksempel: </w:t>
        <w:br w:type="textWrapping"/>
      </w:r>
      <w:r w:rsidDel="00000000" w:rsidR="00000000" w:rsidRPr="00000000">
        <w:rPr/>
        <w:drawing>
          <wp:inline distB="114300" distT="114300" distL="114300" distR="114300">
            <wp:extent cx="2990850" cy="2628900"/>
            <wp:effectExtent b="0" l="0" r="0" t="0"/>
            <wp:docPr id="6" name="image2.png"/>
            <a:graphic>
              <a:graphicData uri="http://schemas.openxmlformats.org/drawingml/2006/picture">
                <pic:pic>
                  <pic:nvPicPr>
                    <pic:cNvPr id="0" name="image2.png"/>
                    <pic:cNvPicPr preferRelativeResize="0"/>
                  </pic:nvPicPr>
                  <pic:blipFill>
                    <a:blip r:embed="rId9"/>
                    <a:srcRect b="5479" l="0" r="0" t="0"/>
                    <a:stretch>
                      <a:fillRect/>
                    </a:stretch>
                  </pic:blipFill>
                  <pic:spPr>
                    <a:xfrm>
                      <a:off x="0" y="0"/>
                      <a:ext cx="299085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t xml:space="preserve">Parallelt eksempel:</w:t>
      </w:r>
    </w:p>
    <w:p w:rsidR="00000000" w:rsidDel="00000000" w:rsidP="00000000" w:rsidRDefault="00000000" w:rsidRPr="00000000" w14:paraId="00000077">
      <w:pPr>
        <w:ind w:left="720" w:firstLine="0"/>
        <w:rPr/>
      </w:pPr>
      <w:r w:rsidDel="00000000" w:rsidR="00000000" w:rsidRPr="00000000">
        <w:rPr/>
        <w:drawing>
          <wp:inline distB="114300" distT="114300" distL="114300" distR="114300">
            <wp:extent cx="2390775" cy="2028825"/>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390775"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numPr>
          <w:ilvl w:val="0"/>
          <w:numId w:val="5"/>
        </w:numPr>
        <w:ind w:left="720" w:hanging="360"/>
        <w:rPr>
          <w:color w:val="ff0000"/>
        </w:rPr>
      </w:pPr>
      <w:r w:rsidDel="00000000" w:rsidR="00000000" w:rsidRPr="00000000">
        <w:rPr>
          <w:color w:val="ff0000"/>
          <w:rtl w:val="0"/>
        </w:rPr>
        <w:t xml:space="preserve">Example(s) that demonstrate how to implement our own promise-solutions.</w:t>
      </w:r>
    </w:p>
    <w:p w:rsidR="00000000" w:rsidDel="00000000" w:rsidP="00000000" w:rsidRDefault="00000000" w:rsidRPr="00000000" w14:paraId="00000079">
      <w:pPr>
        <w:ind w:left="720" w:firstLine="0"/>
        <w:rPr/>
      </w:pPr>
      <w:r w:rsidDel="00000000" w:rsidR="00000000" w:rsidRPr="00000000">
        <w:rPr>
          <w:rtl w:val="0"/>
        </w:rPr>
        <w:t xml:space="preserve">Her bliver der lavet et promise ud fra funktionen “crypto.randomBytes” For at implementere et promise har man to cases: rejected eller resolved, som man så implementere og derefter kan man returne et promise.</w:t>
      </w:r>
      <w:r w:rsidDel="00000000" w:rsidR="00000000" w:rsidRPr="00000000">
        <w:rPr>
          <w:rtl w:val="0"/>
        </w:rPr>
      </w:r>
    </w:p>
    <w:p w:rsidR="00000000" w:rsidDel="00000000" w:rsidP="00000000" w:rsidRDefault="00000000" w:rsidRPr="00000000" w14:paraId="0000007A">
      <w:pPr>
        <w:ind w:left="720" w:firstLine="0"/>
        <w:rPr>
          <w:color w:val="ff0000"/>
        </w:rPr>
      </w:pPr>
      <w:r w:rsidDel="00000000" w:rsidR="00000000" w:rsidRPr="00000000">
        <w:rPr>
          <w:color w:val="ff0000"/>
        </w:rPr>
        <w:drawing>
          <wp:inline distB="114300" distT="114300" distL="114300" distR="114300">
            <wp:extent cx="5734050" cy="18542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405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numPr>
          <w:ilvl w:val="0"/>
          <w:numId w:val="5"/>
        </w:numPr>
        <w:spacing w:after="80" w:lineRule="auto"/>
        <w:ind w:left="720" w:hanging="360"/>
        <w:rPr>
          <w:color w:val="ff0000"/>
        </w:rPr>
      </w:pPr>
      <w:r w:rsidDel="00000000" w:rsidR="00000000" w:rsidRPr="00000000">
        <w:rPr>
          <w:color w:val="ff0000"/>
          <w:rtl w:val="0"/>
        </w:rPr>
        <w:t xml:space="preserve">Example(s) that demonstrate error handling with promises</w:t>
      </w:r>
    </w:p>
    <w:p w:rsidR="00000000" w:rsidDel="00000000" w:rsidP="00000000" w:rsidRDefault="00000000" w:rsidRPr="00000000" w14:paraId="0000007C">
      <w:pPr>
        <w:spacing w:after="80" w:lineRule="auto"/>
        <w:ind w:left="720" w:firstLine="0"/>
        <w:rPr/>
      </w:pPr>
      <w:r w:rsidDel="00000000" w:rsidR="00000000" w:rsidRPr="00000000">
        <w:rPr>
          <w:rtl w:val="0"/>
        </w:rPr>
        <w:t xml:space="preserve">Med promises kan man lave en .catch() metode som bliver kørt når man for en error:</w:t>
      </w:r>
    </w:p>
    <w:p w:rsidR="00000000" w:rsidDel="00000000" w:rsidP="00000000" w:rsidRDefault="00000000" w:rsidRPr="00000000" w14:paraId="0000007D">
      <w:pPr>
        <w:spacing w:after="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18661" cy="2652713"/>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018661" cy="2652713"/>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color w:val="ff0000"/>
        </w:rPr>
      </w:pPr>
      <w:r w:rsidDel="00000000" w:rsidR="00000000" w:rsidRPr="00000000">
        <w:rPr>
          <w:color w:val="ff0000"/>
          <w:rtl w:val="0"/>
        </w:rPr>
        <w:t xml:space="preserve">Explain about JavaScripts </w:t>
      </w:r>
      <w:r w:rsidDel="00000000" w:rsidR="00000000" w:rsidRPr="00000000">
        <w:rPr>
          <w:b w:val="1"/>
          <w:color w:val="ff0000"/>
          <w:rtl w:val="0"/>
        </w:rPr>
        <w:t xml:space="preserve">async/await</w:t>
      </w:r>
      <w:r w:rsidDel="00000000" w:rsidR="00000000" w:rsidRPr="00000000">
        <w:rPr>
          <w:color w:val="ff0000"/>
          <w:rtl w:val="0"/>
        </w:rPr>
        <w:t xml:space="preserve">, how it relates to promises and reasons to use it compared to the plain promise API.</w:t>
      </w:r>
    </w:p>
    <w:p w:rsidR="00000000" w:rsidDel="00000000" w:rsidP="00000000" w:rsidRDefault="00000000" w:rsidRPr="00000000" w14:paraId="0000007F">
      <w:pPr>
        <w:rPr/>
      </w:pPr>
      <w:r w:rsidDel="00000000" w:rsidR="00000000" w:rsidRPr="00000000">
        <w:rPr>
          <w:rtl w:val="0"/>
        </w:rPr>
        <w:t xml:space="preserve">Async/await er en feature i js som blev implementeret i ES6, man kan sige at det fungere som syntaktisk sukker. Den tidligere måde at håndtere asynkron kode på kan hurtigt blive uoverskuelig, mens async/await kode, bliver meget lettere at kigge på. Udover at koden bliver mere simpel at læse, er fejlhåndtering også gjort lettere, da man kan lave en try/catch blok og gribe fejl der skulle forekomme. Ved at bruge async/await bliver det derimod sværere at se at man har med asynkron kode at gøre, og det er derfor noget man skal lægge mærke til når man ser async/await.</w:t>
      </w:r>
    </w:p>
    <w:p w:rsidR="00000000" w:rsidDel="00000000" w:rsidP="00000000" w:rsidRDefault="00000000" w:rsidRPr="00000000" w14:paraId="00000080">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p w:rsidR="00000000" w:rsidDel="00000000" w:rsidP="00000000" w:rsidRDefault="00000000" w:rsidRPr="00000000" w14:paraId="00000081">
      <w:pPr>
        <w:rPr>
          <w:color w:val="ff0000"/>
        </w:rPr>
      </w:pPr>
      <w:r w:rsidDel="00000000" w:rsidR="00000000" w:rsidRPr="00000000">
        <w:rPr>
          <w:color w:val="ff0000"/>
          <w:rtl w:val="0"/>
        </w:rPr>
        <w:t xml:space="preserve">Provide examples to demonstrate :</w:t>
      </w:r>
    </w:p>
    <w:p w:rsidR="00000000" w:rsidDel="00000000" w:rsidP="00000000" w:rsidRDefault="00000000" w:rsidRPr="00000000" w14:paraId="00000082">
      <w:pPr>
        <w:rPr>
          <w:color w:val="ff0000"/>
        </w:rPr>
      </w:pPr>
      <w:r w:rsidDel="00000000" w:rsidR="00000000" w:rsidRPr="00000000">
        <w:rPr>
          <w:color w:val="ff0000"/>
          <w:rtl w:val="0"/>
        </w:rPr>
        <w:t xml:space="preserve">Why this often is the preferred way of handling promises</w:t>
      </w:r>
    </w:p>
    <w:p w:rsidR="00000000" w:rsidDel="00000000" w:rsidP="00000000" w:rsidRDefault="00000000" w:rsidRPr="00000000" w14:paraId="00000083">
      <w:pPr>
        <w:rPr/>
      </w:pPr>
      <w:r w:rsidDel="00000000" w:rsidR="00000000" w:rsidRPr="00000000">
        <w:rPr>
          <w:rtl w:val="0"/>
        </w:rPr>
        <w:t xml:space="preserve">Alt efter hvem man er kan async/await gøre koden lettere at læse og mere overskuelig, samme tid med det kan man bruge try- catch-blokke som gør fejlhåndtering meget pænere og overskuelig end .then metoden.</w:t>
      </w:r>
    </w:p>
    <w:p w:rsidR="00000000" w:rsidDel="00000000" w:rsidP="00000000" w:rsidRDefault="00000000" w:rsidRPr="00000000" w14:paraId="00000084">
      <w:pPr>
        <w:rPr>
          <w:color w:val="ff0000"/>
        </w:rPr>
      </w:pPr>
      <w:r w:rsidDel="00000000" w:rsidR="00000000" w:rsidRPr="00000000">
        <w:rPr>
          <w:color w:val="ff0000"/>
        </w:rPr>
        <w:drawing>
          <wp:inline distB="114300" distT="114300" distL="114300" distR="114300">
            <wp:extent cx="3238500" cy="2705100"/>
            <wp:effectExtent b="0" l="0" r="0" t="0"/>
            <wp:docPr id="4" name="image8.png"/>
            <a:graphic>
              <a:graphicData uri="http://schemas.openxmlformats.org/drawingml/2006/picture">
                <pic:pic>
                  <pic:nvPicPr>
                    <pic:cNvPr id="0" name="image8.png"/>
                    <pic:cNvPicPr preferRelativeResize="0"/>
                  </pic:nvPicPr>
                  <pic:blipFill>
                    <a:blip r:embed="rId13"/>
                    <a:srcRect b="6885" l="0" r="43521" t="0"/>
                    <a:stretch>
                      <a:fillRect/>
                    </a:stretch>
                  </pic:blipFill>
                  <pic:spPr>
                    <a:xfrm>
                      <a:off x="0" y="0"/>
                      <a:ext cx="32385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color w:val="ff0000"/>
        </w:rPr>
      </w:pPr>
      <w:r w:rsidDel="00000000" w:rsidR="00000000" w:rsidRPr="00000000">
        <w:rPr>
          <w:color w:val="ff0000"/>
          <w:rtl w:val="0"/>
        </w:rPr>
        <w:t xml:space="preserve">Error handling with async/await</w:t>
      </w:r>
    </w:p>
    <w:p w:rsidR="00000000" w:rsidDel="00000000" w:rsidP="00000000" w:rsidRDefault="00000000" w:rsidRPr="00000000" w14:paraId="00000086">
      <w:pPr>
        <w:rPr/>
      </w:pPr>
      <w:r w:rsidDel="00000000" w:rsidR="00000000" w:rsidRPr="00000000">
        <w:rPr>
          <w:rtl w:val="0"/>
        </w:rPr>
        <w:t xml:space="preserve">kan gøres med en simpel try/catch blok.</w:t>
      </w:r>
    </w:p>
    <w:p w:rsidR="00000000" w:rsidDel="00000000" w:rsidP="00000000" w:rsidRDefault="00000000" w:rsidRPr="00000000" w14:paraId="00000087">
      <w:pPr>
        <w:rPr>
          <w:color w:val="ff0000"/>
        </w:rPr>
      </w:pPr>
      <w:r w:rsidDel="00000000" w:rsidR="00000000" w:rsidRPr="00000000">
        <w:rPr>
          <w:color w:val="ff0000"/>
        </w:rPr>
        <w:drawing>
          <wp:inline distB="114300" distT="114300" distL="114300" distR="114300">
            <wp:extent cx="3238500" cy="1200150"/>
            <wp:effectExtent b="0" l="0" r="0" t="0"/>
            <wp:docPr id="7" name="image8.png"/>
            <a:graphic>
              <a:graphicData uri="http://schemas.openxmlformats.org/drawingml/2006/picture">
                <pic:pic>
                  <pic:nvPicPr>
                    <pic:cNvPr id="0" name="image8.png"/>
                    <pic:cNvPicPr preferRelativeResize="0"/>
                  </pic:nvPicPr>
                  <pic:blipFill>
                    <a:blip r:embed="rId13"/>
                    <a:srcRect b="7540" l="0" r="43521" t="51147"/>
                    <a:stretch>
                      <a:fillRect/>
                    </a:stretch>
                  </pic:blipFill>
                  <pic:spPr>
                    <a:xfrm>
                      <a:off x="0" y="0"/>
                      <a:ext cx="32385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color w:val="ff0000"/>
        </w:rPr>
      </w:pPr>
      <w:r w:rsidDel="00000000" w:rsidR="00000000" w:rsidRPr="00000000">
        <w:rPr>
          <w:color w:val="ff0000"/>
          <w:rtl w:val="0"/>
        </w:rPr>
        <w:t xml:space="preserve">Serial or parallel execution with async/await.</w:t>
      </w:r>
    </w:p>
    <w:p w:rsidR="00000000" w:rsidDel="00000000" w:rsidP="00000000" w:rsidRDefault="00000000" w:rsidRPr="00000000" w14:paraId="00000089">
      <w:pPr>
        <w:rPr/>
      </w:pPr>
      <w:r w:rsidDel="00000000" w:rsidR="00000000" w:rsidRPr="00000000">
        <w:rPr>
          <w:rtl w:val="0"/>
        </w:rPr>
        <w:t xml:space="preserve">Sekventielt:</w:t>
      </w:r>
    </w:p>
    <w:p w:rsidR="00000000" w:rsidDel="00000000" w:rsidP="00000000" w:rsidRDefault="00000000" w:rsidRPr="00000000" w14:paraId="0000008A">
      <w:pPr>
        <w:rPr>
          <w:color w:val="ff0000"/>
        </w:rPr>
      </w:pPr>
      <w:r w:rsidDel="00000000" w:rsidR="00000000" w:rsidRPr="00000000">
        <w:rPr>
          <w:color w:val="ff0000"/>
        </w:rPr>
        <w:drawing>
          <wp:inline distB="114300" distT="114300" distL="114300" distR="114300">
            <wp:extent cx="5734050" cy="1803400"/>
            <wp:effectExtent b="0" l="0" r="0" t="0"/>
            <wp:docPr id="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405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color w:val="ff0000"/>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Sammenligning af sekventielt vs. parallelt</w:t>
      </w:r>
    </w:p>
    <w:p w:rsidR="00000000" w:rsidDel="00000000" w:rsidP="00000000" w:rsidRDefault="00000000" w:rsidRPr="00000000" w14:paraId="0000008D">
      <w:pPr>
        <w:spacing w:after="200" w:lineRule="auto"/>
        <w:rPr>
          <w:u w:val="single"/>
        </w:rPr>
      </w:pPr>
      <w:r w:rsidDel="00000000" w:rsidR="00000000" w:rsidRPr="00000000">
        <w:rPr>
          <w:u w:val="single"/>
        </w:rPr>
        <w:drawing>
          <wp:inline distB="114300" distT="114300" distL="114300" distR="114300">
            <wp:extent cx="3662363" cy="1666950"/>
            <wp:effectExtent b="0" l="0" r="0" t="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662363" cy="166695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hyperlink" Target="https://stackoverflow.com/questions/40569825/i-still-get-the-pyramid-of-doom-when-using-promises-what-am-i-doing-wr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