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DA4" w:rsidRPr="00C90D63" w:rsidRDefault="00847DA4" w:rsidP="00847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0D63">
        <w:rPr>
          <w:rFonts w:ascii="Times New Roman" w:hAnsi="Times New Roman" w:cs="Times New Roman"/>
          <w:b/>
          <w:sz w:val="24"/>
          <w:szCs w:val="24"/>
        </w:rPr>
        <w:t>Vejledende rapporteksempler:</w:t>
      </w:r>
    </w:p>
    <w:p w:rsidR="00847DA4" w:rsidRPr="00C90D63" w:rsidRDefault="00847DA4" w:rsidP="00847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Man kan hente megen inspiration ved at læse andres rapporter.</w:t>
      </w:r>
    </w:p>
    <w:p w:rsidR="00847DA4" w:rsidRPr="00C90D63" w:rsidRDefault="00847DA4" w:rsidP="00847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Man kan få ideer til andre emner, der kan omtales i en rapports enkelte afsnit, eller</w:t>
      </w:r>
    </w:p>
    <w:p w:rsidR="00847DA4" w:rsidRPr="00C90D63" w:rsidRDefault="00847DA4" w:rsidP="00847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til en anden måde at gribe rapportarbejdet an på.</w:t>
      </w:r>
    </w:p>
    <w:p w:rsidR="00847DA4" w:rsidRPr="00C90D63" w:rsidRDefault="00847DA4" w:rsidP="00847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 xml:space="preserve">Begrænsningen i sådanne eksempler er, at hvad der er godt i en rapport kan være </w:t>
      </w:r>
      <w:proofErr w:type="spellStart"/>
      <w:r w:rsidRPr="00C90D63">
        <w:rPr>
          <w:rFonts w:ascii="Times New Roman" w:hAnsi="Times New Roman" w:cs="Times New Roman"/>
          <w:sz w:val="24"/>
          <w:szCs w:val="24"/>
        </w:rPr>
        <w:t>indeligt</w:t>
      </w:r>
      <w:proofErr w:type="spellEnd"/>
      <w:r w:rsidRPr="00C90D63">
        <w:rPr>
          <w:rFonts w:ascii="Times New Roman" w:hAnsi="Times New Roman" w:cs="Times New Roman"/>
          <w:sz w:val="24"/>
          <w:szCs w:val="24"/>
        </w:rPr>
        <w:t xml:space="preserve"> ligegyldigt i en anden. </w:t>
      </w:r>
    </w:p>
    <w:p w:rsidR="00847DA4" w:rsidRPr="00C90D63" w:rsidRDefault="00847DA4" w:rsidP="00847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D63">
        <w:rPr>
          <w:rFonts w:ascii="Times New Roman" w:hAnsi="Times New Roman" w:cs="Times New Roman"/>
          <w:sz w:val="24"/>
          <w:szCs w:val="24"/>
        </w:rPr>
        <w:t>Man kan finde de sidste mange års rapporter i biblioteket eller på nettet.</w:t>
      </w:r>
    </w:p>
    <w:p w:rsidR="00ED2953" w:rsidRDefault="00ED2953">
      <w:bookmarkStart w:id="0" w:name="_GoBack"/>
      <w:bookmarkEnd w:id="0"/>
    </w:p>
    <w:sectPr w:rsidR="00ED29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B4"/>
    <w:rsid w:val="004363B4"/>
    <w:rsid w:val="00847DA4"/>
    <w:rsid w:val="00E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ECA71-B978-40C0-8E0A-7751CA01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7DA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359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Kudsk Nygreen</dc:creator>
  <cp:keywords/>
  <dc:description/>
  <cp:lastModifiedBy>Rasmus Kudsk Nygreen</cp:lastModifiedBy>
  <cp:revision>2</cp:revision>
  <dcterms:created xsi:type="dcterms:W3CDTF">2017-04-10T13:31:00Z</dcterms:created>
  <dcterms:modified xsi:type="dcterms:W3CDTF">2017-04-10T13:31:00Z</dcterms:modified>
</cp:coreProperties>
</file>