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240" w:after="120"/>
        <w:rPr/>
      </w:pPr>
      <w:r>
        <w:rPr>
          <w:color w:val="FFFF00"/>
          <w:highlight w:val="black"/>
        </w:rPr>
        <w:t xml:space="preserve"> </w:t>
      </w:r>
      <w:r>
        <w:rPr>
          <w:outline w:val="false"/>
          <w:shadow w:val="false"/>
          <w:color w:val="FFFF00"/>
          <w:highlight w:val="black"/>
          <w:u w:val="none"/>
        </w:rPr>
        <w:t>S</w:t>
      </w:r>
      <w:r>
        <w:rPr>
          <w:outline w:val="false"/>
          <w:shadow w:val="false"/>
          <w:color w:val="FF33FF"/>
          <w:highlight w:val="black"/>
          <w:u w:val="none"/>
        </w:rPr>
        <w:t>U</w:t>
      </w:r>
      <w:r>
        <w:rPr>
          <w:outline w:val="false"/>
          <w:shadow w:val="false"/>
          <w:color w:val="FF3333"/>
          <w:highlight w:val="black"/>
          <w:u w:val="none"/>
        </w:rPr>
        <w:t>R</w:t>
      </w:r>
      <w:r>
        <w:rPr>
          <w:outline w:val="false"/>
          <w:shadow w:val="false"/>
          <w:color w:val="66FF66"/>
          <w:highlight w:val="black"/>
          <w:u w:val="none"/>
        </w:rPr>
        <w:t>F</w:t>
      </w:r>
      <w:r>
        <w:rPr>
          <w:color w:val="66FF66"/>
          <w:highlight w:val="black"/>
        </w:rPr>
        <w:t xml:space="preserve"> </w:t>
      </w:r>
      <w:r>
        <w:rPr>
          <w:color w:val="66FF66"/>
        </w:rPr>
        <w:t xml:space="preserve"> </w:t>
      </w:r>
      <w:r>
        <w:rPr/>
        <w:t>P</w:t>
      </w:r>
      <w:r>
        <w:rPr/>
        <w:t>roject Control System Documentation</w:t>
      </w:r>
    </w:p>
    <w:p>
      <w:pPr>
        <w:pStyle w:val="Heading2"/>
        <w:numPr>
          <w:ilvl w:val="1"/>
          <w:numId w:val="1"/>
        </w:numPr>
        <w:spacing w:lineRule="auto" w:line="360"/>
        <w:rPr/>
      </w:pPr>
      <w:r>
        <w:rPr/>
        <w:t>Overview</w:t>
      </w:r>
      <w:r>
        <w:rPr/>
        <w:t>:</w:t>
      </w:r>
    </w:p>
    <w:p>
      <w:pPr>
        <w:pStyle w:val="TextBody"/>
        <w:spacing w:lineRule="auto" w:line="360"/>
        <w:rPr/>
      </w:pPr>
      <w:r>
        <w:rPr/>
        <w:t xml:space="preserve">The different devices in the SURF setup are each operated in different manners. Some are controlled through functions </w:t>
      </w:r>
      <w:r>
        <w:rPr/>
        <w:t>accessible</w:t>
      </w:r>
      <w:r>
        <w:rPr/>
        <w:t xml:space="preserve"> from shared libraries, .so/.dll files (Linux/Windows respectively), and some are controlled via RS-232 communication protocol. Tango is a layer we can put on top of all of these different communication protocols, in order to homogenize the </w:t>
      </w:r>
      <w:r>
        <w:rPr/>
        <w:t>way the user controls them. A sketch of the control system layers are shown in Fig 1.</w:t>
      </w:r>
    </w:p>
    <w:p>
      <w:pPr>
        <w:pStyle w:val="TextBody"/>
        <w:spacing w:lineRule="auto" w:line="360"/>
        <w:rPr/>
      </w:pPr>
      <w:r>
        <w:rPr/>
      </w:r>
      <w:r>
        <mc:AlternateContent>
          <mc:Choice Requires="wps">
            <w:drawing>
              <wp:anchor behindDoc="0" distT="0" distB="0" distL="0" distR="0" simplePos="0" locked="0" layoutInCell="1" allowOverlap="1" relativeHeight="2">
                <wp:simplePos x="0" y="0"/>
                <wp:positionH relativeFrom="column">
                  <wp:posOffset>85725</wp:posOffset>
                </wp:positionH>
                <wp:positionV relativeFrom="paragraph">
                  <wp:posOffset>66040</wp:posOffset>
                </wp:positionV>
                <wp:extent cx="4149090" cy="2322830"/>
                <wp:effectExtent l="0" t="0" r="0" b="0"/>
                <wp:wrapNone/>
                <wp:docPr id="1" name="Frame4"/>
                <a:graphic xmlns:a="http://schemas.openxmlformats.org/drawingml/2006/main">
                  <a:graphicData uri="http://schemas.microsoft.com/office/word/2010/wordprocessingShape">
                    <wps:wsp>
                      <wps:cNvSpPr txBox="1"/>
                      <wps:spPr>
                        <a:xfrm>
                          <a:off x="0" y="0"/>
                          <a:ext cx="4149090" cy="2322830"/>
                        </a:xfrm>
                        <a:prstGeom prst="rect"/>
                      </wps:spPr>
                      <wps:txbx>
                        <w:txbxContent>
                          <w:p>
                            <w:pPr>
                              <w:pStyle w:val="Figure"/>
                              <w:spacing w:before="120" w:after="120"/>
                              <w:rPr/>
                            </w:pPr>
                            <w:r>
                              <w:rPr/>
                              <w:t xml:space="preserve">Figure </w:t>
                            </w:r>
                            <w:r>
                              <w:rPr/>
                              <w:fldChar w:fldCharType="begin"/>
                            </w:r>
                            <w:r>
                              <w:instrText> SEQ Figure \* ARABIC </w:instrText>
                            </w:r>
                            <w:r>
                              <w:fldChar w:fldCharType="separate"/>
                            </w:r>
                            <w:r>
                              <w:t>1</w:t>
                            </w:r>
                            <w:r>
                              <w:fldChar w:fldCharType="end"/>
                            </w:r>
                            <w:r>
                              <w:rPr/>
                              <w:t xml:space="preserve">: </w:t>
                            </w:r>
                            <w:r>
                              <w:rPr/>
                              <w:t>The different layers in the interaction with the equipment. Using Tango let’s the user interact with devices in the same way regardless of the underlying communication protocols.</w:t>
                            </w:r>
                          </w:p>
                        </w:txbxContent>
                      </wps:txbx>
                      <wps:bodyPr anchor="t" lIns="0" tIns="0" rIns="0" bIns="0">
                        <a:noAutofit/>
                      </wps:bodyPr>
                    </wps:wsp>
                  </a:graphicData>
                </a:graphic>
              </wp:anchor>
            </w:drawing>
          </mc:Choice>
          <mc:Fallback>
            <w:pict>
              <v:rect style="position:absolute;rotation:0;width:326.7pt;height:182.9pt;mso-wrap-distance-left:0pt;mso-wrap-distance-right:0pt;mso-wrap-distance-top:0pt;mso-wrap-distance-bottom:0pt;margin-top:5.2pt;mso-position-vertical-relative:text;margin-left:6.75pt;mso-position-horizontal-relative:text">
                <v:textbox inset="0in,0in,0in,0in">
                  <w:txbxContent>
                    <w:p>
                      <w:pPr>
                        <w:pStyle w:val="Figure"/>
                        <w:spacing w:before="120" w:after="120"/>
                        <w:rPr/>
                      </w:pPr>
                      <w:r>
                        <w:rPr/>
                        <w:t xml:space="preserve">Figure </w:t>
                        <w:pict>
                          <v:group id="shape_0" alt="Shape2" style="position:absolute;margin-left:0.1pt;margin-top:-12pt;width:326.55pt;height:153.4pt" coordorigin="2,-240" coordsize="6531,3068">
                            <v:rect id="shape_0" fillcolor="#ffff66" stroked="t" style="position:absolute;left:2;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Hardware</w:t>
                                    </w:r>
                                  </w:p>
                                </w:txbxContent>
                              </v:textbox>
                              <w10:wrap type="none"/>
                              <v:fill o:detectmouseclick="t" type="solid" color2="#000099"/>
                              <v:stroke color="#3465a4" joinstyle="round" endcap="flat"/>
                            </v:rect>
                            <v:rect id="shape_0" fillcolor="#ff9999" stroked="t" style="position:absolute;left:1318;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Driver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 xml:space="preserve">A: </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native serial</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 xml:space="preserve">port driver </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B:</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Manufactors</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.so library)</w:t>
                                    </w:r>
                                  </w:p>
                                </w:txbxContent>
                              </v:textbox>
                              <w10:wrap type="none"/>
                              <v:fill o:detectmouseclick="t" type="solid" color2="#006666"/>
                              <v:stroke color="#3465a4" joinstyle="round" endcap="flat"/>
                            </v:rect>
                            <v:rect id="shape_0" fillcolor="#cc66ff" stroked="t" style="position:absolute;left:2588;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Wrapper layer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A:</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serial cmnds</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B:</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.so wrapper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C/C++-&gt;Py</w:t>
                                    </w:r>
                                  </w:p>
                                </w:txbxContent>
                              </v:textbox>
                              <w10:wrap type="none"/>
                              <v:fill o:detectmouseclick="t" type="solid" color2="#339900"/>
                              <v:stroke color="#3465a4" joinstyle="round" endcap="flat"/>
                            </v:rect>
                            <v:rect id="shape_0" fillcolor="#66ccff" stroked="t" style="position:absolute;left:3903;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Tango</w:t>
                                    </w:r>
                                  </w:p>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Device</w:t>
                                    </w:r>
                                  </w:p>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Class</w:t>
                                    </w:r>
                                  </w:p>
                                </w:txbxContent>
                              </v:textbox>
                              <w10:wrap type="none"/>
                              <v:fill o:detectmouseclick="t" type="solid" color2="#993300"/>
                              <v:stroke color="#3465a4" joinstyle="round" endcap="flat"/>
                            </v:rect>
                            <v:rect id="shape_0" fillcolor="#99ff99" stroked="t" style="position:absolute;left:5218;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GUI</w:t>
                                    </w:r>
                                  </w:p>
                                </w:txbxContent>
                              </v:textbox>
                              <w10:wrap type="none"/>
                              <v:fill o:detectmouseclick="t" type="solid" color2="#660066"/>
                              <v:stroke color="#3465a4" joinstyle="round" endcap="flat"/>
                            </v:rect>
                          </v:group>
                        </w:pict>
                      </w:r>
                      <w:r>
                        <w:rPr/>
                        <w:fldChar w:fldCharType="begin"/>
                      </w:r>
                      <w:r>
                        <w:instrText> SEQ Figure \* ARABIC </w:instrText>
                      </w:r>
                      <w:r>
                        <w:fldChar w:fldCharType="separate"/>
                      </w:r>
                      <w:r>
                        <w:t>1</w:t>
                      </w:r>
                      <w:r>
                        <w:fldChar w:fldCharType="end"/>
                      </w:r>
                      <w:r>
                        <w:rPr/>
                        <w:t xml:space="preserve">: </w:t>
                      </w:r>
                      <w:r>
                        <w:rPr/>
                        <w:t>The different layers in the interaction with the equipment. Using Tango let’s the user interact with devices in the same way regardless of the underlying communication protocols.</w:t>
                      </w:r>
                    </w:p>
                  </w:txbxContent>
                </v:textbox>
              </v:rect>
            </w:pict>
          </mc:Fallback>
        </mc:AlternateContent>
      </w:r>
      <w:r>
        <mc:AlternateContent>
          <mc:Choice Requires="wpg">
            <w:drawing>
              <wp:anchor behindDoc="0" distT="0" distB="0" distL="0" distR="0" simplePos="0" locked="0" layoutInCell="1" allowOverlap="1" relativeHeight="3">
                <wp:simplePos x="0" y="0"/>
                <wp:positionH relativeFrom="column">
                  <wp:posOffset>1270</wp:posOffset>
                </wp:positionH>
                <wp:positionV relativeFrom="paragraph">
                  <wp:posOffset>-152400</wp:posOffset>
                </wp:positionV>
                <wp:extent cx="4147820" cy="1948815"/>
                <wp:effectExtent l="0" t="0" r="0" b="0"/>
                <wp:wrapTopAndBottom/>
                <wp:docPr id="3" name="Shape2"/>
                <a:graphic xmlns:a="http://schemas.openxmlformats.org/drawingml/2006/main">
                  <a:graphicData uri="http://schemas.microsoft.com/office/word/2010/wordprocessingGroup">
                    <wpg:wgp>
                      <wpg:cNvGrpSpPr/>
                      <wpg:grpSpPr>
                        <a:xfrm>
                          <a:off x="0" y="0"/>
                          <a:ext cx="4147200" cy="1948320"/>
                        </a:xfrm>
                      </wpg:grpSpPr>
                      <wps:wsp>
                        <wps:cNvSpPr/>
                        <wps:spPr>
                          <a:xfrm>
                            <a:off x="0" y="0"/>
                            <a:ext cx="835200" cy="1948320"/>
                          </a:xfrm>
                          <a:prstGeom prst="rect">
                            <a:avLst/>
                          </a:prstGeom>
                          <a:solidFill>
                            <a:srgbClr val="ffff66"/>
                          </a:solidFill>
                          <a:ln>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Hardware</w:t>
                              </w:r>
                            </w:p>
                          </w:txbxContent>
                        </wps:txbx>
                        <wps:bodyPr lIns="90000" rIns="90000" tIns="45000" bIns="45000" anchor="ctr">
                          <a:noAutofit/>
                        </wps:bodyPr>
                      </wps:wsp>
                      <wps:wsp>
                        <wps:cNvSpPr/>
                        <wps:spPr>
                          <a:xfrm>
                            <a:off x="835560" y="0"/>
                            <a:ext cx="835200" cy="1948320"/>
                          </a:xfrm>
                          <a:prstGeom prst="rect">
                            <a:avLst/>
                          </a:prstGeom>
                          <a:solidFill>
                            <a:srgbClr val="ff9999"/>
                          </a:solidFill>
                          <a:ln>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Driver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 xml:space="preserve">A: </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native serial</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 xml:space="preserve">port driver </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B:</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Manufactors</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.so library)</w:t>
                              </w:r>
                            </w:p>
                          </w:txbxContent>
                        </wps:txbx>
                        <wps:bodyPr lIns="90000" rIns="90000" tIns="45000" bIns="45000" anchor="ctr">
                          <a:noAutofit/>
                        </wps:bodyPr>
                      </wps:wsp>
                      <wps:wsp>
                        <wps:cNvSpPr/>
                        <wps:spPr>
                          <a:xfrm>
                            <a:off x="1641960" y="0"/>
                            <a:ext cx="835200" cy="1948320"/>
                          </a:xfrm>
                          <a:prstGeom prst="rect">
                            <a:avLst/>
                          </a:prstGeom>
                          <a:solidFill>
                            <a:srgbClr val="cc66ff"/>
                          </a:solidFill>
                          <a:ln>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Wrapper layer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A:</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serial cmnds</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B:</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.so wrapper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C/C++-&gt;Py</w:t>
                              </w:r>
                            </w:p>
                          </w:txbxContent>
                        </wps:txbx>
                        <wps:bodyPr lIns="90000" rIns="90000" tIns="45000" bIns="45000" anchor="ctr">
                          <a:noAutofit/>
                        </wps:bodyPr>
                      </wps:wsp>
                      <wps:wsp>
                        <wps:cNvSpPr/>
                        <wps:spPr>
                          <a:xfrm>
                            <a:off x="2477160" y="0"/>
                            <a:ext cx="835200" cy="1948320"/>
                          </a:xfrm>
                          <a:prstGeom prst="rect">
                            <a:avLst/>
                          </a:prstGeom>
                          <a:solidFill>
                            <a:srgbClr val="66ccff"/>
                          </a:solidFill>
                          <a:ln>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Tango</w:t>
                              </w:r>
                            </w:p>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Device</w:t>
                              </w:r>
                            </w:p>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Class</w:t>
                              </w:r>
                            </w:p>
                          </w:txbxContent>
                        </wps:txbx>
                        <wps:bodyPr lIns="90000" rIns="90000" tIns="45000" bIns="45000" anchor="ctr">
                          <a:noAutofit/>
                        </wps:bodyPr>
                      </wps:wsp>
                      <wps:wsp>
                        <wps:cNvSpPr/>
                        <wps:spPr>
                          <a:xfrm>
                            <a:off x="3312000" y="0"/>
                            <a:ext cx="835200" cy="1948320"/>
                          </a:xfrm>
                          <a:prstGeom prst="rect">
                            <a:avLst/>
                          </a:prstGeom>
                          <a:solidFill>
                            <a:srgbClr val="99ff99"/>
                          </a:solidFill>
                          <a:ln>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GUI</w:t>
                              </w:r>
                            </w:p>
                          </w:txbxContent>
                        </wps:txbx>
                        <wps:bodyPr lIns="90000" rIns="90000" tIns="45000" bIns="45000" anchor="ctr">
                          <a:noAutofit/>
                        </wps:bodyPr>
                      </wps:wsp>
                    </wpg:wgp>
                  </a:graphicData>
                </a:graphic>
              </wp:anchor>
            </w:drawing>
          </mc:Choice>
          <mc:Fallback>
            <w:pict>
              <v:group id="shape_0" alt="Shape2" style="position:absolute;margin-left:0.1pt;margin-top:-12pt;width:326.55pt;height:153.4pt" coordorigin="2,-240" coordsize="6531,3068">
                <v:rect id="shape_0" fillcolor="#ffff66" stroked="t" style="position:absolute;left:2;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Hardware</w:t>
                        </w:r>
                      </w:p>
                    </w:txbxContent>
                  </v:textbox>
                  <w10:wrap type="none"/>
                  <v:fill o:detectmouseclick="t" type="solid" color2="#000099"/>
                  <v:stroke color="#3465a4" joinstyle="round" endcap="flat"/>
                </v:rect>
                <v:rect id="shape_0" fillcolor="#ff9999" stroked="t" style="position:absolute;left:1318;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Driver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 xml:space="preserve">A: </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native serial</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 xml:space="preserve">port driver </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B:</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Manufactors</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.so library)</w:t>
                        </w:r>
                      </w:p>
                    </w:txbxContent>
                  </v:textbox>
                  <w10:wrap type="none"/>
                  <v:fill o:detectmouseclick="t" type="solid" color2="#006666"/>
                  <v:stroke color="#3465a4" joinstyle="round" endcap="flat"/>
                </v:rect>
                <v:rect id="shape_0" fillcolor="#cc66ff" stroked="t" style="position:absolute;left:2588;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Wrapper layer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A:</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serial cmnds</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B:</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.so wrapper</w:t>
                        </w:r>
                      </w:p>
                      <w:p>
                        <w:pPr>
                          <w:bidi w:val="0"/>
                          <w:spacing w:before="0" w:after="0" w:lineRule="auto" w:line="240"/>
                          <w:ind w:left="0" w:right="0" w:hanging="0"/>
                          <w:jc w:val="left"/>
                          <w:rPr/>
                        </w:pPr>
                        <w:r>
                          <w:rPr>
                            <w:sz w:val="20"/>
                            <w:b w:val="false"/>
                            <w:u w:val="none"/>
                            <w:dstrike w:val="false"/>
                            <w:strike w:val="false"/>
                            <w:i w:val="false"/>
                            <w:outline w:val="false"/>
                            <w:shadow w:val="false"/>
                            <w:szCs w:val="20"/>
                            <w:bCs w:val="false"/>
                            <w:iCs w:val="false"/>
                            <w:em w:val="none"/>
                            <w:emboss w:val="false"/>
                            <w:imprint w:val="false"/>
                            <w:smallCaps w:val="false"/>
                            <w:caps w:val="false"/>
                            <w:rFonts w:ascii="Liberation Sans" w:hAnsi="Liberation Sans" w:eastAsia="Noto Sans CJK SC Regular" w:cs="FreeSans"/>
                            <w:color w:val="000000"/>
                          </w:rPr>
                          <w:t>C/C++-&gt;Py</w:t>
                        </w:r>
                      </w:p>
                    </w:txbxContent>
                  </v:textbox>
                  <w10:wrap type="none"/>
                  <v:fill o:detectmouseclick="t" type="solid" color2="#339900"/>
                  <v:stroke color="#3465a4" joinstyle="round" endcap="flat"/>
                </v:rect>
                <v:rect id="shape_0" fillcolor="#66ccff" stroked="t" style="position:absolute;left:3903;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Tango</w:t>
                        </w:r>
                      </w:p>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Device</w:t>
                        </w:r>
                      </w:p>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Class</w:t>
                        </w:r>
                      </w:p>
                    </w:txbxContent>
                  </v:textbox>
                  <w10:wrap type="none"/>
                  <v:fill o:detectmouseclick="t" type="solid" color2="#993300"/>
                  <v:stroke color="#3465a4" joinstyle="round" endcap="flat"/>
                </v:rect>
                <v:rect id="shape_0" fillcolor="#99ff99" stroked="t" style="position:absolute;left:5218;top:-240;width:1314;height:3067">
                  <v:textbox>
                    <w:txbxContent>
                      <w:p>
                        <w:pPr>
                          <w:bidi w:val="0"/>
                          <w:spacing w:before="0" w:after="0" w:lineRule="auto" w:line="240"/>
                          <w:ind w:left="0" w:right="0" w:hanging="0"/>
                          <w:jc w:val="center"/>
                          <w:rPr/>
                        </w:pPr>
                        <w:r>
                          <w:rPr>
                            <w:sz w:val="20"/>
                            <w:b/>
                            <w:u w:val="none"/>
                            <w:dstrike w:val="false"/>
                            <w:strike w:val="false"/>
                            <w:i w:val="false"/>
                            <w:outline w:val="false"/>
                            <w:shadow w:val="false"/>
                            <w:szCs w:val="20"/>
                            <w:bCs/>
                            <w:iCs w:val="false"/>
                            <w:em w:val="none"/>
                            <w:emboss w:val="false"/>
                            <w:imprint w:val="false"/>
                            <w:smallCaps w:val="false"/>
                            <w:caps w:val="false"/>
                            <w:rFonts w:ascii="Liberation Sans" w:hAnsi="Liberation Sans" w:eastAsia="Noto Sans CJK SC Regular" w:cs="FreeSans"/>
                            <w:color w:val="000000"/>
                          </w:rPr>
                          <w:t>GUI</w:t>
                        </w:r>
                      </w:p>
                    </w:txbxContent>
                  </v:textbox>
                  <w10:wrap type="none"/>
                  <v:fill o:detectmouseclick="t" type="solid" color2="#660066"/>
                  <v:stroke color="#3465a4" joinstyle="round" endcap="flat"/>
                </v:rect>
              </v:group>
            </w:pict>
          </mc:Fallback>
        </mc:AlternateContent>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spacing w:lineRule="auto" w:line="360"/>
        <w:rPr/>
      </w:pPr>
      <w:r>
        <w:rPr/>
      </w:r>
    </w:p>
    <w:p>
      <w:pPr>
        <w:pStyle w:val="TextBody"/>
        <w:numPr>
          <w:ilvl w:val="0"/>
          <w:numId w:val="2"/>
        </w:numPr>
        <w:spacing w:lineRule="auto" w:line="360"/>
        <w:rPr>
          <w:b/>
          <w:b/>
          <w:bCs/>
        </w:rPr>
      </w:pPr>
      <w:r>
        <w:rPr>
          <w:b/>
          <w:bCs/>
        </w:rPr>
        <w:t>Hardware</w:t>
      </w:r>
    </w:p>
    <w:p>
      <w:pPr>
        <w:pStyle w:val="TextBody"/>
        <w:numPr>
          <w:ilvl w:val="0"/>
          <w:numId w:val="0"/>
        </w:numPr>
        <w:spacing w:lineRule="auto" w:line="360"/>
        <w:ind w:left="720" w:hanging="0"/>
        <w:rPr>
          <w:b w:val="false"/>
          <w:b w:val="false"/>
          <w:bCs w:val="false"/>
        </w:rPr>
      </w:pPr>
      <w:r>
        <w:rPr>
          <w:b w:val="false"/>
          <w:bCs w:val="false"/>
        </w:rPr>
        <w:t>The SURF experiment is composed of a number Spectrometers, pumps, light sources and shutters, which we will need to send and receive information from. The devices are detailed below.</w:t>
      </w:r>
    </w:p>
    <w:p>
      <w:pPr>
        <w:pStyle w:val="TextBody"/>
        <w:numPr>
          <w:ilvl w:val="0"/>
          <w:numId w:val="2"/>
        </w:numPr>
        <w:spacing w:lineRule="auto" w:line="360"/>
        <w:rPr>
          <w:b/>
          <w:b/>
          <w:bCs/>
        </w:rPr>
      </w:pPr>
      <w:r>
        <w:rPr>
          <w:b/>
          <w:bCs/>
        </w:rPr>
        <w:t>Driver</w:t>
      </w:r>
    </w:p>
    <w:p>
      <w:pPr>
        <w:pStyle w:val="TextBody"/>
        <w:numPr>
          <w:ilvl w:val="0"/>
          <w:numId w:val="0"/>
        </w:numPr>
        <w:spacing w:lineRule="auto" w:line="360"/>
        <w:ind w:left="720" w:hanging="0"/>
        <w:rPr/>
      </w:pPr>
      <w:r>
        <w:rPr>
          <w:b w:val="false"/>
          <w:bCs w:val="false"/>
        </w:rPr>
        <w:t xml:space="preserve">The drivers fall in two broad categories. Some devices are operated through RS-232 serial port communication and rely on </w:t>
      </w:r>
      <w:r>
        <w:rPr>
          <w:b w:val="false"/>
          <w:bCs w:val="false"/>
        </w:rPr>
        <w:t xml:space="preserve">the users computer to have the necessary drivers and software for interacting with them. These devices can for example be controlled via python using the </w:t>
      </w:r>
      <w:r>
        <w:rPr>
          <w:b w:val="false"/>
          <w:bCs w:val="false"/>
        </w:rPr>
        <w:t>p</w:t>
      </w:r>
      <w:r>
        <w:rPr>
          <w:b w:val="false"/>
          <w:bCs w:val="false"/>
        </w:rPr>
        <w:t>ySerial library.</w:t>
      </w:r>
    </w:p>
    <w:p>
      <w:pPr>
        <w:pStyle w:val="TextBody"/>
        <w:numPr>
          <w:ilvl w:val="0"/>
          <w:numId w:val="0"/>
        </w:numPr>
        <w:spacing w:lineRule="auto" w:line="360"/>
        <w:ind w:left="720" w:hanging="0"/>
        <w:rPr/>
      </w:pPr>
      <w:r>
        <w:rPr>
          <w:b w:val="false"/>
          <w:bCs w:val="false"/>
        </w:rPr>
        <w:t>T</w:t>
      </w:r>
      <w:r>
        <w:rPr>
          <w:b w:val="false"/>
          <w:bCs w:val="false"/>
        </w:rPr>
        <w:t>he other category consists of devices which are controlled through .dll (Windows) or .so (Linux). These types of drivers are often not updated very often and may require deprecated software. In my experience getting these drivers working can be a very time consuming task.</w:t>
      </w:r>
    </w:p>
    <w:p>
      <w:pPr>
        <w:pStyle w:val="TextBody"/>
        <w:numPr>
          <w:ilvl w:val="0"/>
          <w:numId w:val="2"/>
        </w:numPr>
        <w:spacing w:lineRule="auto" w:line="360"/>
        <w:rPr>
          <w:b/>
          <w:b/>
          <w:bCs/>
        </w:rPr>
      </w:pPr>
      <w:r>
        <w:rPr>
          <w:b/>
          <w:bCs/>
        </w:rPr>
        <w:t>Wrapper</w:t>
      </w:r>
    </w:p>
    <w:p>
      <w:pPr>
        <w:pStyle w:val="TextBody"/>
        <w:numPr>
          <w:ilvl w:val="0"/>
          <w:numId w:val="0"/>
        </w:numPr>
        <w:spacing w:lineRule="auto" w:line="360"/>
        <w:ind w:left="720" w:hanging="0"/>
        <w:rPr>
          <w:b/>
          <w:b/>
          <w:bCs/>
        </w:rPr>
      </w:pPr>
      <w:r>
        <w:rPr>
          <w:b w:val="false"/>
          <w:bCs w:val="false"/>
        </w:rPr>
        <w:t xml:space="preserve">The wrapper layer </w:t>
      </w:r>
      <w:r>
        <w:rPr>
          <w:b w:val="false"/>
          <w:bCs w:val="false"/>
        </w:rPr>
        <w:t xml:space="preserve">makes the functions or commands provided by the driver accessible in a pythonic way. For serial port communication this can be done with pySerial and for .so libraries this can for example be done with the python library Ctypes. </w:t>
      </w:r>
    </w:p>
    <w:p>
      <w:pPr>
        <w:pStyle w:val="TextBody"/>
        <w:numPr>
          <w:ilvl w:val="0"/>
          <w:numId w:val="0"/>
        </w:numPr>
        <w:spacing w:lineRule="auto" w:line="360"/>
        <w:ind w:left="720" w:hanging="0"/>
        <w:rPr>
          <w:b/>
          <w:b/>
          <w:bCs/>
        </w:rPr>
      </w:pPr>
      <w:r>
        <w:rPr>
          <w:b w:val="false"/>
          <w:bCs w:val="false"/>
        </w:rPr>
        <w:t>F</w:t>
      </w:r>
      <w:r>
        <w:rPr>
          <w:b w:val="false"/>
          <w:bCs w:val="false"/>
        </w:rPr>
        <w:t>rom the old SURF project we have Ctypes wrappers for both Nidaqmx and Omnidriver. I have written pySerial wrappers for the XLP6000 pumps and for the Cornerstone130 Monochromator.</w:t>
      </w:r>
    </w:p>
    <w:p>
      <w:pPr>
        <w:pStyle w:val="TextBody"/>
        <w:numPr>
          <w:ilvl w:val="0"/>
          <w:numId w:val="2"/>
        </w:numPr>
        <w:spacing w:lineRule="auto" w:line="360"/>
        <w:rPr>
          <w:b/>
          <w:b/>
          <w:bCs/>
        </w:rPr>
      </w:pPr>
      <w:r>
        <w:rPr>
          <w:b/>
          <w:bCs/>
        </w:rPr>
        <w:t xml:space="preserve">Tango </w:t>
      </w:r>
      <w:r>
        <w:rPr>
          <w:b/>
          <w:bCs/>
        </w:rPr>
        <w:t>layer</w:t>
      </w:r>
    </w:p>
    <w:p>
      <w:pPr>
        <w:pStyle w:val="TextBody"/>
        <w:numPr>
          <w:ilvl w:val="0"/>
          <w:numId w:val="0"/>
        </w:numPr>
        <w:spacing w:lineRule="auto" w:line="360"/>
        <w:ind w:left="720" w:hanging="0"/>
        <w:rPr>
          <w:b w:val="false"/>
          <w:b w:val="false"/>
          <w:bCs w:val="false"/>
        </w:rPr>
      </w:pPr>
      <w:r>
        <w:rPr>
          <w:b w:val="false"/>
          <w:bCs w:val="false"/>
        </w:rPr>
        <w:t xml:space="preserve">Tango devices classes allow us to control the devices using tango guis and tango syntax. This makes it easy to control the equipment as well as to develop applications for it. Each device has a number of attributes, states  and commands. Figure 2 and 3 show some examples of how tango devices are controlled. </w:t>
      </w:r>
    </w:p>
    <w:p>
      <w:pPr>
        <w:pStyle w:val="TextBody"/>
        <w:numPr>
          <w:ilvl w:val="0"/>
          <w:numId w:val="0"/>
        </w:numPr>
        <w:spacing w:lineRule="auto" w:line="360"/>
        <w:ind w:left="720" w:hanging="0"/>
        <w:rPr>
          <w:b w:val="false"/>
          <w:b w:val="false"/>
          <w:bCs w:val="false"/>
        </w:rPr>
      </w:pPr>
      <w:r>
        <w:rPr>
          <w:b w:val="false"/>
          <w:bCs w:val="false"/>
        </w:rPr>
        <w:t>T</w:t>
      </w:r>
      <w:r>
        <w:rPr>
          <w:rFonts w:ascii="Liberation Sans" w:hAnsi="Liberation Sans"/>
          <w:b w:val="false"/>
          <w:bCs w:val="false"/>
          <w:sz w:val="24"/>
          <w:szCs w:val="24"/>
        </w:rPr>
        <w:t xml:space="preserve">here are different ways to get Tango. Manual installation is tedious and will require you to install several dependencies </w:t>
      </w:r>
      <w:r>
        <w:rPr>
          <w:rFonts w:ascii="Liberation Sans" w:hAnsi="Liberation Sans"/>
          <w:b w:val="false"/>
          <w:bCs w:val="false"/>
          <w:sz w:val="24"/>
          <w:szCs w:val="24"/>
        </w:rPr>
        <w:t xml:space="preserve">and to </w:t>
      </w:r>
      <w:r>
        <w:rPr>
          <w:rFonts w:ascii="Liberation Sans" w:hAnsi="Liberation Sans"/>
          <w:b w:val="false"/>
          <w:bCs w:val="false"/>
          <w:sz w:val="24"/>
          <w:szCs w:val="24"/>
        </w:rPr>
        <w:t xml:space="preserve">configure </w:t>
      </w:r>
      <w:r>
        <w:rPr>
          <w:rFonts w:ascii="Liberation Sans" w:hAnsi="Liberation Sans"/>
          <w:b w:val="false"/>
          <w:bCs w:val="false"/>
          <w:sz w:val="24"/>
          <w:szCs w:val="24"/>
        </w:rPr>
        <w:t>MariaDB/M</w:t>
      </w:r>
      <w:r>
        <w:rPr>
          <w:rFonts w:ascii="Liberation Sans" w:hAnsi="Liberation Sans"/>
          <w:b w:val="false"/>
          <w:bCs w:val="false"/>
          <w:sz w:val="24"/>
          <w:szCs w:val="24"/>
        </w:rPr>
        <w:t>y</w:t>
      </w:r>
      <w:r>
        <w:rPr>
          <w:rFonts w:ascii="Liberation Sans" w:hAnsi="Liberation Sans"/>
          <w:b w:val="false"/>
          <w:bCs w:val="false"/>
          <w:sz w:val="24"/>
          <w:szCs w:val="24"/>
        </w:rPr>
        <w:t>SQL</w:t>
      </w:r>
      <w:r>
        <w:rPr>
          <w:rFonts w:ascii="Liberation Sans" w:hAnsi="Liberation Sans"/>
          <w:b w:val="false"/>
          <w:bCs w:val="false"/>
          <w:sz w:val="24"/>
          <w:szCs w:val="24"/>
        </w:rPr>
        <w:t xml:space="preserve"> </w:t>
      </w:r>
      <w:r>
        <w:rPr>
          <w:rFonts w:ascii="Liberation Sans" w:hAnsi="Liberation Sans"/>
          <w:b w:val="false"/>
          <w:bCs w:val="false"/>
          <w:sz w:val="24"/>
          <w:szCs w:val="24"/>
        </w:rPr>
        <w:t>correctly</w:t>
      </w:r>
      <w:r>
        <w:rPr>
          <w:rFonts w:ascii="Liberation Sans" w:hAnsi="Liberation Sans"/>
          <w:b w:val="false"/>
          <w:bCs w:val="false"/>
          <w:sz w:val="24"/>
          <w:szCs w:val="24"/>
        </w:rPr>
        <w:t xml:space="preserve">. Hopefully KITS can help you with an easy installation tool. </w:t>
      </w:r>
    </w:p>
    <w:p>
      <w:pPr>
        <w:pStyle w:val="TextBody"/>
        <w:numPr>
          <w:ilvl w:val="0"/>
          <w:numId w:val="2"/>
        </w:numPr>
        <w:spacing w:lineRule="auto" w:line="360"/>
        <w:rPr>
          <w:b/>
          <w:b/>
          <w:bCs/>
        </w:rPr>
      </w:pPr>
      <w:r>
        <w:rPr>
          <w:b/>
          <w:bCs/>
        </w:rPr>
        <w:t>GUI</w:t>
      </w:r>
    </w:p>
    <w:p>
      <w:pPr>
        <w:pStyle w:val="TextBody"/>
        <w:numPr>
          <w:ilvl w:val="0"/>
          <w:numId w:val="0"/>
        </w:numPr>
        <w:spacing w:lineRule="auto" w:line="360"/>
        <w:ind w:left="720" w:hanging="0"/>
        <w:rPr>
          <w:b w:val="false"/>
          <w:b w:val="false"/>
          <w:bCs w:val="false"/>
        </w:rPr>
      </w:pPr>
      <w:r>
        <w:rPr>
          <w:b w:val="false"/>
          <w:bCs w:val="false"/>
        </w:rPr>
        <w:t>Once the Tango devices exist a GUI needs to be built for use in experiments. A priority here is that it should be easy to use even for non experts. The NOMAD software from SOLEIL can be an inspiration for this task.</w:t>
      </w:r>
    </w:p>
    <w:p>
      <w:pPr>
        <w:pStyle w:val="TextBody"/>
        <w:spacing w:lineRule="auto" w:line="360"/>
        <w:rPr/>
      </w:pPr>
      <w:r>
        <w:rPr/>
        <w:t xml:space="preserve">Once </w:t>
      </w:r>
      <w:r>
        <w:rPr/>
        <w:t>drivers are installed, wrappers and</w:t>
      </w:r>
      <w:r>
        <w:rPr/>
        <w:t xml:space="preserve"> tango device written, </w:t>
      </w:r>
      <w:r>
        <w:rPr/>
        <w:t xml:space="preserve">then we can control the equipment </w:t>
      </w:r>
      <w:r>
        <w:rPr/>
        <w:t xml:space="preserve">via </w:t>
      </w:r>
      <w:r>
        <w:rPr/>
        <w:t>a standard GUI or directly from a terminal. First the devices must be imported to the database and then the device server must be run. For an example see:</w:t>
      </w:r>
    </w:p>
    <w:p>
      <w:pPr>
        <w:pStyle w:val="TextBody"/>
        <w:spacing w:lineRule="auto" w:line="360"/>
        <w:rPr/>
      </w:pPr>
      <w:r>
        <w:rPr/>
        <w:t xml:space="preserve"> </w:t>
      </w:r>
      <w:r>
        <w:rPr/>
        <w:t>https://pytango.readthedocs.io/en/stable/quicktour.html</w:t>
      </w:r>
    </w:p>
    <w:p>
      <w:pPr>
        <w:pStyle w:val="TextBody"/>
        <w:spacing w:lineRule="auto" w:line="360"/>
        <w:rPr/>
      </w:pPr>
      <w:r>
        <w:rPr/>
        <w:t>Fig</w:t>
      </w:r>
      <w:r>
        <w:rPr/>
        <w:t xml:space="preserve"> 2 shows how to run the UV-spectrometers device server as well as how to open </w:t>
      </w:r>
      <w:r>
        <w:rPr/>
        <w:t>the devices ATK panel</w:t>
      </w:r>
      <w:r>
        <w:rPr/>
        <w:t xml:space="preserve"> through jive.</w:t>
      </w:r>
    </w:p>
    <w:p>
      <w:pPr>
        <w:pStyle w:val="TextBody"/>
        <w:spacing w:lineRule="auto" w:line="360"/>
        <w:rPr/>
      </w:pPr>
      <w:r>
        <w:rPr/>
      </w:r>
      <w:r>
        <mc:AlternateContent>
          <mc:Choice Requires="wps">
            <w:drawing>
              <wp:anchor behindDoc="0" distT="0" distB="0" distL="0" distR="0" simplePos="0" locked="0" layoutInCell="1" allowOverlap="1" relativeHeight="6">
                <wp:simplePos x="0" y="0"/>
                <wp:positionH relativeFrom="column">
                  <wp:posOffset>47625</wp:posOffset>
                </wp:positionH>
                <wp:positionV relativeFrom="paragraph">
                  <wp:posOffset>33020</wp:posOffset>
                </wp:positionV>
                <wp:extent cx="4272280" cy="2169160"/>
                <wp:effectExtent l="0" t="0" r="0" b="0"/>
                <wp:wrapSquare wrapText="largest"/>
                <wp:docPr id="4" name="Frame5"/>
                <a:graphic xmlns:a="http://schemas.openxmlformats.org/drawingml/2006/main">
                  <a:graphicData uri="http://schemas.microsoft.com/office/word/2010/wordprocessingShape">
                    <wps:wsp>
                      <wps:cNvSpPr txBox="1"/>
                      <wps:spPr>
                        <a:xfrm>
                          <a:off x="0" y="0"/>
                          <a:ext cx="4272280" cy="2169160"/>
                        </a:xfrm>
                        <a:prstGeom prst="rect"/>
                      </wps:spPr>
                      <wps:txbx>
                        <w:txbxContent>
                          <w:p>
                            <w:pPr>
                              <w:pStyle w:val="Figure"/>
                              <w:spacing w:before="120" w:after="120"/>
                              <w:rPr/>
                            </w:pPr>
                            <w:r>
                              <w:rPr/>
                              <w:drawing>
                                <wp:inline distT="0" distB="0" distL="0" distR="0">
                                  <wp:extent cx="4272280" cy="19177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
                                          <a:stretch>
                                            <a:fillRect/>
                                          </a:stretch>
                                        </pic:blipFill>
                                        <pic:spPr bwMode="auto">
                                          <a:xfrm>
                                            <a:off x="0" y="0"/>
                                            <a:ext cx="4272280" cy="191770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r>
                              <w:rPr/>
                              <w:t>: Controlling a spectrometer through Jive.</w:t>
                            </w:r>
                          </w:p>
                        </w:txbxContent>
                      </wps:txbx>
                      <wps:bodyPr anchor="t" lIns="0" tIns="0" rIns="0" bIns="0">
                        <a:noAutofit/>
                      </wps:bodyPr>
                    </wps:wsp>
                  </a:graphicData>
                </a:graphic>
              </wp:anchor>
            </w:drawing>
          </mc:Choice>
          <mc:Fallback>
            <w:pict>
              <v:rect style="position:absolute;rotation:0;width:336.4pt;height:170.8pt;mso-wrap-distance-left:0pt;mso-wrap-distance-right:0pt;mso-wrap-distance-top:0pt;mso-wrap-distance-bottom:0pt;margin-top:2.6pt;mso-position-vertical-relative:text;margin-left:3.75pt;mso-position-horizontal-relative:text">
                <v:textbox inset="0in,0in,0in,0in">
                  <w:txbxContent>
                    <w:p>
                      <w:pPr>
                        <w:pStyle w:val="Figure"/>
                        <w:spacing w:before="120" w:after="120"/>
                        <w:rPr/>
                      </w:pPr>
                      <w:r>
                        <w:rPr/>
                        <w:drawing>
                          <wp:inline distT="0" distB="0" distL="0" distR="0">
                            <wp:extent cx="4272280" cy="19177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2"/>
                                    <a:stretch>
                                      <a:fillRect/>
                                    </a:stretch>
                                  </pic:blipFill>
                                  <pic:spPr bwMode="auto">
                                    <a:xfrm>
                                      <a:off x="0" y="0"/>
                                      <a:ext cx="4272280" cy="1917700"/>
                                    </a:xfrm>
                                    <a:prstGeom prst="rect">
                                      <a:avLst/>
                                    </a:prstGeom>
                                  </pic:spPr>
                                </pic:pic>
                              </a:graphicData>
                            </a:graphic>
                          </wp:inline>
                        </w:drawing>
                      </w:r>
                      <w:r>
                        <w:rPr/>
                        <w:br/>
                        <w:t xml:space="preserve">Figure </w:t>
                      </w:r>
                      <w:r>
                        <w:rPr/>
                        <w:fldChar w:fldCharType="begin"/>
                      </w:r>
                      <w:r>
                        <w:instrText> SEQ Figure \* ARABIC </w:instrText>
                      </w:r>
                      <w:r>
                        <w:fldChar w:fldCharType="separate"/>
                      </w:r>
                      <w:r>
                        <w:t>2</w:t>
                      </w:r>
                      <w:r>
                        <w:fldChar w:fldCharType="end"/>
                      </w:r>
                      <w:r>
                        <w:rPr/>
                        <w:t>: Controlling a spectrometer through Jive.</w:t>
                      </w:r>
                    </w:p>
                  </w:txbxContent>
                </v:textbox>
                <w10:wrap type="square" side="largest"/>
              </v:rect>
            </w:pict>
          </mc:Fallback>
        </mc:AlternateContent>
      </w:r>
    </w:p>
    <w:p>
      <w:pPr>
        <w:pStyle w:val="TextBody"/>
        <w:spacing w:lineRule="auto" w:line="360"/>
        <w:rPr/>
      </w:pPr>
      <w:r>
        <w:rPr/>
        <w:t>The USB spectrometers can be used via the ATK panels opened by  Jive, however the Pumps and the monochromator rely on much slower RS-232 communication, which leads to timeout errors when opening them as ATK panels. This can be solved via threading, but I did not have time to do that. However, all the devices work fine when accessed through a script or an Ipython console.</w:t>
      </w:r>
    </w:p>
    <w:p>
      <w:pPr>
        <w:pStyle w:val="TextBody"/>
        <w:spacing w:lineRule="auto" w:line="360"/>
        <w:rPr/>
      </w:pPr>
      <w:r>
        <w:rPr/>
        <w:t xml:space="preserve">The spectrum shown in </w:t>
      </w:r>
      <w:r>
        <w:rPr/>
        <w:t xml:space="preserve">Fig </w:t>
      </w:r>
      <w:r>
        <w:rPr/>
        <w:t>3</w:t>
      </w:r>
      <w:r>
        <w:rPr/>
        <w:t xml:space="preserve"> </w:t>
      </w:r>
      <w:r>
        <w:rPr/>
        <w:t>was acquired from the same</w:t>
      </w:r>
      <w:r>
        <w:rPr/>
        <w:t xml:space="preserve"> </w:t>
      </w:r>
      <w:r>
        <w:rPr/>
        <w:t>O</w:t>
      </w:r>
      <w:r>
        <w:rPr/>
        <w:t xml:space="preserve">cean </w:t>
      </w:r>
      <w:r>
        <w:rPr/>
        <w:t>O</w:t>
      </w:r>
      <w:r>
        <w:rPr/>
        <w:t xml:space="preserve">ptics </w:t>
      </w:r>
      <w:r>
        <w:rPr/>
        <w:t>QE65000</w:t>
      </w:r>
      <w:r>
        <w:rPr/>
        <w:t xml:space="preserve"> spectrometer </w:t>
      </w:r>
      <w:r>
        <w:rPr/>
        <w:t>as used in Fig 2</w:t>
      </w:r>
      <w:r>
        <w:rPr/>
        <w:t xml:space="preserve">. </w:t>
      </w:r>
      <w:r>
        <w:rPr/>
        <w:t>The following commands were issued from an Ipython console:</w:t>
      </w:r>
      <w:r>
        <w:rPr/>
        <w:t xml:space="preserve"> </w:t>
      </w:r>
    </w:p>
    <w:p>
      <w:pPr>
        <w:pStyle w:val="TextBody"/>
        <w:spacing w:lineRule="auto" w:line="360"/>
        <w:rPr/>
      </w:pPr>
      <w:r>
        <w:rPr/>
      </w:r>
    </w:p>
    <w:tbl>
      <w:tblPr>
        <w:tblW w:w="6727"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727"/>
      </w:tblGrid>
      <w:tr>
        <w:trPr/>
        <w:tc>
          <w:tcPr>
            <w:tcW w:w="67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54" w:type="dxa"/>
            </w:tcMar>
          </w:tcPr>
          <w:p>
            <w:pPr>
              <w:pStyle w:val="TableContents"/>
              <w:spacing w:lineRule="auto" w:line="240"/>
              <w:rPr>
                <w:color w:val="00CC00"/>
              </w:rPr>
            </w:pPr>
            <w:r>
              <w:rPr>
                <w:color w:val="00CC00"/>
              </w:rPr>
              <w:t>In [1]: import tango</w:t>
            </w:r>
          </w:p>
          <w:p>
            <w:pPr>
              <w:pStyle w:val="TableContents"/>
              <w:spacing w:lineRule="auto" w:line="240"/>
              <w:rPr>
                <w:color w:val="00CC00"/>
              </w:rPr>
            </w:pPr>
            <w:r>
              <w:rPr>
                <w:color w:val="00CC00"/>
              </w:rPr>
            </w:r>
          </w:p>
          <w:p>
            <w:pPr>
              <w:pStyle w:val="TableContents"/>
              <w:spacing w:lineRule="auto" w:line="240"/>
              <w:rPr>
                <w:color w:val="00CC00"/>
              </w:rPr>
            </w:pPr>
            <w:r>
              <w:rPr>
                <w:color w:val="00CC00"/>
              </w:rPr>
              <w:t>In [2]: FL = tango.DeviceProxy('test/QE65000/1')</w:t>
            </w:r>
          </w:p>
          <w:p>
            <w:pPr>
              <w:pStyle w:val="TableContents"/>
              <w:spacing w:lineRule="auto" w:line="240"/>
              <w:rPr>
                <w:color w:val="00CC00"/>
              </w:rPr>
            </w:pPr>
            <w:r>
              <w:rPr>
                <w:color w:val="00CC00"/>
              </w:rPr>
            </w:r>
          </w:p>
          <w:p>
            <w:pPr>
              <w:pStyle w:val="TableContents"/>
              <w:spacing w:lineRule="auto" w:line="240"/>
              <w:rPr>
                <w:color w:val="00CC00"/>
              </w:rPr>
            </w:pPr>
            <w:r>
              <w:rPr>
                <w:color w:val="00CC00"/>
              </w:rPr>
              <w:t>In [3]: import matplotlib.pyplot as plt</w:t>
            </w:r>
          </w:p>
          <w:p>
            <w:pPr>
              <w:pStyle w:val="TableContents"/>
              <w:spacing w:lineRule="auto" w:line="240"/>
              <w:rPr>
                <w:color w:val="00CC00"/>
              </w:rPr>
            </w:pPr>
            <w:r>
              <w:rPr>
                <w:color w:val="00CC00"/>
              </w:rPr>
            </w:r>
          </w:p>
          <w:p>
            <w:pPr>
              <w:pStyle w:val="TableContents"/>
              <w:spacing w:lineRule="auto" w:line="240"/>
              <w:rPr>
                <w:color w:val="00CC00"/>
              </w:rPr>
            </w:pPr>
            <w:r>
              <w:rPr>
                <w:color w:val="00CC00"/>
              </w:rPr>
              <w:t>In [4]: FL.darkcorrection = True</w:t>
            </w:r>
          </w:p>
          <w:p>
            <w:pPr>
              <w:pStyle w:val="TableContents"/>
              <w:spacing w:lineRule="auto" w:line="240"/>
              <w:rPr>
                <w:color w:val="00CC00"/>
              </w:rPr>
            </w:pPr>
            <w:r>
              <w:rPr>
                <w:color w:val="00CC00"/>
              </w:rPr>
            </w:r>
          </w:p>
          <w:p>
            <w:pPr>
              <w:pStyle w:val="TableContents"/>
              <w:spacing w:lineRule="auto" w:line="240"/>
              <w:rPr>
                <w:color w:val="00CC00"/>
              </w:rPr>
            </w:pPr>
            <w:r>
              <w:rPr>
                <w:color w:val="00CC00"/>
              </w:rPr>
              <w:t>In [5]: FL.integrationtime=5000</w:t>
            </w:r>
          </w:p>
          <w:p>
            <w:pPr>
              <w:pStyle w:val="TableContents"/>
              <w:spacing w:lineRule="auto" w:line="240"/>
              <w:rPr>
                <w:color w:val="00CC00"/>
              </w:rPr>
            </w:pPr>
            <w:r>
              <w:rPr>
                <w:color w:val="00CC00"/>
              </w:rPr>
            </w:r>
          </w:p>
          <w:p>
            <w:pPr>
              <w:pStyle w:val="TableContents"/>
              <w:spacing w:lineRule="auto" w:line="240"/>
              <w:rPr>
                <w:color w:val="00CC00"/>
              </w:rPr>
            </w:pPr>
            <w:r>
              <w:rPr>
                <w:color w:val="00CC00"/>
              </w:rPr>
              <w:t>In [6]: FL.scanstoaverage=5</w:t>
            </w:r>
          </w:p>
          <w:p>
            <w:pPr>
              <w:pStyle w:val="TableContents"/>
              <w:spacing w:lineRule="auto" w:line="240"/>
              <w:rPr>
                <w:color w:val="00CC00"/>
              </w:rPr>
            </w:pPr>
            <w:r>
              <w:rPr>
                <w:color w:val="00CC00"/>
              </w:rPr>
            </w:r>
          </w:p>
          <w:p>
            <w:pPr>
              <w:pStyle w:val="TableContents"/>
              <w:spacing w:lineRule="auto" w:line="240"/>
              <w:rPr>
                <w:color w:val="00CC00"/>
              </w:rPr>
            </w:pPr>
            <w:r>
              <w:rPr>
                <w:color w:val="00CC00"/>
              </w:rPr>
              <w:t>In [7]: plt.plot(FL.spectrum);plt.show()</w:t>
            </w:r>
          </w:p>
          <w:p>
            <w:pPr>
              <w:pStyle w:val="TableContents"/>
              <w:spacing w:lineRule="auto" w:line="240"/>
              <w:rPr>
                <w:color w:val="00CC00"/>
              </w:rPr>
            </w:pPr>
            <w:r>
              <w:rPr>
                <w:color w:val="00CC00"/>
              </w:rPr>
            </w:r>
          </w:p>
          <w:p>
            <w:pPr>
              <w:pStyle w:val="TableContents"/>
              <w:spacing w:lineRule="auto" w:line="240"/>
              <w:rPr>
                <w:color w:val="00CC00"/>
              </w:rPr>
            </w:pPr>
            <w:r>
              <w:rPr>
                <w:color w:val="00CC00"/>
              </w:rPr>
              <w:t xml:space="preserve">In [8]: </w:t>
            </w:r>
          </w:p>
          <w:p>
            <w:pPr>
              <w:pStyle w:val="TableContents"/>
              <w:spacing w:lineRule="auto" w:line="240"/>
              <w:rPr>
                <w:color w:val="00CC00"/>
              </w:rPr>
            </w:pPr>
            <w:r>
              <w:rPr>
                <w:color w:val="00CC00"/>
              </w:rPr>
            </w:r>
          </w:p>
        </w:tc>
      </w:tr>
    </w:tbl>
    <w:p>
      <w:pPr>
        <w:pStyle w:val="TextBody"/>
        <w:spacing w:lineRule="auto" w:line="360"/>
        <w:rPr/>
      </w:pPr>
      <w:r>
        <w:rPr/>
      </w:r>
      <w: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132715</wp:posOffset>
                </wp:positionV>
                <wp:extent cx="4272280" cy="1697355"/>
                <wp:effectExtent l="0" t="0" r="0" b="0"/>
                <wp:wrapSquare wrapText="largest"/>
                <wp:docPr id="7" name="Frame1"/>
                <a:graphic xmlns:a="http://schemas.openxmlformats.org/drawingml/2006/main">
                  <a:graphicData uri="http://schemas.microsoft.com/office/word/2010/wordprocessingShape">
                    <wps:wsp>
                      <wps:cNvSpPr txBox="1"/>
                      <wps:spPr>
                        <a:xfrm>
                          <a:off x="0" y="0"/>
                          <a:ext cx="4272280" cy="1697355"/>
                        </a:xfrm>
                        <a:prstGeom prst="rect"/>
                      </wps:spPr>
                      <wps:txbx>
                        <w:txbxContent>
                          <w:p>
                            <w:pPr>
                              <w:pStyle w:val="Figure"/>
                              <w:spacing w:before="120" w:after="120"/>
                              <w:rPr/>
                            </w:pPr>
                            <w:r>
                              <w:rPr/>
                              <w:drawing>
                                <wp:inline distT="0" distB="0" distL="0" distR="0">
                                  <wp:extent cx="4272280" cy="144589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3"/>
                                          <a:stretch>
                                            <a:fillRect/>
                                          </a:stretch>
                                        </pic:blipFill>
                                        <pic:spPr bwMode="auto">
                                          <a:xfrm>
                                            <a:off x="0" y="0"/>
                                            <a:ext cx="4272280" cy="1445895"/>
                                          </a:xfrm>
                                          <a:prstGeom prst="rect">
                                            <a:avLst/>
                                          </a:prstGeom>
                                        </pic:spPr>
                                      </pic:pic>
                                    </a:graphicData>
                                  </a:graphic>
                                </wp:inline>
                              </w:drawing>
                            </w:r>
                            <w:r>
                              <w:rPr/>
                              <w:br/>
                              <w:tab/>
                              <w:t xml:space="preserve">Figure </w:t>
                            </w:r>
                            <w:r>
                              <w:rPr/>
                              <w:fldChar w:fldCharType="begin"/>
                            </w:r>
                            <w:r>
                              <w:instrText> SEQ Figure \* ARABIC </w:instrText>
                            </w:r>
                            <w:r>
                              <w:fldChar w:fldCharType="separate"/>
                            </w:r>
                            <w:r>
                              <w:t>3</w:t>
                            </w:r>
                            <w:r>
                              <w:fldChar w:fldCharType="end"/>
                            </w:r>
                            <w:r>
                              <w:rPr/>
                              <w:t>: Spectrum from QE65000 spectrometer.</w:t>
                            </w:r>
                          </w:p>
                        </w:txbxContent>
                      </wps:txbx>
                      <wps:bodyPr anchor="t" lIns="0" tIns="0" rIns="0" bIns="0">
                        <a:noAutofit/>
                      </wps:bodyPr>
                    </wps:wsp>
                  </a:graphicData>
                </a:graphic>
              </wp:anchor>
            </w:drawing>
          </mc:Choice>
          <mc:Fallback>
            <w:pict>
              <v:rect style="position:absolute;rotation:0;width:336.4pt;height:133.65pt;mso-wrap-distance-left:0pt;mso-wrap-distance-right:0pt;mso-wrap-distance-top:0pt;mso-wrap-distance-bottom:0pt;margin-top:10.45pt;mso-position-vertical-relative:text;margin-left:0pt;mso-position-horizontal-relative:text">
                <v:textbox inset="0in,0in,0in,0in">
                  <w:txbxContent>
                    <w:p>
                      <w:pPr>
                        <w:pStyle w:val="Figure"/>
                        <w:spacing w:before="120" w:after="120"/>
                        <w:rPr/>
                      </w:pPr>
                      <w:r>
                        <w:rPr/>
                        <w:drawing>
                          <wp:inline distT="0" distB="0" distL="0" distR="0">
                            <wp:extent cx="4272280" cy="144589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3"/>
                                    <a:stretch>
                                      <a:fillRect/>
                                    </a:stretch>
                                  </pic:blipFill>
                                  <pic:spPr bwMode="auto">
                                    <a:xfrm>
                                      <a:off x="0" y="0"/>
                                      <a:ext cx="4272280" cy="1445895"/>
                                    </a:xfrm>
                                    <a:prstGeom prst="rect">
                                      <a:avLst/>
                                    </a:prstGeom>
                                  </pic:spPr>
                                </pic:pic>
                              </a:graphicData>
                            </a:graphic>
                          </wp:inline>
                        </w:drawing>
                      </w:r>
                      <w:r>
                        <w:rPr/>
                        <w:br/>
                        <w:tab/>
                        <w:t xml:space="preserve">Figure </w:t>
                      </w:r>
                      <w:r>
                        <w:rPr/>
                        <w:fldChar w:fldCharType="begin"/>
                      </w:r>
                      <w:r>
                        <w:instrText> SEQ Figure \* ARABIC </w:instrText>
                      </w:r>
                      <w:r>
                        <w:fldChar w:fldCharType="separate"/>
                      </w:r>
                      <w:r>
                        <w:t>3</w:t>
                      </w:r>
                      <w:r>
                        <w:fldChar w:fldCharType="end"/>
                      </w:r>
                      <w:r>
                        <w:rPr/>
                        <w:t>: Spectrum from QE65000 spectrometer.</w:t>
                      </w:r>
                    </w:p>
                  </w:txbxContent>
                </v:textbox>
                <w10:wrap type="square" side="largest"/>
              </v:rect>
            </w:pict>
          </mc:Fallback>
        </mc:AlternateContent>
      </w:r>
    </w:p>
    <w:p>
      <w:pPr>
        <w:pStyle w:val="Heading2"/>
        <w:numPr>
          <w:ilvl w:val="1"/>
          <w:numId w:val="1"/>
        </w:numPr>
        <w:spacing w:lineRule="auto" w:line="360"/>
        <w:rPr/>
      </w:pPr>
      <w:r>
        <w:rPr/>
        <w:t>C</w:t>
      </w:r>
      <w:r>
        <w:rPr/>
        <w:t>urrent Status of the Project</w:t>
      </w:r>
    </w:p>
    <w:p>
      <w:pPr>
        <w:pStyle w:val="TextBody"/>
        <w:spacing w:lineRule="auto" w:line="360"/>
        <w:rPr/>
      </w:pPr>
      <w:r>
        <w:rPr>
          <w:rFonts w:ascii="Liberation Sans" w:hAnsi="Liberation Sans"/>
          <w:sz w:val="24"/>
          <w:szCs w:val="24"/>
        </w:rPr>
        <w:t>The Status Table below shows the different devices in the SURF setup, their communication interface</w:t>
      </w:r>
      <w:r>
        <w:rPr>
          <w:rFonts w:ascii="Liberation Sans" w:hAnsi="Liberation Sans"/>
          <w:sz w:val="24"/>
          <w:szCs w:val="24"/>
        </w:rPr>
        <w:t>s</w:t>
      </w:r>
      <w:r>
        <w:rPr>
          <w:rFonts w:ascii="Liberation Sans" w:hAnsi="Liberation Sans"/>
          <w:sz w:val="24"/>
          <w:szCs w:val="24"/>
        </w:rPr>
        <w:t xml:space="preserve">, how far the project was when I left it, and what has yet to be done. The end goal is to have a user friendly and intuitive graphical user interface </w:t>
      </w:r>
      <w:r>
        <w:rPr>
          <w:rFonts w:ascii="Liberation Sans" w:hAnsi="Liberation Sans"/>
          <w:sz w:val="24"/>
          <w:szCs w:val="24"/>
        </w:rPr>
        <w:t>built upon tango devices.</w:t>
      </w:r>
    </w:p>
    <w:tbl>
      <w:tblPr>
        <w:tblW w:w="675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7" w:type="dxa"/>
          <w:bottom w:w="0" w:type="dxa"/>
          <w:right w:w="108" w:type="dxa"/>
        </w:tblCellMar>
      </w:tblPr>
      <w:tblGrid>
        <w:gridCol w:w="1440"/>
        <w:gridCol w:w="1170"/>
        <w:gridCol w:w="1620"/>
        <w:gridCol w:w="1530"/>
        <w:gridCol w:w="990"/>
      </w:tblGrid>
      <w:tr>
        <w:trPr>
          <w:trHeight w:val="420" w:hRule="atLeast"/>
        </w:trPr>
        <w:tc>
          <w:tcPr>
            <w:tcW w:w="6750" w:type="dxa"/>
            <w:gridSpan w:val="5"/>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7" w:type="dxa"/>
            </w:tcMar>
          </w:tcPr>
          <w:p>
            <w:pPr>
              <w:pStyle w:val="Normal"/>
              <w:spacing w:lineRule="auto" w:line="240"/>
              <w:jc w:val="center"/>
              <w:rPr>
                <w:rFonts w:ascii="Liberation Serif" w:hAnsi="Liberation Serif"/>
                <w:b/>
                <w:b/>
                <w:bCs/>
                <w:sz w:val="36"/>
                <w:szCs w:val="36"/>
              </w:rPr>
            </w:pPr>
            <w:r>
              <w:rPr>
                <w:b/>
                <w:bCs/>
                <w:sz w:val="36"/>
                <w:szCs w:val="36"/>
              </w:rPr>
              <w:t>Status table</w:t>
            </w:r>
          </w:p>
        </w:tc>
      </w:tr>
      <w:tr>
        <w:trPr>
          <w:trHeight w:val="420" w:hRule="atLeast"/>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rPr>
                <w:rFonts w:ascii="Liberation Serif" w:hAnsi="Liberation Serif"/>
                <w:b/>
                <w:b/>
                <w:sz w:val="20"/>
                <w:szCs w:val="20"/>
              </w:rPr>
            </w:pPr>
            <w:r>
              <w:rPr>
                <w:b/>
                <w:sz w:val="20"/>
                <w:szCs w:val="20"/>
              </w:rPr>
              <w:t>Physical devices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rPr>
                <w:rFonts w:ascii="Liberation Serif" w:hAnsi="Liberation Serif"/>
                <w:b/>
                <w:b/>
                <w:sz w:val="20"/>
                <w:szCs w:val="20"/>
              </w:rPr>
            </w:pPr>
            <w:r>
              <w:rPr>
                <w:b/>
                <w:sz w:val="20"/>
                <w:szCs w:val="20"/>
              </w:rPr>
              <w:t>Communication protocol</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rPr>
                <w:rFonts w:ascii="Liberation Serif" w:hAnsi="Liberation Serif" w:eastAsia="Arial Unicode MS" w:cs="Arial Unicode MS"/>
                <w:b/>
                <w:b/>
                <w:sz w:val="20"/>
                <w:szCs w:val="20"/>
                <w:lang w:val="en-US"/>
              </w:rPr>
            </w:pPr>
            <w:r>
              <w:rPr>
                <w:rFonts w:eastAsia="Arial Unicode MS" w:cs="Arial Unicode MS"/>
                <w:b/>
                <w:sz w:val="20"/>
                <w:szCs w:val="20"/>
                <w:lang w:val="en-US"/>
              </w:rPr>
              <w:t>Intermediate layer. fx C→py</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rPr>
                <w:rFonts w:ascii="Liberation Serif" w:hAnsi="Liberation Serif"/>
                <w:b/>
                <w:b/>
                <w:sz w:val="20"/>
                <w:szCs w:val="20"/>
              </w:rPr>
            </w:pPr>
            <w:r>
              <w:rPr>
                <w:b/>
                <w:sz w:val="20"/>
                <w:szCs w:val="20"/>
              </w:rPr>
              <w:t>Tango device classes</w:t>
            </w:r>
          </w:p>
        </w:tc>
        <w:tc>
          <w:tcPr>
            <w:tcW w:w="9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lineRule="auto" w:line="240"/>
              <w:rPr>
                <w:rFonts w:ascii="Liberation Serif" w:hAnsi="Liberation Serif"/>
                <w:b/>
                <w:b/>
                <w:sz w:val="20"/>
                <w:szCs w:val="20"/>
                <w:lang w:val="en-US"/>
              </w:rPr>
            </w:pPr>
            <w:r>
              <w:rPr>
                <w:b/>
                <w:sz w:val="20"/>
                <w:szCs w:val="20"/>
                <w:lang w:val="en-US"/>
              </w:rPr>
              <w:t>GUI</w:t>
            </w:r>
          </w:p>
        </w:tc>
      </w:tr>
      <w:tr>
        <w:trPr>
          <w:trHeight w:val="420" w:hRule="atLeast"/>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Spectrometer:</w:t>
            </w:r>
          </w:p>
          <w:p>
            <w:pPr>
              <w:pStyle w:val="Normal"/>
              <w:spacing w:lineRule="auto" w:line="240"/>
              <w:rPr>
                <w:rFonts w:ascii="Liberation Serif" w:hAnsi="Liberation Serif"/>
                <w:sz w:val="20"/>
                <w:szCs w:val="20"/>
              </w:rPr>
            </w:pPr>
            <w:r>
              <w:rPr>
                <w:sz w:val="20"/>
                <w:szCs w:val="20"/>
              </w:rPr>
              <w:t xml:space="preserve">HR4000 </w:t>
            </w:r>
            <w:r>
              <w:rPr>
                <w:sz w:val="20"/>
                <w:szCs w:val="20"/>
              </w:rPr>
              <w:t>UV,</w:t>
            </w:r>
          </w:p>
        </w:tc>
        <w:tc>
          <w:tcPr>
            <w:tcW w:w="117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w:t>
            </w:r>
            <w:r>
              <w:rPr>
                <w:sz w:val="20"/>
                <w:szCs w:val="20"/>
              </w:rPr>
              <w:t xml:space="preserve">.so” </w:t>
            </w:r>
            <w:r>
              <w:rPr>
                <w:sz w:val="20"/>
                <w:szCs w:val="20"/>
              </w:rPr>
              <w:t>libs</w:t>
            </w:r>
            <w:r>
              <w:rPr>
                <w:sz w:val="20"/>
                <w:szCs w:val="20"/>
              </w:rPr>
              <w:t xml:space="preserve"> Omnidriver</w:t>
            </w:r>
          </w:p>
        </w:tc>
        <w:tc>
          <w:tcPr>
            <w:tcW w:w="162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Python wrapper</w:t>
            </w:r>
          </w:p>
          <w:p>
            <w:pPr>
              <w:pStyle w:val="Normal"/>
              <w:spacing w:lineRule="auto" w:line="240"/>
              <w:rPr>
                <w:rFonts w:ascii="Liberation Serif" w:hAnsi="Liberation Serif"/>
                <w:sz w:val="20"/>
                <w:szCs w:val="20"/>
              </w:rPr>
            </w:pPr>
            <w:r>
              <w:rPr>
                <w:sz w:val="20"/>
                <w:szCs w:val="20"/>
              </w:rPr>
              <w:t>from old SURF</w:t>
            </w:r>
          </w:p>
        </w:tc>
        <w:tc>
          <w:tcPr>
            <w:tcW w:w="153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66FF66"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Tango Class</w:t>
            </w:r>
          </w:p>
          <w:p>
            <w:pPr>
              <w:pStyle w:val="Normal"/>
              <w:spacing w:lineRule="auto" w:line="240"/>
              <w:rPr>
                <w:rFonts w:ascii="Liberation Serif" w:hAnsi="Liberation Serif"/>
                <w:sz w:val="20"/>
                <w:szCs w:val="20"/>
              </w:rPr>
            </w:pPr>
            <w:r>
              <w:rPr>
                <w:sz w:val="20"/>
                <w:szCs w:val="20"/>
              </w:rPr>
              <w:t>For both spectrometers</w:t>
            </w:r>
          </w:p>
        </w:tc>
        <w:tc>
          <w:tcPr>
            <w:tcW w:w="99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spacing w:lineRule="auto" w:line="240"/>
              <w:rPr>
                <w:rFonts w:ascii="Liberation Serif" w:hAnsi="Liberation Serif"/>
                <w:sz w:val="20"/>
                <w:szCs w:val="20"/>
                <w:lang w:val="en-US"/>
              </w:rPr>
            </w:pPr>
            <w:r>
              <w:rPr>
                <w:sz w:val="20"/>
                <w:szCs w:val="20"/>
                <w:lang w:val="en-US"/>
              </w:rPr>
            </w:r>
          </w:p>
          <w:p>
            <w:pPr>
              <w:pStyle w:val="Normal"/>
              <w:spacing w:lineRule="auto" w:line="240"/>
              <w:rPr>
                <w:rFonts w:ascii="Liberation Serif" w:hAnsi="Liberation Serif"/>
                <w:sz w:val="20"/>
                <w:szCs w:val="20"/>
                <w:lang w:val="en-US"/>
              </w:rPr>
            </w:pPr>
            <w:r>
              <w:rPr>
                <w:sz w:val="20"/>
                <w:szCs w:val="20"/>
                <w:lang w:val="en-US"/>
              </w:rPr>
            </w:r>
          </w:p>
          <w:p>
            <w:pPr>
              <w:pStyle w:val="Normal"/>
              <w:spacing w:lineRule="auto" w:line="240"/>
              <w:rPr>
                <w:rFonts w:ascii="Liberation Serif" w:hAnsi="Liberation Serif"/>
                <w:sz w:val="20"/>
                <w:szCs w:val="20"/>
                <w:lang w:val="en-US"/>
              </w:rPr>
            </w:pPr>
            <w:r>
              <w:rPr>
                <w:sz w:val="20"/>
                <w:szCs w:val="20"/>
                <w:lang w:val="en-US"/>
              </w:rPr>
            </w:r>
          </w:p>
          <w:p>
            <w:pPr>
              <w:pStyle w:val="Normal"/>
              <w:spacing w:lineRule="auto" w:line="240"/>
              <w:rPr>
                <w:rFonts w:ascii="Liberation Serif" w:hAnsi="Liberation Serif"/>
                <w:sz w:val="20"/>
                <w:szCs w:val="20"/>
                <w:lang w:val="en-US"/>
              </w:rPr>
            </w:pPr>
            <w:r>
              <w:rPr>
                <w:sz w:val="20"/>
                <w:szCs w:val="20"/>
                <w:lang w:val="en-US"/>
              </w:rPr>
            </w:r>
          </w:p>
          <w:p>
            <w:pPr>
              <w:pStyle w:val="Normal"/>
              <w:spacing w:lineRule="auto" w:line="240"/>
              <w:rPr>
                <w:rFonts w:ascii="Liberation Serif" w:hAnsi="Liberation Serif"/>
                <w:sz w:val="20"/>
                <w:szCs w:val="20"/>
                <w:lang w:val="en-US"/>
              </w:rPr>
            </w:pPr>
            <w:r>
              <w:rPr>
                <w:sz w:val="20"/>
                <w:szCs w:val="20"/>
                <w:lang w:val="en-US"/>
              </w:rPr>
            </w:r>
          </w:p>
          <w:p>
            <w:pPr>
              <w:pStyle w:val="Normal"/>
              <w:spacing w:lineRule="auto" w:line="240"/>
              <w:rPr>
                <w:rFonts w:ascii="Liberation Serif" w:hAnsi="Liberation Serif"/>
                <w:sz w:val="20"/>
                <w:szCs w:val="20"/>
                <w:lang w:val="en-US"/>
              </w:rPr>
            </w:pPr>
            <w:r>
              <w:rPr>
                <w:sz w:val="20"/>
                <w:szCs w:val="20"/>
                <w:lang w:val="en-US"/>
              </w:rPr>
            </w:r>
          </w:p>
          <w:p>
            <w:pPr>
              <w:pStyle w:val="Normal"/>
              <w:spacing w:lineRule="auto" w:line="240"/>
              <w:rPr>
                <w:rFonts w:ascii="Liberation Serif" w:hAnsi="Liberation Serif"/>
                <w:sz w:val="20"/>
                <w:szCs w:val="20"/>
                <w:lang w:val="en-US"/>
              </w:rPr>
            </w:pPr>
            <w:r>
              <w:rPr>
                <w:sz w:val="20"/>
                <w:szCs w:val="20"/>
                <w:lang w:val="en-US"/>
              </w:rPr>
            </w:r>
          </w:p>
          <w:p>
            <w:pPr>
              <w:pStyle w:val="Normal"/>
              <w:spacing w:lineRule="auto" w:line="240"/>
              <w:rPr>
                <w:rFonts w:ascii="Liberation Serif" w:hAnsi="Liberation Serif"/>
                <w:sz w:val="20"/>
                <w:szCs w:val="20"/>
                <w:lang w:val="en-US"/>
              </w:rPr>
            </w:pPr>
            <w:r>
              <w:rPr>
                <w:sz w:val="20"/>
                <w:szCs w:val="20"/>
                <w:lang w:val="en-US"/>
              </w:rPr>
              <w:t>Graphical user interface</w:t>
            </w:r>
          </w:p>
          <w:p>
            <w:pPr>
              <w:pStyle w:val="Normal"/>
              <w:spacing w:lineRule="auto" w:line="240"/>
              <w:rPr>
                <w:rFonts w:ascii="Liberation Serif" w:hAnsi="Liberation Serif"/>
                <w:sz w:val="20"/>
                <w:szCs w:val="20"/>
                <w:lang w:val="en-US"/>
              </w:rPr>
            </w:pPr>
            <w:r>
              <w:rPr>
                <w:sz w:val="20"/>
                <w:szCs w:val="20"/>
                <w:lang w:val="en-US"/>
              </w:rPr>
              <w:t>In the style of nomad</w:t>
            </w:r>
          </w:p>
          <w:p>
            <w:pPr>
              <w:pStyle w:val="Normal"/>
              <w:spacing w:lineRule="auto" w:line="240"/>
              <w:rPr>
                <w:rFonts w:ascii="Liberation Serif" w:hAnsi="Liberation Serif"/>
                <w:sz w:val="20"/>
                <w:szCs w:val="20"/>
                <w:lang w:val="en-US"/>
              </w:rPr>
            </w:pPr>
            <w:r>
              <w:rPr>
                <w:sz w:val="20"/>
                <w:szCs w:val="20"/>
                <w:lang w:val="en-US"/>
              </w:rPr>
            </w:r>
          </w:p>
        </w:tc>
      </w:tr>
      <w:tr>
        <w:trPr>
          <w:trHeight w:val="420" w:hRule="atLeast"/>
        </w:trPr>
        <w:tc>
          <w:tcPr>
            <w:tcW w:w="1440" w:type="dxa"/>
            <w:tcBorders>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Spectrometer:</w:t>
            </w:r>
          </w:p>
          <w:p>
            <w:pPr>
              <w:pStyle w:val="Normal"/>
              <w:spacing w:lineRule="auto" w:line="240"/>
              <w:rPr>
                <w:rFonts w:ascii="Liberation Serif" w:hAnsi="Liberation Serif"/>
                <w:sz w:val="20"/>
                <w:szCs w:val="20"/>
              </w:rPr>
            </w:pPr>
            <w:r>
              <w:rPr>
                <w:sz w:val="20"/>
                <w:szCs w:val="20"/>
              </w:rPr>
              <w:t xml:space="preserve">QE65000 </w:t>
            </w:r>
            <w:r>
              <w:rPr>
                <w:sz w:val="20"/>
                <w:szCs w:val="20"/>
              </w:rPr>
              <w:t>Fl</w:t>
            </w:r>
          </w:p>
        </w:tc>
        <w:tc>
          <w:tcPr>
            <w:tcW w:w="117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rPr/>
            </w:pPr>
            <w:r>
              <w:rPr/>
            </w:r>
          </w:p>
        </w:tc>
        <w:tc>
          <w:tcPr>
            <w:tcW w:w="162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rPr/>
            </w:pPr>
            <w:r>
              <w:rPr/>
            </w:r>
          </w:p>
        </w:tc>
        <w:tc>
          <w:tcPr>
            <w:tcW w:w="153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66FF66" w:val="clear"/>
            <w:tcMar>
              <w:top w:w="100" w:type="dxa"/>
              <w:left w:w="90" w:type="dxa"/>
              <w:bottom w:w="100" w:type="dxa"/>
              <w:right w:w="100" w:type="dxa"/>
            </w:tcMar>
          </w:tcPr>
          <w:p>
            <w:pPr>
              <w:pStyle w:val="Normal"/>
              <w:rPr/>
            </w:pPr>
            <w:r>
              <w:rPr/>
            </w:r>
          </w:p>
        </w:tc>
        <w:tc>
          <w:tcPr>
            <w:tcW w:w="9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rPr/>
            </w:pPr>
            <w:r>
              <w:rPr/>
            </w:r>
          </w:p>
        </w:tc>
      </w:tr>
      <w:tr>
        <w:trPr>
          <w:trHeight w:val="420" w:hRule="atLeast"/>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r>
          </w:p>
          <w:p>
            <w:pPr>
              <w:pStyle w:val="Normal"/>
              <w:spacing w:lineRule="auto" w:line="240"/>
              <w:rPr>
                <w:rFonts w:ascii="Liberation Serif" w:hAnsi="Liberation Serif"/>
                <w:sz w:val="20"/>
                <w:szCs w:val="20"/>
              </w:rPr>
            </w:pPr>
            <w:r>
              <w:rPr>
                <w:sz w:val="20"/>
                <w:szCs w:val="20"/>
              </w:rPr>
              <w:t>Monochromator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RS-232</w:t>
            </w:r>
            <w:r>
              <w:rPr>
                <w:sz w:val="20"/>
                <w:szCs w:val="20"/>
              </w:rPr>
              <w:t xml:space="preserve"> protocol</w:t>
            </w:r>
          </w:p>
          <w:p>
            <w:pPr>
              <w:pStyle w:val="Normal"/>
              <w:spacing w:lineRule="auto" w:line="240"/>
              <w:rPr>
                <w:rFonts w:ascii="Liberation Serif" w:hAnsi="Liberation Serif"/>
                <w:sz w:val="20"/>
                <w:szCs w:val="20"/>
              </w:rPr>
            </w:pPr>
            <w:r>
              <w:rPr>
                <w:sz w:val="20"/>
                <w:szCs w:val="20"/>
              </w:rPr>
              <w:t>int terminal</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66FF66" w:val="clear"/>
            <w:tcMar>
              <w:top w:w="100" w:type="dxa"/>
              <w:left w:w="90" w:type="dxa"/>
              <w:bottom w:w="100" w:type="dxa"/>
              <w:right w:w="100" w:type="dxa"/>
            </w:tcMar>
          </w:tcPr>
          <w:p>
            <w:pPr>
              <w:pStyle w:val="Normal"/>
              <w:spacing w:lineRule="auto" w:line="240"/>
              <w:rPr>
                <w:rFonts w:ascii="Liberation Serif" w:hAnsi="Liberation Serif"/>
                <w:sz w:val="20"/>
                <w:szCs w:val="20"/>
                <w:lang w:val="en-US"/>
              </w:rPr>
            </w:pPr>
            <w:r>
              <w:rPr>
                <w:sz w:val="20"/>
                <w:szCs w:val="20"/>
                <w:lang w:val="en-US"/>
              </w:rPr>
              <w:t>Python script:</w:t>
            </w:r>
          </w:p>
          <w:p>
            <w:pPr>
              <w:pStyle w:val="Normal"/>
              <w:spacing w:lineRule="auto" w:line="240"/>
              <w:rPr>
                <w:rFonts w:ascii="Liberation Serif" w:hAnsi="Liberation Serif"/>
                <w:sz w:val="20"/>
                <w:szCs w:val="20"/>
                <w:lang w:val="en-US"/>
              </w:rPr>
            </w:pPr>
            <w:r>
              <w:rPr>
                <w:sz w:val="20"/>
                <w:szCs w:val="20"/>
                <w:lang w:val="en-US"/>
              </w:rPr>
              <w:t>using pyserial library</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66FF66"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Tango Class</w:t>
            </w:r>
          </w:p>
          <w:p>
            <w:pPr>
              <w:pStyle w:val="Normal"/>
              <w:spacing w:lineRule="auto" w:line="240"/>
              <w:rPr>
                <w:rFonts w:ascii="Liberation Serif" w:hAnsi="Liberation Serif"/>
                <w:sz w:val="20"/>
                <w:szCs w:val="20"/>
              </w:rPr>
            </w:pPr>
            <w:r>
              <w:rPr>
                <w:sz w:val="20"/>
                <w:szCs w:val="20"/>
              </w:rPr>
              <w:t>Monochromator</w:t>
            </w:r>
          </w:p>
        </w:tc>
        <w:tc>
          <w:tcPr>
            <w:tcW w:w="9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rPr/>
            </w:pPr>
            <w:r>
              <w:rPr/>
            </w:r>
          </w:p>
        </w:tc>
      </w:tr>
      <w:tr>
        <w:trPr>
          <w:trHeight w:val="420" w:hRule="atLeast"/>
        </w:trPr>
        <w:tc>
          <w:tcPr>
            <w:tcW w:w="1440" w:type="dxa"/>
            <w:tcBorders>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IRaman Setup</w:t>
            </w:r>
          </w:p>
        </w:tc>
        <w:tc>
          <w:tcPr>
            <w:tcW w:w="1170" w:type="dxa"/>
            <w:tcBorders>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BW SDK,</w:t>
            </w:r>
          </w:p>
          <w:p>
            <w:pPr>
              <w:pStyle w:val="Normal"/>
              <w:spacing w:lineRule="auto" w:line="240"/>
              <w:rPr>
                <w:rFonts w:ascii="Liberation Serif" w:hAnsi="Liberation Serif"/>
                <w:sz w:val="20"/>
                <w:szCs w:val="20"/>
              </w:rPr>
            </w:pPr>
            <w:r>
              <w:rPr>
                <w:sz w:val="20"/>
                <w:szCs w:val="20"/>
              </w:rPr>
              <w:t>(Windows )</w:t>
            </w:r>
          </w:p>
        </w:tc>
        <w:tc>
          <w:tcPr>
            <w:tcW w:w="1620" w:type="dxa"/>
            <w:tcBorders>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Python wrapper</w:t>
            </w:r>
          </w:p>
        </w:tc>
        <w:tc>
          <w:tcPr>
            <w:tcW w:w="1530" w:type="dxa"/>
            <w:tcBorders>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spacing w:lineRule="auto" w:line="240"/>
              <w:rPr>
                <w:rFonts w:ascii="Liberation Serif" w:hAnsi="Liberation Serif"/>
                <w:sz w:val="20"/>
                <w:szCs w:val="20"/>
                <w:lang w:val="en-US"/>
              </w:rPr>
            </w:pPr>
            <w:r>
              <w:rPr>
                <w:sz w:val="20"/>
                <w:szCs w:val="20"/>
                <w:lang w:val="en-US"/>
              </w:rPr>
              <w:t>Tango Class</w:t>
            </w:r>
          </w:p>
          <w:p>
            <w:pPr>
              <w:pStyle w:val="Normal"/>
              <w:spacing w:lineRule="auto" w:line="240"/>
              <w:rPr>
                <w:rFonts w:ascii="Liberation Serif" w:hAnsi="Liberation Serif"/>
                <w:sz w:val="20"/>
                <w:szCs w:val="20"/>
                <w:lang w:val="en-US"/>
              </w:rPr>
            </w:pPr>
            <w:r>
              <w:rPr>
                <w:sz w:val="20"/>
                <w:szCs w:val="20"/>
                <w:lang w:val="en-US"/>
              </w:rPr>
            </w:r>
          </w:p>
        </w:tc>
        <w:tc>
          <w:tcPr>
            <w:tcW w:w="9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rPr/>
            </w:pPr>
            <w:r>
              <w:rPr/>
            </w:r>
          </w:p>
        </w:tc>
      </w:tr>
      <w:tr>
        <w:trPr>
          <w:trHeight w:val="420" w:hRule="atLeast"/>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NI-daq</w:t>
            </w:r>
          </w:p>
          <w:p>
            <w:pPr>
              <w:pStyle w:val="Normal"/>
              <w:spacing w:lineRule="auto" w:line="240"/>
              <w:rPr>
                <w:rFonts w:ascii="Liberation Serif" w:hAnsi="Liberation Serif"/>
                <w:sz w:val="20"/>
                <w:szCs w:val="20"/>
              </w:rPr>
            </w:pPr>
            <w:r>
              <w:rPr>
                <w:sz w:val="20"/>
                <w:szCs w:val="20"/>
              </w:rPr>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w:t>
            </w:r>
            <w:r>
              <w:rPr>
                <w:sz w:val="20"/>
                <w:szCs w:val="20"/>
              </w:rPr>
              <w:t xml:space="preserve">.so” </w:t>
            </w:r>
            <w:r>
              <w:rPr>
                <w:sz w:val="20"/>
                <w:szCs w:val="20"/>
              </w:rPr>
              <w:t>libs</w:t>
            </w:r>
          </w:p>
          <w:p>
            <w:pPr>
              <w:pStyle w:val="Normal"/>
              <w:spacing w:lineRule="auto" w:line="240"/>
              <w:rPr>
                <w:rFonts w:ascii="Liberation Serif" w:hAnsi="Liberation Serif"/>
                <w:sz w:val="20"/>
                <w:szCs w:val="20"/>
              </w:rPr>
            </w:pPr>
            <w:r>
              <w:rPr>
                <w:sz w:val="20"/>
                <w:szCs w:val="20"/>
              </w:rPr>
              <w:t>Ni-DAQmx</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 xml:space="preserve">Python </w:t>
            </w:r>
            <w:r>
              <w:rPr>
                <w:sz w:val="20"/>
                <w:szCs w:val="20"/>
              </w:rPr>
              <w:t>wrapper</w:t>
            </w:r>
          </w:p>
          <w:p>
            <w:pPr>
              <w:pStyle w:val="Normal"/>
              <w:spacing w:lineRule="auto" w:line="240"/>
              <w:rPr>
                <w:rFonts w:ascii="Liberation Serif" w:hAnsi="Liberation Serif"/>
                <w:sz w:val="20"/>
                <w:szCs w:val="20"/>
              </w:rPr>
            </w:pPr>
            <w:r>
              <w:rPr>
                <w:sz w:val="20"/>
                <w:szCs w:val="20"/>
              </w:rPr>
              <w:t>from old SURF</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Tango Class</w:t>
            </w:r>
          </w:p>
          <w:p>
            <w:pPr>
              <w:pStyle w:val="Normal"/>
              <w:spacing w:lineRule="auto" w:line="240"/>
              <w:rPr>
                <w:rFonts w:ascii="Liberation Serif" w:hAnsi="Liberation Serif"/>
                <w:sz w:val="20"/>
                <w:szCs w:val="20"/>
              </w:rPr>
            </w:pPr>
            <w:r>
              <w:rPr>
                <w:sz w:val="20"/>
                <w:szCs w:val="20"/>
              </w:rPr>
              <w:t>NI-daq</w:t>
            </w:r>
          </w:p>
        </w:tc>
        <w:tc>
          <w:tcPr>
            <w:tcW w:w="9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rPr/>
            </w:pPr>
            <w:r>
              <w:rPr/>
            </w:r>
          </w:p>
        </w:tc>
      </w:tr>
      <w:tr>
        <w:trPr>
          <w:trHeight w:val="420" w:hRule="atLeast"/>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Tecan</w:t>
            </w:r>
          </w:p>
          <w:p>
            <w:pPr>
              <w:pStyle w:val="Normal"/>
              <w:spacing w:lineRule="auto" w:line="240"/>
              <w:rPr>
                <w:rFonts w:ascii="Liberation Serif" w:hAnsi="Liberation Serif"/>
                <w:sz w:val="20"/>
                <w:szCs w:val="20"/>
              </w:rPr>
            </w:pPr>
            <w:r>
              <w:rPr>
                <w:sz w:val="20"/>
                <w:szCs w:val="20"/>
              </w:rPr>
              <w:t>Pumps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RS-232</w:t>
            </w:r>
            <w:r>
              <w:rPr>
                <w:sz w:val="20"/>
                <w:szCs w:val="20"/>
              </w:rPr>
              <w:t xml:space="preserve"> protocol</w:t>
            </w:r>
          </w:p>
          <w:p>
            <w:pPr>
              <w:pStyle w:val="Normal"/>
              <w:spacing w:lineRule="auto" w:line="240"/>
              <w:rPr>
                <w:rFonts w:ascii="Liberation Serif" w:hAnsi="Liberation Serif"/>
                <w:sz w:val="20"/>
                <w:szCs w:val="20"/>
              </w:rPr>
            </w:pPr>
            <w:r>
              <w:rPr>
                <w:sz w:val="20"/>
                <w:szCs w:val="20"/>
              </w:rPr>
              <w:t>int terminal</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66FF66" w:val="clear"/>
            <w:tcMar>
              <w:top w:w="100" w:type="dxa"/>
              <w:left w:w="90" w:type="dxa"/>
              <w:bottom w:w="100" w:type="dxa"/>
              <w:right w:w="100" w:type="dxa"/>
            </w:tcMar>
          </w:tcPr>
          <w:p>
            <w:pPr>
              <w:pStyle w:val="Normal"/>
              <w:spacing w:lineRule="auto" w:line="240"/>
              <w:rPr>
                <w:rFonts w:ascii="Liberation Serif" w:hAnsi="Liberation Serif"/>
                <w:sz w:val="20"/>
                <w:szCs w:val="20"/>
                <w:lang w:val="en-US"/>
              </w:rPr>
            </w:pPr>
            <w:r>
              <w:rPr>
                <w:sz w:val="20"/>
                <w:szCs w:val="20"/>
                <w:lang w:val="en-US"/>
              </w:rPr>
              <w:t>Python script:</w:t>
            </w:r>
          </w:p>
          <w:p>
            <w:pPr>
              <w:pStyle w:val="Normal"/>
              <w:spacing w:lineRule="auto" w:line="240"/>
              <w:rPr>
                <w:rFonts w:ascii="Liberation Serif" w:hAnsi="Liberation Serif"/>
                <w:sz w:val="20"/>
                <w:szCs w:val="20"/>
                <w:lang w:val="en-US"/>
              </w:rPr>
            </w:pPr>
            <w:r>
              <w:rPr>
                <w:sz w:val="20"/>
                <w:szCs w:val="20"/>
                <w:lang w:val="en-US"/>
              </w:rPr>
              <w:t>using pyserial library</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66FF66"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Tango Class</w:t>
            </w:r>
          </w:p>
          <w:p>
            <w:pPr>
              <w:pStyle w:val="Normal"/>
              <w:spacing w:lineRule="auto" w:line="240"/>
              <w:rPr>
                <w:rFonts w:ascii="Liberation Serif" w:hAnsi="Liberation Serif"/>
                <w:sz w:val="20"/>
                <w:szCs w:val="20"/>
              </w:rPr>
            </w:pPr>
            <w:r>
              <w:rPr>
                <w:sz w:val="20"/>
                <w:szCs w:val="20"/>
              </w:rPr>
              <w:t>Tecan Pump</w:t>
            </w:r>
          </w:p>
        </w:tc>
        <w:tc>
          <w:tcPr>
            <w:tcW w:w="9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rPr/>
            </w:pPr>
            <w:r>
              <w:rPr/>
            </w:r>
          </w:p>
        </w:tc>
      </w:tr>
      <w:tr>
        <w:trPr>
          <w:trHeight w:val="420" w:hRule="atLeast"/>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Temperature controller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FFFF"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RS-232</w:t>
            </w:r>
          </w:p>
        </w:tc>
        <w:tc>
          <w:tcPr>
            <w:tcW w:w="16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spacing w:lineRule="auto" w:line="240"/>
              <w:rPr>
                <w:rFonts w:ascii="Liberation Serif" w:hAnsi="Liberation Serif"/>
                <w:sz w:val="20"/>
                <w:szCs w:val="20"/>
                <w:lang w:val="en-US"/>
              </w:rPr>
            </w:pPr>
            <w:r>
              <w:rPr>
                <w:sz w:val="20"/>
                <w:szCs w:val="20"/>
                <w:lang w:val="en-US"/>
              </w:rPr>
              <w:t>Python script:</w:t>
            </w:r>
          </w:p>
          <w:p>
            <w:pPr>
              <w:pStyle w:val="Normal"/>
              <w:spacing w:lineRule="auto" w:line="240"/>
              <w:rPr>
                <w:rFonts w:ascii="Liberation Serif" w:hAnsi="Liberation Serif"/>
                <w:sz w:val="20"/>
                <w:szCs w:val="20"/>
                <w:lang w:val="en-US"/>
              </w:rPr>
            </w:pPr>
            <w:r>
              <w:rPr>
                <w:sz w:val="20"/>
                <w:szCs w:val="20"/>
                <w:lang w:val="en-US"/>
              </w:rPr>
              <w:t>using pyserial library</w:t>
            </w:r>
          </w:p>
        </w:tc>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spacing w:lineRule="auto" w:line="240"/>
              <w:rPr>
                <w:rFonts w:ascii="Liberation Serif" w:hAnsi="Liberation Serif"/>
                <w:sz w:val="20"/>
                <w:szCs w:val="20"/>
              </w:rPr>
            </w:pPr>
            <w:r>
              <w:rPr>
                <w:sz w:val="20"/>
                <w:szCs w:val="20"/>
              </w:rPr>
              <w:t>Tango Class</w:t>
            </w:r>
          </w:p>
          <w:p>
            <w:pPr>
              <w:pStyle w:val="Normal"/>
              <w:spacing w:lineRule="auto" w:line="240"/>
              <w:rPr>
                <w:rFonts w:ascii="Liberation Serif" w:hAnsi="Liberation Serif"/>
                <w:sz w:val="20"/>
                <w:szCs w:val="20"/>
              </w:rPr>
            </w:pPr>
            <w:r>
              <w:rPr>
                <w:sz w:val="20"/>
                <w:szCs w:val="20"/>
              </w:rPr>
              <w:t>Temp controller</w:t>
            </w:r>
          </w:p>
        </w:tc>
        <w:tc>
          <w:tcPr>
            <w:tcW w:w="99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9999" w:val="clear"/>
            <w:tcMar>
              <w:top w:w="100" w:type="dxa"/>
              <w:left w:w="90" w:type="dxa"/>
              <w:bottom w:w="100" w:type="dxa"/>
              <w:right w:w="100" w:type="dxa"/>
            </w:tcMar>
          </w:tcPr>
          <w:p>
            <w:pPr>
              <w:pStyle w:val="Normal"/>
              <w:rPr/>
            </w:pPr>
            <w:r>
              <w:rPr/>
            </w:r>
          </w:p>
        </w:tc>
      </w:tr>
    </w:tbl>
    <w:p>
      <w:pPr>
        <w:pStyle w:val="Heading3"/>
        <w:numPr>
          <w:ilvl w:val="2"/>
          <w:numId w:val="1"/>
        </w:numPr>
        <w:spacing w:lineRule="auto" w:line="360"/>
        <w:rPr/>
      </w:pPr>
      <w:r>
        <w:rPr/>
        <w:t>Ocean Optics Spectrometers</w:t>
      </w:r>
      <w:r>
        <w:rPr/>
        <w:t>:</w:t>
      </w:r>
    </w:p>
    <w:p>
      <w:pPr>
        <w:pStyle w:val="TextBody"/>
        <w:spacing w:lineRule="auto" w:line="360"/>
        <w:rPr/>
      </w:pPr>
      <w:r>
        <w:rPr>
          <w:rFonts w:ascii="Liberation Sans" w:hAnsi="Liberation Sans"/>
          <w:sz w:val="24"/>
          <w:szCs w:val="24"/>
        </w:rPr>
        <w:t>The Ocean Optics spectrometers HR4000 and QE65000 r</w:t>
      </w:r>
      <w:r>
        <w:rPr>
          <w:rFonts w:ascii="Liberation Sans" w:hAnsi="Liberation Sans"/>
          <w:sz w:val="24"/>
          <w:szCs w:val="24"/>
        </w:rPr>
        <w:t xml:space="preserve">equire Omnidriver, which can be downloaded from Ocean Optics website. We have a password for the combined OmniDriver+SPAM software package. </w:t>
      </w:r>
    </w:p>
    <w:p>
      <w:pPr>
        <w:pStyle w:val="TextBody"/>
        <w:numPr>
          <w:ilvl w:val="0"/>
          <w:numId w:val="3"/>
        </w:numPr>
        <w:spacing w:lineRule="auto" w:line="360"/>
        <w:rPr/>
      </w:pPr>
      <w:r>
        <w:rPr>
          <w:rFonts w:ascii="Liberation Sans" w:hAnsi="Liberation Sans"/>
          <w:sz w:val="24"/>
          <w:szCs w:val="24"/>
        </w:rPr>
        <w:t xml:space="preserve">Password: </w:t>
      </w:r>
      <w:r>
        <w:rPr>
          <w:rFonts w:ascii="Liberation Sans" w:hAnsi="Liberation Sans"/>
          <w:color w:val="000000"/>
          <w:sz w:val="24"/>
          <w:szCs w:val="24"/>
          <w:lang w:val="en-US"/>
        </w:rPr>
        <w:t>Etm4QBn7gd</w:t>
      </w:r>
    </w:p>
    <w:p>
      <w:pPr>
        <w:pStyle w:val="TextBody"/>
        <w:spacing w:lineRule="auto" w:line="360"/>
        <w:rPr/>
      </w:pPr>
      <w:r>
        <w:rPr>
          <w:rFonts w:ascii="Liberation Sans" w:hAnsi="Liberation Sans"/>
          <w:color w:val="000000"/>
          <w:sz w:val="24"/>
          <w:szCs w:val="24"/>
          <w:lang w:val="en-US"/>
        </w:rPr>
        <w:t>N</w:t>
      </w:r>
      <w:r>
        <w:rPr>
          <w:rFonts w:ascii="Liberation Sans" w:hAnsi="Liberation Sans"/>
          <w:color w:val="000000"/>
          <w:sz w:val="24"/>
          <w:szCs w:val="24"/>
          <w:lang w:val="en-US"/>
        </w:rPr>
        <w:t xml:space="preserve">ote that this password does not work for the </w:t>
      </w:r>
      <w:r>
        <w:rPr>
          <w:rFonts w:ascii="Liberation Sans" w:hAnsi="Liberation Sans"/>
          <w:color w:val="000000"/>
          <w:sz w:val="24"/>
          <w:szCs w:val="24"/>
          <w:lang w:val="en-US"/>
        </w:rPr>
        <w:t>separate</w:t>
      </w:r>
      <w:r>
        <w:rPr>
          <w:rFonts w:ascii="Liberation Sans" w:hAnsi="Liberation Sans"/>
          <w:color w:val="000000"/>
          <w:sz w:val="24"/>
          <w:szCs w:val="24"/>
          <w:lang w:val="en-US"/>
        </w:rPr>
        <w:t xml:space="preserve"> Omnidriver installer. You must download the combined OmniDriver and </w:t>
      </w:r>
      <w:r>
        <w:rPr>
          <w:rFonts w:ascii="Liberation Sans" w:hAnsi="Liberation Sans"/>
          <w:color w:val="000000"/>
          <w:sz w:val="24"/>
          <w:szCs w:val="24"/>
          <w:lang w:val="en-US"/>
        </w:rPr>
        <w:t>S</w:t>
      </w:r>
      <w:r>
        <w:rPr>
          <w:rFonts w:ascii="Liberation Sans" w:hAnsi="Liberation Sans"/>
          <w:color w:val="000000"/>
          <w:sz w:val="24"/>
          <w:szCs w:val="24"/>
          <w:lang w:val="en-US"/>
        </w:rPr>
        <w:t xml:space="preserve">pam installer even though we will only use OmniDriver. </w:t>
      </w:r>
      <w:r>
        <w:rPr>
          <w:rFonts w:ascii="Liberation Sans" w:hAnsi="Liberation Sans"/>
          <w:color w:val="000000"/>
          <w:sz w:val="24"/>
          <w:szCs w:val="24"/>
          <w:lang w:val="en-US"/>
        </w:rPr>
        <w:t xml:space="preserve">After installing it you must go to </w:t>
      </w:r>
      <w:r>
        <w:rPr>
          <w:rFonts w:ascii="Liberation Sans" w:hAnsi="Liberation Sans"/>
          <w:color w:val="000000"/>
          <w:sz w:val="24"/>
          <w:szCs w:val="24"/>
          <w:lang w:val="en-US"/>
        </w:rPr>
        <w:t>Home/OmnidriverSpam/utilities (or equivalent path) and run the utility script. It will instruct you on if and how to fix missing symbolic links. T</w:t>
      </w:r>
      <w:r>
        <w:rPr>
          <w:rFonts w:ascii="Liberation Sans" w:hAnsi="Liberation Sans"/>
          <w:color w:val="000000"/>
          <w:sz w:val="24"/>
          <w:szCs w:val="24"/>
          <w:lang w:val="en-US"/>
        </w:rPr>
        <w:t xml:space="preserve">hen you need to fix the environmental variables. I added the following to my .bashrc file on a Ubuntu </w:t>
      </w:r>
      <w:r>
        <w:rPr>
          <w:rFonts w:ascii="Liberation Sans" w:hAnsi="Liberation Sans"/>
          <w:color w:val="000000"/>
          <w:sz w:val="24"/>
          <w:szCs w:val="24"/>
          <w:lang w:val="en-US"/>
        </w:rPr>
        <w:t>T</w:t>
      </w:r>
      <w:r>
        <w:rPr>
          <w:rFonts w:ascii="Liberation Sans" w:hAnsi="Liberation Sans"/>
          <w:color w:val="000000"/>
          <w:sz w:val="24"/>
          <w:szCs w:val="24"/>
          <w:lang w:val="en-US"/>
        </w:rPr>
        <w:t>angobox machine:</w:t>
      </w:r>
    </w:p>
    <w:tbl>
      <w:tblPr>
        <w:tblW w:w="6727"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727"/>
      </w:tblGrid>
      <w:tr>
        <w:trPr/>
        <w:tc>
          <w:tcPr>
            <w:tcW w:w="67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lineRule="auto" w:line="360"/>
              <w:rPr>
                <w:rFonts w:ascii="Liberation Sans" w:hAnsi="Liberation Sans"/>
                <w:sz w:val="20"/>
                <w:szCs w:val="20"/>
              </w:rPr>
            </w:pPr>
            <w:r>
              <w:rPr>
                <w:rFonts w:ascii="Liberation Sans" w:hAnsi="Liberation Sans"/>
                <w:sz w:val="20"/>
                <w:szCs w:val="20"/>
              </w:rPr>
              <w:t>export OMNIDRIVER_HOME="/home/tango-cs/OmniDriverSPAM"</w:t>
            </w:r>
          </w:p>
          <w:p>
            <w:pPr>
              <w:pStyle w:val="TextBody"/>
              <w:spacing w:lineRule="auto" w:line="360"/>
              <w:rPr>
                <w:rFonts w:ascii="Liberation Sans" w:hAnsi="Liberation Sans"/>
                <w:sz w:val="20"/>
                <w:szCs w:val="20"/>
              </w:rPr>
            </w:pPr>
            <w:r>
              <w:rPr>
                <w:rFonts w:ascii="Liberation Sans" w:hAnsi="Liberation Sans"/>
                <w:sz w:val="20"/>
                <w:szCs w:val="20"/>
              </w:rPr>
              <w:t>export OOI_HOME="/home/tango-cs/OmniDriverSPAM/OOI_HOME"</w:t>
            </w:r>
          </w:p>
          <w:p>
            <w:pPr>
              <w:pStyle w:val="TextBody"/>
              <w:spacing w:lineRule="auto" w:line="360"/>
              <w:rPr>
                <w:rFonts w:ascii="Liberation Sans" w:hAnsi="Liberation Sans"/>
                <w:sz w:val="20"/>
                <w:szCs w:val="20"/>
              </w:rPr>
            </w:pPr>
            <w:r>
              <w:rPr>
                <w:rFonts w:ascii="Liberation Sans" w:hAnsi="Liberation Sans"/>
                <w:sz w:val="20"/>
                <w:szCs w:val="20"/>
              </w:rPr>
              <w:t>export PATH="/home/tango-cs/OmniDriverSPAM/OOI_HOME:$PATH"</w:t>
            </w:r>
          </w:p>
          <w:p>
            <w:pPr>
              <w:pStyle w:val="TextBody"/>
              <w:spacing w:lineRule="auto" w:line="360"/>
              <w:rPr>
                <w:rFonts w:ascii="Liberation Sans" w:hAnsi="Liberation Sans"/>
                <w:sz w:val="20"/>
                <w:szCs w:val="20"/>
              </w:rPr>
            </w:pPr>
            <w:r>
              <w:rPr>
                <w:rFonts w:ascii="Liberation Sans" w:hAnsi="Liberation Sans"/>
                <w:sz w:val="20"/>
                <w:szCs w:val="20"/>
              </w:rPr>
              <w:t>export JAVA_HOME="${OMNIDRIVER_HOME}/_jvm"</w:t>
            </w:r>
          </w:p>
          <w:p>
            <w:pPr>
              <w:pStyle w:val="TextBody"/>
              <w:spacing w:lineRule="auto" w:line="360"/>
              <w:rPr>
                <w:rFonts w:ascii="Liberation Sans" w:hAnsi="Liberation Sans"/>
                <w:sz w:val="20"/>
                <w:szCs w:val="20"/>
              </w:rPr>
            </w:pPr>
            <w:r>
              <w:rPr>
                <w:rFonts w:ascii="Liberation Sans" w:hAnsi="Liberation Sans"/>
                <w:sz w:val="20"/>
                <w:szCs w:val="20"/>
              </w:rPr>
              <w:t>export JDK_HOME="/usr/lib/jvm/java-8-openjdk-amd64"</w:t>
            </w:r>
          </w:p>
          <w:p>
            <w:pPr>
              <w:pStyle w:val="TextBody"/>
              <w:spacing w:lineRule="auto" w:line="360"/>
              <w:rPr>
                <w:rFonts w:ascii="Liberation Sans" w:hAnsi="Liberation Sans"/>
                <w:sz w:val="20"/>
                <w:szCs w:val="20"/>
              </w:rPr>
            </w:pPr>
            <w:r>
              <w:rPr>
                <w:rFonts w:ascii="Liberation Sans" w:hAnsi="Liberation Sans"/>
                <w:sz w:val="20"/>
                <w:szCs w:val="20"/>
              </w:rPr>
              <w:t>export JDK_INCLUDE_FILE_ROOT="/usr/lib/jvm/java-8-openjdk-amd64"</w:t>
            </w:r>
          </w:p>
          <w:p>
            <w:pPr>
              <w:pStyle w:val="TextBody"/>
              <w:spacing w:lineRule="auto" w:line="360"/>
              <w:rPr>
                <w:rFonts w:ascii="Liberation Sans" w:hAnsi="Liberation Sans"/>
                <w:sz w:val="20"/>
                <w:szCs w:val="20"/>
              </w:rPr>
            </w:pPr>
            <w:r>
              <w:rPr>
                <w:rFonts w:ascii="Liberation Sans" w:hAnsi="Liberation Sans"/>
                <w:sz w:val="20"/>
                <w:szCs w:val="20"/>
              </w:rPr>
              <w:t>export JVM_ROOT="${OMNIDRIVER_HOME}/_jvm"</w:t>
            </w:r>
          </w:p>
          <w:p>
            <w:pPr>
              <w:pStyle w:val="TextBody"/>
              <w:spacing w:lineRule="auto" w:line="360" w:before="0" w:after="140"/>
              <w:rPr>
                <w:rFonts w:ascii="Liberation Sans" w:hAnsi="Liberation Sans"/>
                <w:sz w:val="20"/>
                <w:szCs w:val="20"/>
              </w:rPr>
            </w:pPr>
            <w:r>
              <w:rPr>
                <w:rFonts w:ascii="Liberation Sans" w:hAnsi="Liberation Sans"/>
                <w:sz w:val="20"/>
                <w:szCs w:val="20"/>
              </w:rPr>
              <w:t>export LD_LIBRARY_PATH="$OOI_HOME:${JAVA_HOME}/lib/amd64/server"</w:t>
            </w:r>
          </w:p>
        </w:tc>
      </w:tr>
    </w:tbl>
    <w:p>
      <w:pPr>
        <w:pStyle w:val="TextBody"/>
        <w:spacing w:lineRule="auto" w:line="360"/>
        <w:rPr>
          <w:rFonts w:ascii="Liberation Sans" w:hAnsi="Liberation Sans"/>
          <w:sz w:val="24"/>
          <w:szCs w:val="24"/>
        </w:rPr>
      </w:pPr>
      <w:r>
        <w:rPr>
          <w:rFonts w:ascii="Liberation Sans" w:hAnsi="Liberation Sans"/>
          <w:sz w:val="24"/>
          <w:szCs w:val="24"/>
        </w:rPr>
        <w:t xml:space="preserve">But you </w:t>
      </w:r>
      <w:r>
        <w:rPr>
          <w:rFonts w:ascii="Liberation Sans" w:hAnsi="Liberation Sans"/>
          <w:sz w:val="24"/>
          <w:szCs w:val="24"/>
        </w:rPr>
        <w:t>c</w:t>
      </w:r>
      <w:r>
        <w:rPr>
          <w:rFonts w:ascii="Liberation Sans" w:hAnsi="Liberation Sans"/>
          <w:sz w:val="24"/>
          <w:szCs w:val="24"/>
        </w:rPr>
        <w:t xml:space="preserve">an also just define these variables in your IDE, if you don’t want them to be globally defined. </w:t>
      </w:r>
      <w:r>
        <w:rPr>
          <w:rFonts w:ascii="Liberation Sans" w:hAnsi="Liberation Sans"/>
          <w:sz w:val="24"/>
          <w:szCs w:val="24"/>
        </w:rPr>
        <w:t>Note that .bashrc is not used when you run as sudo, so if you try to run the spectrometer server as sudo you will get errors due to missing environmental variables.</w:t>
      </w:r>
    </w:p>
    <w:p>
      <w:pPr>
        <w:pStyle w:val="TextBody"/>
        <w:spacing w:lineRule="auto" w:line="360"/>
        <w:rPr>
          <w:rFonts w:ascii="Liberation Sans" w:hAnsi="Liberation Sans"/>
          <w:sz w:val="24"/>
          <w:szCs w:val="24"/>
        </w:rPr>
      </w:pPr>
      <w:r>
        <w:rPr>
          <w:rFonts w:ascii="Liberation Sans" w:hAnsi="Liberation Sans"/>
          <w:sz w:val="24"/>
          <w:szCs w:val="24"/>
        </w:rPr>
        <w:t xml:space="preserve">The driver functions are accessed through the shared libraries </w:t>
      </w:r>
      <w:r>
        <w:rPr>
          <w:rFonts w:ascii="Liberation Sans" w:hAnsi="Liberation Sans"/>
          <w:sz w:val="24"/>
          <w:szCs w:val="24"/>
        </w:rPr>
        <w:t>o</w:t>
      </w:r>
      <w:r>
        <w:rPr>
          <w:rFonts w:ascii="Liberation Sans" w:hAnsi="Liberation Sans"/>
          <w:sz w:val="24"/>
          <w:szCs w:val="24"/>
        </w:rPr>
        <w:t>mnidriver.so and common.s</w:t>
      </w:r>
      <w:r>
        <w:rPr>
          <w:rFonts w:ascii="Liberation Sans" w:hAnsi="Liberation Sans"/>
          <w:sz w:val="24"/>
          <w:szCs w:val="24"/>
        </w:rPr>
        <w:t>o</w:t>
      </w:r>
      <w:r>
        <w:rPr>
          <w:rFonts w:ascii="Liberation Sans" w:hAnsi="Liberation Sans"/>
          <w:sz w:val="24"/>
          <w:szCs w:val="24"/>
        </w:rPr>
        <w:t xml:space="preserve"> found in OmniDriverSPAM/OOI_HOME. On Ubuntu I had to compile them, together with jvm.so into a new shared library, </w:t>
      </w:r>
      <w:r>
        <w:rPr>
          <w:rFonts w:ascii="Liberation Sans" w:hAnsi="Liberation Sans"/>
          <w:sz w:val="24"/>
          <w:szCs w:val="24"/>
        </w:rPr>
        <w:t>libw.so</w:t>
      </w:r>
      <w:r>
        <w:rPr>
          <w:rFonts w:ascii="Liberation Sans" w:hAnsi="Liberation Sans"/>
          <w:sz w:val="24"/>
          <w:szCs w:val="24"/>
        </w:rPr>
        <w:t>, to fix problems with missing references.</w:t>
      </w:r>
    </w:p>
    <w:p>
      <w:pPr>
        <w:pStyle w:val="TextBody"/>
        <w:spacing w:lineRule="auto" w:line="360"/>
        <w:rPr>
          <w:rFonts w:ascii="Liberation Sans" w:hAnsi="Liberation Sans"/>
          <w:sz w:val="24"/>
          <w:szCs w:val="24"/>
        </w:rPr>
      </w:pPr>
      <w:r>
        <w:rPr>
          <w:rFonts w:ascii="Liberation Sans" w:hAnsi="Liberation Sans"/>
          <w:sz w:val="24"/>
          <w:szCs w:val="24"/>
        </w:rPr>
        <w:t>There exists a tango class from SOLEIL for this device, but since it is Windows only I instead wrote a new tango class using a wrapper,</w:t>
      </w:r>
      <w:r>
        <w:rPr>
          <w:rFonts w:ascii="Liberation Sans" w:hAnsi="Liberation Sans"/>
          <w:sz w:val="24"/>
          <w:szCs w:val="24"/>
        </w:rPr>
        <w:t xml:space="preserve"> written by Sylvio Haas, </w:t>
      </w:r>
      <w:r>
        <w:rPr>
          <w:rFonts w:ascii="Liberation Sans" w:hAnsi="Liberation Sans"/>
          <w:sz w:val="24"/>
          <w:szCs w:val="24"/>
        </w:rPr>
        <w:t>for the old SURF project.</w:t>
      </w:r>
    </w:p>
    <w:p>
      <w:pPr>
        <w:pStyle w:val="TextBody"/>
        <w:spacing w:lineRule="auto" w:line="360"/>
        <w:rPr>
          <w:rFonts w:ascii="Liberation Sans" w:hAnsi="Liberation Sans"/>
          <w:sz w:val="24"/>
          <w:szCs w:val="24"/>
        </w:rPr>
      </w:pPr>
      <w:r>
        <w:rPr>
          <w:rFonts w:ascii="Liberation Sans" w:hAnsi="Liberation Sans"/>
          <w:sz w:val="24"/>
          <w:szCs w:val="24"/>
        </w:rPr>
        <w:t xml:space="preserve">Note: Occasionally the tango device can’t connect to the spectrometer. It is then necessary to unplug and plug back in the USB connection to the spectrometer. </w:t>
      </w:r>
      <w:r>
        <w:rPr>
          <w:rFonts w:ascii="Liberation Sans" w:hAnsi="Liberation Sans"/>
          <w:sz w:val="24"/>
          <w:szCs w:val="24"/>
        </w:rPr>
        <w:t>From the documentation of the old SURF project I can see that this was also necessary back then.</w:t>
      </w:r>
    </w:p>
    <w:p>
      <w:pPr>
        <w:pStyle w:val="Heading3"/>
        <w:numPr>
          <w:ilvl w:val="2"/>
          <w:numId w:val="1"/>
        </w:numPr>
        <w:spacing w:lineRule="auto" w:line="360"/>
        <w:rPr/>
      </w:pPr>
      <w:r>
        <w:rPr>
          <w:color w:val="000000"/>
          <w:lang w:val="en-US"/>
        </w:rPr>
        <w:t>M</w:t>
      </w:r>
      <w:r>
        <w:rPr>
          <w:color w:val="000000"/>
          <w:lang w:val="en-US"/>
        </w:rPr>
        <w:t xml:space="preserve">onochromator </w:t>
      </w:r>
      <w:r>
        <w:rPr>
          <w:color w:val="000000"/>
          <w:lang w:val="en-US"/>
        </w:rPr>
        <w:t>Cornerstone 130</w:t>
      </w:r>
      <w:r>
        <w:rPr>
          <w:color w:val="000000"/>
          <w:lang w:val="en-US"/>
        </w:rPr>
        <w:t>:</w:t>
      </w:r>
    </w:p>
    <w:p>
      <w:pPr>
        <w:pStyle w:val="TextBody"/>
        <w:spacing w:lineRule="auto" w:line="360"/>
        <w:rPr>
          <w:rFonts w:ascii="Liberation Sans" w:hAnsi="Liberation Sans"/>
          <w:sz w:val="24"/>
          <w:szCs w:val="24"/>
        </w:rPr>
      </w:pPr>
      <w:r>
        <w:rPr>
          <w:rFonts w:ascii="Liberation Sans" w:hAnsi="Liberation Sans"/>
          <w:sz w:val="24"/>
          <w:szCs w:val="24"/>
        </w:rPr>
        <w:t xml:space="preserve">There is an existing cpp project from SOLEIL. It comes with a makefile which needs to be thoroughly adapted to your systems architecture </w:t>
      </w:r>
      <w:r>
        <w:rPr>
          <w:rFonts w:ascii="Liberation Sans" w:hAnsi="Liberation Sans"/>
          <w:sz w:val="24"/>
          <w:szCs w:val="24"/>
        </w:rPr>
        <w:t>if used</w:t>
      </w:r>
      <w:r>
        <w:rPr>
          <w:rFonts w:ascii="Liberation Sans" w:hAnsi="Liberation Sans"/>
          <w:sz w:val="24"/>
          <w:szCs w:val="24"/>
        </w:rPr>
        <w:t xml:space="preserve">. </w:t>
      </w:r>
      <w:r>
        <w:rPr>
          <w:rFonts w:ascii="Liberation Sans" w:hAnsi="Liberation Sans"/>
          <w:sz w:val="24"/>
          <w:szCs w:val="24"/>
        </w:rPr>
        <w:t>It also depends on some tango extension, which you will need to install to use the device:</w:t>
      </w:r>
      <w:r>
        <w:rPr>
          <w:rFonts w:ascii="Liberation Sans" w:hAnsi="Liberation Sans"/>
          <w:sz w:val="24"/>
          <w:szCs w:val="24"/>
        </w:rPr>
        <w:t xml:space="preserve"> yat, yat4tango. </w:t>
      </w:r>
    </w:p>
    <w:p>
      <w:pPr>
        <w:pStyle w:val="TextBody"/>
        <w:spacing w:lineRule="auto" w:line="360"/>
        <w:rPr>
          <w:rFonts w:ascii="Liberation Sans" w:hAnsi="Liberation Sans"/>
          <w:sz w:val="24"/>
          <w:szCs w:val="24"/>
        </w:rPr>
      </w:pPr>
      <w:r>
        <w:rPr>
          <w:rFonts w:ascii="Liberation Sans" w:hAnsi="Liberation Sans"/>
          <w:sz w:val="24"/>
          <w:szCs w:val="24"/>
        </w:rPr>
        <w:t xml:space="preserve">As an alternative I have made a python library for communicating with the monochromator using pyserial. To connect to the spectrometer you will need to run python as sudo, to get access to the port. </w:t>
      </w:r>
    </w:p>
    <w:p>
      <w:pPr>
        <w:pStyle w:val="TextBody"/>
        <w:spacing w:lineRule="auto" w:line="360"/>
        <w:rPr>
          <w:rFonts w:ascii="Liberation Sans" w:hAnsi="Liberation Sans"/>
          <w:sz w:val="24"/>
          <w:szCs w:val="24"/>
        </w:rPr>
      </w:pPr>
      <w:r>
        <w:rPr>
          <w:rFonts w:ascii="Liberation Sans" w:hAnsi="Liberation Sans"/>
          <w:color w:val="000000"/>
          <w:sz w:val="24"/>
          <w:szCs w:val="24"/>
          <w:lang w:val="en-US"/>
        </w:rPr>
        <w:t xml:space="preserve">An alternative approach is to use the </w:t>
      </w:r>
      <w:r>
        <w:rPr>
          <w:rFonts w:ascii="Liberation Sans" w:hAnsi="Liberation Sans"/>
          <w:color w:val="000000"/>
          <w:sz w:val="24"/>
          <w:szCs w:val="24"/>
          <w:lang w:val="en-US"/>
        </w:rPr>
        <w:t xml:space="preserve">RS-232 communication </w:t>
      </w:r>
      <w:r>
        <w:rPr>
          <w:rFonts w:ascii="Liberation Sans" w:hAnsi="Liberation Sans"/>
          <w:color w:val="000000"/>
          <w:sz w:val="24"/>
          <w:szCs w:val="24"/>
          <w:lang w:val="en-US"/>
        </w:rPr>
        <w:t>protocol that is described in the Cornerstone 130 user manual</w:t>
      </w:r>
      <w:r>
        <w:rPr>
          <w:rFonts w:ascii="Liberation Sans" w:hAnsi="Liberation Sans"/>
          <w:color w:val="000000"/>
          <w:sz w:val="24"/>
          <w:szCs w:val="24"/>
          <w:lang w:val="en-US"/>
        </w:rPr>
        <w:t>. For example in python via PySerial library.</w:t>
      </w:r>
    </w:p>
    <w:p>
      <w:pPr>
        <w:pStyle w:val="TextBody"/>
        <w:spacing w:lineRule="auto" w:line="360"/>
        <w:rPr>
          <w:rFonts w:ascii="Liberation Sans" w:hAnsi="Liberation Sans"/>
          <w:sz w:val="24"/>
          <w:szCs w:val="24"/>
        </w:rPr>
      </w:pPr>
      <w:r>
        <w:rPr>
          <w:rFonts w:ascii="Liberation Sans" w:hAnsi="Liberation Sans"/>
          <w:color w:val="000000"/>
          <w:sz w:val="24"/>
          <w:szCs w:val="24"/>
          <w:lang w:val="en-US"/>
        </w:rPr>
        <w:t xml:space="preserve">In order to connect to the device you will need to run the python script or Ipython console as sudo. </w:t>
      </w:r>
      <w:r>
        <w:rPr>
          <w:rFonts w:ascii="Liberation Sans" w:hAnsi="Liberation Sans"/>
          <w:color w:val="000000"/>
          <w:sz w:val="24"/>
          <w:szCs w:val="24"/>
          <w:lang w:val="en-US"/>
        </w:rPr>
        <w:t>I</w:t>
      </w:r>
      <w:r>
        <w:rPr>
          <w:rFonts w:ascii="Liberation Sans" w:hAnsi="Liberation Sans"/>
          <w:color w:val="000000"/>
          <w:sz w:val="24"/>
          <w:szCs w:val="24"/>
          <w:lang w:val="en-US"/>
        </w:rPr>
        <w:t xml:space="preserve">f you are </w:t>
      </w:r>
      <w:r>
        <w:rPr>
          <w:rFonts w:ascii="Liberation Sans" w:hAnsi="Liberation Sans"/>
          <w:color w:val="000000"/>
          <w:sz w:val="24"/>
          <w:szCs w:val="24"/>
          <w:lang w:val="en-US"/>
        </w:rPr>
        <w:t xml:space="preserve">still </w:t>
      </w:r>
      <w:r>
        <w:rPr>
          <w:rFonts w:ascii="Liberation Sans" w:hAnsi="Liberation Sans"/>
          <w:color w:val="000000"/>
          <w:sz w:val="24"/>
          <w:szCs w:val="24"/>
          <w:lang w:val="en-US"/>
        </w:rPr>
        <w:t xml:space="preserve">unable to connect to the device, then try rebooting the machine with the USB connection still plugged in, and try to connect again. </w:t>
      </w:r>
    </w:p>
    <w:p>
      <w:pPr>
        <w:pStyle w:val="TextBody"/>
        <w:spacing w:lineRule="auto" w:line="360"/>
        <w:rPr>
          <w:rFonts w:ascii="Liberation Sans" w:hAnsi="Liberation Sans"/>
          <w:color w:val="000000"/>
          <w:sz w:val="24"/>
          <w:szCs w:val="24"/>
          <w:lang w:val="en-US"/>
        </w:rPr>
      </w:pPr>
      <w:r>
        <w:rPr>
          <w:rFonts w:ascii="Liberation Sans" w:hAnsi="Liberation Sans"/>
          <w:color w:val="000000"/>
          <w:sz w:val="24"/>
          <w:szCs w:val="24"/>
          <w:lang w:val="en-US"/>
        </w:rPr>
        <w:t xml:space="preserve">A problem is that the </w:t>
      </w:r>
      <w:r>
        <w:rPr>
          <w:rFonts w:ascii="Liberation Sans" w:hAnsi="Liberation Sans"/>
          <w:color w:val="000000"/>
          <w:sz w:val="24"/>
          <w:szCs w:val="24"/>
          <w:lang w:val="en-US"/>
        </w:rPr>
        <w:t xml:space="preserve">default </w:t>
      </w:r>
      <w:r>
        <w:rPr>
          <w:rFonts w:ascii="Liberation Sans" w:hAnsi="Liberation Sans"/>
          <w:color w:val="000000"/>
          <w:sz w:val="24"/>
          <w:szCs w:val="24"/>
          <w:lang w:val="en-US"/>
        </w:rPr>
        <w:t xml:space="preserve">device polling </w:t>
      </w:r>
      <w:r>
        <w:rPr>
          <w:rFonts w:ascii="Liberation Sans" w:hAnsi="Liberation Sans"/>
          <w:color w:val="000000"/>
          <w:sz w:val="24"/>
          <w:szCs w:val="24"/>
          <w:lang w:val="en-US"/>
        </w:rPr>
        <w:t>is too fast for the monochromators slow serial communication. This can cause “Timeout errors”. If you set the timeout property to 15000 ms in your script or Ipython session then it should be solved. From Ipython:</w:t>
      </w:r>
    </w:p>
    <w:tbl>
      <w:tblPr>
        <w:tblW w:w="672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6728"/>
      </w:tblGrid>
      <w:tr>
        <w:trPr/>
        <w:tc>
          <w:tcPr>
            <w:tcW w:w="67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Mar>
              <w:left w:w="54" w:type="dxa"/>
            </w:tcMar>
          </w:tcPr>
          <w:p>
            <w:pPr>
              <w:pStyle w:val="TableContents"/>
              <w:spacing w:lineRule="auto" w:line="240"/>
              <w:rPr>
                <w:rFonts w:ascii="Liberation Sans" w:hAnsi="Liberation Sans"/>
                <w:sz w:val="24"/>
                <w:szCs w:val="24"/>
              </w:rPr>
            </w:pPr>
            <w:r>
              <w:rPr>
                <w:rFonts w:ascii="Liberation Sans" w:hAnsi="Liberation Sans"/>
                <w:color w:val="00CC00"/>
                <w:sz w:val="24"/>
                <w:szCs w:val="24"/>
              </w:rPr>
              <w:t xml:space="preserve">In [1]: import </w:t>
            </w:r>
            <w:r>
              <w:rPr>
                <w:rFonts w:ascii="Liberation Sans" w:hAnsi="Liberation Sans"/>
                <w:color w:val="6666FF"/>
                <w:sz w:val="24"/>
                <w:szCs w:val="24"/>
              </w:rPr>
              <w:t>tango</w:t>
            </w:r>
          </w:p>
          <w:p>
            <w:pPr>
              <w:pStyle w:val="TableContents"/>
              <w:spacing w:lineRule="auto" w:line="240"/>
              <w:rPr>
                <w:rFonts w:ascii="Liberation Sans" w:hAnsi="Liberation Sans"/>
                <w:sz w:val="24"/>
                <w:szCs w:val="24"/>
              </w:rPr>
            </w:pPr>
            <w:r>
              <w:rPr>
                <w:rFonts w:ascii="Liberation Sans" w:hAnsi="Liberation Sans"/>
                <w:sz w:val="24"/>
                <w:szCs w:val="24"/>
              </w:rPr>
            </w:r>
          </w:p>
          <w:p>
            <w:pPr>
              <w:pStyle w:val="TableContents"/>
              <w:spacing w:lineRule="auto" w:line="240"/>
              <w:rPr>
                <w:rFonts w:ascii="Liberation Sans" w:hAnsi="Liberation Sans"/>
                <w:sz w:val="24"/>
                <w:szCs w:val="24"/>
              </w:rPr>
            </w:pPr>
            <w:r>
              <w:rPr>
                <w:rFonts w:ascii="Liberation Sans" w:hAnsi="Liberation Sans"/>
                <w:color w:val="00CC00"/>
                <w:sz w:val="24"/>
                <w:szCs w:val="24"/>
              </w:rPr>
              <w:t>In [2]:</w:t>
            </w:r>
            <w:r>
              <w:rPr>
                <w:rFonts w:ascii="Liberation Sans" w:hAnsi="Liberation Sans"/>
                <w:sz w:val="24"/>
                <w:szCs w:val="24"/>
              </w:rPr>
              <w:t xml:space="preserve"> M = tango.DeviceProxy(</w:t>
            </w:r>
            <w:r>
              <w:rPr>
                <w:rFonts w:ascii="Liberation Sans" w:hAnsi="Liberation Sans"/>
                <w:color w:val="CC9900"/>
                <w:sz w:val="24"/>
                <w:szCs w:val="24"/>
              </w:rPr>
              <w:t>'test/Cornerstone/1'</w:t>
            </w:r>
            <w:r>
              <w:rPr>
                <w:rFonts w:ascii="Liberation Sans" w:hAnsi="Liberation Sans"/>
                <w:sz w:val="24"/>
                <w:szCs w:val="24"/>
              </w:rPr>
              <w:t xml:space="preserve">) </w:t>
            </w:r>
          </w:p>
          <w:p>
            <w:pPr>
              <w:pStyle w:val="TableContents"/>
              <w:spacing w:lineRule="auto" w:line="240"/>
              <w:rPr>
                <w:rFonts w:ascii="Liberation Sans" w:hAnsi="Liberation Sans"/>
                <w:sz w:val="24"/>
                <w:szCs w:val="24"/>
              </w:rPr>
            </w:pPr>
            <w:r>
              <w:rPr>
                <w:rFonts w:ascii="Liberation Sans" w:hAnsi="Liberation Sans"/>
                <w:sz w:val="24"/>
                <w:szCs w:val="24"/>
              </w:rPr>
            </w:r>
          </w:p>
          <w:p>
            <w:pPr>
              <w:pStyle w:val="TableContents"/>
              <w:spacing w:lineRule="auto" w:line="240"/>
              <w:rPr>
                <w:rFonts w:ascii="Liberation Sans" w:hAnsi="Liberation Sans"/>
                <w:sz w:val="24"/>
                <w:szCs w:val="24"/>
              </w:rPr>
            </w:pPr>
            <w:r>
              <w:rPr>
                <w:rFonts w:ascii="Liberation Sans" w:hAnsi="Liberation Sans"/>
                <w:color w:val="00CC00"/>
                <w:sz w:val="24"/>
                <w:szCs w:val="24"/>
              </w:rPr>
              <w:t>In [3]:</w:t>
            </w:r>
            <w:r>
              <w:rPr>
                <w:rFonts w:ascii="Liberation Sans" w:hAnsi="Liberation Sans"/>
                <w:sz w:val="24"/>
                <w:szCs w:val="24"/>
              </w:rPr>
              <w:t xml:space="preserve"> M.get_timeout_millis()</w:t>
            </w:r>
          </w:p>
          <w:p>
            <w:pPr>
              <w:pStyle w:val="TableContents"/>
              <w:spacing w:lineRule="auto" w:line="240"/>
              <w:rPr>
                <w:rFonts w:ascii="Liberation Sans" w:hAnsi="Liberation Sans"/>
                <w:sz w:val="24"/>
                <w:szCs w:val="24"/>
              </w:rPr>
            </w:pPr>
            <w:r>
              <w:rPr>
                <w:rFonts w:ascii="Liberation Sans" w:hAnsi="Liberation Sans"/>
                <w:color w:val="FF3333"/>
                <w:sz w:val="24"/>
                <w:szCs w:val="24"/>
              </w:rPr>
              <w:t xml:space="preserve">Out[3]: </w:t>
            </w:r>
            <w:r>
              <w:rPr>
                <w:rFonts w:ascii="Liberation Sans" w:hAnsi="Liberation Sans"/>
                <w:sz w:val="24"/>
                <w:szCs w:val="24"/>
              </w:rPr>
              <w:t>3000</w:t>
            </w:r>
          </w:p>
          <w:p>
            <w:pPr>
              <w:pStyle w:val="TableContents"/>
              <w:spacing w:lineRule="auto" w:line="240"/>
              <w:rPr>
                <w:rFonts w:ascii="Liberation Sans" w:hAnsi="Liberation Sans"/>
                <w:sz w:val="24"/>
                <w:szCs w:val="24"/>
              </w:rPr>
            </w:pPr>
            <w:r>
              <w:rPr>
                <w:rFonts w:ascii="Liberation Sans" w:hAnsi="Liberation Sans"/>
                <w:sz w:val="24"/>
                <w:szCs w:val="24"/>
              </w:rPr>
            </w:r>
          </w:p>
          <w:p>
            <w:pPr>
              <w:pStyle w:val="TableContents"/>
              <w:spacing w:lineRule="auto" w:line="240"/>
              <w:rPr>
                <w:rFonts w:ascii="Liberation Sans" w:hAnsi="Liberation Sans"/>
                <w:sz w:val="24"/>
                <w:szCs w:val="24"/>
              </w:rPr>
            </w:pPr>
            <w:r>
              <w:rPr>
                <w:rFonts w:ascii="Liberation Sans" w:hAnsi="Liberation Sans"/>
                <w:color w:val="00CC00"/>
                <w:sz w:val="24"/>
                <w:szCs w:val="24"/>
              </w:rPr>
              <w:t xml:space="preserve">In [4]: </w:t>
            </w:r>
            <w:r>
              <w:rPr>
                <w:rFonts w:ascii="Liberation Sans" w:hAnsi="Liberation Sans"/>
                <w:sz w:val="24"/>
                <w:szCs w:val="24"/>
              </w:rPr>
              <w:t>M.set_timeout_millis(</w:t>
            </w:r>
            <w:r>
              <w:rPr>
                <w:rFonts w:ascii="Liberation Sans" w:hAnsi="Liberation Sans"/>
                <w:color w:val="6666FF"/>
                <w:sz w:val="24"/>
                <w:szCs w:val="24"/>
              </w:rPr>
              <w:t>1</w:t>
            </w:r>
            <w:r>
              <w:rPr>
                <w:rFonts w:ascii="Liberation Sans" w:hAnsi="Liberation Sans"/>
                <w:color w:val="6666FF"/>
                <w:sz w:val="24"/>
                <w:szCs w:val="24"/>
              </w:rPr>
              <w:t>5</w:t>
            </w:r>
            <w:r>
              <w:rPr>
                <w:rFonts w:ascii="Liberation Sans" w:hAnsi="Liberation Sans"/>
                <w:color w:val="6666FF"/>
                <w:sz w:val="24"/>
                <w:szCs w:val="24"/>
              </w:rPr>
              <w:t>000</w:t>
            </w:r>
            <w:r>
              <w:rPr>
                <w:rFonts w:ascii="Liberation Sans" w:hAnsi="Liberation Sans"/>
                <w:sz w:val="24"/>
                <w:szCs w:val="24"/>
              </w:rPr>
              <w:t>)</w:t>
            </w:r>
          </w:p>
          <w:p>
            <w:pPr>
              <w:pStyle w:val="TableContents"/>
              <w:spacing w:lineRule="auto" w:line="240"/>
              <w:rPr>
                <w:rFonts w:ascii="Liberation Sans" w:hAnsi="Liberation Sans"/>
                <w:sz w:val="24"/>
                <w:szCs w:val="24"/>
              </w:rPr>
            </w:pPr>
            <w:r>
              <w:rPr>
                <w:rFonts w:ascii="Liberation Sans" w:hAnsi="Liberation Sans"/>
                <w:sz w:val="24"/>
                <w:szCs w:val="24"/>
              </w:rPr>
            </w:r>
          </w:p>
          <w:p>
            <w:pPr>
              <w:pStyle w:val="TableContents"/>
              <w:spacing w:lineRule="auto" w:line="240"/>
              <w:rPr>
                <w:rFonts w:ascii="Liberation Sans" w:hAnsi="Liberation Sans"/>
                <w:sz w:val="24"/>
                <w:szCs w:val="24"/>
              </w:rPr>
            </w:pPr>
            <w:r>
              <w:rPr>
                <w:rFonts w:ascii="Liberation Sans" w:hAnsi="Liberation Sans"/>
                <w:color w:val="00CC00"/>
                <w:sz w:val="24"/>
                <w:szCs w:val="24"/>
              </w:rPr>
              <w:t>In [5]:</w:t>
            </w:r>
            <w:r>
              <w:rPr>
                <w:rFonts w:ascii="Liberation Sans" w:hAnsi="Liberation Sans"/>
                <w:sz w:val="24"/>
                <w:szCs w:val="24"/>
              </w:rPr>
              <w:t xml:space="preserve"> M.get_timeout_millis()</w:t>
            </w:r>
          </w:p>
          <w:p>
            <w:pPr>
              <w:pStyle w:val="TableContents"/>
              <w:spacing w:lineRule="auto" w:line="240"/>
              <w:rPr>
                <w:rFonts w:ascii="Liberation Sans" w:hAnsi="Liberation Sans"/>
                <w:sz w:val="24"/>
                <w:szCs w:val="24"/>
              </w:rPr>
            </w:pPr>
            <w:r>
              <w:rPr>
                <w:rFonts w:ascii="Liberation Sans" w:hAnsi="Liberation Sans"/>
                <w:color w:val="FF3333"/>
                <w:sz w:val="24"/>
                <w:szCs w:val="24"/>
              </w:rPr>
              <w:t xml:space="preserve">Out[5]: </w:t>
            </w:r>
            <w:r>
              <w:rPr>
                <w:rFonts w:ascii="Liberation Sans" w:hAnsi="Liberation Sans"/>
                <w:sz w:val="24"/>
                <w:szCs w:val="24"/>
              </w:rPr>
              <w:t>12000</w:t>
            </w:r>
          </w:p>
          <w:p>
            <w:pPr>
              <w:pStyle w:val="TableContents"/>
              <w:spacing w:lineRule="auto" w:line="240"/>
              <w:rPr>
                <w:rFonts w:ascii="Liberation Sans" w:hAnsi="Liberation Sans"/>
                <w:sz w:val="24"/>
                <w:szCs w:val="24"/>
              </w:rPr>
            </w:pPr>
            <w:r>
              <w:rPr>
                <w:rFonts w:ascii="Liberation Sans" w:hAnsi="Liberation Sans"/>
                <w:sz w:val="24"/>
                <w:szCs w:val="24"/>
              </w:rPr>
            </w:r>
          </w:p>
        </w:tc>
      </w:tr>
    </w:tbl>
    <w:p>
      <w:pPr>
        <w:pStyle w:val="TextBody"/>
        <w:spacing w:lineRule="auto" w:line="360"/>
        <w:rPr>
          <w:rFonts w:ascii="Liberation Sans" w:hAnsi="Liberation Sans"/>
          <w:sz w:val="24"/>
          <w:szCs w:val="24"/>
        </w:rPr>
      </w:pPr>
      <w:r>
        <w:rPr>
          <w:rFonts w:ascii="Liberation Sans" w:hAnsi="Liberation Sans"/>
          <w:sz w:val="24"/>
          <w:szCs w:val="24"/>
        </w:rPr>
      </w:r>
    </w:p>
    <w:p>
      <w:pPr>
        <w:pStyle w:val="TextBody"/>
        <w:spacing w:lineRule="auto" w:line="360"/>
        <w:rPr>
          <w:rFonts w:ascii="Liberation Sans" w:hAnsi="Liberation Sans"/>
          <w:sz w:val="24"/>
          <w:szCs w:val="24"/>
        </w:rPr>
      </w:pPr>
      <w:r>
        <w:rPr>
          <w:rFonts w:ascii="Liberation Sans" w:hAnsi="Liberation Sans"/>
          <w:sz w:val="24"/>
          <w:szCs w:val="24"/>
        </w:rPr>
        <w:t>I did not find out how to change the timeout limit for the ATK panels, and changing polling time did not help there. So you will still get timeout errors when accessing the  monochromator through an ATK panel.</w:t>
      </w:r>
    </w:p>
    <w:p>
      <w:pPr>
        <w:pStyle w:val="TextBody"/>
        <w:spacing w:lineRule="auto" w:line="360"/>
        <w:rPr>
          <w:rFonts w:ascii="Liberation Sans" w:hAnsi="Liberation Sans"/>
          <w:sz w:val="24"/>
          <w:szCs w:val="24"/>
        </w:rPr>
      </w:pPr>
      <w:r>
        <w:rPr>
          <w:rFonts w:ascii="Liberation Sans" w:hAnsi="Liberation Sans"/>
          <w:sz w:val="24"/>
          <w:szCs w:val="24"/>
        </w:rPr>
        <w:t>Note that i</w:t>
      </w:r>
      <w:r>
        <w:rPr>
          <w:rFonts w:ascii="Liberation Sans" w:hAnsi="Liberation Sans"/>
          <w:color w:val="000000"/>
          <w:sz w:val="24"/>
          <w:szCs w:val="24"/>
          <w:lang w:val="en-US"/>
        </w:rPr>
        <w:t xml:space="preserve">n order to </w:t>
      </w:r>
      <w:r>
        <w:rPr>
          <w:rFonts w:ascii="Liberation Sans" w:hAnsi="Liberation Sans"/>
          <w:color w:val="000000"/>
          <w:sz w:val="24"/>
          <w:szCs w:val="24"/>
          <w:lang w:val="en-US"/>
        </w:rPr>
        <w:t>have access to the USB port you will need to run the server as sudo</w:t>
      </w:r>
      <w:r>
        <w:rPr>
          <w:rFonts w:ascii="Liberation Sans" w:hAnsi="Liberation Sans"/>
          <w:color w:val="000000"/>
          <w:sz w:val="24"/>
          <w:szCs w:val="24"/>
          <w:lang w:val="en-US"/>
        </w:rPr>
        <w:t xml:space="preserve">. </w:t>
      </w:r>
    </w:p>
    <w:p>
      <w:pPr>
        <w:pStyle w:val="Heading3"/>
        <w:numPr>
          <w:ilvl w:val="2"/>
          <w:numId w:val="1"/>
        </w:numPr>
        <w:spacing w:lineRule="auto" w:line="360"/>
        <w:rPr/>
      </w:pPr>
      <w:r>
        <w:rPr/>
        <w:t>IRAMAN:</w:t>
      </w:r>
    </w:p>
    <w:p>
      <w:pPr>
        <w:pStyle w:val="TextBody"/>
        <w:spacing w:lineRule="auto" w:line="360"/>
        <w:rPr/>
      </w:pPr>
      <w:r>
        <w:rPr/>
        <w:t>Although I did not spend a lot of time on the Raman part of the SURF setup, I did learn that the SDKs for the spectrometer and laser are Windows only.</w:t>
      </w:r>
      <w:r>
        <w:rPr>
          <w:rFonts w:ascii="Liberation Sans" w:hAnsi="Liberation Sans"/>
          <w:color w:val="000000"/>
          <w:sz w:val="24"/>
          <w:szCs w:val="24"/>
          <w:lang w:val="en-US"/>
        </w:rPr>
        <w:t xml:space="preserve"> </w:t>
      </w:r>
    </w:p>
    <w:p>
      <w:pPr>
        <w:pStyle w:val="Heading3"/>
        <w:numPr>
          <w:ilvl w:val="2"/>
          <w:numId w:val="1"/>
        </w:numPr>
        <w:spacing w:lineRule="auto" w:line="360"/>
        <w:rPr/>
      </w:pPr>
      <w:r>
        <w:rPr/>
        <w:t>Tecan XLP6000</w:t>
      </w:r>
      <w:r>
        <w:rPr/>
        <w:t xml:space="preserve"> Pumps: </w:t>
      </w:r>
    </w:p>
    <w:p>
      <w:pPr>
        <w:pStyle w:val="TextBody"/>
        <w:spacing w:lineRule="auto" w:line="360"/>
        <w:rPr>
          <w:rFonts w:ascii="Liberation Sans" w:hAnsi="Liberation Sans"/>
          <w:sz w:val="24"/>
          <w:szCs w:val="24"/>
        </w:rPr>
      </w:pPr>
      <w:r>
        <w:rPr>
          <w:rFonts w:ascii="Liberation Sans" w:hAnsi="Liberation Sans"/>
          <w:sz w:val="24"/>
          <w:szCs w:val="24"/>
        </w:rPr>
        <w:t xml:space="preserve">The XLP6000 pumps are controlled via an </w:t>
      </w:r>
      <w:r>
        <w:rPr>
          <w:rFonts w:ascii="Liberation Sans" w:hAnsi="Liberation Sans"/>
          <w:sz w:val="24"/>
          <w:szCs w:val="24"/>
        </w:rPr>
        <w:t xml:space="preserve">RS-232 communication </w:t>
      </w:r>
      <w:r>
        <w:rPr>
          <w:rFonts w:ascii="Liberation Sans" w:hAnsi="Liberation Sans"/>
          <w:sz w:val="24"/>
          <w:szCs w:val="24"/>
        </w:rPr>
        <w:t>protocol as described in the XLP 6000 operating manual</w:t>
      </w:r>
      <w:r>
        <w:rPr>
          <w:rFonts w:ascii="Liberation Sans" w:hAnsi="Liberation Sans"/>
          <w:sz w:val="24"/>
          <w:szCs w:val="24"/>
        </w:rPr>
        <w:t xml:space="preserve">. </w:t>
      </w:r>
      <w:r>
        <w:rPr>
          <w:rFonts w:ascii="Liberation Sans" w:hAnsi="Liberation Sans"/>
          <w:sz w:val="24"/>
          <w:szCs w:val="24"/>
        </w:rPr>
        <w:t xml:space="preserve">I wrote a Python wrapper for them using PySerial. </w:t>
      </w:r>
    </w:p>
    <w:p>
      <w:pPr>
        <w:pStyle w:val="TextBody"/>
        <w:spacing w:lineRule="auto" w:line="360"/>
        <w:rPr>
          <w:rFonts w:ascii="Liberation Sans" w:hAnsi="Liberation Sans"/>
          <w:sz w:val="24"/>
          <w:szCs w:val="24"/>
        </w:rPr>
      </w:pPr>
      <w:r>
        <w:rPr>
          <w:rFonts w:ascii="Liberation Sans" w:hAnsi="Liberation Sans"/>
          <w:sz w:val="24"/>
          <w:szCs w:val="24"/>
        </w:rPr>
        <w:t>The pumps have the same problems with slow communication and in scripts and Ipython it can be solved as shown above for the monochromator.</w:t>
      </w:r>
    </w:p>
    <w:p>
      <w:pPr>
        <w:pStyle w:val="TextBody"/>
        <w:spacing w:lineRule="auto" w:line="360"/>
        <w:rPr>
          <w:rFonts w:ascii="Liberation Sans" w:hAnsi="Liberation Sans"/>
          <w:color w:val="000000"/>
          <w:sz w:val="24"/>
          <w:szCs w:val="24"/>
          <w:lang w:val="en-US"/>
        </w:rPr>
      </w:pPr>
      <w:r>
        <w:rPr>
          <w:rFonts w:ascii="Liberation Sans" w:hAnsi="Liberation Sans"/>
          <w:color w:val="000000"/>
          <w:sz w:val="24"/>
          <w:szCs w:val="24"/>
          <w:lang w:val="en-US"/>
        </w:rPr>
        <w:t xml:space="preserve">Note that in order to have access to the USB port you will need to run the server as sudo. </w:t>
      </w:r>
    </w:p>
    <w:p>
      <w:pPr>
        <w:pStyle w:val="Heading3"/>
        <w:numPr>
          <w:ilvl w:val="2"/>
          <w:numId w:val="1"/>
        </w:numPr>
        <w:spacing w:lineRule="auto" w:line="360"/>
        <w:rPr/>
      </w:pPr>
      <w:r>
        <w:rPr/>
        <w:t xml:space="preserve">NiDAQ </w:t>
      </w:r>
      <w:r>
        <w:rPr/>
        <w:t>USB-6501</w:t>
      </w:r>
      <w:r>
        <w:rPr/>
        <w:t>:</w:t>
      </w:r>
    </w:p>
    <w:p>
      <w:pPr>
        <w:pStyle w:val="TextBody"/>
        <w:spacing w:lineRule="auto" w:line="360"/>
        <w:rPr>
          <w:rFonts w:ascii="Liberation Sans" w:hAnsi="Liberation Sans"/>
          <w:sz w:val="24"/>
          <w:szCs w:val="24"/>
        </w:rPr>
      </w:pPr>
      <w:r>
        <w:rPr>
          <w:rFonts w:ascii="Liberation Sans" w:hAnsi="Liberation Sans"/>
          <w:sz w:val="24"/>
          <w:szCs w:val="24"/>
        </w:rPr>
        <w:t xml:space="preserve">The driver for the daq, Nidaqmx, is only </w:t>
      </w:r>
      <w:r>
        <w:rPr>
          <w:rFonts w:ascii="Liberation Sans" w:hAnsi="Liberation Sans"/>
          <w:sz w:val="24"/>
          <w:szCs w:val="24"/>
        </w:rPr>
        <w:t>supported</w:t>
      </w:r>
      <w:r>
        <w:rPr>
          <w:rFonts w:ascii="Liberation Sans" w:hAnsi="Liberation Sans"/>
          <w:sz w:val="24"/>
          <w:szCs w:val="24"/>
        </w:rPr>
        <w:t xml:space="preserve"> for Red Hat Linux, Centos, Mandriva, and Windows, So working in the Ubuntu tangobox. </w:t>
      </w:r>
      <w:r>
        <w:rPr>
          <w:rFonts w:ascii="Liberation Sans" w:hAnsi="Liberation Sans"/>
          <w:sz w:val="24"/>
          <w:szCs w:val="24"/>
        </w:rPr>
        <w:t>It can probably be made to work for Ubuntu, but since MAXIV uses CentOS, it makes more sense to migrate everything to a CentOS</w:t>
      </w:r>
      <w:r>
        <w:rPr>
          <w:rFonts w:ascii="Liberation Sans" w:hAnsi="Liberation Sans"/>
          <w:sz w:val="24"/>
          <w:szCs w:val="24"/>
        </w:rPr>
        <w:t xml:space="preserve"> </w:t>
      </w:r>
      <w:r>
        <w:rPr>
          <w:rFonts w:ascii="Liberation Sans" w:hAnsi="Liberation Sans"/>
          <w:sz w:val="24"/>
          <w:szCs w:val="24"/>
        </w:rPr>
        <w:t>machine.</w:t>
      </w:r>
    </w:p>
    <w:p>
      <w:pPr>
        <w:pStyle w:val="TextBody"/>
        <w:spacing w:lineRule="auto" w:line="360"/>
        <w:rPr>
          <w:rFonts w:ascii="Liberation Sans" w:hAnsi="Liberation Sans"/>
          <w:sz w:val="24"/>
          <w:szCs w:val="24"/>
        </w:rPr>
      </w:pPr>
      <w:r>
        <w:rPr>
          <w:rFonts w:ascii="Liberation Sans" w:hAnsi="Liberation Sans"/>
          <w:sz w:val="24"/>
          <w:szCs w:val="24"/>
        </w:rPr>
        <w:t xml:space="preserve">Sylvio Haas wrote a python wrapper for this device in ctypes, which can be found on the old surf windows laptop. Since NidaqMX Linux version has not been updated since 2011 this wrapper will still work. </w:t>
      </w:r>
    </w:p>
    <w:p>
      <w:pPr>
        <w:pStyle w:val="TextBody"/>
        <w:spacing w:lineRule="auto" w:line="360"/>
        <w:rPr>
          <w:rFonts w:ascii="Liberation Sans" w:hAnsi="Liberation Sans"/>
          <w:sz w:val="24"/>
          <w:szCs w:val="24"/>
        </w:rPr>
      </w:pPr>
      <w:r>
        <w:rPr>
          <w:rFonts w:ascii="Liberation Sans" w:hAnsi="Liberation Sans"/>
          <w:sz w:val="24"/>
          <w:szCs w:val="24"/>
        </w:rPr>
        <w:t>A small problem with the Nidaqmx is that it requires kernel 2.6. So you will need to install an extra (not a replacement) kernel.</w:t>
      </w:r>
    </w:p>
    <w:p>
      <w:pPr>
        <w:pStyle w:val="Heading3"/>
        <w:numPr>
          <w:ilvl w:val="2"/>
          <w:numId w:val="1"/>
        </w:numPr>
        <w:spacing w:lineRule="auto" w:line="360"/>
        <w:rPr/>
      </w:pPr>
      <w:r>
        <w:rPr/>
        <w:t>Temperature Controller:</w:t>
      </w:r>
    </w:p>
    <w:p>
      <w:pPr>
        <w:pStyle w:val="TextBody"/>
        <w:spacing w:lineRule="auto" w:line="360"/>
        <w:rPr/>
      </w:pPr>
      <w:r>
        <w:rPr/>
        <w:t>I did not study this component thoroughly, but it is controlled via RS-232 serial interface like the monochromator and the pumps, so writing a pySerial wrapper will be a good approach.</w:t>
      </w:r>
    </w:p>
    <w:p>
      <w:pPr>
        <w:pStyle w:val="Heading2"/>
        <w:numPr>
          <w:ilvl w:val="1"/>
          <w:numId w:val="1"/>
        </w:numPr>
        <w:spacing w:lineRule="auto" w:line="360"/>
        <w:rPr/>
      </w:pPr>
      <w:r>
        <w:rPr/>
        <w:t>Proposed work plan for future development:</w:t>
      </w:r>
    </w:p>
    <w:p>
      <w:pPr>
        <w:pStyle w:val="TextBody"/>
        <w:numPr>
          <w:ilvl w:val="0"/>
          <w:numId w:val="4"/>
        </w:numPr>
        <w:spacing w:lineRule="auto" w:line="240"/>
        <w:rPr>
          <w:i/>
          <w:i/>
          <w:iCs/>
        </w:rPr>
      </w:pPr>
      <w:r>
        <w:rPr>
          <w:i/>
          <w:iCs/>
        </w:rPr>
        <w:t>Familiarize yourself with lab setup, the old SURF software as well as the existing SURF tango devices.</w:t>
      </w:r>
    </w:p>
    <w:p>
      <w:pPr>
        <w:pStyle w:val="TextBody"/>
        <w:numPr>
          <w:ilvl w:val="0"/>
          <w:numId w:val="4"/>
        </w:numPr>
        <w:spacing w:lineRule="auto" w:line="240"/>
        <w:rPr>
          <w:i/>
          <w:i/>
          <w:iCs/>
        </w:rPr>
      </w:pPr>
      <w:r>
        <w:rPr>
          <w:i/>
          <w:iCs/>
        </w:rPr>
        <w:t xml:space="preserve">Migrate to CentOS machine with Tango + PyTango installations. </w:t>
      </w:r>
    </w:p>
    <w:p>
      <w:pPr>
        <w:pStyle w:val="TextBody"/>
        <w:numPr>
          <w:ilvl w:val="0"/>
          <w:numId w:val="4"/>
        </w:numPr>
        <w:spacing w:lineRule="auto" w:line="240"/>
        <w:rPr>
          <w:i/>
          <w:i/>
          <w:iCs/>
        </w:rPr>
      </w:pPr>
      <w:r>
        <w:rPr>
          <w:i/>
          <w:iCs/>
        </w:rPr>
        <w:t>Install Omnidriver and Nidaqmx.</w:t>
      </w:r>
    </w:p>
    <w:p>
      <w:pPr>
        <w:pStyle w:val="TextBody"/>
        <w:numPr>
          <w:ilvl w:val="0"/>
          <w:numId w:val="4"/>
        </w:numPr>
        <w:spacing w:lineRule="auto" w:line="240"/>
        <w:rPr>
          <w:i/>
          <w:i/>
          <w:iCs/>
        </w:rPr>
      </w:pPr>
      <w:r>
        <w:rPr>
          <w:i/>
          <w:iCs/>
        </w:rPr>
        <w:t>Build a tango device class for NI USB-6501 using Sylvios driver wrapper.</w:t>
      </w:r>
    </w:p>
    <w:p>
      <w:pPr>
        <w:pStyle w:val="TextBody"/>
        <w:numPr>
          <w:ilvl w:val="0"/>
          <w:numId w:val="4"/>
        </w:numPr>
        <w:spacing w:lineRule="auto" w:line="240"/>
        <w:rPr>
          <w:i/>
          <w:i/>
          <w:iCs/>
        </w:rPr>
      </w:pPr>
      <w:r>
        <w:rPr>
          <w:i/>
          <w:iCs/>
        </w:rPr>
        <w:t>Make a demo script for performing an experiment with pumps, UV and fluorescence spectrometers and monochromator and perform measurements.</w:t>
      </w:r>
    </w:p>
    <w:p>
      <w:pPr>
        <w:pStyle w:val="TextBody"/>
        <w:numPr>
          <w:ilvl w:val="0"/>
          <w:numId w:val="4"/>
        </w:numPr>
        <w:spacing w:lineRule="auto" w:line="240"/>
        <w:rPr>
          <w:i/>
          <w:i/>
          <w:iCs/>
        </w:rPr>
      </w:pPr>
      <w:r>
        <w:rPr>
          <w:i/>
          <w:iCs/>
        </w:rPr>
        <w:t>Develop Tango device class for Temp controller</w:t>
      </w:r>
    </w:p>
    <w:p>
      <w:pPr>
        <w:pStyle w:val="TextBody"/>
        <w:numPr>
          <w:ilvl w:val="0"/>
          <w:numId w:val="4"/>
        </w:numPr>
        <w:spacing w:lineRule="auto" w:line="240"/>
        <w:rPr>
          <w:i/>
          <w:i/>
          <w:iCs/>
        </w:rPr>
      </w:pPr>
      <w:r>
        <w:rPr>
          <w:i/>
          <w:iCs/>
        </w:rPr>
        <w:t>Develop Tango device class for IRAMAN. This may have to be windows based, so ask KITS for advice on how best to integrate it with the rest of the setup.</w:t>
      </w:r>
    </w:p>
    <w:p>
      <w:pPr>
        <w:pStyle w:val="TextBody"/>
        <w:numPr>
          <w:ilvl w:val="0"/>
          <w:numId w:val="4"/>
        </w:numPr>
        <w:spacing w:lineRule="auto" w:line="240" w:before="0" w:after="140"/>
        <w:rPr/>
      </w:pPr>
      <w:r>
        <w:rPr>
          <w:i/>
          <w:iCs/>
        </w:rPr>
        <w:t xml:space="preserve">Develop </w:t>
      </w:r>
      <w:r>
        <w:rPr>
          <w:i/>
          <w:iCs/>
        </w:rPr>
        <w:t>a graphical user interface</w:t>
      </w:r>
    </w:p>
    <w:sectPr>
      <w:type w:val="nextPage"/>
      <w:pgSz w:orient="landscape" w:w="15840" w:h="12240"/>
      <w:pgMar w:left="540" w:right="1125" w:header="0" w:top="1134" w:footer="0" w:bottom="1134" w:gutter="0"/>
      <w:pgNumType w:fmt="decimal"/>
      <w:cols w:num="2" w:space="720" w:equalWidth="true" w:sep="tru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pStyle w:val="Heading2"/>
      <w:numFmt w:val="decimal"/>
      <w:lvlText w:val="%2"/>
      <w:lvlJc w:val="left"/>
      <w:pPr>
        <w:tabs>
          <w:tab w:val="num" w:pos="576"/>
        </w:tabs>
        <w:ind w:left="576" w:hanging="576"/>
      </w:pPr>
    </w:lvl>
    <w:lvl w:ilvl="2">
      <w:start w:val="1"/>
      <w:pStyle w:val="Heading3"/>
      <w:numFmt w:val="decimal"/>
      <w:lvlText w:val="%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TotalTime>
  <Application>LibreOffice/5.1.6.2$Linux_X86_64 LibreOffice_project/10m0$Build-2</Application>
  <Pages>6</Pages>
  <Words>1757</Words>
  <Characters>9205</Characters>
  <CharactersWithSpaces>10821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2018-08-08T09:09:54Z</dcterms:created>
  <dc:creator/>
  <dc:description/>
  <dc:language>en-US</dc:language>
  <cp:lastModifiedBy/>
  <dcterms:modified xsi:type="dcterms:W3CDTF">2018-08-10T17:52:10Z</dcterms:modified>
  <cp:revision>28</cp:revision>
  <dc:subject/>
  <dc:title/>
</cp:coreProperties>
</file>