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bedrock-language-compiler-architecture"/>
      <w:r>
        <w:rPr/>
        <w:t>BedRock Language &amp; Compiler Architecture</w:t>
      </w:r>
    </w:p>
    <w:p>
      <w:pPr>
        <w:pStyle w:val="Heading2"/>
        <w:rPr/>
      </w:pPr>
      <w:bookmarkStart w:id="1" w:name="research-report"/>
      <w:r>
        <w:rPr/>
        <w:t>Research Report</w:t>
      </w:r>
    </w:p>
    <w:p>
      <w:pPr>
        <w:pStyle w:val="Heading3"/>
        <w:rPr/>
      </w:pPr>
      <w:bookmarkStart w:id="2" w:name="systems-software-soft"/>
      <w:r>
        <w:rPr/>
        <w:t>Systems Software (SOFT)</w:t>
      </w:r>
    </w:p>
    <w:p>
      <w:pPr>
        <w:pStyle w:val="FirstParagraph"/>
        <w:rPr/>
      </w:pPr>
      <w:r>
        <w:rPr>
          <w:b/>
          <w:bCs/>
        </w:rPr>
        <w:t>Student:</w:t>
      </w:r>
      <w:r>
        <w:rPr/>
        <w:t xml:space="preserve"> Karim Mohamed Hanafy El Shamy </w:t>
      </w:r>
      <w:r>
        <w:rPr>
          <w:b/>
          <w:bCs/>
        </w:rPr>
        <w:t>Category:</w:t>
      </w:r>
      <w:r>
        <w:rPr/>
        <w:t xml:space="preserve"> Systems Software (SOFT)</w:t>
      </w:r>
      <w:bookmarkEnd w:id="2"/>
    </w:p>
    <w:p>
      <w:pPr>
        <w:pStyle w:val="BodyText"/>
        <w:rPr/>
      </w:pPr>
      <w:r>
        <w:rPr/>
      </w:r>
    </w:p>
    <w:p>
      <w:pPr>
        <w:pStyle w:val="BodyText"/>
        <w:rPr/>
      </w:pPr>
      <w:r>
        <w:rPr/>
      </w:r>
    </w:p>
    <w:p>
      <w:pPr>
        <w:pStyle w:val="Heading3"/>
        <w:rPr/>
      </w:pPr>
      <w:bookmarkStart w:id="3" w:name="introduction-and-problem"/>
      <w:r>
        <w:rPr/>
        <w:t>1. Introduction and Problem</w:t>
      </w:r>
    </w:p>
    <w:p>
      <w:pPr>
        <w:pStyle w:val="FirstParagraph"/>
        <w:rPr/>
      </w:pPr>
      <w:r>
        <w:rPr/>
        <w:t>Embedded systems programming is usually mediated by vendor SDKs such as Espressif ESP-IDF. Those layers are useful for networking, RTOS features, and large products. For small educational or minimal firmware, the same stacks are often described by practitioners as heavyweight or bloatware: large downloads, large repositories, and firmware images that grow far beyond the few registers a demo needs.</w:t>
      </w:r>
    </w:p>
    <w:p>
      <w:pPr>
        <w:pStyle w:val="BodyText"/>
        <w:rPr/>
      </w:pPr>
      <w:r>
        <w:rPr/>
        <w:t>This is not only opinion. Espressif documentation includes an official guide on minimizing binary size on ESP32-C3, which treats size as a first class concern. Community and issue tracker reports discuss multi gigabyte toolchain or SDK payloads, repository history bloated by binary libraries, and blink class applications measured in hundreds of kilobytes of flash when defaults stay enabled. Larger firmware can force more flash, more RAM, longer build times, and harder teaching of what actually runs after reset.</w:t>
      </w:r>
    </w:p>
    <w:p>
      <w:pPr>
        <w:pStyle w:val="BodyText"/>
        <w:rPr/>
      </w:pPr>
      <w:bookmarkStart w:id="4" w:name="introduction-and-problem"/>
      <w:r>
        <w:rPr/>
        <w:t>Problem: Can a from scratch compiled language and compiler generate working bare metal firmware for a real microcontroller, including control of boot, without relying on a full vendor application SDK, and can that path be measured against simple C kernels and demonstrated end to end?</w:t>
      </w:r>
      <w:bookmarkEnd w:id="4"/>
    </w:p>
    <w:p>
      <w:pPr>
        <w:pStyle w:val="BodyText"/>
        <w:rPr/>
      </w:pPr>
      <w:r>
        <w:rPr/>
      </w:r>
    </w:p>
    <w:p>
      <w:pPr>
        <w:pStyle w:val="BodyText"/>
        <w:rPr/>
      </w:pPr>
      <w:r>
        <w:rPr/>
      </w:r>
    </w:p>
    <w:p>
      <w:pPr>
        <w:pStyle w:val="BodyText"/>
        <w:rPr/>
      </w:pPr>
      <w:r>
        <w:rPr/>
      </w:r>
    </w:p>
    <w:p>
      <w:pPr>
        <w:pStyle w:val="BodyText"/>
        <w:rPr/>
      </w:pPr>
      <w:r>
        <w:rPr/>
      </w:r>
    </w:p>
    <w:p>
      <w:pPr>
        <w:pStyle w:val="Heading3"/>
        <w:rPr/>
      </w:pPr>
      <w:bookmarkStart w:id="5" w:name="research-question-and-goals"/>
      <w:r>
        <w:rPr/>
        <w:t>2. Research Question and Goals</w:t>
      </w:r>
    </w:p>
    <w:p>
      <w:pPr>
        <w:pStyle w:val="FirstParagraph"/>
        <w:rPr/>
      </w:pPr>
      <w:r>
        <w:rPr/>
        <w:t>Research question: Can an independently written compiled language generate working bare metal firmware for a real microcontroller, including full control of the boot process, without a vendor application SDK, while remaining measurable and demoable on real hardware and on a host PC?</w:t>
      </w:r>
    </w:p>
    <w:p>
      <w:pPr>
        <w:pStyle w:val="BodyText"/>
        <w:rPr/>
      </w:pPr>
      <w:bookmarkStart w:id="6" w:name="research-question-and-goals"/>
      <w:r>
        <w:rPr/>
        <w:t>Goals: 1. Build a compiler with native code generation backends for real hardware targets. 2. Design a boot image and flashing path that can bypass the vendor application framework in demos. 3. Demonstrate working firmware (memory, GPIO, serial I/O) written entirely in BedRock. 4. Demonstrate a host side native tool in the same language that talks to the board. 5. Measure compile time and binary size on controlled RISC-V microbenchmarks against C.</w:t>
      </w:r>
      <w:bookmarkEnd w:id="6"/>
    </w:p>
    <w:p>
      <w:pPr>
        <w:pStyle w:val="BodyText"/>
        <w:rPr/>
      </w:pPr>
      <w:r>
        <w:rPr/>
      </w:r>
    </w:p>
    <w:p>
      <w:pPr>
        <w:pStyle w:val="BodyText"/>
        <w:rPr/>
      </w:pPr>
      <w:r>
        <w:rPr/>
      </w:r>
    </w:p>
    <w:p>
      <w:pPr>
        <w:pStyle w:val="Heading3"/>
        <w:rPr/>
      </w:pPr>
      <w:bookmarkStart w:id="7" w:name="X1bdcaad22529f6947214f02d31baacd74623dc0"/>
      <w:r>
        <w:rPr/>
        <w:t>3. Background and Related Evidence on Toolchain Weight</w:t>
      </w:r>
    </w:p>
    <w:p>
      <w:pPr>
        <w:pStyle w:val="FirstParagraph"/>
        <w:rPr/>
      </w:pPr>
      <w:r>
        <w:rPr/>
        <w:t>Vendor SDKs hide boot, memory layout, and a large fraction of the machine code path. That is appropriate for many products. It is costly when the learning goal is to see every layer.</w:t>
      </w:r>
    </w:p>
    <w:p>
      <w:pPr>
        <w:pStyle w:val="BodyText"/>
        <w:rPr/>
      </w:pPr>
      <w:r>
        <w:rPr/>
        <w:t>Evidence of weight in the ecosystem (illustrative, not a market study): 1. Official Espressif size guide for ESP32-C3 documents techniques to shrink firmware, which implies default builds are often larger than necessary. 2. Public issue discussions on ESP-IDF and Arduino ESP32 report very large SDK or toolchain installs (hundreds of megabytes to multi gigabyte payloads) and repository bloat from binary libraries. 3. Open issues on popular ESP32 libraries report blink class flash footprints on the order of hundreds of kilobytes before aggressive size work.</w:t>
      </w:r>
    </w:p>
    <w:p>
      <w:pPr>
        <w:pStyle w:val="BodyText"/>
        <w:rPr/>
      </w:pPr>
      <w:bookmarkStart w:id="8" w:name="X1bdcaad22529f6947214f02d31baacd74623dc0"/>
      <w:r>
        <w:rPr/>
        <w:t>These points support the claim that “small task, large stack” is a recurring engineering complaint. They do not prove that every SDK is wasteful for every product. BedRock addresses the educational and minimal path: a thin language, compiler, and library set with real silicon demos.</w:t>
      </w:r>
      <w:bookmarkEnd w:id="8"/>
    </w:p>
    <w:p>
      <w:pPr>
        <w:pStyle w:val="BodyText"/>
        <w:rPr/>
      </w:pPr>
      <w:r>
        <w:rPr/>
      </w:r>
    </w:p>
    <w:p>
      <w:pPr>
        <w:pStyle w:val="BodyText"/>
        <w:rPr/>
      </w:pPr>
      <w:r>
        <w:rPr/>
      </w:r>
    </w:p>
    <w:p>
      <w:pPr>
        <w:pStyle w:val="Heading3"/>
        <w:rPr/>
      </w:pPr>
      <w:bookmarkStart w:id="9" w:name="design-and-architecture"/>
      <w:r>
        <w:rPr/>
        <w:t>4. Design and Architecture</w:t>
      </w:r>
    </w:p>
    <w:p>
      <w:pPr>
        <w:pStyle w:val="FirstParagraph"/>
        <w:rPr/>
      </w:pPr>
      <w:r>
        <w:rPr/>
        <w:t>Pipeline: .br source to lexer to parser to IR to codegen to raw binary to boot image packer to flash to running firmware.</w:t>
      </w:r>
    </w:p>
    <w:p>
      <w:pPr>
        <w:pStyle w:val="BodyText"/>
        <w:rPr/>
      </w:pPr>
      <w:r>
        <w:rPr/>
        <w:t>Host side: same language to x86-64 Linux ELF to open and read serial to display.</w:t>
      </w:r>
    </w:p>
    <w:p>
      <w:pPr>
        <w:pStyle w:val="BodyText"/>
        <w:rPr/>
      </w:pPr>
      <w:bookmarkStart w:id="10" w:name="design-and-architecture"/>
      <w:r>
        <w:rPr/>
        <w:t>Key ideas: Shared IR so new backends reuse front end work. Bare metal roots (BASE, STACK, DATA) and explicit poke and peek. Libraries extracted only after a program works.</w:t>
      </w:r>
      <w:bookmarkEnd w:id="10"/>
    </w:p>
    <w:p>
      <w:pPr>
        <w:pStyle w:val="BodyText"/>
        <w:rPr/>
      </w:pPr>
      <w:r>
        <w:rPr/>
      </w:r>
    </w:p>
    <w:p>
      <w:pPr>
        <w:pStyle w:val="BodyText"/>
        <w:rPr/>
      </w:pPr>
      <w:r>
        <w:rPr/>
      </w:r>
    </w:p>
    <w:p>
      <w:pPr>
        <w:pStyle w:val="Heading3"/>
        <w:rPr/>
      </w:pPr>
      <w:bookmarkStart w:id="11" w:name="implementation"/>
      <w:r>
        <w:rPr/>
        <w:t>5. Implementation</w:t>
      </w:r>
    </w:p>
    <w:p>
      <w:pPr>
        <w:pStyle w:val="FirstParagraph"/>
        <w:rPr/>
      </w:pPr>
      <w:r>
        <w:rPr/>
        <w:t>Compiler: Implemented in Rust. About 7,772 lines of Rust in the measured compiler tree (poster metric). Native code generation targets: four (poster metric), including RISC-V and x86-64 hosted ELF.</w:t>
      </w:r>
    </w:p>
    <w:p>
      <w:pPr>
        <w:pStyle w:val="BodyText"/>
        <w:rPr/>
      </w:pPr>
      <w:r>
        <w:rPr/>
        <w:t>Board firmware: Watchdog disable for stable runs. GPIO LED and BOOT button. Morse timing decode to letter to USB Serial JTAG character plus newline. Four demo firmware programs validated on real hardware (poster metric).</w:t>
      </w:r>
    </w:p>
    <w:p>
      <w:pPr>
        <w:pStyle w:val="BodyText"/>
        <w:rPr/>
      </w:pPr>
      <w:r>
        <w:rPr/>
        <w:t>Host tool: Linux syscalls open, read, write, exit. Serial reader ELF prints letters as the board sends them. Byte safe peek with mask 255. Buffers kept in mapped data after syscall register clobber lessons from debugging.</w:t>
      </w:r>
    </w:p>
    <w:p>
      <w:pPr>
        <w:pStyle w:val="BodyText"/>
        <w:rPr/>
      </w:pPr>
      <w:bookmarkStart w:id="12" w:name="implementation"/>
      <w:r>
        <w:rPr/>
        <w:t>Libraries extracted: delay, mem_byte, morse_decode, wdt_disable_riscv, usb_serial_esp32, gpio_esp32, sys_x86, print_x86, serial_x86, and related roots files.</w:t>
      </w:r>
      <w:bookmarkEnd w:id="12"/>
    </w:p>
    <w:p>
      <w:pPr>
        <w:pStyle w:val="BodyText"/>
        <w:rPr/>
      </w:pPr>
      <w:r>
        <w:rPr/>
      </w:r>
    </w:p>
    <w:p>
      <w:pPr>
        <w:pStyle w:val="BodyText"/>
        <w:rPr/>
      </w:pPr>
      <w:r>
        <w:rPr/>
      </w:r>
    </w:p>
    <w:p>
      <w:pPr>
        <w:pStyle w:val="Heading3"/>
        <w:rPr/>
      </w:pPr>
      <w:bookmarkStart w:id="13" w:name="experiments-and-measurements"/>
      <w:r>
        <w:rPr/>
        <w:t>6. Experiments and Measurements</w:t>
      </w:r>
    </w:p>
    <w:p>
      <w:pPr>
        <w:pStyle w:val="Heading4"/>
        <w:rPr/>
      </w:pPr>
      <w:bookmarkStart w:id="14" w:name="poster-summary-metrics"/>
      <w:r>
        <w:rPr/>
        <w:t>6.1 Poster summary metrics</w:t>
      </w:r>
    </w:p>
    <w:p>
      <w:pPr>
        <w:pStyle w:val="Compact"/>
        <w:numPr>
          <w:ilvl w:val="0"/>
          <w:numId w:val="4"/>
        </w:numPr>
        <w:rPr/>
      </w:pPr>
      <w:r>
        <w:rPr/>
        <w:t>About 7,7</w:t>
      </w:r>
      <w:r>
        <w:rPr/>
        <w:t>00</w:t>
      </w:r>
      <w:r>
        <w:rPr/>
        <w:t xml:space="preserve"> lines of Rust in the compiler.</w:t>
      </w:r>
    </w:p>
    <w:p>
      <w:pPr>
        <w:pStyle w:val="Compact"/>
        <w:numPr>
          <w:ilvl w:val="0"/>
          <w:numId w:val="1"/>
        </w:numPr>
        <w:rPr/>
      </w:pPr>
      <w:r>
        <w:rPr/>
        <w:t>Four native code generation targets.</w:t>
      </w:r>
    </w:p>
    <w:p>
      <w:pPr>
        <w:pStyle w:val="Compact"/>
        <w:numPr>
          <w:ilvl w:val="0"/>
          <w:numId w:val="1"/>
        </w:numPr>
        <w:rPr/>
      </w:pPr>
      <w:bookmarkStart w:id="15" w:name="poster-summary-metrics"/>
      <w:r>
        <w:rPr/>
        <w:t>Four demo firmware programs on real hardware.</w:t>
      </w:r>
      <w:bookmarkEnd w:id="15"/>
    </w:p>
    <w:p>
      <w:pPr>
        <w:pStyle w:val="Heading4"/>
        <w:rPr/>
      </w:pPr>
      <w:bookmarkStart w:id="16" w:name="risc-v-microbenchmark-harness"/>
      <w:r>
        <w:rPr/>
        <w:t>6.2 RISC-V microbenchmark harness</w:t>
      </w:r>
    </w:p>
    <w:p>
      <w:pPr>
        <w:pStyle w:val="FirstParagraph"/>
        <w:rPr/>
      </w:pPr>
      <w:r>
        <w:rPr/>
        <w:t>A controlled harness compares BedRock and C on five kernels: L1_math, L1_loops, L1_bitwise, L2_fib, L2_calls.</w:t>
      </w:r>
    </w:p>
    <w:p>
      <w:pPr>
        <w:pStyle w:val="BodyText"/>
        <w:rPr/>
      </w:pPr>
      <w:r>
        <w:rPr/>
        <w:t>What is measured:</w:t>
      </w:r>
    </w:p>
    <w:p>
      <w:pPr>
        <w:pStyle w:val="BodyText"/>
        <w:rPr/>
      </w:pPr>
      <w:r>
        <w:rPr/>
        <w:t>1. Compile time (mean, median, std after warm up runs).</w:t>
      </w:r>
    </w:p>
    <w:p>
      <w:pPr>
        <w:pStyle w:val="BodyText"/>
        <w:rPr/>
      </w:pPr>
      <w:r>
        <w:rPr/>
        <w:t>2. Output binary size in bytes.</w:t>
      </w:r>
    </w:p>
    <w:p>
      <w:pPr>
        <w:pStyle w:val="BodyText"/>
        <w:rPr/>
      </w:pPr>
      <w:r>
        <w:rPr/>
        <w:t xml:space="preserve">BedRock outputs raw .bin images for the kernels. </w:t>
      </w:r>
    </w:p>
    <w:p>
      <w:pPr>
        <w:pStyle w:val="BodyText"/>
        <w:rPr/>
      </w:pPr>
      <w:r>
        <w:rPr/>
        <w:t>Example sizes from the bench build tree used in this work: L1_bitwise 196 bytes, L1_loops 240 bytes, L1_math 236 bytes, L2_fib 224 bytes, L2_calls 328 bytes.</w:t>
      </w:r>
    </w:p>
    <w:p>
      <w:pPr>
        <w:pStyle w:val="BodyText"/>
        <w:rPr/>
      </w:pPr>
      <w:bookmarkStart w:id="17" w:name="risc-v-microbenchmark-harness"/>
      <w:r>
        <w:rPr/>
        <w:t>C builds in the same tree emit both .elf and extracted .bin objects for size comparison under the harness rules. The harness writes CSV and Markdown result tables for repeatable runs (for example 30 timed runs with warm up).</w:t>
      </w:r>
      <w:bookmarkEnd w:id="17"/>
    </w:p>
    <w:p>
      <w:pPr>
        <w:pStyle w:val="BodyText"/>
        <w:rPr/>
      </w:pPr>
      <w:r>
        <w:rPr/>
      </w:r>
    </w:p>
    <w:p>
      <w:pPr>
        <w:pStyle w:val="BodyText"/>
        <w:rPr/>
      </w:pPr>
      <w:r>
        <w:rPr/>
      </w:r>
    </w:p>
    <w:p>
      <w:pPr>
        <w:pStyle w:val="Heading4"/>
        <w:rPr/>
      </w:pPr>
      <w:bookmarkStart w:id="18" w:name="system-demos-functional-tests"/>
      <w:r>
        <w:rPr/>
        <w:t>6.3 System demos (functional tests)</w:t>
      </w:r>
    </w:p>
    <w:p>
      <w:pPr>
        <w:pStyle w:val="Compact"/>
        <w:numPr>
          <w:ilvl w:val="0"/>
          <w:numId w:val="5"/>
        </w:numPr>
        <w:rPr/>
      </w:pPr>
      <w:r>
        <w:rPr/>
        <w:t>Direct boot style bring up and crash localization (missing load address, stack placement).</w:t>
      </w:r>
    </w:p>
    <w:p>
      <w:pPr>
        <w:pStyle w:val="Compact"/>
        <w:numPr>
          <w:ilvl w:val="0"/>
          <w:numId w:val="6"/>
        </w:numPr>
        <w:rPr/>
      </w:pPr>
      <w:r>
        <w:rPr/>
        <w:t>Morse input to serial letter on ESP32-C3.</w:t>
      </w:r>
    </w:p>
    <w:p>
      <w:pPr>
        <w:pStyle w:val="Compact"/>
        <w:numPr>
          <w:ilvl w:val="0"/>
          <w:numId w:val="7"/>
        </w:numPr>
        <w:rPr/>
      </w:pPr>
      <w:bookmarkStart w:id="19" w:name="experiments-and-measurements"/>
      <w:bookmarkStart w:id="20" w:name="system-demos-functional-tests"/>
      <w:r>
        <w:rPr/>
        <w:t>Host BedRock ELF reading the same serial stream live (letters such as K, A, R, I, M observed in testing).</w:t>
      </w:r>
      <w:bookmarkEnd w:id="19"/>
      <w:bookmarkEnd w:id="20"/>
    </w:p>
    <w:p>
      <w:pPr>
        <w:pStyle w:val="Compact"/>
        <w:rPr/>
      </w:pPr>
      <w:r>
        <w:rPr/>
      </w:r>
    </w:p>
    <w:p>
      <w:pPr>
        <w:pStyle w:val="Compact"/>
        <w:rPr/>
      </w:pPr>
      <w:r>
        <w:rPr/>
      </w:r>
    </w:p>
    <w:p>
      <w:pPr>
        <w:pStyle w:val="Heading3"/>
        <w:rPr/>
      </w:pPr>
      <w:bookmarkStart w:id="21" w:name="results"/>
      <w:r>
        <w:rPr/>
        <w:t>7. Results</w:t>
      </w:r>
    </w:p>
    <w:p>
      <w:pPr>
        <w:pStyle w:val="FirstParagraph"/>
        <w:rPr/>
      </w:pPr>
      <w:r>
        <w:rPr/>
        <w:t>Working multi backend compiler.</w:t>
      </w:r>
    </w:p>
    <w:p>
      <w:pPr>
        <w:pStyle w:val="FirstParagraph"/>
        <w:rPr/>
      </w:pPr>
      <w:r>
        <w:rPr/>
        <w:t xml:space="preserve"> </w:t>
      </w:r>
      <w:r>
        <w:rPr/>
        <w:t>Stable bare metal demos without an OS in the application path.</w:t>
      </w:r>
    </w:p>
    <w:p>
      <w:pPr>
        <w:pStyle w:val="FirstParagraph"/>
        <w:rPr/>
      </w:pPr>
      <w:r>
        <w:rPr/>
        <w:t xml:space="preserve">Host and board communicate in one language family for the serial demo. Benchmark harness exists for compile time and size against C kernels. </w:t>
      </w:r>
    </w:p>
    <w:p>
      <w:pPr>
        <w:pStyle w:val="FirstParagraph"/>
        <w:rPr/>
      </w:pPr>
      <w:r>
        <w:rPr/>
        <w:t>Library set grows from working programs rather than from unused abstraction.</w:t>
      </w:r>
    </w:p>
    <w:p>
      <w:pPr>
        <w:pStyle w:val="BodyText"/>
        <w:rPr/>
      </w:pPr>
      <w:r>
        <w:rPr/>
        <w:t>Limits: BedRock is not a drop in replacement for ESP-IDF networking stacks.</w:t>
      </w:r>
    </w:p>
    <w:p>
      <w:pPr>
        <w:pStyle w:val="BodyText"/>
        <w:rPr/>
      </w:pPr>
      <w:r>
        <w:rPr/>
        <w:t xml:space="preserve">Host ELF is Linux specific in the current form. Binary size comparison must compare equivalent stages (raw code image versus full ELF with headers). Economic impact is not claimed as a national market study. </w:t>
      </w:r>
    </w:p>
    <w:p>
      <w:pPr>
        <w:pStyle w:val="BodyText"/>
        <w:rPr/>
      </w:pPr>
      <w:bookmarkStart w:id="22" w:name="results"/>
      <w:r>
        <w:rPr/>
        <w:t>The positive impact argued here is technical and educational: less hidden machinery for minimal demos, measured kernels, and a path students can inspect.</w:t>
      </w:r>
      <w:bookmarkEnd w:id="22"/>
    </w:p>
    <w:p>
      <w:pPr>
        <w:pStyle w:val="BodyText"/>
        <w:rPr/>
      </w:pPr>
      <w:r>
        <w:rPr/>
      </w:r>
    </w:p>
    <w:p>
      <w:pPr>
        <w:pStyle w:val="BodyText"/>
        <w:rPr/>
      </w:pPr>
      <w:r>
        <w:rPr/>
      </w:r>
    </w:p>
    <w:p>
      <w:pPr>
        <w:pStyle w:val="Heading3"/>
        <w:rPr/>
      </w:pPr>
      <w:bookmarkStart w:id="23" w:name="discussion"/>
      <w:r>
        <w:rPr/>
        <w:t>8. Discussion</w:t>
      </w:r>
    </w:p>
    <w:p>
      <w:pPr>
        <w:pStyle w:val="FirstParagraph"/>
        <w:rPr/>
      </w:pPr>
      <w:r>
        <w:rPr/>
        <w:t xml:space="preserve">Calling large SDKs bloatware is common in developer discussion when defaults dominate small programs. </w:t>
      </w:r>
    </w:p>
    <w:p>
      <w:pPr>
        <w:pStyle w:val="FirstParagraph"/>
        <w:rPr/>
      </w:pPr>
      <w:bookmarkStart w:id="24" w:name="discussion"/>
      <w:r>
        <w:rPr/>
        <w:t>A fair scientific stance is narrower: For minimal firmware and teaching, thinner tools reduce install weight, clarify boot, and make size and time measurable. BedRock is evidence that such a path can be built by a student and run on real silicon and on a PC.</w:t>
      </w:r>
      <w:bookmarkEnd w:id="24"/>
    </w:p>
    <w:p>
      <w:pPr>
        <w:pStyle w:val="BodyText"/>
        <w:rPr/>
      </w:pPr>
      <w:r>
        <w:rPr/>
      </w:r>
    </w:p>
    <w:p>
      <w:pPr>
        <w:pStyle w:val="BodyText"/>
        <w:rPr/>
      </w:pPr>
      <w:r>
        <w:rPr/>
      </w:r>
    </w:p>
    <w:p>
      <w:pPr>
        <w:pStyle w:val="Heading3"/>
        <w:rPr/>
      </w:pPr>
      <w:bookmarkStart w:id="25" w:name="conclusion"/>
      <w:r>
        <w:rPr/>
        <w:t>9. Conclusion</w:t>
      </w:r>
    </w:p>
    <w:p>
      <w:pPr>
        <w:pStyle w:val="FirstParagraph"/>
        <w:rPr/>
      </w:pPr>
      <w:bookmarkStart w:id="26" w:name="conclusion"/>
      <w:r>
        <w:rPr/>
        <w:t>BedRock demonstrates a student built language and compiler that run original programs on a microcontroller and on the desktop, connect them over serial, and support controlled size and compile time measurements on RISC-V kernels. The work responds to real toolchain weight concerns documented in vendor size guides and public engineering reports, while staying honest about scope.</w:t>
      </w:r>
      <w:bookmarkEnd w:id="26"/>
    </w:p>
    <w:p>
      <w:pPr>
        <w:pStyle w:val="Heading3"/>
        <w:rPr/>
      </w:pPr>
      <w:bookmarkStart w:id="27" w:name="future-work"/>
      <w:r>
        <w:rPr/>
        <w:t>10. Future Work</w:t>
      </w:r>
    </w:p>
    <w:p>
      <w:pPr>
        <w:pStyle w:val="FirstParagraph"/>
        <w:rPr/>
      </w:pPr>
      <w:r>
        <w:rPr/>
        <w:t xml:space="preserve">BR3 Micro Kernel with simple isolation. </w:t>
      </w:r>
    </w:p>
    <w:p>
      <w:pPr>
        <w:pStyle w:val="FirstParagraph"/>
        <w:rPr/>
      </w:pPr>
      <w:r>
        <w:rPr/>
        <w:t xml:space="preserve">More libraries from every new working program. </w:t>
      </w:r>
    </w:p>
    <w:p>
      <w:pPr>
        <w:pStyle w:val="FirstParagraph"/>
        <w:rPr/>
      </w:pPr>
      <w:r>
        <w:rPr/>
        <w:t xml:space="preserve">Windows or Android companion options for demos. </w:t>
      </w:r>
    </w:p>
    <w:p>
      <w:pPr>
        <w:pStyle w:val="FirstParagraph"/>
        <w:rPr/>
      </w:pPr>
      <w:bookmarkStart w:id="28" w:name="future-work"/>
      <w:r>
        <w:rPr/>
        <w:t>Clearer docs for other students.</w:t>
      </w:r>
      <w:bookmarkEnd w:id="28"/>
    </w:p>
    <w:p>
      <w:pPr>
        <w:pStyle w:val="BodyText"/>
        <w:rPr/>
      </w:pPr>
      <w:r>
        <w:rPr/>
      </w:r>
    </w:p>
    <w:p>
      <w:pPr>
        <w:pStyle w:val="BodyText"/>
        <w:rPr/>
      </w:pPr>
      <w:r>
        <w:rPr/>
      </w:r>
    </w:p>
    <w:p>
      <w:pPr>
        <w:pStyle w:val="Heading3"/>
        <w:rPr/>
      </w:pPr>
      <w:bookmarkStart w:id="29" w:name="references"/>
      <w:r>
        <w:rPr/>
        <w:t>11. References</w:t>
      </w:r>
    </w:p>
    <w:p>
      <w:pPr>
        <w:pStyle w:val="FirstParagraph"/>
        <w:rPr/>
      </w:pPr>
      <w:r>
        <w:rPr/>
        <w:t xml:space="preserve">Espressif Systems, ESP32-C3 Technical Reference Manual. </w:t>
      </w:r>
    </w:p>
    <w:p>
      <w:pPr>
        <w:pStyle w:val="FirstParagraph"/>
        <w:rPr/>
      </w:pPr>
      <w:r>
        <w:rPr/>
        <w:t xml:space="preserve">Espressif Systems, ESP-IDF Programming Guide, Minimizing Binary Size (ESP32-C3). </w:t>
      </w:r>
    </w:p>
    <w:p>
      <w:pPr>
        <w:pStyle w:val="FirstParagraph"/>
        <w:rPr/>
      </w:pPr>
      <w:r>
        <w:rPr/>
        <w:t xml:space="preserve">Espressif Systems, esptool documentation. RISCV International, RISCV Instruction Set Manual. </w:t>
      </w:r>
    </w:p>
    <w:p>
      <w:pPr>
        <w:pStyle w:val="FirstParagraph"/>
        <w:spacing w:before="180" w:after="180"/>
        <w:rPr/>
      </w:pPr>
      <w:bookmarkStart w:id="30" w:name="bedrock-language-compiler-architecture"/>
      <w:bookmarkStart w:id="31" w:name="research-report"/>
      <w:bookmarkStart w:id="32" w:name="references"/>
      <w:r>
        <w:rPr/>
        <w:t>Public engineering discussions on ESP-IDF and Arduino ESP32 repository and toolchain size (GitHub issue trackers). BedRock project measurements: poster metrics and bedrock_bench_riscv harness (compile time and binary size).</w:t>
      </w:r>
      <w:bookmarkEnd w:id="30"/>
      <w:bookmarkEnd w:id="31"/>
      <w:bookmarkEnd w:id="3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6</Pages>
  <Words>1195</Words>
  <Characters>6605</Characters>
  <CharactersWithSpaces>7741</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2026-10-26T15:33:50Z</dcterms:created>
  <dc:creator/>
  <dc:description/>
  <dc:language>en-US</dc:language>
  <cp:lastModifiedBy/>
  <dcterms:modified xsi:type="dcterms:W3CDTF">2026-10-27T00:27:51Z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