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73AD5140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4165D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40008">
              <w:rPr>
                <w:b/>
                <w:bCs/>
              </w:rPr>
              <w:t>Microphone</w:t>
            </w:r>
          </w:p>
          <w:p w14:paraId="5A8353B9" w14:textId="6D837002" w:rsidR="00CE11FD" w:rsidRPr="007E59A2" w:rsidRDefault="00CE1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C75F8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40008">
              <w:rPr>
                <w:b/>
                <w:bCs/>
              </w:rPr>
              <w:t>Touchscreen</w:t>
            </w:r>
          </w:p>
          <w:p w14:paraId="7B2FCBE0" w14:textId="7755F6EA" w:rsidR="00CE11FD" w:rsidRPr="007E59A2" w:rsidRDefault="00CE1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</w:tr>
      <w:tr w:rsidR="000F1241" w14:paraId="7731202F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2E0EA" w14:textId="77777777" w:rsidR="000F1241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40008">
              <w:rPr>
                <w:b/>
                <w:bCs/>
                <w:sz w:val="24"/>
                <w:szCs w:val="24"/>
              </w:rPr>
              <w:t>Digitizer</w:t>
            </w:r>
          </w:p>
          <w:p w14:paraId="5B12EE46" w14:textId="2845E642" w:rsidR="00CE11FD" w:rsidRPr="007E59A2" w:rsidRDefault="00CE11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A2037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40008">
              <w:rPr>
                <w:b/>
                <w:bCs/>
              </w:rPr>
              <w:t>Inverter</w:t>
            </w:r>
          </w:p>
          <w:p w14:paraId="004BCE2C" w14:textId="3C621288" w:rsidR="00CE11FD" w:rsidRPr="007E59A2" w:rsidRDefault="00CE1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1.2</w:t>
            </w:r>
          </w:p>
        </w:tc>
      </w:tr>
      <w:tr w:rsidR="000F1241" w14:paraId="72A2867F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EE84F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40008">
              <w:rPr>
                <w:rFonts w:ascii="Calibri" w:eastAsia="Calibri" w:hAnsi="Calibri"/>
                <w:b/>
                <w:bCs/>
                <w:color w:val="000000"/>
              </w:rPr>
              <w:t>Inverter Relevance</w:t>
            </w:r>
          </w:p>
          <w:p w14:paraId="32AC9FBD" w14:textId="74407B58" w:rsidR="00CE11FD" w:rsidRDefault="00CE11FD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1.2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F6D8" w14:textId="77777777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E59A2">
              <w:rPr>
                <w:b/>
                <w:bCs/>
              </w:rPr>
              <w:t>6</w:t>
            </w:r>
          </w:p>
        </w:tc>
      </w:tr>
    </w:tbl>
    <w:p w14:paraId="600EA1A8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729FB539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19EA8183" w14:textId="77777777" w:rsidR="00E40008" w:rsidRPr="00E40008" w:rsidRDefault="00000000" w:rsidP="00E40008">
            <w:pPr>
              <w:jc w:val="center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E40008" w:rsidRPr="00E40008">
              <w:rPr>
                <w:rFonts w:ascii="Calibri" w:eastAsia="Calibri" w:hAnsi="Calibri"/>
                <w:color w:val="000000"/>
              </w:rPr>
              <w:t>2 types</w:t>
            </w:r>
          </w:p>
          <w:p w14:paraId="0179684A" w14:textId="77777777" w:rsid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  <w:u w:val="single"/>
              </w:rPr>
              <w:t>Resistive Touchscreen:</w:t>
            </w: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 uses pressure on 2 layers to </w:t>
            </w:r>
          </w:p>
          <w:p w14:paraId="5477392F" w14:textId="7D1AA002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register a touch </w:t>
            </w:r>
          </w:p>
          <w:p w14:paraId="5A1E0464" w14:textId="4C9B5512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not as common in modern smartphones </w:t>
            </w:r>
          </w:p>
          <w:p w14:paraId="4331B4D6" w14:textId="77777777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>Capacitive</w:t>
            </w:r>
            <w:r w:rsidRPr="00E40008">
              <w:rPr>
                <w:rFonts w:ascii="Calibri" w:eastAsia="Calibri" w:hAnsi="Calibri"/>
                <w:b/>
                <w:bCs/>
                <w:color w:val="000000"/>
                <w:u w:val="single"/>
              </w:rPr>
              <w:t xml:space="preserve"> Touchscreen:</w:t>
            </w: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 uses electrical properties of human body to detect touch </w:t>
            </w:r>
          </w:p>
          <w:p w14:paraId="64F34131" w14:textId="77777777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standard in most smartphones </w:t>
            </w:r>
          </w:p>
          <w:p w14:paraId="6318F1A1" w14:textId="77777777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supports multi-touch gestures </w:t>
            </w:r>
          </w:p>
          <w:p w14:paraId="7FAD0A93" w14:textId="7E1B6283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more responsive and offers durable surface </w:t>
            </w:r>
          </w:p>
          <w:p w14:paraId="2C7BB37F" w14:textId="77777777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allows user to interact with what's on the screen </w:t>
            </w:r>
          </w:p>
          <w:p w14:paraId="2C5C9D0C" w14:textId="20A1DFFD" w:rsidR="000F1241" w:rsidRPr="007E59A2" w:rsidRDefault="00E40008" w:rsidP="00E40008">
            <w:pPr>
              <w:jc w:val="center"/>
              <w:rPr>
                <w:b/>
                <w:bCs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ab/>
              <w:t>- typing, swiping, zooming</w:t>
            </w:r>
          </w:p>
        </w:tc>
        <w:tc>
          <w:tcPr>
            <w:tcW w:w="7200" w:type="dxa"/>
            <w:vAlign w:val="center"/>
          </w:tcPr>
          <w:p w14:paraId="3E5387CB" w14:textId="77777777" w:rsidR="00E40008" w:rsidRPr="00E40008" w:rsidRDefault="00000000" w:rsidP="00E40008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40008" w:rsidRPr="00E40008">
              <w:rPr>
                <w:b/>
                <w:bCs/>
              </w:rPr>
              <w:t xml:space="preserve">- often located near bottom/back of device </w:t>
            </w:r>
          </w:p>
          <w:p w14:paraId="50B8D46E" w14:textId="77777777" w:rsidR="00E40008" w:rsidRDefault="00E40008" w:rsidP="00E40008">
            <w:pPr>
              <w:jc w:val="center"/>
              <w:rPr>
                <w:b/>
                <w:bCs/>
              </w:rPr>
            </w:pPr>
            <w:r w:rsidRPr="00E40008">
              <w:rPr>
                <w:b/>
                <w:bCs/>
              </w:rPr>
              <w:t xml:space="preserve">- high-end devices might have multiple for better </w:t>
            </w:r>
          </w:p>
          <w:p w14:paraId="4F75F1C4" w14:textId="77777777" w:rsidR="00E40008" w:rsidRDefault="00E40008" w:rsidP="00E40008">
            <w:pPr>
              <w:jc w:val="center"/>
              <w:rPr>
                <w:b/>
                <w:bCs/>
              </w:rPr>
            </w:pPr>
            <w:r w:rsidRPr="00E40008">
              <w:rPr>
                <w:b/>
                <w:bCs/>
              </w:rPr>
              <w:t>sound quality (noise cancellation &amp;</w:t>
            </w:r>
          </w:p>
          <w:p w14:paraId="258D58AE" w14:textId="5DBA4F02" w:rsidR="00E40008" w:rsidRPr="00E40008" w:rsidRDefault="00E40008" w:rsidP="00E40008">
            <w:pPr>
              <w:jc w:val="center"/>
              <w:rPr>
                <w:b/>
                <w:bCs/>
              </w:rPr>
            </w:pPr>
            <w:r w:rsidRPr="00E40008">
              <w:rPr>
                <w:b/>
                <w:bCs/>
              </w:rPr>
              <w:t xml:space="preserve"> stereo recording) </w:t>
            </w:r>
          </w:p>
          <w:p w14:paraId="7801A83A" w14:textId="3A8FCE33" w:rsidR="000F1241" w:rsidRPr="007E59A2" w:rsidRDefault="00E40008" w:rsidP="00E40008">
            <w:pPr>
              <w:jc w:val="center"/>
              <w:rPr>
                <w:b/>
                <w:bCs/>
              </w:rPr>
            </w:pPr>
            <w:r w:rsidRPr="00E40008">
              <w:rPr>
                <w:b/>
                <w:bCs/>
              </w:rPr>
              <w:t>- converts sound waves into electrical signals</w:t>
            </w:r>
          </w:p>
        </w:tc>
      </w:tr>
      <w:tr w:rsidR="000F1241" w14:paraId="14ECE8DB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51391685" w14:textId="77777777" w:rsidR="00E40008" w:rsidRPr="00E40008" w:rsidRDefault="00000000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E40008"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primarily for LCD displays </w:t>
            </w:r>
          </w:p>
          <w:p w14:paraId="5685999B" w14:textId="77777777" w:rsid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a component used in older LCD displays </w:t>
            </w:r>
          </w:p>
          <w:p w14:paraId="1621D1B2" w14:textId="1BD85D72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to power the backlight </w:t>
            </w:r>
          </w:p>
          <w:p w14:paraId="0CDA07A2" w14:textId="77777777" w:rsid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converts DC (Direct Current) power from the </w:t>
            </w:r>
          </w:p>
          <w:p w14:paraId="3A49CCD8" w14:textId="77777777" w:rsid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battery into AC (Alternating Current) power </w:t>
            </w:r>
          </w:p>
          <w:p w14:paraId="73F84B28" w14:textId="236379F1" w:rsidR="000F1241" w:rsidRPr="007E59A2" w:rsidRDefault="00E40008" w:rsidP="00E40008">
            <w:pPr>
              <w:jc w:val="center"/>
              <w:rPr>
                <w:b/>
                <w:bCs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>needed to light up screen's fluorescent backlight</w:t>
            </w:r>
          </w:p>
        </w:tc>
        <w:tc>
          <w:tcPr>
            <w:tcW w:w="7200" w:type="dxa"/>
            <w:vAlign w:val="center"/>
          </w:tcPr>
          <w:p w14:paraId="29A84877" w14:textId="77777777" w:rsidR="00E40008" w:rsidRPr="00E40008" w:rsidRDefault="00000000" w:rsidP="00E40008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E40008" w:rsidRPr="00E40008">
              <w:rPr>
                <w:b/>
                <w:bCs/>
              </w:rPr>
              <w:t>- responsible for detecting input</w:t>
            </w:r>
          </w:p>
          <w:p w14:paraId="1E2A40CE" w14:textId="77777777" w:rsidR="00E40008" w:rsidRDefault="00E40008" w:rsidP="00E40008">
            <w:pPr>
              <w:jc w:val="center"/>
              <w:rPr>
                <w:b/>
                <w:bCs/>
              </w:rPr>
            </w:pPr>
            <w:r w:rsidRPr="00E40008">
              <w:rPr>
                <w:b/>
                <w:bCs/>
              </w:rPr>
              <w:t>- converts physical touch gestures into digital</w:t>
            </w:r>
          </w:p>
          <w:p w14:paraId="17683CB0" w14:textId="2D973DCA" w:rsidR="000F1241" w:rsidRDefault="00E40008" w:rsidP="00E40008">
            <w:pPr>
              <w:jc w:val="center"/>
            </w:pPr>
            <w:r w:rsidRPr="00E40008">
              <w:rPr>
                <w:b/>
                <w:bCs/>
              </w:rPr>
              <w:t xml:space="preserve"> signals the OS interprets</w:t>
            </w:r>
          </w:p>
        </w:tc>
      </w:tr>
      <w:tr w:rsidR="000F1241" w14:paraId="0945E239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5FADE6E2" w14:textId="77777777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7E59A2">
              <w:rPr>
                <w:rFonts w:ascii="Calibri" w:eastAsia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7200" w:type="dxa"/>
            <w:vAlign w:val="center"/>
          </w:tcPr>
          <w:p w14:paraId="5046CC44" w14:textId="77777777" w:rsidR="00E40008" w:rsidRDefault="00000000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E40008"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modern smartphones using OLED/AMOLED </w:t>
            </w:r>
          </w:p>
          <w:p w14:paraId="5F7BE52A" w14:textId="77777777" w:rsid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displays don't require inverter, each pixel </w:t>
            </w:r>
          </w:p>
          <w:p w14:paraId="03F05CFD" w14:textId="47172F3C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emits its own light </w:t>
            </w:r>
          </w:p>
          <w:p w14:paraId="16E2EBD7" w14:textId="77777777" w:rsid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- older devices/devices with LCD screens, </w:t>
            </w:r>
          </w:p>
          <w:p w14:paraId="372C0CFC" w14:textId="2F136A54" w:rsidR="00E40008" w:rsidRPr="00E40008" w:rsidRDefault="00E40008" w:rsidP="00E40008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 xml:space="preserve">plays crucial role in maintaining screen brightness </w:t>
            </w:r>
          </w:p>
          <w:p w14:paraId="2D7F5753" w14:textId="2FFAE66E" w:rsidR="000F1241" w:rsidRPr="007E59A2" w:rsidRDefault="00E40008" w:rsidP="00E40008">
            <w:pPr>
              <w:jc w:val="center"/>
              <w:rPr>
                <w:b/>
                <w:bCs/>
              </w:rPr>
            </w:pPr>
            <w:r w:rsidRPr="00E40008">
              <w:rPr>
                <w:rFonts w:ascii="Calibri" w:eastAsia="Calibri" w:hAnsi="Calibri"/>
                <w:b/>
                <w:bCs/>
                <w:color w:val="000000"/>
              </w:rPr>
              <w:t>- faulty one can lead to dim/flickering</w:t>
            </w:r>
          </w:p>
        </w:tc>
      </w:tr>
    </w:tbl>
    <w:p w14:paraId="59045ABB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3B6FEB"/>
    <w:rsid w:val="00544E90"/>
    <w:rsid w:val="00657315"/>
    <w:rsid w:val="007E59A2"/>
    <w:rsid w:val="009247AF"/>
    <w:rsid w:val="00A03C7B"/>
    <w:rsid w:val="00AA1D8D"/>
    <w:rsid w:val="00B47730"/>
    <w:rsid w:val="00CB0664"/>
    <w:rsid w:val="00CE11FD"/>
    <w:rsid w:val="00E400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7D09D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3</cp:revision>
  <cp:lastPrinted>2025-07-29T20:09:00Z</cp:lastPrinted>
  <dcterms:created xsi:type="dcterms:W3CDTF">2025-07-29T22:24:00Z</dcterms:created>
  <dcterms:modified xsi:type="dcterms:W3CDTF">2025-07-29T22:38:00Z</dcterms:modified>
  <cp:category/>
</cp:coreProperties>
</file>