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00A" w:rsidRPr="00436962" w:rsidRDefault="004A600A" w:rsidP="00436962">
      <w:pPr>
        <w:rPr>
          <w:rFonts w:asciiTheme="majorBidi" w:hAnsiTheme="majorBidi" w:cstheme="majorBidi"/>
          <w:b/>
          <w:bCs/>
          <w:sz w:val="28"/>
          <w:szCs w:val="28"/>
        </w:rPr>
      </w:pPr>
      <w:r w:rsidRPr="004A600A">
        <w:rPr>
          <w:rFonts w:asciiTheme="majorBidi" w:hAnsiTheme="majorBidi" w:cstheme="majorBidi"/>
          <w:b/>
          <w:bCs/>
          <w:sz w:val="28"/>
          <w:szCs w:val="28"/>
        </w:rPr>
        <w:t>Robot Trac</w:t>
      </w:r>
      <w:r w:rsidR="00C21D46">
        <w:rPr>
          <w:rFonts w:asciiTheme="majorBidi" w:hAnsiTheme="majorBidi" w:cstheme="majorBidi"/>
          <w:b/>
          <w:bCs/>
          <w:sz w:val="28"/>
          <w:szCs w:val="28"/>
        </w:rPr>
        <w:t>king and distance location</w:t>
      </w:r>
      <w:r w:rsidRPr="004A600A">
        <w:rPr>
          <w:rFonts w:asciiTheme="majorBidi" w:hAnsiTheme="majorBidi" w:cstheme="majorBidi"/>
          <w:b/>
          <w:bCs/>
          <w:sz w:val="28"/>
          <w:szCs w:val="28"/>
        </w:rPr>
        <w:t xml:space="preserve"> using Raspberry Pi cameras</w:t>
      </w:r>
    </w:p>
    <w:p w:rsidR="004A600A" w:rsidRPr="00C21D46" w:rsidRDefault="004A600A" w:rsidP="00C21D46">
      <w:pPr>
        <w:jc w:val="both"/>
        <w:rPr>
          <w:rFonts w:asciiTheme="majorBidi" w:hAnsiTheme="majorBidi" w:cstheme="majorBidi"/>
        </w:rPr>
      </w:pPr>
      <w:r>
        <w:rPr>
          <w:rFonts w:asciiTheme="majorBidi" w:hAnsiTheme="majorBidi" w:cstheme="majorBidi"/>
          <w:sz w:val="24"/>
          <w:szCs w:val="24"/>
        </w:rPr>
        <w:t xml:space="preserve"> </w:t>
      </w:r>
      <w:r w:rsidRPr="00C21D46">
        <w:rPr>
          <w:rFonts w:asciiTheme="majorBidi" w:hAnsiTheme="majorBidi" w:cstheme="majorBidi"/>
        </w:rPr>
        <w:t xml:space="preserve">The objective from this paper is to demonstrate and explain the method that has been used to track a Robot in an 18’ by 18’ field using a Raspberry Pi camera and a bunch of image processing tools that are easy to utilize in python environment. </w:t>
      </w:r>
    </w:p>
    <w:p w:rsidR="004A600A" w:rsidRDefault="00C21D46" w:rsidP="00C21D46">
      <w:pPr>
        <w:jc w:val="bot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1080135</wp:posOffset>
            </wp:positionV>
            <wp:extent cx="4972050" cy="2133600"/>
            <wp:effectExtent l="19050" t="0" r="0" b="0"/>
            <wp:wrapSquare wrapText="bothSides"/>
            <wp:docPr id="1" name="Picture 1" descr="C:\Users\Ali\Desktop\shankar paper\2015-04-04-235447_1312x73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shankar paper\2015-04-04-235447_1312x736_scrot.png"/>
                    <pic:cNvPicPr>
                      <a:picLocks noChangeAspect="1" noChangeArrowheads="1"/>
                    </pic:cNvPicPr>
                  </pic:nvPicPr>
                  <pic:blipFill>
                    <a:blip r:embed="rId4" cstate="print"/>
                    <a:srcRect/>
                    <a:stretch>
                      <a:fillRect/>
                    </a:stretch>
                  </pic:blipFill>
                  <pic:spPr bwMode="auto">
                    <a:xfrm>
                      <a:off x="0" y="0"/>
                      <a:ext cx="4972050" cy="2133600"/>
                    </a:xfrm>
                    <a:prstGeom prst="rect">
                      <a:avLst/>
                    </a:prstGeom>
                    <a:noFill/>
                    <a:ln w="9525">
                      <a:noFill/>
                      <a:miter lim="800000"/>
                      <a:headEnd/>
                      <a:tailEnd/>
                    </a:ln>
                  </pic:spPr>
                </pic:pic>
              </a:graphicData>
            </a:graphic>
          </wp:anchor>
        </w:drawing>
      </w:r>
      <w:r w:rsidR="004A600A" w:rsidRPr="00C21D46">
        <w:rPr>
          <w:rFonts w:asciiTheme="majorBidi" w:hAnsiTheme="majorBidi" w:cstheme="majorBidi"/>
        </w:rPr>
        <w:t xml:space="preserve">A color identification method is used where, for example, a blue-colored-object is attached on the top of the robot, and a </w:t>
      </w:r>
      <w:proofErr w:type="gramStart"/>
      <w:r w:rsidR="004A600A" w:rsidRPr="00C21D46">
        <w:rPr>
          <w:rFonts w:asciiTheme="majorBidi" w:hAnsiTheme="majorBidi" w:cstheme="majorBidi"/>
        </w:rPr>
        <w:t xml:space="preserve">USB  </w:t>
      </w:r>
      <w:proofErr w:type="spellStart"/>
      <w:r w:rsidR="004A600A" w:rsidRPr="00C21D46">
        <w:rPr>
          <w:rFonts w:asciiTheme="majorBidi" w:hAnsiTheme="majorBidi" w:cstheme="majorBidi"/>
        </w:rPr>
        <w:t>Playstation</w:t>
      </w:r>
      <w:proofErr w:type="spellEnd"/>
      <w:proofErr w:type="gramEnd"/>
      <w:r w:rsidR="004A600A" w:rsidRPr="00C21D46">
        <w:rPr>
          <w:rFonts w:asciiTheme="majorBidi" w:hAnsiTheme="majorBidi" w:cstheme="majorBidi"/>
        </w:rPr>
        <w:t xml:space="preserve"> eye camera (has a better depth of field, and resolution than the original pi’s camera) </w:t>
      </w:r>
      <w:r w:rsidRPr="00C21D46">
        <w:rPr>
          <w:rFonts w:asciiTheme="majorBidi" w:hAnsiTheme="majorBidi" w:cstheme="majorBidi"/>
        </w:rPr>
        <w:t>is used to capture a real time video streaming where the object is identified by setting an upper and lower limits to the blue color that we want to isolate and identify in our captured frame. The proposed Raspberry Pi code will isolate the object, contour the object, blur everything else and will draw a red square on our desired object. The square that is drawn will be utilized to estimate the distance from the camera to the object</w:t>
      </w:r>
      <w:r>
        <w:rPr>
          <w:rFonts w:asciiTheme="majorBidi" w:hAnsiTheme="majorBidi" w:cstheme="majorBidi"/>
          <w:sz w:val="24"/>
          <w:szCs w:val="24"/>
        </w:rPr>
        <w:t>.</w:t>
      </w:r>
    </w:p>
    <w:p w:rsidR="00C21D46" w:rsidRDefault="00C21D46" w:rsidP="00C21D46">
      <w:pPr>
        <w:rPr>
          <w:rFonts w:asciiTheme="majorBidi" w:hAnsiTheme="majorBidi" w:cstheme="majorBidi"/>
          <w:sz w:val="24"/>
          <w:szCs w:val="24"/>
        </w:rPr>
      </w:pPr>
    </w:p>
    <w:p w:rsidR="00C21D46" w:rsidRDefault="00C21D46" w:rsidP="00436962">
      <w:pPr>
        <w:tabs>
          <w:tab w:val="center" w:pos="660"/>
        </w:tabs>
        <w:jc w:val="both"/>
        <w:rPr>
          <w:rFonts w:asciiTheme="majorBidi" w:hAnsiTheme="majorBidi" w:cstheme="majorBidi"/>
          <w:sz w:val="24"/>
          <w:szCs w:val="24"/>
        </w:rPr>
      </w:pPr>
      <w:r>
        <w:rPr>
          <w:rFonts w:asciiTheme="majorBidi" w:hAnsiTheme="majorBidi" w:cstheme="majorBidi"/>
          <w:sz w:val="18"/>
          <w:szCs w:val="18"/>
        </w:rPr>
        <w:t>Two screen shots that depict the changing of the drawn square around the object as it gets further and further from the camera</w:t>
      </w:r>
      <w:r>
        <w:rPr>
          <w:rFonts w:asciiTheme="majorBidi" w:hAnsiTheme="majorBidi" w:cstheme="majorBidi"/>
          <w:sz w:val="24"/>
          <w:szCs w:val="24"/>
        </w:rPr>
        <w:tab/>
      </w:r>
      <w:r>
        <w:rPr>
          <w:rFonts w:asciiTheme="majorBidi" w:hAnsiTheme="majorBidi" w:cstheme="majorBidi"/>
          <w:sz w:val="24"/>
          <w:szCs w:val="24"/>
        </w:rPr>
        <w:br w:type="textWrapping" w:clear="all"/>
      </w:r>
      <w:r w:rsidRPr="00436962">
        <w:rPr>
          <w:rFonts w:asciiTheme="majorBidi" w:hAnsiTheme="majorBidi" w:cstheme="majorBidi"/>
        </w:rPr>
        <w:t>fundamentally, the square size changes when the object change its distance from the camera, and this variation has been utilized to extract the following polynomial that gives the approximate distance (based on this selected object) with one side of the drawn square around the object</w:t>
      </w:r>
      <w:r>
        <w:rPr>
          <w:rFonts w:asciiTheme="majorBidi" w:hAnsiTheme="majorBidi" w:cstheme="majorBidi"/>
          <w:sz w:val="24"/>
          <w:szCs w:val="24"/>
        </w:rPr>
        <w:t>.</w:t>
      </w:r>
      <w:r w:rsidR="00916FAA">
        <w:rPr>
          <w:rFonts w:asciiTheme="majorBidi" w:hAnsiTheme="majorBidi" w:cstheme="majorBidi"/>
          <w:sz w:val="24"/>
          <w:szCs w:val="24"/>
        </w:rPr>
        <w:t xml:space="preserve"> The formula is obtained by Excel curve fitting where multiple points </w:t>
      </w:r>
      <w:proofErr w:type="gramStart"/>
      <w:r w:rsidR="00916FAA">
        <w:rPr>
          <w:rFonts w:asciiTheme="majorBidi" w:hAnsiTheme="majorBidi" w:cstheme="majorBidi"/>
          <w:sz w:val="24"/>
          <w:szCs w:val="24"/>
        </w:rPr>
        <w:t>is</w:t>
      </w:r>
      <w:proofErr w:type="gramEnd"/>
      <w:r w:rsidR="00916FAA">
        <w:rPr>
          <w:rFonts w:asciiTheme="majorBidi" w:hAnsiTheme="majorBidi" w:cstheme="majorBidi"/>
          <w:sz w:val="24"/>
          <w:szCs w:val="24"/>
        </w:rPr>
        <w:t xml:space="preserve"> entered to deduce the distance equation.</w:t>
      </w:r>
    </w:p>
    <w:p w:rsidR="00151BE4" w:rsidRDefault="00151BE4" w:rsidP="00436962">
      <w:pPr>
        <w:tabs>
          <w:tab w:val="center" w:pos="660"/>
        </w:tabs>
        <w:jc w:val="both"/>
        <w:rPr>
          <w:rFonts w:asciiTheme="majorBidi" w:hAnsiTheme="majorBidi" w:cstheme="majorBidi"/>
          <w:sz w:val="18"/>
          <w:szCs w:val="18"/>
        </w:rPr>
      </w:pPr>
      <w:r w:rsidRPr="00151BE4">
        <w:rPr>
          <w:rFonts w:asciiTheme="majorBidi" w:hAnsiTheme="majorBidi" w:cstheme="majorBidi"/>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476750" cy="2390775"/>
            <wp:effectExtent l="19050" t="0" r="19050" b="0"/>
            <wp:wrapSquare wrapText="bothSides"/>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916FAA" w:rsidRDefault="00151BE4" w:rsidP="00151BE4">
      <w:pPr>
        <w:tabs>
          <w:tab w:val="center" w:pos="660"/>
        </w:tabs>
        <w:rPr>
          <w:rFonts w:asciiTheme="majorBidi" w:hAnsiTheme="majorBidi" w:cstheme="majorBidi"/>
        </w:rPr>
      </w:pPr>
      <w:r>
        <w:rPr>
          <w:rFonts w:asciiTheme="majorBidi" w:hAnsiTheme="majorBidi" w:cstheme="majorBidi"/>
          <w:sz w:val="18"/>
          <w:szCs w:val="18"/>
        </w:rPr>
        <w:t xml:space="preserve">The equation </w:t>
      </w:r>
      <m:oMath>
        <m:r>
          <w:rPr>
            <w:rFonts w:ascii="Cambria Math" w:hAnsi="Cambria Math" w:cstheme="majorBidi"/>
            <w:sz w:val="18"/>
            <w:szCs w:val="18"/>
          </w:rPr>
          <m:t>y=1804.1</m:t>
        </m:r>
        <m:sSup>
          <m:sSupPr>
            <m:ctrlPr>
              <w:rPr>
                <w:rFonts w:ascii="Cambria Math" w:hAnsi="Cambria Math" w:cstheme="majorBidi"/>
                <w:i/>
                <w:sz w:val="18"/>
                <w:szCs w:val="18"/>
              </w:rPr>
            </m:ctrlPr>
          </m:sSupPr>
          <m:e>
            <m:r>
              <w:rPr>
                <w:rFonts w:ascii="Cambria Math" w:hAnsi="Cambria Math" w:cstheme="majorBidi"/>
                <w:sz w:val="18"/>
                <w:szCs w:val="18"/>
              </w:rPr>
              <m:t>x</m:t>
            </m:r>
          </m:e>
          <m:sup>
            <m:r>
              <w:rPr>
                <w:rFonts w:ascii="Cambria Math" w:hAnsi="Cambria Math" w:cstheme="majorBidi"/>
                <w:sz w:val="18"/>
                <w:szCs w:val="18"/>
              </w:rPr>
              <m:t>-.1.145</m:t>
            </m:r>
          </m:sup>
        </m:sSup>
      </m:oMath>
      <w:r>
        <w:rPr>
          <w:rFonts w:asciiTheme="majorBidi" w:eastAsiaTheme="minorEastAsia" w:hAnsiTheme="majorBidi" w:cstheme="majorBidi"/>
          <w:sz w:val="18"/>
          <w:szCs w:val="18"/>
        </w:rPr>
        <w:t xml:space="preserve"> is used estimate the distance from the object to the pi’s camera</w:t>
      </w:r>
      <w:r>
        <w:rPr>
          <w:rFonts w:asciiTheme="majorBidi" w:hAnsiTheme="majorBidi" w:cstheme="majorBidi"/>
          <w:sz w:val="24"/>
          <w:szCs w:val="24"/>
        </w:rPr>
        <w:br w:type="textWrapping" w:clear="all"/>
      </w:r>
    </w:p>
    <w:p w:rsidR="005B4BDC" w:rsidRDefault="005B4BDC" w:rsidP="00151BE4">
      <w:pPr>
        <w:tabs>
          <w:tab w:val="center" w:pos="660"/>
        </w:tabs>
        <w:rPr>
          <w:rFonts w:asciiTheme="majorBidi" w:hAnsiTheme="majorBidi" w:cstheme="majorBidi"/>
        </w:rPr>
      </w:pPr>
      <w:r>
        <w:rPr>
          <w:rFonts w:asciiTheme="majorBidi" w:hAnsiTheme="majorBidi" w:cstheme="majorBidi"/>
        </w:rPr>
        <w:t xml:space="preserve">Since the scope of the actual project is implementing 4 Raspberry </w:t>
      </w:r>
      <w:proofErr w:type="spellStart"/>
      <w:r>
        <w:rPr>
          <w:rFonts w:asciiTheme="majorBidi" w:hAnsiTheme="majorBidi" w:cstheme="majorBidi"/>
        </w:rPr>
        <w:t>pis</w:t>
      </w:r>
      <w:proofErr w:type="spellEnd"/>
      <w:r>
        <w:rPr>
          <w:rFonts w:asciiTheme="majorBidi" w:hAnsiTheme="majorBidi" w:cstheme="majorBidi"/>
        </w:rPr>
        <w:t xml:space="preserve"> on each corner of the 18’ by 18’ inch field, a triangulation method needs to be done to find the exact position of the robot with that field. To utilize the triangulation successfully the veering angle of the robot from a reference point need to be </w:t>
      </w:r>
      <w:r>
        <w:rPr>
          <w:rFonts w:asciiTheme="majorBidi" w:hAnsiTheme="majorBidi" w:cstheme="majorBidi"/>
        </w:rPr>
        <w:lastRenderedPageBreak/>
        <w:t xml:space="preserve">measured also and the combination of the distance and angle will be sent to one Raspberry pi server to implement the triangulation to find the actual position of the robot within that field. </w:t>
      </w:r>
    </w:p>
    <w:p w:rsidR="005B4BDC" w:rsidRPr="005B4BDC" w:rsidRDefault="005B4BDC" w:rsidP="00151BE4">
      <w:pPr>
        <w:tabs>
          <w:tab w:val="center" w:pos="660"/>
        </w:tabs>
        <w:rPr>
          <w:rFonts w:asciiTheme="majorBidi" w:hAnsiTheme="majorBidi" w:cstheme="majorBidi"/>
        </w:rPr>
      </w:pPr>
    </w:p>
    <w:p w:rsidR="00916FAA" w:rsidRPr="00B624A5" w:rsidRDefault="00916FAA" w:rsidP="00436962">
      <w:pPr>
        <w:tabs>
          <w:tab w:val="center" w:pos="660"/>
        </w:tabs>
        <w:jc w:val="both"/>
        <w:rPr>
          <w:rFonts w:asciiTheme="majorBidi" w:hAnsiTheme="majorBidi" w:cstheme="majorBidi"/>
        </w:rPr>
      </w:pPr>
    </w:p>
    <w:p w:rsidR="00151BE4" w:rsidRDefault="00916FAA" w:rsidP="008C641E">
      <w:pPr>
        <w:tabs>
          <w:tab w:val="center" w:pos="1335"/>
        </w:tabs>
        <w:rPr>
          <w:rFonts w:asciiTheme="majorBidi" w:hAnsiTheme="majorBidi" w:cstheme="majorBidi"/>
          <w:sz w:val="24"/>
          <w:szCs w:val="24"/>
        </w:rPr>
      </w:pPr>
      <w:r>
        <w:rPr>
          <w:rFonts w:asciiTheme="majorBidi" w:hAnsiTheme="majorBidi" w:cstheme="majorBidi"/>
          <w:sz w:val="24"/>
          <w:szCs w:val="24"/>
        </w:rPr>
        <w:t xml:space="preserve"> </w:t>
      </w:r>
    </w:p>
    <w:p w:rsidR="00151BE4" w:rsidRPr="00151BE4" w:rsidRDefault="00151BE4" w:rsidP="00151BE4">
      <w:pPr>
        <w:rPr>
          <w:rFonts w:asciiTheme="majorBidi" w:hAnsiTheme="majorBidi" w:cstheme="majorBidi"/>
          <w:sz w:val="24"/>
          <w:szCs w:val="24"/>
        </w:rPr>
      </w:pPr>
    </w:p>
    <w:p w:rsidR="00151BE4" w:rsidRPr="00151BE4" w:rsidRDefault="00151BE4" w:rsidP="00151BE4">
      <w:pPr>
        <w:rPr>
          <w:rFonts w:asciiTheme="majorBidi" w:hAnsiTheme="majorBidi" w:cstheme="majorBidi"/>
          <w:sz w:val="24"/>
          <w:szCs w:val="24"/>
        </w:rPr>
      </w:pPr>
    </w:p>
    <w:p w:rsidR="00151BE4" w:rsidRPr="00151BE4" w:rsidRDefault="00151BE4" w:rsidP="00151BE4">
      <w:pPr>
        <w:rPr>
          <w:rFonts w:asciiTheme="majorBidi" w:hAnsiTheme="majorBidi" w:cstheme="majorBidi"/>
          <w:sz w:val="24"/>
          <w:szCs w:val="24"/>
        </w:rPr>
      </w:pPr>
    </w:p>
    <w:p w:rsidR="00151BE4" w:rsidRPr="00151BE4" w:rsidRDefault="00151BE4" w:rsidP="00151BE4">
      <w:pPr>
        <w:rPr>
          <w:rFonts w:asciiTheme="majorBidi" w:hAnsiTheme="majorBidi" w:cstheme="majorBidi"/>
          <w:sz w:val="24"/>
          <w:szCs w:val="24"/>
        </w:rPr>
      </w:pPr>
    </w:p>
    <w:p w:rsidR="00151BE4" w:rsidRDefault="00151BE4" w:rsidP="00151BE4">
      <w:pPr>
        <w:rPr>
          <w:rFonts w:asciiTheme="majorBidi" w:hAnsiTheme="majorBidi" w:cstheme="majorBidi"/>
          <w:sz w:val="24"/>
          <w:szCs w:val="24"/>
        </w:rPr>
      </w:pPr>
    </w:p>
    <w:p w:rsidR="00916FAA" w:rsidRPr="00151BE4" w:rsidRDefault="00916FAA" w:rsidP="00151BE4">
      <w:pPr>
        <w:rPr>
          <w:rFonts w:asciiTheme="majorBidi" w:hAnsiTheme="majorBidi" w:cstheme="majorBidi"/>
        </w:rPr>
      </w:pPr>
    </w:p>
    <w:sectPr w:rsidR="00916FAA" w:rsidRPr="00151BE4" w:rsidSect="00994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600A"/>
    <w:rsid w:val="00151BE4"/>
    <w:rsid w:val="00436962"/>
    <w:rsid w:val="004A600A"/>
    <w:rsid w:val="005B4BDC"/>
    <w:rsid w:val="008C641E"/>
    <w:rsid w:val="00916FAA"/>
    <w:rsid w:val="009941D8"/>
    <w:rsid w:val="00B624A5"/>
    <w:rsid w:val="00C21D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D46"/>
    <w:rPr>
      <w:rFonts w:ascii="Tahoma" w:hAnsi="Tahoma" w:cs="Tahoma"/>
      <w:sz w:val="16"/>
      <w:szCs w:val="16"/>
    </w:rPr>
  </w:style>
  <w:style w:type="character" w:styleId="PlaceholderText">
    <w:name w:val="Placeholder Text"/>
    <w:basedOn w:val="DefaultParagraphFont"/>
    <w:uiPriority w:val="99"/>
    <w:semiHidden/>
    <w:rsid w:val="00916FA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li\Documents\GitHub\Ali-and-Muhamed\dist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8932935107249599E-2"/>
          <c:y val="4.5132193841623536E-2"/>
          <c:w val="0.6593027423296226"/>
          <c:h val="0.85303181614493395"/>
        </c:manualLayout>
      </c:layout>
      <c:scatterChart>
        <c:scatterStyle val="lineMarker"/>
        <c:ser>
          <c:idx val="0"/>
          <c:order val="0"/>
          <c:spPr>
            <a:ln w="28575">
              <a:noFill/>
            </a:ln>
          </c:spPr>
          <c:trendline>
            <c:trendlineType val="power"/>
            <c:dispRSqr val="1"/>
            <c:dispEq val="1"/>
            <c:trendlineLbl>
              <c:layout>
                <c:manualLayout>
                  <c:x val="4.438358653903289E-2"/>
                  <c:y val="-0.51113276793291507"/>
                </c:manualLayout>
              </c:layout>
              <c:tx>
                <c:rich>
                  <a:bodyPr/>
                  <a:lstStyle/>
                  <a:p>
                    <a:pPr>
                      <a:defRPr/>
                    </a:pPr>
                    <a:r>
                      <a:rPr lang="en-US" sz="1400" baseline="0"/>
                      <a:t>y = 1804.1x</a:t>
                    </a:r>
                    <a:r>
                      <a:rPr lang="en-US" sz="1400" baseline="30000"/>
                      <a:t>-1.145</a:t>
                    </a:r>
                    <a:r>
                      <a:rPr lang="en-US" sz="1400" baseline="0"/>
                      <a:t>
R² = 0.996</a:t>
                    </a:r>
                    <a:endParaRPr lang="en-US" sz="1400"/>
                  </a:p>
                </c:rich>
              </c:tx>
              <c:numFmt formatCode="General" sourceLinked="0"/>
              <c:spPr>
                <a:solidFill>
                  <a:srgbClr val="FFFF00"/>
                </a:solidFill>
              </c:spPr>
            </c:trendlineLbl>
          </c:trendline>
          <c:xVal>
            <c:numRef>
              <c:f>Sheet1!$C$4:$C$19</c:f>
              <c:numCache>
                <c:formatCode>General</c:formatCode>
                <c:ptCount val="16"/>
                <c:pt idx="0">
                  <c:v>9.5</c:v>
                </c:pt>
                <c:pt idx="1">
                  <c:v>12</c:v>
                </c:pt>
                <c:pt idx="2">
                  <c:v>15</c:v>
                </c:pt>
                <c:pt idx="3">
                  <c:v>17</c:v>
                </c:pt>
                <c:pt idx="4">
                  <c:v>23</c:v>
                </c:pt>
                <c:pt idx="5">
                  <c:v>27</c:v>
                </c:pt>
                <c:pt idx="6">
                  <c:v>31</c:v>
                </c:pt>
                <c:pt idx="7">
                  <c:v>35</c:v>
                </c:pt>
                <c:pt idx="8">
                  <c:v>40</c:v>
                </c:pt>
                <c:pt idx="9">
                  <c:v>45</c:v>
                </c:pt>
                <c:pt idx="10">
                  <c:v>50</c:v>
                </c:pt>
                <c:pt idx="11">
                  <c:v>53</c:v>
                </c:pt>
                <c:pt idx="12">
                  <c:v>56</c:v>
                </c:pt>
                <c:pt idx="13">
                  <c:v>60</c:v>
                </c:pt>
                <c:pt idx="14">
                  <c:v>64</c:v>
                </c:pt>
                <c:pt idx="15">
                  <c:v>68</c:v>
                </c:pt>
              </c:numCache>
            </c:numRef>
          </c:xVal>
          <c:yVal>
            <c:numRef>
              <c:f>Sheet1!$D$4:$D$19</c:f>
              <c:numCache>
                <c:formatCode>General</c:formatCode>
                <c:ptCount val="16"/>
                <c:pt idx="0">
                  <c:v>130</c:v>
                </c:pt>
                <c:pt idx="1">
                  <c:v>100</c:v>
                </c:pt>
                <c:pt idx="2">
                  <c:v>80</c:v>
                </c:pt>
                <c:pt idx="3">
                  <c:v>72</c:v>
                </c:pt>
                <c:pt idx="4">
                  <c:v>51</c:v>
                </c:pt>
                <c:pt idx="5">
                  <c:v>43</c:v>
                </c:pt>
                <c:pt idx="6">
                  <c:v>37</c:v>
                </c:pt>
                <c:pt idx="7">
                  <c:v>33</c:v>
                </c:pt>
                <c:pt idx="8">
                  <c:v>28</c:v>
                </c:pt>
                <c:pt idx="9">
                  <c:v>23</c:v>
                </c:pt>
                <c:pt idx="10">
                  <c:v>21</c:v>
                </c:pt>
                <c:pt idx="11">
                  <c:v>19</c:v>
                </c:pt>
                <c:pt idx="12">
                  <c:v>18</c:v>
                </c:pt>
                <c:pt idx="13">
                  <c:v>16</c:v>
                </c:pt>
                <c:pt idx="14">
                  <c:v>15</c:v>
                </c:pt>
                <c:pt idx="15">
                  <c:v>13</c:v>
                </c:pt>
              </c:numCache>
            </c:numRef>
          </c:yVal>
        </c:ser>
        <c:axId val="97519104"/>
        <c:axId val="97563776"/>
      </c:scatterChart>
      <c:valAx>
        <c:axId val="97519104"/>
        <c:scaling>
          <c:orientation val="minMax"/>
        </c:scaling>
        <c:axPos val="b"/>
        <c:numFmt formatCode="General" sourceLinked="1"/>
        <c:tickLblPos val="nextTo"/>
        <c:crossAx val="97563776"/>
        <c:crosses val="autoZero"/>
        <c:crossBetween val="midCat"/>
      </c:valAx>
      <c:valAx>
        <c:axId val="97563776"/>
        <c:scaling>
          <c:orientation val="minMax"/>
        </c:scaling>
        <c:axPos val="l"/>
        <c:majorGridlines/>
        <c:numFmt formatCode="General" sourceLinked="1"/>
        <c:tickLblPos val="nextTo"/>
        <c:crossAx val="9751910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cp:revision>
  <dcterms:created xsi:type="dcterms:W3CDTF">2015-04-05T03:58:00Z</dcterms:created>
  <dcterms:modified xsi:type="dcterms:W3CDTF">2015-04-05T04:39:00Z</dcterms:modified>
</cp:coreProperties>
</file>