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1AF" w:rsidRDefault="00755DFA">
      <w:pPr>
        <w:spacing w:line="600" w:lineRule="exact"/>
        <w:jc w:val="center"/>
        <w:rPr>
          <w:rFonts w:ascii="宋体" w:hAnsi="宋体"/>
          <w:b/>
          <w:sz w:val="48"/>
          <w:szCs w:val="48"/>
        </w:rPr>
      </w:pPr>
      <w:r>
        <w:rPr>
          <w:rFonts w:eastAsia="方正大标宋简体"/>
          <w:noProof/>
          <w:sz w:val="44"/>
          <w:szCs w:val="44"/>
        </w:rPr>
        <mc:AlternateContent>
          <mc:Choice Requires="wps">
            <w:drawing>
              <wp:anchor distT="0" distB="0" distL="114300" distR="114300" simplePos="0" relativeHeight="251659264" behindDoc="0" locked="0" layoutInCell="1" allowOverlap="1">
                <wp:simplePos x="0" y="0"/>
                <wp:positionH relativeFrom="column">
                  <wp:posOffset>-933450</wp:posOffset>
                </wp:positionH>
                <wp:positionV relativeFrom="paragraph">
                  <wp:posOffset>-895350</wp:posOffset>
                </wp:positionV>
                <wp:extent cx="1133475" cy="1095375"/>
                <wp:effectExtent l="9525" t="9525" r="9525"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1095375"/>
                        </a:xfrm>
                        <a:prstGeom prst="straightConnector1">
                          <a:avLst/>
                        </a:prstGeom>
                        <a:noFill/>
                        <a:ln w="9525">
                          <a:solidFill>
                            <a:srgbClr val="000000"/>
                          </a:solidFill>
                          <a:prstDash val="dash"/>
                          <a:round/>
                        </a:ln>
                      </wps:spPr>
                      <wps:bodyPr/>
                    </wps:wsp>
                  </a:graphicData>
                </a:graphic>
              </wp:anchor>
            </w:drawing>
          </mc:Choice>
          <mc:Fallback>
            <w:pict>
              <v:shapetype w14:anchorId="00E642AD" id="_x0000_t32" coordsize="21600,21600" o:spt="32" o:oned="t" path="m,l21600,21600e" filled="f">
                <v:path arrowok="t" fillok="f" o:connecttype="none"/>
                <o:lock v:ext="edit" shapetype="t"/>
              </v:shapetype>
              <v:shape id="AutoShape 3" o:spid="_x0000_s1026" type="#_x0000_t32" style="position:absolute;left:0;text-align:left;margin-left:-73.5pt;margin-top:-70.5pt;width:89.25pt;height:86.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">
                <v:stroke dashstyle="dash"/>
              </v:shape>
            </w:pict>
          </mc:Fallback>
        </mc:AlternateContent>
      </w:r>
      <w:r>
        <w:rPr>
          <w:rFonts w:ascii="宋体" w:hAnsi="宋体" w:hint="eastAsia"/>
          <w:b/>
          <w:sz w:val="48"/>
          <w:szCs w:val="48"/>
        </w:rPr>
        <w:t>云南大学软件学院</w:t>
      </w:r>
    </w:p>
    <w:p w:rsidR="000471AF" w:rsidRDefault="00755DFA">
      <w:pPr>
        <w:spacing w:line="600" w:lineRule="exact"/>
        <w:jc w:val="center"/>
        <w:rPr>
          <w:rFonts w:ascii="宋体" w:hAnsi="宋体"/>
          <w:b/>
          <w:sz w:val="44"/>
        </w:rPr>
      </w:pPr>
      <w:r>
        <w:rPr>
          <w:rFonts w:ascii="宋体" w:hAnsi="宋体" w:hint="eastAsia"/>
          <w:b/>
          <w:sz w:val="44"/>
        </w:rPr>
        <w:t>实</w:t>
      </w:r>
      <w:r>
        <w:rPr>
          <w:rFonts w:ascii="宋体" w:hAnsi="宋体"/>
          <w:b/>
          <w:sz w:val="44"/>
        </w:rPr>
        <w:t xml:space="preserve">  </w:t>
      </w:r>
      <w:r>
        <w:rPr>
          <w:rFonts w:ascii="宋体" w:hAnsi="宋体"/>
          <w:b/>
          <w:sz w:val="44"/>
        </w:rPr>
        <w:t>验</w:t>
      </w:r>
      <w:r>
        <w:rPr>
          <w:rFonts w:ascii="宋体" w:hAnsi="宋体"/>
          <w:b/>
          <w:sz w:val="44"/>
        </w:rPr>
        <w:t xml:space="preserve">  </w:t>
      </w:r>
      <w:r>
        <w:rPr>
          <w:rFonts w:ascii="宋体" w:hAnsi="宋体"/>
          <w:b/>
          <w:sz w:val="44"/>
        </w:rPr>
        <w:t>报</w:t>
      </w:r>
      <w:r>
        <w:rPr>
          <w:rFonts w:ascii="宋体" w:hAnsi="宋体"/>
          <w:b/>
          <w:sz w:val="44"/>
        </w:rPr>
        <w:t xml:space="preserve">  </w:t>
      </w:r>
      <w:r>
        <w:rPr>
          <w:rFonts w:ascii="宋体" w:hAnsi="宋体"/>
          <w:b/>
          <w:sz w:val="44"/>
        </w:rPr>
        <w:t>告</w:t>
      </w:r>
    </w:p>
    <w:p w:rsidR="000471AF" w:rsidRDefault="00755DFA">
      <w:pPr>
        <w:widowControl/>
        <w:adjustRightInd w:val="0"/>
        <w:snapToGrid w:val="0"/>
        <w:spacing w:before="100" w:beforeAutospacing="1" w:after="100" w:afterAutospacing="1"/>
        <w:ind w:rightChars="-200" w:right="-420"/>
        <w:rPr>
          <w:u w:val="single"/>
        </w:rPr>
      </w:pPr>
      <w:r>
        <w:rPr>
          <w:rFonts w:hint="eastAsia"/>
        </w:rPr>
        <w:t>成员</w:t>
      </w:r>
      <w:r>
        <w:rPr>
          <w:rFonts w:hint="eastAsia"/>
        </w:rPr>
        <w:t>1</w:t>
      </w:r>
      <w:r>
        <w:rPr>
          <w:rFonts w:hint="eastAsia"/>
        </w:rPr>
        <w:t>：</w:t>
      </w:r>
      <w:r>
        <w:rPr>
          <w:rFonts w:hint="eastAsia"/>
          <w:u w:val="single"/>
        </w:rPr>
        <w:t xml:space="preserve"> </w:t>
      </w:r>
      <w:r>
        <w:rPr>
          <w:rFonts w:hint="eastAsia"/>
          <w:u w:val="single"/>
        </w:rPr>
        <w:t>李岳哲</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u w:val="single"/>
        </w:rPr>
        <w:t>20171120301</w:t>
      </w:r>
      <w:r>
        <w:rPr>
          <w:rFonts w:hint="eastAsia"/>
          <w:u w:val="single"/>
        </w:rPr>
        <w:t xml:space="preserve"> </w:t>
      </w:r>
      <w:r>
        <w:rPr>
          <w:rFonts w:hint="eastAsia"/>
        </w:rPr>
        <w:t xml:space="preserve"> </w:t>
      </w:r>
      <w:r>
        <w:rPr>
          <w:rFonts w:hint="eastAsia"/>
        </w:rPr>
        <w:t>专业</w:t>
      </w:r>
      <w:r>
        <w:t>：</w:t>
      </w:r>
      <w:r>
        <w:rPr>
          <w:rFonts w:hint="eastAsia"/>
          <w:u w:val="single"/>
        </w:rPr>
        <w:t xml:space="preserve"> </w:t>
      </w:r>
      <w:r>
        <w:rPr>
          <w:rFonts w:hint="eastAsia"/>
          <w:u w:val="single"/>
        </w:rPr>
        <w:t>软件工程</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u w:val="single"/>
        </w:rPr>
        <w:t>2019/12/25</w:t>
      </w:r>
      <w:r>
        <w:rPr>
          <w:rFonts w:hint="eastAsia"/>
          <w:u w:val="single"/>
        </w:rPr>
        <w:t xml:space="preserve"> </w:t>
      </w:r>
      <w:r>
        <w:rPr>
          <w:rFonts w:hint="eastAsia"/>
        </w:rPr>
        <w:t xml:space="preserve"> </w:t>
      </w:r>
      <w:r>
        <w:rPr>
          <w:rFonts w:hint="eastAsia"/>
        </w:rPr>
        <w:t>成绩：</w:t>
      </w:r>
      <w:r>
        <w:rPr>
          <w:rFonts w:hint="eastAsia"/>
          <w:u w:val="single"/>
        </w:rPr>
        <w:t xml:space="preserve">   </w:t>
      </w:r>
    </w:p>
    <w:p w:rsidR="000471AF" w:rsidRDefault="00755DFA">
      <w:pPr>
        <w:widowControl/>
        <w:adjustRightInd w:val="0"/>
        <w:snapToGrid w:val="0"/>
        <w:spacing w:before="100" w:beforeAutospacing="1" w:after="100" w:afterAutospacing="1"/>
        <w:ind w:rightChars="-200" w:right="-420"/>
        <w:rPr>
          <w:u w:val="single"/>
        </w:rPr>
      </w:pPr>
      <w:r>
        <w:rPr>
          <w:rFonts w:hint="eastAsia"/>
        </w:rPr>
        <w:t>成员</w:t>
      </w:r>
      <w:r>
        <w:rPr>
          <w:rFonts w:hint="eastAsia"/>
        </w:rPr>
        <w:t>2</w:t>
      </w:r>
      <w:r>
        <w:rPr>
          <w:rFonts w:hint="eastAsia"/>
        </w:rPr>
        <w:t>：</w:t>
      </w:r>
      <w:r>
        <w:rPr>
          <w:rFonts w:hint="eastAsia"/>
          <w:u w:val="single"/>
        </w:rPr>
        <w:t>王子陈</w:t>
      </w:r>
      <w:r>
        <w:rPr>
          <w:rFonts w:hint="eastAsia"/>
          <w:u w:val="single"/>
        </w:rPr>
        <w:t xml:space="preserve"> </w:t>
      </w:r>
      <w:r>
        <w:rPr>
          <w:rFonts w:hint="eastAsia"/>
        </w:rPr>
        <w:t>学号：</w:t>
      </w:r>
      <w:r>
        <w:rPr>
          <w:rFonts w:hint="eastAsia"/>
          <w:u w:val="single"/>
        </w:rPr>
        <w:t>20171050008</w:t>
      </w:r>
      <w:r>
        <w:rPr>
          <w:rFonts w:hint="eastAsia"/>
        </w:rPr>
        <w:t>专业</w:t>
      </w:r>
      <w:r>
        <w:t>：</w:t>
      </w:r>
      <w:r>
        <w:rPr>
          <w:rFonts w:hint="eastAsia"/>
          <w:u w:val="single"/>
        </w:rPr>
        <w:t>电子科学与技术</w:t>
      </w:r>
      <w:r>
        <w:rPr>
          <w:rFonts w:hint="eastAsia"/>
        </w:rPr>
        <w:t xml:space="preserve"> </w:t>
      </w:r>
      <w:r>
        <w:rPr>
          <w:rFonts w:hint="eastAsia"/>
        </w:rPr>
        <w:t>任课教师：</w:t>
      </w:r>
      <w:r>
        <w:rPr>
          <w:rFonts w:hint="eastAsia"/>
          <w:u w:val="single"/>
        </w:rPr>
        <w:t>谢仲文</w:t>
      </w:r>
      <w:r>
        <w:rPr>
          <w:rFonts w:hint="eastAsia"/>
        </w:rPr>
        <w:t xml:space="preserve">  </w:t>
      </w:r>
      <w:r>
        <w:rPr>
          <w:rFonts w:hint="eastAsia"/>
        </w:rPr>
        <w:t>成绩：</w:t>
      </w:r>
      <w:r>
        <w:rPr>
          <w:rFonts w:hint="eastAsia"/>
          <w:u w:val="single"/>
        </w:rPr>
        <w:t xml:space="preserve">   </w: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248285</wp:posOffset>
                </wp:positionV>
                <wp:extent cx="5600700" cy="0"/>
                <wp:effectExtent l="0" t="0" r="19050" b="1905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5875">
                          <a:solidFill>
                            <a:srgbClr val="000000"/>
                          </a:solidFill>
                          <a:round/>
                        </a:ln>
                      </wps:spPr>
                      <wps:bodyPr/>
                    </wps:wsp>
                  </a:graphicData>
                </a:graphic>
              </wp:anchor>
            </w:drawing>
          </mc:Choice>
          <mc:Fallback>
            <w:pict>
              <v:line w14:anchorId="47BCD60F" id="Line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pt,19.55pt" to="438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" strokeweight="1.25pt"/>
            </w:pict>
          </mc:Fallback>
        </mc:AlternateContent>
      </w:r>
    </w:p>
    <w:p w:rsidR="000471AF" w:rsidRDefault="00755DFA">
      <w:pPr>
        <w:autoSpaceDE w:val="0"/>
        <w:autoSpaceDN w:val="0"/>
        <w:adjustRightInd w:val="0"/>
        <w:jc w:val="center"/>
        <w:rPr>
          <w:rFonts w:ascii="宋体" w:hAnsi="宋体" w:cs="宋体,Bold"/>
          <w:b/>
          <w:bCs/>
          <w:kern w:val="0"/>
          <w:sz w:val="29"/>
          <w:szCs w:val="29"/>
        </w:rPr>
      </w:pPr>
      <w:r>
        <w:rPr>
          <w:rFonts w:ascii="宋体" w:hAnsi="宋体" w:cs="宋体,Bold" w:hint="eastAsia"/>
          <w:b/>
          <w:bCs/>
          <w:kern w:val="0"/>
          <w:sz w:val="29"/>
          <w:szCs w:val="29"/>
        </w:rPr>
        <w:t>数据挖掘技术</w:t>
      </w:r>
      <w:r>
        <w:rPr>
          <w:rFonts w:ascii="宋体" w:hAnsi="宋体" w:cs="宋体,Bold"/>
          <w:b/>
          <w:bCs/>
          <w:kern w:val="0"/>
          <w:sz w:val="29"/>
          <w:szCs w:val="29"/>
        </w:rPr>
        <w:t xml:space="preserve"> </w:t>
      </w:r>
      <w:r>
        <w:rPr>
          <w:rFonts w:ascii="宋体" w:hAnsi="宋体" w:cs="宋体,Bold" w:hint="eastAsia"/>
          <w:b/>
          <w:bCs/>
          <w:kern w:val="0"/>
          <w:sz w:val="29"/>
          <w:szCs w:val="29"/>
        </w:rPr>
        <w:t xml:space="preserve"> </w:t>
      </w:r>
      <w:r>
        <w:rPr>
          <w:rFonts w:ascii="宋体" w:hAnsi="宋体" w:cs="宋体,Bold" w:hint="eastAsia"/>
          <w:b/>
          <w:bCs/>
          <w:kern w:val="0"/>
          <w:sz w:val="29"/>
          <w:szCs w:val="29"/>
        </w:rPr>
        <w:t>实验七（本实验以</w:t>
      </w:r>
      <w:r>
        <w:rPr>
          <w:rFonts w:ascii="宋体" w:hAnsi="宋体" w:cs="宋体,Bold" w:hint="eastAsia"/>
          <w:b/>
          <w:bCs/>
          <w:kern w:val="0"/>
          <w:sz w:val="29"/>
          <w:szCs w:val="29"/>
        </w:rPr>
        <w:t>2</w:t>
      </w:r>
      <w:r>
        <w:rPr>
          <w:rFonts w:ascii="宋体" w:hAnsi="宋体" w:cs="宋体,Bold" w:hint="eastAsia"/>
          <w:b/>
          <w:bCs/>
          <w:kern w:val="0"/>
          <w:sz w:val="29"/>
          <w:szCs w:val="29"/>
        </w:rPr>
        <w:t>人为单位完成，也可独立完成）</w:t>
      </w:r>
    </w:p>
    <w:p w:rsidR="000471AF" w:rsidRDefault="00755DFA">
      <w:pPr>
        <w:numPr>
          <w:ilvl w:val="0"/>
          <w:numId w:val="1"/>
        </w:numPr>
        <w:outlineLvl w:val="0"/>
        <w:rPr>
          <w:rFonts w:ascii="宋体" w:hAnsi="宋体"/>
          <w:b/>
          <w:sz w:val="28"/>
          <w:szCs w:val="28"/>
        </w:rPr>
      </w:pPr>
      <w:r>
        <w:rPr>
          <w:rFonts w:ascii="宋体" w:hAnsi="宋体" w:hint="eastAsia"/>
          <w:b/>
          <w:sz w:val="28"/>
          <w:szCs w:val="28"/>
        </w:rPr>
        <w:t>实验目的</w:t>
      </w:r>
    </w:p>
    <w:p w:rsidR="000471AF" w:rsidRDefault="00755DFA">
      <w:pPr>
        <w:pStyle w:val="aa"/>
        <w:numPr>
          <w:ilvl w:val="0"/>
          <w:numId w:val="2"/>
        </w:numPr>
        <w:ind w:firstLineChars="0"/>
        <w:rPr>
          <w:rFonts w:ascii="宋体" w:hAnsi="宋体"/>
          <w:szCs w:val="21"/>
        </w:rPr>
      </w:pPr>
      <w:r>
        <w:rPr>
          <w:rFonts w:ascii="宋体" w:hAnsi="宋体" w:hint="eastAsia"/>
          <w:szCs w:val="21"/>
        </w:rPr>
        <w:t>掌握</w:t>
      </w:r>
      <w:r>
        <w:rPr>
          <w:rFonts w:ascii="宋体" w:hAnsi="宋体" w:hint="eastAsia"/>
          <w:kern w:val="0"/>
          <w:szCs w:val="21"/>
        </w:rPr>
        <w:t>数据预处理的方法。</w:t>
      </w:r>
    </w:p>
    <w:p w:rsidR="000471AF" w:rsidRDefault="00755DFA">
      <w:pPr>
        <w:pStyle w:val="aa"/>
        <w:numPr>
          <w:ilvl w:val="0"/>
          <w:numId w:val="2"/>
        </w:numPr>
        <w:ind w:firstLineChars="0"/>
        <w:rPr>
          <w:rFonts w:ascii="宋体" w:hAnsi="宋体"/>
          <w:szCs w:val="21"/>
        </w:rPr>
      </w:pPr>
      <w:r>
        <w:rPr>
          <w:rFonts w:ascii="宋体" w:hAnsi="宋体" w:hint="eastAsia"/>
          <w:kern w:val="0"/>
          <w:szCs w:val="21"/>
        </w:rPr>
        <w:t>掌握基本的数据统计方法</w:t>
      </w:r>
      <w:r>
        <w:rPr>
          <w:rFonts w:ascii="宋体" w:hAnsi="宋体" w:hint="eastAsia"/>
          <w:szCs w:val="21"/>
        </w:rPr>
        <w:t>。</w:t>
      </w:r>
    </w:p>
    <w:p w:rsidR="000471AF" w:rsidRDefault="00755DFA">
      <w:pPr>
        <w:pStyle w:val="aa"/>
        <w:numPr>
          <w:ilvl w:val="0"/>
          <w:numId w:val="1"/>
        </w:numPr>
        <w:ind w:firstLineChars="0"/>
        <w:outlineLvl w:val="0"/>
        <w:rPr>
          <w:rFonts w:ascii="宋体" w:hAnsi="宋体"/>
          <w:b/>
          <w:sz w:val="28"/>
          <w:szCs w:val="28"/>
        </w:rPr>
      </w:pPr>
      <w:r>
        <w:rPr>
          <w:rFonts w:ascii="宋体" w:hAnsi="宋体" w:hint="eastAsia"/>
          <w:b/>
          <w:sz w:val="28"/>
          <w:szCs w:val="28"/>
        </w:rPr>
        <w:t>实验内容</w:t>
      </w:r>
    </w:p>
    <w:p w:rsidR="000471AF" w:rsidRDefault="00755DFA">
      <w:pPr>
        <w:pStyle w:val="aa"/>
        <w:numPr>
          <w:ilvl w:val="0"/>
          <w:numId w:val="3"/>
        </w:numPr>
        <w:ind w:firstLineChars="0"/>
        <w:rPr>
          <w:rFonts w:ascii="宋体" w:hAnsi="宋体"/>
          <w:szCs w:val="21"/>
        </w:rPr>
      </w:pPr>
      <w:r>
        <w:rPr>
          <w:rFonts w:ascii="宋体" w:hAnsi="宋体" w:hint="eastAsia"/>
          <w:szCs w:val="21"/>
        </w:rPr>
        <w:t>在一个爬虫爬取的数据集（新疆的餐馆信息，数据集另给）上进行数据预处理和基本的统计分析。</w:t>
      </w:r>
    </w:p>
    <w:p w:rsidR="000471AF" w:rsidRDefault="00755DFA">
      <w:pPr>
        <w:pStyle w:val="aa"/>
        <w:numPr>
          <w:ilvl w:val="0"/>
          <w:numId w:val="3"/>
        </w:numPr>
        <w:ind w:firstLineChars="0"/>
        <w:rPr>
          <w:rFonts w:ascii="宋体" w:hAnsi="宋体"/>
          <w:szCs w:val="21"/>
        </w:rPr>
      </w:pPr>
      <w:r>
        <w:rPr>
          <w:rFonts w:ascii="宋体" w:hAnsi="宋体" w:hint="eastAsia"/>
          <w:szCs w:val="21"/>
        </w:rPr>
        <w:t>基本要求</w:t>
      </w:r>
      <w:r>
        <w:rPr>
          <w:rFonts w:ascii="宋体" w:hAnsi="宋体" w:hint="eastAsia"/>
          <w:szCs w:val="21"/>
        </w:rPr>
        <w:t>1</w:t>
      </w:r>
      <w:r>
        <w:rPr>
          <w:rFonts w:ascii="宋体" w:hAnsi="宋体" w:hint="eastAsia"/>
          <w:szCs w:val="21"/>
        </w:rPr>
        <w:t>：根据</w:t>
      </w:r>
      <w:r>
        <w:rPr>
          <w:rFonts w:ascii="宋体" w:hAnsi="宋体" w:hint="eastAsia"/>
          <w:szCs w:val="21"/>
        </w:rPr>
        <w:t>URL</w:t>
      </w:r>
      <w:r>
        <w:rPr>
          <w:rFonts w:ascii="宋体" w:hAnsi="宋体" w:hint="eastAsia"/>
          <w:szCs w:val="21"/>
        </w:rPr>
        <w:t>等信息，想办法定位各个餐馆所属的地区。（新疆包含以下行政区：乌鲁木齐市、克拉玛依市、吐鲁番市、哈密市、阿克苏地区、喀什地区、和田地区、塔城地区、阿勒泰地区、昌吉回族自治州、博尔塔拉蒙古自治州、巴音郭楞蒙古自治州、克孜勒苏柯尔克孜自治州、伊犁哈萨克自治州）</w:t>
      </w:r>
    </w:p>
    <w:p w:rsidR="000471AF" w:rsidRDefault="00755DFA">
      <w:pPr>
        <w:rPr>
          <w:rFonts w:ascii="宋体" w:hAnsi="宋体"/>
          <w:szCs w:val="21"/>
        </w:rPr>
      </w:pPr>
      <w:r>
        <w:rPr>
          <w:rFonts w:ascii="宋体" w:hAnsi="宋体" w:hint="eastAsia"/>
          <w:szCs w:val="21"/>
        </w:rPr>
        <w:t>3.</w:t>
      </w:r>
      <w:r>
        <w:rPr>
          <w:rFonts w:hint="eastAsia"/>
        </w:rPr>
        <w:t xml:space="preserve"> </w:t>
      </w:r>
      <w:r>
        <w:rPr>
          <w:rFonts w:hint="eastAsia"/>
        </w:rPr>
        <w:t>基本要求</w:t>
      </w:r>
      <w:r>
        <w:rPr>
          <w:rFonts w:hint="eastAsia"/>
        </w:rPr>
        <w:t>2</w:t>
      </w:r>
      <w:r>
        <w:rPr>
          <w:rFonts w:hint="eastAsia"/>
        </w:rPr>
        <w:t>：根据给定数据集，做出有意义的统计分析</w:t>
      </w:r>
      <w:r>
        <w:rPr>
          <w:rFonts w:ascii="宋体" w:hAnsi="宋体" w:hint="eastAsia"/>
          <w:szCs w:val="21"/>
        </w:rPr>
        <w:t>。（必做）</w:t>
      </w:r>
    </w:p>
    <w:p w:rsidR="000471AF" w:rsidRDefault="00755DFA">
      <w:pPr>
        <w:rPr>
          <w:rFonts w:ascii="宋体" w:hAnsi="宋体"/>
          <w:szCs w:val="21"/>
        </w:rPr>
      </w:pPr>
      <w:r>
        <w:rPr>
          <w:rFonts w:hint="eastAsia"/>
        </w:rPr>
        <w:t>4</w:t>
      </w:r>
      <w:r>
        <w:rPr>
          <w:rFonts w:ascii="宋体" w:hAnsi="宋体" w:hint="eastAsia"/>
          <w:szCs w:val="21"/>
        </w:rPr>
        <w:t>．</w:t>
      </w:r>
      <w:r>
        <w:rPr>
          <w:rFonts w:hint="eastAsia"/>
        </w:rPr>
        <w:t>提高要求：根据已经学习的数据挖掘知识，做出创新性结果。</w:t>
      </w:r>
      <w:r>
        <w:rPr>
          <w:rFonts w:ascii="宋体" w:hAnsi="宋体" w:hint="eastAsia"/>
          <w:szCs w:val="21"/>
        </w:rPr>
        <w:t>（选做）</w:t>
      </w:r>
    </w:p>
    <w:p w:rsidR="000471AF" w:rsidRDefault="00755DFA">
      <w:pPr>
        <w:outlineLvl w:val="0"/>
        <w:rPr>
          <w:rFonts w:ascii="宋体" w:hAnsi="宋体"/>
          <w:b/>
          <w:sz w:val="28"/>
          <w:szCs w:val="28"/>
        </w:rPr>
      </w:pPr>
      <w:r>
        <w:rPr>
          <w:rFonts w:ascii="宋体" w:hAnsi="宋体" w:hint="eastAsia"/>
          <w:b/>
          <w:sz w:val="28"/>
          <w:szCs w:val="28"/>
        </w:rPr>
        <w:t>三、</w:t>
      </w:r>
      <w:bookmarkStart w:id="0" w:name="_Toc177922603"/>
      <w:r>
        <w:rPr>
          <w:rFonts w:ascii="宋体" w:hAnsi="宋体"/>
          <w:b/>
          <w:sz w:val="28"/>
          <w:szCs w:val="28"/>
        </w:rPr>
        <w:t>实验</w:t>
      </w:r>
      <w:bookmarkEnd w:id="0"/>
      <w:r>
        <w:rPr>
          <w:rFonts w:ascii="宋体" w:hAnsi="宋体" w:hint="eastAsia"/>
          <w:b/>
          <w:sz w:val="28"/>
          <w:szCs w:val="28"/>
        </w:rPr>
        <w:t>要求</w:t>
      </w:r>
    </w:p>
    <w:p w:rsidR="000471AF" w:rsidRDefault="00755DFA">
      <w:pPr>
        <w:pStyle w:val="aa"/>
        <w:numPr>
          <w:ilvl w:val="0"/>
          <w:numId w:val="4"/>
        </w:numPr>
        <w:ind w:firstLineChars="0"/>
      </w:pPr>
      <w:r>
        <w:rPr>
          <w:rFonts w:hint="eastAsia"/>
        </w:rPr>
        <w:t>完成实验内容，源码作为实验报告附件一起打为一个压缩包提供。该压缩包要包含实验报告、代码</w:t>
      </w:r>
      <w:r>
        <w:rPr>
          <w:rFonts w:hint="eastAsia"/>
        </w:rPr>
        <w:t>文件。</w:t>
      </w:r>
    </w:p>
    <w:p w:rsidR="000471AF" w:rsidRDefault="00755DFA">
      <w:pPr>
        <w:pStyle w:val="aa"/>
        <w:numPr>
          <w:ilvl w:val="0"/>
          <w:numId w:val="4"/>
        </w:numPr>
        <w:ind w:firstLineChars="0"/>
      </w:pPr>
      <w:r>
        <w:rPr>
          <w:rFonts w:hint="eastAsia"/>
        </w:rPr>
        <w:t>关键部分要求有注释，注释量不低于</w:t>
      </w:r>
      <w:r>
        <w:rPr>
          <w:rFonts w:hint="eastAsia"/>
        </w:rPr>
        <w:t>20%</w:t>
      </w:r>
    </w:p>
    <w:p w:rsidR="000471AF" w:rsidRDefault="00755DFA">
      <w:pPr>
        <w:pStyle w:val="aa"/>
        <w:numPr>
          <w:ilvl w:val="0"/>
          <w:numId w:val="4"/>
        </w:numPr>
        <w:ind w:firstLineChars="0"/>
      </w:pPr>
      <w:r>
        <w:rPr>
          <w:rFonts w:hint="eastAsia"/>
        </w:rPr>
        <w:t>要求独立完成，不得抄袭代码。</w:t>
      </w:r>
    </w:p>
    <w:p w:rsidR="000471AF" w:rsidRDefault="00755DFA">
      <w:pPr>
        <w:rPr>
          <w:rFonts w:hAnsi="宋体"/>
          <w:b/>
          <w:szCs w:val="21"/>
        </w:rPr>
      </w:pPr>
      <w:r>
        <w:rPr>
          <w:rFonts w:hAnsi="宋体" w:hint="eastAsia"/>
          <w:b/>
          <w:sz w:val="28"/>
          <w:szCs w:val="28"/>
        </w:rPr>
        <w:t>四、关键实验步骤（请粘贴关键步骤、代码、实验结果）</w:t>
      </w:r>
    </w:p>
    <w:p w:rsidR="000471AF" w:rsidRDefault="00755DFA">
      <w:pPr>
        <w:pStyle w:val="aa"/>
        <w:numPr>
          <w:ilvl w:val="0"/>
          <w:numId w:val="5"/>
        </w:numPr>
        <w:ind w:firstLineChars="0"/>
      </w:pPr>
      <w:r>
        <w:rPr>
          <w:rFonts w:hint="eastAsia"/>
        </w:rPr>
        <w:t>提取出</w:t>
      </w:r>
      <w:r>
        <w:rPr>
          <w:rFonts w:hint="eastAsia"/>
        </w:rPr>
        <w:t>URL</w:t>
      </w:r>
      <w:r>
        <w:rPr>
          <w:rFonts w:hint="eastAsia"/>
        </w:rPr>
        <w:t>中的县名，并统计各县的餐馆数量</w:t>
      </w:r>
    </w:p>
    <w:p w:rsidR="000471AF" w:rsidRDefault="00755DFA">
      <w:r>
        <w:t>import jieba</w:t>
      </w:r>
    </w:p>
    <w:p w:rsidR="000471AF" w:rsidRDefault="00755DFA">
      <w:r>
        <w:t>import re</w:t>
      </w:r>
    </w:p>
    <w:p w:rsidR="000471AF" w:rsidRDefault="00755DFA">
      <w:r>
        <w:t>import pandas as pd</w:t>
      </w:r>
    </w:p>
    <w:p w:rsidR="000471AF" w:rsidRDefault="00755DFA">
      <w:r>
        <w:rPr>
          <w:rFonts w:hint="eastAsia"/>
        </w:rPr>
        <w:t>filename='C:/Users/MY/Desktop/</w:t>
      </w:r>
      <w:r>
        <w:rPr>
          <w:rFonts w:hint="eastAsia"/>
        </w:rPr>
        <w:t>数据挖掘实验</w:t>
      </w:r>
      <w:r>
        <w:rPr>
          <w:rFonts w:hint="eastAsia"/>
        </w:rPr>
        <w:t>/</w:t>
      </w:r>
      <w:r>
        <w:rPr>
          <w:rFonts w:hint="eastAsia"/>
        </w:rPr>
        <w:t>实验</w:t>
      </w:r>
      <w:r>
        <w:rPr>
          <w:rFonts w:hint="eastAsia"/>
        </w:rPr>
        <w:t>7</w:t>
      </w:r>
      <w:r>
        <w:rPr>
          <w:rFonts w:hint="eastAsia"/>
        </w:rPr>
        <w:t>：数据预处理</w:t>
      </w:r>
      <w:r>
        <w:rPr>
          <w:rFonts w:hint="eastAsia"/>
        </w:rPr>
        <w:t>/</w:t>
      </w:r>
      <w:r>
        <w:rPr>
          <w:rFonts w:hint="eastAsia"/>
        </w:rPr>
        <w:t>新疆餐馆</w:t>
      </w:r>
      <w:r>
        <w:rPr>
          <w:rFonts w:hint="eastAsia"/>
        </w:rPr>
        <w:t>.xlsx'</w:t>
      </w:r>
    </w:p>
    <w:p w:rsidR="000471AF" w:rsidRDefault="00755DFA">
      <w:r>
        <w:t>dataSet=pd.read_excel(filename)</w:t>
      </w:r>
    </w:p>
    <w:p w:rsidR="000471AF" w:rsidRDefault="00755DFA">
      <w:r>
        <w:t>urlSet=dataSet['url']</w:t>
      </w:r>
    </w:p>
    <w:p w:rsidR="000471AF" w:rsidRDefault="00755DFA">
      <w:r>
        <w:t>locatDict={}</w:t>
      </w:r>
    </w:p>
    <w:p w:rsidR="000471AF" w:rsidRDefault="00755DFA">
      <w:r>
        <w:t>for row in urlSet:</w:t>
      </w:r>
    </w:p>
    <w:p w:rsidR="000471AF" w:rsidRDefault="00755DFA">
      <w:r>
        <w:t xml:space="preserve">    try:</w:t>
      </w:r>
    </w:p>
    <w:p w:rsidR="000471AF" w:rsidRDefault="00755DFA">
      <w:r>
        <w:t xml:space="preserve">        piece=re.findall(r"food/(.+?)/",row)</w:t>
      </w:r>
    </w:p>
    <w:p w:rsidR="000471AF" w:rsidRDefault="00755DFA">
      <w:r>
        <w:t xml:space="preserve">        location=re.sub('\d+',"",piece[0])</w:t>
      </w:r>
    </w:p>
    <w:p w:rsidR="000471AF" w:rsidRDefault="00755DFA">
      <w:r>
        <w:lastRenderedPageBreak/>
        <w:t xml:space="preserve">    except IndexError:</w:t>
      </w:r>
    </w:p>
    <w:p w:rsidR="000471AF" w:rsidRDefault="00755DFA">
      <w:r>
        <w:rPr>
          <w:rFonts w:hint="eastAsia"/>
        </w:rPr>
        <w:t xml:space="preserve">        print("</w:t>
      </w:r>
      <w:r>
        <w:rPr>
          <w:rFonts w:hint="eastAsia"/>
        </w:rPr>
        <w:t>问题在于</w:t>
      </w:r>
      <w:r>
        <w:rPr>
          <w:rFonts w:hint="eastAsia"/>
        </w:rPr>
        <w:t>:",row)</w:t>
      </w:r>
    </w:p>
    <w:p w:rsidR="000471AF" w:rsidRDefault="00755DFA">
      <w:r>
        <w:t xml:space="preserve">        continue</w:t>
      </w:r>
    </w:p>
    <w:p w:rsidR="000471AF" w:rsidRDefault="00755DFA">
      <w:r>
        <w:t xml:space="preserve">    if location not in locatDict.keys():</w:t>
      </w:r>
    </w:p>
    <w:p w:rsidR="000471AF" w:rsidRDefault="00755DFA">
      <w:r>
        <w:t xml:space="preserve">        locatDict[location]=0</w:t>
      </w:r>
    </w:p>
    <w:p w:rsidR="000471AF" w:rsidRDefault="00755DFA">
      <w:r>
        <w:t xml:space="preserve">  </w:t>
      </w:r>
      <w:r>
        <w:t xml:space="preserve">  locatDict[location]+=1</w:t>
      </w:r>
    </w:p>
    <w:p w:rsidR="000471AF" w:rsidRDefault="000471AF"/>
    <w:p w:rsidR="000471AF" w:rsidRDefault="00755DFA">
      <w:pPr>
        <w:pStyle w:val="aa"/>
        <w:numPr>
          <w:ilvl w:val="0"/>
          <w:numId w:val="5"/>
        </w:numPr>
        <w:ind w:firstLineChars="0"/>
      </w:pPr>
      <w:r>
        <w:rPr>
          <w:rFonts w:hint="eastAsia"/>
        </w:rPr>
        <w:t>把英文地名翻译成中文地名</w:t>
      </w:r>
      <w:r>
        <w:rPr>
          <w:rFonts w:hint="eastAsia"/>
        </w:rPr>
        <w:t xml:space="preserve"> </w:t>
      </w:r>
    </w:p>
    <w:p w:rsidR="000471AF" w:rsidRDefault="00755DFA">
      <w:r>
        <w:rPr>
          <w:rFonts w:hint="eastAsia"/>
        </w:rPr>
        <w:t>用字典存储中英文对应关系</w:t>
      </w:r>
    </w:p>
    <w:p w:rsidR="000471AF" w:rsidRDefault="00755DFA">
      <w:r>
        <w:rPr>
          <w:rFonts w:hint="eastAsia"/>
        </w:rPr>
        <w:t>parishDict={'urumqi': "</w:t>
      </w:r>
      <w:r>
        <w:rPr>
          <w:rFonts w:hint="eastAsia"/>
        </w:rPr>
        <w:t>乌鲁木齐</w:t>
      </w:r>
      <w:r>
        <w:rPr>
          <w:rFonts w:hint="eastAsia"/>
        </w:rPr>
        <w:t>", 'aletai': "</w:t>
      </w:r>
      <w:r>
        <w:rPr>
          <w:rFonts w:hint="eastAsia"/>
        </w:rPr>
        <w:t>阿勒泰</w:t>
      </w:r>
      <w:r>
        <w:rPr>
          <w:rFonts w:hint="eastAsia"/>
        </w:rPr>
        <w:t>", 'yili': "</w:t>
      </w:r>
      <w:r>
        <w:rPr>
          <w:rFonts w:hint="eastAsia"/>
        </w:rPr>
        <w:t>伊犁</w:t>
      </w:r>
      <w:r>
        <w:rPr>
          <w:rFonts w:hint="eastAsia"/>
        </w:rPr>
        <w:t>", 'buerjin': "</w:t>
      </w:r>
      <w:r>
        <w:rPr>
          <w:rFonts w:hint="eastAsia"/>
        </w:rPr>
        <w:t>布尔津</w:t>
      </w:r>
      <w:r>
        <w:rPr>
          <w:rFonts w:hint="eastAsia"/>
        </w:rPr>
        <w:t>", 'tulufan': "</w:t>
      </w:r>
      <w:r>
        <w:rPr>
          <w:rFonts w:hint="eastAsia"/>
        </w:rPr>
        <w:t>吐鲁番</w:t>
      </w:r>
      <w:r>
        <w:rPr>
          <w:rFonts w:hint="eastAsia"/>
        </w:rPr>
        <w:t>", 'kashi': "</w:t>
      </w:r>
      <w:r>
        <w:rPr>
          <w:rFonts w:hint="eastAsia"/>
        </w:rPr>
        <w:t>喀什</w:t>
      </w:r>
      <w:r>
        <w:rPr>
          <w:rFonts w:hint="eastAsia"/>
        </w:rPr>
        <w:t>",'bayinguoleng': "</w:t>
      </w:r>
      <w:r>
        <w:rPr>
          <w:rFonts w:hint="eastAsia"/>
        </w:rPr>
        <w:t>巴音郭楞</w:t>
      </w:r>
      <w:r>
        <w:rPr>
          <w:rFonts w:hint="eastAsia"/>
        </w:rPr>
        <w:t>",  'changji':"</w:t>
      </w:r>
      <w:r>
        <w:rPr>
          <w:rFonts w:hint="eastAsia"/>
        </w:rPr>
        <w:t>昌吉</w:t>
      </w:r>
      <w:r>
        <w:rPr>
          <w:rFonts w:hint="eastAsia"/>
        </w:rPr>
        <w:t>", "kelamayi": "</w:t>
      </w:r>
      <w:r>
        <w:rPr>
          <w:rFonts w:hint="eastAsia"/>
        </w:rPr>
        <w:t>克拉玛依</w:t>
      </w:r>
      <w:r>
        <w:rPr>
          <w:rFonts w:hint="eastAsia"/>
        </w:rPr>
        <w:t>", "akesu": "</w:t>
      </w:r>
      <w:r>
        <w:rPr>
          <w:rFonts w:hint="eastAsia"/>
        </w:rPr>
        <w:t>阿克苏</w:t>
      </w:r>
      <w:r>
        <w:rPr>
          <w:rFonts w:hint="eastAsia"/>
        </w:rPr>
        <w:t>", 'hami': "</w:t>
      </w:r>
      <w:r>
        <w:rPr>
          <w:rFonts w:hint="eastAsia"/>
        </w:rPr>
        <w:t>哈密</w:t>
      </w:r>
      <w:r>
        <w:rPr>
          <w:rFonts w:hint="eastAsia"/>
        </w:rPr>
        <w:t>", '</w:t>
      </w:r>
      <w:r>
        <w:rPr>
          <w:rFonts w:hint="eastAsia"/>
        </w:rPr>
        <w:t>kuerle': "</w:t>
      </w:r>
      <w:r>
        <w:rPr>
          <w:rFonts w:hint="eastAsia"/>
        </w:rPr>
        <w:t>库尔勒</w:t>
      </w:r>
      <w:r>
        <w:rPr>
          <w:rFonts w:hint="eastAsia"/>
        </w:rPr>
        <w:t>", 'boertala': "</w:t>
      </w:r>
      <w:r>
        <w:rPr>
          <w:rFonts w:hint="eastAsia"/>
        </w:rPr>
        <w:t>博尔塔拉</w:t>
      </w:r>
      <w:r>
        <w:rPr>
          <w:rFonts w:hint="eastAsia"/>
        </w:rPr>
        <w:t>", 'jimusaer': "</w:t>
      </w:r>
      <w:r>
        <w:rPr>
          <w:rFonts w:hint="eastAsia"/>
        </w:rPr>
        <w:t>吉木萨尔</w:t>
      </w:r>
      <w:r>
        <w:rPr>
          <w:rFonts w:hint="eastAsia"/>
        </w:rPr>
        <w:t>", 'hetian': "</w:t>
      </w:r>
      <w:r>
        <w:rPr>
          <w:rFonts w:hint="eastAsia"/>
        </w:rPr>
        <w:t>和田</w:t>
      </w:r>
      <w:r>
        <w:rPr>
          <w:rFonts w:hint="eastAsia"/>
        </w:rPr>
        <w:t>", 'shihezi': "</w:t>
      </w:r>
      <w:r>
        <w:rPr>
          <w:rFonts w:hint="eastAsia"/>
        </w:rPr>
        <w:t>石河子</w:t>
      </w:r>
      <w:r>
        <w:rPr>
          <w:rFonts w:hint="eastAsia"/>
        </w:rPr>
        <w:t>", 'fuwen': "</w:t>
      </w:r>
      <w:r>
        <w:rPr>
          <w:rFonts w:hint="eastAsia"/>
        </w:rPr>
        <w:t>富蕴</w:t>
      </w:r>
      <w:r>
        <w:rPr>
          <w:rFonts w:hint="eastAsia"/>
        </w:rPr>
        <w:t>", 'fukang': "</w:t>
      </w:r>
      <w:r>
        <w:rPr>
          <w:rFonts w:hint="eastAsia"/>
        </w:rPr>
        <w:t>阜康</w:t>
      </w:r>
      <w:r>
        <w:rPr>
          <w:rFonts w:hint="eastAsia"/>
        </w:rPr>
        <w:t>", 'yining': "</w:t>
      </w:r>
      <w:r>
        <w:rPr>
          <w:rFonts w:hint="eastAsia"/>
        </w:rPr>
        <w:t>伊宁</w:t>
      </w:r>
      <w:r>
        <w:rPr>
          <w:rFonts w:hint="eastAsia"/>
        </w:rPr>
        <w:t>", 'kuche': "</w:t>
      </w:r>
      <w:r>
        <w:rPr>
          <w:rFonts w:hint="eastAsia"/>
        </w:rPr>
        <w:t>库车</w:t>
      </w:r>
      <w:r>
        <w:rPr>
          <w:rFonts w:hint="eastAsia"/>
        </w:rPr>
        <w:t>", 'shanshan': "</w:t>
      </w:r>
      <w:r>
        <w:rPr>
          <w:rFonts w:hint="eastAsia"/>
        </w:rPr>
        <w:t>鄯善</w:t>
      </w:r>
      <w:r>
        <w:rPr>
          <w:rFonts w:hint="eastAsia"/>
        </w:rPr>
        <w:t>", 'zhaosu': "</w:t>
      </w:r>
      <w:r>
        <w:rPr>
          <w:rFonts w:hint="eastAsia"/>
        </w:rPr>
        <w:t>昭苏</w:t>
      </w:r>
      <w:r>
        <w:rPr>
          <w:rFonts w:hint="eastAsia"/>
        </w:rPr>
        <w:t>", 'habahe': "</w:t>
      </w:r>
      <w:r>
        <w:rPr>
          <w:rFonts w:hint="eastAsia"/>
        </w:rPr>
        <w:t>哈巴河</w:t>
      </w:r>
      <w:r>
        <w:rPr>
          <w:rFonts w:hint="eastAsia"/>
        </w:rPr>
        <w:t>", 'kashenfu': "</w:t>
      </w:r>
      <w:r>
        <w:rPr>
          <w:rFonts w:hint="eastAsia"/>
        </w:rPr>
        <w:t>卡申府</w:t>
      </w:r>
      <w:r>
        <w:rPr>
          <w:rFonts w:hint="eastAsia"/>
        </w:rPr>
        <w:t>", 'kezilesukeerkezi': "</w:t>
      </w:r>
      <w:r>
        <w:rPr>
          <w:rFonts w:hint="eastAsia"/>
        </w:rPr>
        <w:t>克孜勒苏柯尔克孜</w:t>
      </w:r>
      <w:r>
        <w:rPr>
          <w:rFonts w:hint="eastAsia"/>
        </w:rPr>
        <w:t>", 't</w:t>
      </w:r>
      <w:r>
        <w:rPr>
          <w:rFonts w:hint="eastAsia"/>
        </w:rPr>
        <w:t>ashikuergan': "</w:t>
      </w:r>
      <w:r>
        <w:rPr>
          <w:rFonts w:hint="eastAsia"/>
        </w:rPr>
        <w:t>塔什库尔干</w:t>
      </w:r>
      <w:r>
        <w:rPr>
          <w:rFonts w:hint="eastAsia"/>
        </w:rPr>
        <w:t>", 'tacheng': "</w:t>
      </w:r>
      <w:r>
        <w:rPr>
          <w:rFonts w:hint="eastAsia"/>
        </w:rPr>
        <w:t>塔城</w:t>
      </w:r>
      <w:r>
        <w:rPr>
          <w:rFonts w:hint="eastAsia"/>
        </w:rPr>
        <w:t>", 'balikunhasake': "</w:t>
      </w:r>
      <w:r>
        <w:rPr>
          <w:rFonts w:hint="eastAsia"/>
        </w:rPr>
        <w:t>巴里坤哈萨克</w:t>
      </w:r>
      <w:r>
        <w:rPr>
          <w:rFonts w:hint="eastAsia"/>
        </w:rPr>
        <w:t>", 'wulumujixian': "</w:t>
      </w:r>
      <w:r>
        <w:rPr>
          <w:rFonts w:hint="eastAsia"/>
        </w:rPr>
        <w:t>乌鲁木齐县</w:t>
      </w:r>
      <w:r>
        <w:rPr>
          <w:rFonts w:hint="eastAsia"/>
        </w:rPr>
        <w:t>", 'ruoqiang': "</w:t>
      </w:r>
      <w:r>
        <w:rPr>
          <w:rFonts w:hint="eastAsia"/>
        </w:rPr>
        <w:t>若羌</w:t>
      </w:r>
      <w:r>
        <w:rPr>
          <w:rFonts w:hint="eastAsia"/>
        </w:rPr>
        <w:t>", 'xinyuan': "</w:t>
      </w:r>
      <w:r>
        <w:rPr>
          <w:rFonts w:hint="eastAsia"/>
        </w:rPr>
        <w:t>新源</w:t>
      </w:r>
      <w:r>
        <w:rPr>
          <w:rFonts w:hint="eastAsia"/>
        </w:rPr>
        <w:t>", 'kuitun': "</w:t>
      </w:r>
      <w:r>
        <w:rPr>
          <w:rFonts w:hint="eastAsia"/>
        </w:rPr>
        <w:t>奎屯</w:t>
      </w:r>
      <w:r>
        <w:rPr>
          <w:rFonts w:hint="eastAsia"/>
        </w:rPr>
        <w:t>", 'bole': "</w:t>
      </w:r>
      <w:r>
        <w:rPr>
          <w:rFonts w:hint="eastAsia"/>
        </w:rPr>
        <w:t>博乐</w:t>
      </w:r>
      <w:r>
        <w:rPr>
          <w:rFonts w:hint="eastAsia"/>
        </w:rPr>
        <w:t>", 'qiemo': "</w:t>
      </w:r>
      <w:r>
        <w:rPr>
          <w:rFonts w:hint="eastAsia"/>
        </w:rPr>
        <w:t>且末</w:t>
      </w:r>
      <w:r>
        <w:rPr>
          <w:rFonts w:hint="eastAsia"/>
        </w:rPr>
        <w:t>", 'luntai': "</w:t>
      </w:r>
      <w:r>
        <w:rPr>
          <w:rFonts w:hint="eastAsia"/>
        </w:rPr>
        <w:t>轮台</w:t>
      </w:r>
      <w:r>
        <w:rPr>
          <w:rFonts w:hint="eastAsia"/>
        </w:rPr>
        <w:t>", 'hejing': "</w:t>
      </w:r>
      <w:r>
        <w:rPr>
          <w:rFonts w:hint="eastAsia"/>
        </w:rPr>
        <w:t>和静</w:t>
      </w:r>
      <w:r>
        <w:rPr>
          <w:rFonts w:hint="eastAsia"/>
        </w:rPr>
        <w:t>", 'baicheng': "</w:t>
      </w:r>
      <w:r>
        <w:rPr>
          <w:rFonts w:hint="eastAsia"/>
        </w:rPr>
        <w:t>拜城</w:t>
      </w:r>
      <w:r>
        <w:rPr>
          <w:rFonts w:hint="eastAsia"/>
        </w:rPr>
        <w:t>", 'yiwu': "</w:t>
      </w:r>
      <w:r>
        <w:rPr>
          <w:rFonts w:hint="eastAsia"/>
        </w:rPr>
        <w:t>伊吾</w:t>
      </w:r>
      <w:r>
        <w:rPr>
          <w:rFonts w:hint="eastAsia"/>
        </w:rPr>
        <w:t>", 'yecheng': "</w:t>
      </w:r>
      <w:r>
        <w:rPr>
          <w:rFonts w:hint="eastAsia"/>
        </w:rPr>
        <w:t>叶城</w:t>
      </w:r>
      <w:r>
        <w:rPr>
          <w:rFonts w:hint="eastAsia"/>
        </w:rPr>
        <w:t>", 'al</w:t>
      </w:r>
      <w:r>
        <w:rPr>
          <w:rFonts w:hint="eastAsia"/>
        </w:rPr>
        <w:t>aer': "</w:t>
      </w:r>
      <w:r>
        <w:rPr>
          <w:rFonts w:hint="eastAsia"/>
        </w:rPr>
        <w:t>阿拉尔</w:t>
      </w:r>
      <w:r>
        <w:rPr>
          <w:rFonts w:hint="eastAsia"/>
        </w:rPr>
        <w:t>", 'shawan': "</w:t>
      </w:r>
      <w:r>
        <w:rPr>
          <w:rFonts w:hint="eastAsia"/>
        </w:rPr>
        <w:t>沙湾</w:t>
      </w:r>
      <w:r>
        <w:rPr>
          <w:rFonts w:hint="eastAsia"/>
        </w:rPr>
        <w:t>", 'beitun': "</w:t>
      </w:r>
      <w:r>
        <w:rPr>
          <w:rFonts w:hint="eastAsia"/>
        </w:rPr>
        <w:t>北屯</w:t>
      </w:r>
      <w:r>
        <w:rPr>
          <w:rFonts w:hint="eastAsia"/>
        </w:rPr>
        <w:t>", 'nileke': "</w:t>
      </w:r>
      <w:r>
        <w:rPr>
          <w:rFonts w:hint="eastAsia"/>
        </w:rPr>
        <w:t>尼勒克</w:t>
      </w:r>
      <w:r>
        <w:rPr>
          <w:rFonts w:hint="eastAsia"/>
        </w:rPr>
        <w:t>", 'atushi': "</w:t>
      </w:r>
      <w:r>
        <w:rPr>
          <w:rFonts w:hint="eastAsia"/>
        </w:rPr>
        <w:t>阿图什</w:t>
      </w:r>
      <w:r>
        <w:rPr>
          <w:rFonts w:hint="eastAsia"/>
        </w:rPr>
        <w:t>", 'tekesi': "</w:t>
      </w:r>
      <w:r>
        <w:rPr>
          <w:rFonts w:hint="eastAsia"/>
        </w:rPr>
        <w:t>特克斯</w:t>
      </w:r>
      <w:r>
        <w:rPr>
          <w:rFonts w:hint="eastAsia"/>
        </w:rPr>
        <w:t>", 'yanqi': "</w:t>
      </w:r>
      <w:r>
        <w:rPr>
          <w:rFonts w:hint="eastAsia"/>
        </w:rPr>
        <w:t>焉耆</w:t>
      </w:r>
      <w:r>
        <w:rPr>
          <w:rFonts w:hint="eastAsia"/>
        </w:rPr>
        <w:t>", 'hetubi': "</w:t>
      </w:r>
      <w:r>
        <w:rPr>
          <w:rFonts w:hint="eastAsia"/>
        </w:rPr>
        <w:t>呼图壁</w:t>
      </w:r>
      <w:r>
        <w:rPr>
          <w:rFonts w:hint="eastAsia"/>
        </w:rPr>
        <w:t>", 'akesushi': "</w:t>
      </w:r>
      <w:r>
        <w:rPr>
          <w:rFonts w:hint="eastAsia"/>
        </w:rPr>
        <w:t>阿克苏市</w:t>
      </w:r>
      <w:r>
        <w:rPr>
          <w:rFonts w:hint="eastAsia"/>
        </w:rPr>
        <w:t>", 'wujiaju': "</w:t>
      </w:r>
      <w:r>
        <w:rPr>
          <w:rFonts w:hint="eastAsia"/>
        </w:rPr>
        <w:t>五家渠</w:t>
      </w:r>
      <w:r>
        <w:rPr>
          <w:rFonts w:hint="eastAsia"/>
        </w:rPr>
        <w:t>", 'wusu': "</w:t>
      </w:r>
      <w:r>
        <w:rPr>
          <w:rFonts w:hint="eastAsia"/>
        </w:rPr>
        <w:t>乌苏</w:t>
      </w:r>
      <w:r>
        <w:rPr>
          <w:rFonts w:hint="eastAsia"/>
        </w:rPr>
        <w:t>", 'huocheng': "</w:t>
      </w:r>
      <w:r>
        <w:rPr>
          <w:rFonts w:hint="eastAsia"/>
        </w:rPr>
        <w:t>霍城</w:t>
      </w:r>
      <w:r>
        <w:rPr>
          <w:rFonts w:hint="eastAsia"/>
        </w:rPr>
        <w:t>", 'yuli': "</w:t>
      </w:r>
      <w:r>
        <w:rPr>
          <w:rFonts w:hint="eastAsia"/>
        </w:rPr>
        <w:t>尉犁</w:t>
      </w:r>
      <w:r>
        <w:rPr>
          <w:rFonts w:hint="eastAsia"/>
        </w:rPr>
        <w:t>", 'jinghe': "</w:t>
      </w:r>
      <w:r>
        <w:rPr>
          <w:rFonts w:hint="eastAsia"/>
        </w:rPr>
        <w:t>精河</w:t>
      </w:r>
      <w:r>
        <w:rPr>
          <w:rFonts w:hint="eastAsia"/>
        </w:rPr>
        <w:t>", 'chabuchaer': "</w:t>
      </w:r>
      <w:r>
        <w:rPr>
          <w:rFonts w:hint="eastAsia"/>
        </w:rPr>
        <w:t>察布车</w:t>
      </w:r>
      <w:r>
        <w:rPr>
          <w:rFonts w:hint="eastAsia"/>
        </w:rPr>
        <w:t>", 'qitai'</w:t>
      </w:r>
      <w:r>
        <w:rPr>
          <w:rFonts w:hint="eastAsia"/>
        </w:rPr>
        <w:t>: "</w:t>
      </w:r>
      <w:r>
        <w:rPr>
          <w:rFonts w:hint="eastAsia"/>
        </w:rPr>
        <w:t>奇台</w:t>
      </w:r>
      <w:r>
        <w:rPr>
          <w:rFonts w:hint="eastAsia"/>
        </w:rPr>
        <w:t>", 'heshuo': "</w:t>
      </w:r>
      <w:r>
        <w:rPr>
          <w:rFonts w:hint="eastAsia"/>
        </w:rPr>
        <w:t>和硕</w:t>
      </w:r>
      <w:r>
        <w:rPr>
          <w:rFonts w:hint="eastAsia"/>
        </w:rPr>
        <w:t>", 'shache': "</w:t>
      </w:r>
      <w:r>
        <w:rPr>
          <w:rFonts w:hint="eastAsia"/>
        </w:rPr>
        <w:t>沙车</w:t>
      </w:r>
      <w:r>
        <w:rPr>
          <w:rFonts w:hint="eastAsia"/>
        </w:rPr>
        <w:t>", 'gongliu': "</w:t>
      </w:r>
      <w:r>
        <w:rPr>
          <w:rFonts w:hint="eastAsia"/>
        </w:rPr>
        <w:t>巩留</w:t>
      </w:r>
      <w:r>
        <w:rPr>
          <w:rFonts w:hint="eastAsia"/>
        </w:rPr>
        <w:t>", 'manasi': "</w:t>
      </w:r>
      <w:r>
        <w:rPr>
          <w:rFonts w:hint="eastAsia"/>
        </w:rPr>
        <w:t>玛纳斯</w:t>
      </w:r>
      <w:r>
        <w:rPr>
          <w:rFonts w:hint="eastAsia"/>
        </w:rPr>
        <w:t>", 'bachu': "</w:t>
      </w:r>
      <w:r>
        <w:rPr>
          <w:rFonts w:hint="eastAsia"/>
        </w:rPr>
        <w:t>巴楚</w:t>
      </w:r>
      <w:r>
        <w:rPr>
          <w:rFonts w:hint="eastAsia"/>
        </w:rPr>
        <w:t>", 'wensu': "</w:t>
      </w:r>
      <w:r>
        <w:rPr>
          <w:rFonts w:hint="eastAsia"/>
        </w:rPr>
        <w:t>温宿</w:t>
      </w:r>
      <w:r>
        <w:rPr>
          <w:rFonts w:hint="eastAsia"/>
        </w:rPr>
        <w:t>", 'tuokexun': "</w:t>
      </w:r>
      <w:r>
        <w:rPr>
          <w:rFonts w:hint="eastAsia"/>
        </w:rPr>
        <w:t>托克逊</w:t>
      </w:r>
      <w:r>
        <w:rPr>
          <w:rFonts w:hint="eastAsia"/>
        </w:rPr>
        <w:t>", 'yumin': "</w:t>
      </w:r>
      <w:r>
        <w:rPr>
          <w:rFonts w:hint="eastAsia"/>
        </w:rPr>
        <w:t>裕民</w:t>
      </w:r>
      <w:r>
        <w:rPr>
          <w:rFonts w:hint="eastAsia"/>
        </w:rPr>
        <w:t>", 'bohu': "</w:t>
      </w:r>
      <w:r>
        <w:rPr>
          <w:rFonts w:hint="eastAsia"/>
        </w:rPr>
        <w:t>博湖</w:t>
      </w:r>
      <w:r>
        <w:rPr>
          <w:rFonts w:hint="eastAsia"/>
        </w:rPr>
        <w:t>", 'fuhai': "</w:t>
      </w:r>
      <w:r>
        <w:rPr>
          <w:rFonts w:hint="eastAsia"/>
        </w:rPr>
        <w:t>福海</w:t>
      </w:r>
      <w:r>
        <w:rPr>
          <w:rFonts w:hint="eastAsia"/>
        </w:rPr>
        <w:t>", 'tumushuke': "</w:t>
      </w:r>
      <w:r>
        <w:rPr>
          <w:rFonts w:hint="eastAsia"/>
        </w:rPr>
        <w:t>图木舒克</w:t>
      </w:r>
      <w:r>
        <w:rPr>
          <w:rFonts w:hint="eastAsia"/>
        </w:rPr>
        <w:t>", 'huoerguosi':'</w:t>
      </w:r>
      <w:r>
        <w:rPr>
          <w:rFonts w:hint="eastAsia"/>
        </w:rPr>
        <w:t>霍尔果斯</w:t>
      </w:r>
      <w:r>
        <w:rPr>
          <w:rFonts w:hint="eastAsia"/>
        </w:rPr>
        <w:t>', 'emin': "</w:t>
      </w:r>
      <w:r>
        <w:rPr>
          <w:rFonts w:hint="eastAsia"/>
        </w:rPr>
        <w:t>额敏</w:t>
      </w:r>
      <w:r>
        <w:rPr>
          <w:rFonts w:hint="eastAsia"/>
        </w:rPr>
        <w:t>", 'awati': "</w:t>
      </w:r>
      <w:r>
        <w:rPr>
          <w:rFonts w:hint="eastAsia"/>
        </w:rPr>
        <w:t>阿瓦提</w:t>
      </w:r>
      <w:r>
        <w:rPr>
          <w:rFonts w:hint="eastAsia"/>
        </w:rPr>
        <w:t>", 'tuoli': "</w:t>
      </w:r>
      <w:r>
        <w:rPr>
          <w:rFonts w:hint="eastAsia"/>
        </w:rPr>
        <w:t>托里</w:t>
      </w:r>
      <w:r>
        <w:rPr>
          <w:rFonts w:hint="eastAsia"/>
        </w:rPr>
        <w:t>", 'x</w:t>
      </w:r>
      <w:r>
        <w:rPr>
          <w:rFonts w:hint="eastAsia"/>
        </w:rPr>
        <w:t>inhe': "</w:t>
      </w:r>
      <w:r>
        <w:rPr>
          <w:rFonts w:hint="eastAsia"/>
        </w:rPr>
        <w:t>新和</w:t>
      </w:r>
      <w:r>
        <w:rPr>
          <w:rFonts w:hint="eastAsia"/>
        </w:rPr>
        <w:t>", 'shaya': "</w:t>
      </w:r>
      <w:r>
        <w:rPr>
          <w:rFonts w:hint="eastAsia"/>
        </w:rPr>
        <w:t>沙雅</w:t>
      </w:r>
      <w:r>
        <w:rPr>
          <w:rFonts w:hint="eastAsia"/>
        </w:rPr>
        <w:t>", 'jimunai': "</w:t>
      </w:r>
      <w:r>
        <w:rPr>
          <w:rFonts w:hint="eastAsia"/>
        </w:rPr>
        <w:t>吉木乃</w:t>
      </w:r>
      <w:r>
        <w:rPr>
          <w:rFonts w:hint="eastAsia"/>
        </w:rPr>
        <w:t>", 'qinghe': "</w:t>
      </w:r>
      <w:r>
        <w:rPr>
          <w:rFonts w:hint="eastAsia"/>
        </w:rPr>
        <w:t>青河</w:t>
      </w:r>
      <w:r>
        <w:rPr>
          <w:rFonts w:hint="eastAsia"/>
        </w:rPr>
        <w:t>", 'maigaiti': "</w:t>
      </w:r>
      <w:r>
        <w:rPr>
          <w:rFonts w:hint="eastAsia"/>
        </w:rPr>
        <w:t>麦盖提</w:t>
      </w:r>
      <w:r>
        <w:rPr>
          <w:rFonts w:hint="eastAsia"/>
        </w:rPr>
        <w:t>", 'shule': "</w:t>
      </w:r>
      <w:r>
        <w:rPr>
          <w:rFonts w:hint="eastAsia"/>
        </w:rPr>
        <w:t>疏勒</w:t>
      </w:r>
      <w:r>
        <w:rPr>
          <w:rFonts w:hint="eastAsia"/>
        </w:rPr>
        <w:t>", 'jiashi': "</w:t>
      </w:r>
      <w:r>
        <w:rPr>
          <w:rFonts w:hint="eastAsia"/>
        </w:rPr>
        <w:t>伽师</w:t>
      </w:r>
      <w:r>
        <w:rPr>
          <w:rFonts w:hint="eastAsia"/>
        </w:rPr>
        <w:t>", 'zepu': "</w:t>
      </w:r>
      <w:r>
        <w:rPr>
          <w:rFonts w:hint="eastAsia"/>
        </w:rPr>
        <w:t>泽普</w:t>
      </w:r>
      <w:r>
        <w:rPr>
          <w:rFonts w:hint="eastAsia"/>
        </w:rPr>
        <w:t>", 'luopu': "</w:t>
      </w:r>
      <w:r>
        <w:rPr>
          <w:rFonts w:hint="eastAsia"/>
        </w:rPr>
        <w:t>洛浦</w:t>
      </w:r>
      <w:r>
        <w:rPr>
          <w:rFonts w:hint="eastAsia"/>
        </w:rPr>
        <w:t>", 'wenquan': "</w:t>
      </w:r>
      <w:r>
        <w:rPr>
          <w:rFonts w:hint="eastAsia"/>
        </w:rPr>
        <w:t>温泉</w:t>
      </w:r>
      <w:r>
        <w:rPr>
          <w:rFonts w:hint="eastAsia"/>
        </w:rPr>
        <w:t>", 'pishan': "</w:t>
      </w:r>
      <w:r>
        <w:rPr>
          <w:rFonts w:hint="eastAsia"/>
        </w:rPr>
        <w:t>皮山</w:t>
      </w:r>
      <w:r>
        <w:rPr>
          <w:rFonts w:hint="eastAsia"/>
        </w:rPr>
        <w:t>", 'minfeng': "</w:t>
      </w:r>
      <w:r>
        <w:rPr>
          <w:rFonts w:hint="eastAsia"/>
        </w:rPr>
        <w:t>民丰</w:t>
      </w:r>
      <w:r>
        <w:rPr>
          <w:rFonts w:hint="eastAsia"/>
        </w:rPr>
        <w:t>", 'aketao': "</w:t>
      </w:r>
      <w:r>
        <w:rPr>
          <w:rFonts w:hint="eastAsia"/>
        </w:rPr>
        <w:t>阿克陶</w:t>
      </w:r>
      <w:r>
        <w:rPr>
          <w:rFonts w:hint="eastAsia"/>
        </w:rPr>
        <w:t>", 'yutian': "</w:t>
      </w:r>
      <w:r>
        <w:rPr>
          <w:rFonts w:hint="eastAsia"/>
        </w:rPr>
        <w:t>于田</w:t>
      </w:r>
      <w:r>
        <w:rPr>
          <w:rFonts w:hint="eastAsia"/>
        </w:rPr>
        <w:t>", 'keping': "</w:t>
      </w:r>
      <w:r>
        <w:rPr>
          <w:rFonts w:hint="eastAsia"/>
        </w:rPr>
        <w:t>柯坪</w:t>
      </w:r>
      <w:r>
        <w:rPr>
          <w:rFonts w:hint="eastAsia"/>
        </w:rPr>
        <w:t>", 'yuepuhu': "</w:t>
      </w:r>
      <w:r>
        <w:rPr>
          <w:rFonts w:hint="eastAsia"/>
        </w:rPr>
        <w:t>岳普湖</w:t>
      </w:r>
      <w:r>
        <w:rPr>
          <w:rFonts w:hint="eastAsia"/>
        </w:rPr>
        <w:t>"</w:t>
      </w:r>
      <w:r>
        <w:rPr>
          <w:rFonts w:hint="eastAsia"/>
        </w:rPr>
        <w:t>, 'yingjisha': '</w:t>
      </w:r>
      <w:r>
        <w:rPr>
          <w:rFonts w:hint="eastAsia"/>
        </w:rPr>
        <w:t>英吉沙</w:t>
      </w:r>
      <w:r>
        <w:rPr>
          <w:rFonts w:hint="eastAsia"/>
        </w:rPr>
        <w:t>', 'shufu': "</w:t>
      </w:r>
      <w:r>
        <w:rPr>
          <w:rFonts w:hint="eastAsia"/>
        </w:rPr>
        <w:t>疏附</w:t>
      </w:r>
      <w:r>
        <w:rPr>
          <w:rFonts w:hint="eastAsia"/>
        </w:rPr>
        <w:t>",'aheqi': "</w:t>
      </w:r>
      <w:r>
        <w:rPr>
          <w:rFonts w:hint="eastAsia"/>
        </w:rPr>
        <w:t>阿合奇</w:t>
      </w:r>
      <w:r>
        <w:rPr>
          <w:rFonts w:hint="eastAsia"/>
        </w:rPr>
        <w:t>", "wuqia":"</w:t>
      </w:r>
      <w:r>
        <w:rPr>
          <w:rFonts w:hint="eastAsia"/>
        </w:rPr>
        <w:t>乌恰</w:t>
      </w:r>
      <w:r>
        <w:rPr>
          <w:rFonts w:hint="eastAsia"/>
        </w:rPr>
        <w:t>", 'wushi': "</w:t>
      </w:r>
      <w:r>
        <w:rPr>
          <w:rFonts w:hint="eastAsia"/>
        </w:rPr>
        <w:t>乌什</w:t>
      </w:r>
      <w:r>
        <w:rPr>
          <w:rFonts w:hint="eastAsia"/>
        </w:rPr>
        <w:t>", 'kokdala': "</w:t>
      </w:r>
      <w:r>
        <w:rPr>
          <w:rFonts w:hint="eastAsia"/>
        </w:rPr>
        <w:t>可克达拉</w:t>
      </w:r>
      <w:r>
        <w:rPr>
          <w:rFonts w:hint="eastAsia"/>
        </w:rPr>
        <w:t>"}</w:t>
      </w:r>
    </w:p>
    <w:p w:rsidR="000471AF" w:rsidRDefault="00755DFA">
      <w:r>
        <w:rPr>
          <w:rFonts w:hint="eastAsia"/>
        </w:rPr>
        <w:t>就可得到</w:t>
      </w:r>
    </w:p>
    <w:p w:rsidR="000471AF" w:rsidRDefault="00755DFA">
      <w:bookmarkStart w:id="1" w:name="_GoBack"/>
      <w:r>
        <w:rPr>
          <w:noProof/>
        </w:rPr>
        <w:lastRenderedPageBreak/>
        <w:drawing>
          <wp:inline distT="0" distB="0" distL="0" distR="0">
            <wp:extent cx="9655810" cy="4965700"/>
            <wp:effectExtent l="1905" t="0" r="4445" b="4445"/>
            <wp:docPr id="2" name="图片 2" descr="C:\Users\MY\Desktop\下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Y\Desktop\下载.png"/>
                    <pic:cNvPicPr>
                      <a:picLocks noChangeAspect="1" noChangeArrowheads="1"/>
                    </pic:cNvPicPr>
                  </pic:nvPicPr>
                  <pic:blipFill>
                    <a:blip r:embed="rId8">
                      <a:extLst>
                        <a:ext uri="{28A0092B-C50C-407E-A947-70E740481C1C}">
                          <a14:useLocalDpi xmlns:a14="http://schemas.microsoft.com/office/drawing/2010/main" val="0"/>
                        </a:ext>
                      </a:extLst>
                    </a:blip>
                    <a:srcRect l="8676" t="7511" r="9791"/>
                    <a:stretch>
                      <a:fillRect/>
                    </a:stretch>
                  </pic:blipFill>
                  <pic:spPr>
                    <a:xfrm rot="16200000">
                      <a:off x="0" y="0"/>
                      <a:ext cx="9681346" cy="4978593"/>
                    </a:xfrm>
                    <a:prstGeom prst="rect">
                      <a:avLst/>
                    </a:prstGeom>
                    <a:noFill/>
                    <a:ln>
                      <a:noFill/>
                    </a:ln>
                  </pic:spPr>
                </pic:pic>
              </a:graphicData>
            </a:graphic>
          </wp:inline>
        </w:drawing>
      </w:r>
    </w:p>
    <w:bookmarkEnd w:id="1"/>
    <w:p w:rsidR="000471AF" w:rsidRDefault="00755DFA">
      <w:pPr>
        <w:pStyle w:val="aa"/>
        <w:numPr>
          <w:ilvl w:val="0"/>
          <w:numId w:val="5"/>
        </w:numPr>
        <w:ind w:firstLineChars="0"/>
      </w:pPr>
      <w:r>
        <w:rPr>
          <w:rFonts w:hint="eastAsia"/>
        </w:rPr>
        <w:lastRenderedPageBreak/>
        <w:t>把县定位到市级行政区</w:t>
      </w:r>
    </w:p>
    <w:p w:rsidR="000471AF" w:rsidRDefault="00755DFA">
      <w:r>
        <w:rPr>
          <w:rFonts w:hint="eastAsia"/>
        </w:rPr>
        <w:t>先准备一个市</w:t>
      </w:r>
      <w:r>
        <w:rPr>
          <w:rFonts w:hint="eastAsia"/>
        </w:rPr>
        <w:t>-</w:t>
      </w:r>
      <w:r>
        <w:rPr>
          <w:rFonts w:hint="eastAsia"/>
        </w:rPr>
        <w:t>县对应的字典：</w:t>
      </w:r>
    </w:p>
    <w:p w:rsidR="000471AF" w:rsidRDefault="00755DFA">
      <w:r>
        <w:rPr>
          <w:rFonts w:hint="eastAsia"/>
        </w:rPr>
        <w:t>zhBelongDict={"</w:t>
      </w:r>
      <w:r>
        <w:rPr>
          <w:rFonts w:hint="eastAsia"/>
        </w:rPr>
        <w:t>乌鲁木齐市</w:t>
      </w:r>
      <w:r>
        <w:rPr>
          <w:rFonts w:hint="eastAsia"/>
        </w:rPr>
        <w:t>":("</w:t>
      </w:r>
      <w:r>
        <w:rPr>
          <w:rFonts w:hint="eastAsia"/>
        </w:rPr>
        <w:t>乌鲁木齐</w:t>
      </w:r>
      <w:r>
        <w:rPr>
          <w:rFonts w:hint="eastAsia"/>
        </w:rPr>
        <w:t>","</w:t>
      </w:r>
      <w:r>
        <w:rPr>
          <w:rFonts w:hint="eastAsia"/>
        </w:rPr>
        <w:t>水磨沟区</w:t>
      </w:r>
      <w:r>
        <w:rPr>
          <w:rFonts w:hint="eastAsia"/>
        </w:rPr>
        <w:t>","</w:t>
      </w:r>
      <w:r>
        <w:rPr>
          <w:rFonts w:hint="eastAsia"/>
        </w:rPr>
        <w:t>天山区</w:t>
      </w:r>
      <w:r>
        <w:rPr>
          <w:rFonts w:hint="eastAsia"/>
        </w:rPr>
        <w:t>","</w:t>
      </w:r>
      <w:r>
        <w:rPr>
          <w:rFonts w:hint="eastAsia"/>
        </w:rPr>
        <w:t>沙依巴克区</w:t>
      </w:r>
      <w:r>
        <w:rPr>
          <w:rFonts w:hint="eastAsia"/>
        </w:rPr>
        <w:t>","</w:t>
      </w:r>
      <w:r>
        <w:rPr>
          <w:rFonts w:hint="eastAsia"/>
        </w:rPr>
        <w:t>新市区</w:t>
      </w:r>
      <w:r>
        <w:rPr>
          <w:rFonts w:hint="eastAsia"/>
        </w:rPr>
        <w:t>","</w:t>
      </w:r>
      <w:r>
        <w:rPr>
          <w:rFonts w:hint="eastAsia"/>
        </w:rPr>
        <w:t>头屯河区</w:t>
      </w:r>
      <w:r>
        <w:rPr>
          <w:rFonts w:hint="eastAsia"/>
        </w:rPr>
        <w:t>","</w:t>
      </w:r>
      <w:r>
        <w:rPr>
          <w:rFonts w:hint="eastAsia"/>
        </w:rPr>
        <w:t>达坂城区</w:t>
      </w:r>
      <w:r>
        <w:rPr>
          <w:rFonts w:hint="eastAsia"/>
        </w:rPr>
        <w:t>","</w:t>
      </w:r>
      <w:r>
        <w:rPr>
          <w:rFonts w:hint="eastAsia"/>
        </w:rPr>
        <w:t>米东区</w:t>
      </w:r>
      <w:r>
        <w:rPr>
          <w:rFonts w:hint="eastAsia"/>
        </w:rPr>
        <w:t>","</w:t>
      </w:r>
      <w:r>
        <w:rPr>
          <w:rFonts w:hint="eastAsia"/>
        </w:rPr>
        <w:t>乌鲁木齐县</w:t>
      </w:r>
      <w:r>
        <w:rPr>
          <w:rFonts w:hint="eastAsia"/>
        </w:rPr>
        <w:t>"),</w:t>
      </w:r>
    </w:p>
    <w:p w:rsidR="000471AF" w:rsidRDefault="00755DFA">
      <w:r>
        <w:rPr>
          <w:rFonts w:hint="eastAsia"/>
        </w:rPr>
        <w:t>"</w:t>
      </w:r>
      <w:r>
        <w:rPr>
          <w:rFonts w:hint="eastAsia"/>
        </w:rPr>
        <w:t>克拉玛依市</w:t>
      </w:r>
      <w:r>
        <w:rPr>
          <w:rFonts w:hint="eastAsia"/>
        </w:rPr>
        <w:t>":"</w:t>
      </w:r>
      <w:r>
        <w:rPr>
          <w:rFonts w:hint="eastAsia"/>
        </w:rPr>
        <w:t>克拉玛依、独山子区、白碱滩区、乌尔禾区</w:t>
      </w:r>
      <w:r>
        <w:rPr>
          <w:rFonts w:hint="eastAsia"/>
        </w:rPr>
        <w:t>",</w:t>
      </w:r>
    </w:p>
    <w:p w:rsidR="000471AF" w:rsidRDefault="00755DFA">
      <w:r>
        <w:rPr>
          <w:rFonts w:hint="eastAsia"/>
        </w:rPr>
        <w:t>"</w:t>
      </w:r>
      <w:r>
        <w:rPr>
          <w:rFonts w:hint="eastAsia"/>
        </w:rPr>
        <w:t>吐鲁番市</w:t>
      </w:r>
      <w:r>
        <w:rPr>
          <w:rFonts w:hint="eastAsia"/>
        </w:rPr>
        <w:t>":"</w:t>
      </w:r>
      <w:r>
        <w:rPr>
          <w:rFonts w:hint="eastAsia"/>
        </w:rPr>
        <w:t>高昌区、鄯善、托克逊</w:t>
      </w:r>
      <w:r>
        <w:rPr>
          <w:rFonts w:hint="eastAsia"/>
        </w:rPr>
        <w:t>",</w:t>
      </w:r>
    </w:p>
    <w:p w:rsidR="000471AF" w:rsidRDefault="00755DFA">
      <w:r>
        <w:rPr>
          <w:rFonts w:hint="eastAsia"/>
        </w:rPr>
        <w:t>"</w:t>
      </w:r>
      <w:r>
        <w:rPr>
          <w:rFonts w:hint="eastAsia"/>
        </w:rPr>
        <w:t>哈密市</w:t>
      </w:r>
      <w:r>
        <w:rPr>
          <w:rFonts w:hint="eastAsia"/>
        </w:rPr>
        <w:t>":"</w:t>
      </w:r>
      <w:r>
        <w:rPr>
          <w:rFonts w:hint="eastAsia"/>
        </w:rPr>
        <w:t>伊州区、伊吾、巴里坤哈萨克</w:t>
      </w:r>
      <w:r>
        <w:rPr>
          <w:rFonts w:hint="eastAsia"/>
        </w:rPr>
        <w:t xml:space="preserve">", </w:t>
      </w:r>
    </w:p>
    <w:p w:rsidR="000471AF" w:rsidRDefault="00755DFA">
      <w:r>
        <w:rPr>
          <w:rFonts w:hint="eastAsia"/>
        </w:rPr>
        <w:t>"</w:t>
      </w:r>
      <w:r>
        <w:rPr>
          <w:rFonts w:hint="eastAsia"/>
        </w:rPr>
        <w:t>阿克苏地区</w:t>
      </w:r>
      <w:r>
        <w:rPr>
          <w:rFonts w:hint="eastAsia"/>
        </w:rPr>
        <w:t>":"</w:t>
      </w:r>
      <w:r>
        <w:rPr>
          <w:rFonts w:hint="eastAsia"/>
        </w:rPr>
        <w:t>阿克苏、温宿、库车、沙雅、新和、拜城、乌什、阿瓦提、柯坪</w:t>
      </w:r>
      <w:r>
        <w:rPr>
          <w:rFonts w:hint="eastAsia"/>
        </w:rPr>
        <w:t>",</w:t>
      </w:r>
    </w:p>
    <w:p w:rsidR="000471AF" w:rsidRDefault="00755DFA">
      <w:r>
        <w:rPr>
          <w:rFonts w:hint="eastAsia"/>
        </w:rPr>
        <w:t>"</w:t>
      </w:r>
      <w:r>
        <w:rPr>
          <w:rFonts w:hint="eastAsia"/>
        </w:rPr>
        <w:t>喀什地区</w:t>
      </w:r>
      <w:r>
        <w:rPr>
          <w:rFonts w:hint="eastAsia"/>
        </w:rPr>
        <w:t>":"</w:t>
      </w:r>
      <w:r>
        <w:rPr>
          <w:rFonts w:hint="eastAsia"/>
        </w:rPr>
        <w:t>喀什、疏附、疏勒、英吉沙、泽普、莎车、叶城、麦盖提、岳普湖、伽师、巴楚、塔什库尔干塔吉</w:t>
      </w:r>
      <w:r>
        <w:rPr>
          <w:rFonts w:hint="eastAsia"/>
        </w:rPr>
        <w:t xml:space="preserve">", </w:t>
      </w:r>
    </w:p>
    <w:p w:rsidR="000471AF" w:rsidRDefault="00755DFA">
      <w:r>
        <w:rPr>
          <w:rFonts w:hint="eastAsia"/>
        </w:rPr>
        <w:t>"</w:t>
      </w:r>
      <w:r>
        <w:rPr>
          <w:rFonts w:hint="eastAsia"/>
        </w:rPr>
        <w:t>和田地区</w:t>
      </w:r>
      <w:r>
        <w:rPr>
          <w:rFonts w:hint="eastAsia"/>
        </w:rPr>
        <w:t>":"</w:t>
      </w:r>
      <w:r>
        <w:rPr>
          <w:rFonts w:hint="eastAsia"/>
        </w:rPr>
        <w:t>和田、墨玉、皮山、洛浦、策勒、于田、民丰</w:t>
      </w:r>
      <w:r>
        <w:rPr>
          <w:rFonts w:hint="eastAsia"/>
        </w:rPr>
        <w:t>",</w:t>
      </w:r>
    </w:p>
    <w:p w:rsidR="000471AF" w:rsidRDefault="00755DFA">
      <w:r>
        <w:rPr>
          <w:rFonts w:hint="eastAsia"/>
        </w:rPr>
        <w:t>"</w:t>
      </w:r>
      <w:r>
        <w:rPr>
          <w:rFonts w:hint="eastAsia"/>
        </w:rPr>
        <w:t>昌吉回族自治州</w:t>
      </w:r>
      <w:r>
        <w:rPr>
          <w:rFonts w:hint="eastAsia"/>
        </w:rPr>
        <w:t>":"</w:t>
      </w:r>
      <w:r>
        <w:rPr>
          <w:rFonts w:hint="eastAsia"/>
        </w:rPr>
        <w:t>昌吉、阜康、呼图壁、玛纳斯、奇台、吉木萨尔、木垒哈萨克</w:t>
      </w:r>
      <w:r>
        <w:rPr>
          <w:rFonts w:hint="eastAsia"/>
        </w:rPr>
        <w:t xml:space="preserve">" ,   </w:t>
      </w:r>
    </w:p>
    <w:p w:rsidR="000471AF" w:rsidRDefault="00755DFA">
      <w:r>
        <w:rPr>
          <w:rFonts w:hint="eastAsia"/>
        </w:rPr>
        <w:t>"</w:t>
      </w:r>
      <w:r>
        <w:rPr>
          <w:rFonts w:hint="eastAsia"/>
        </w:rPr>
        <w:t>博尔塔拉蒙古自治州</w:t>
      </w:r>
      <w:r>
        <w:rPr>
          <w:rFonts w:hint="eastAsia"/>
        </w:rPr>
        <w:t>":"</w:t>
      </w:r>
      <w:r>
        <w:rPr>
          <w:rFonts w:hint="eastAsia"/>
        </w:rPr>
        <w:t>博乐、阿拉山口、精河、温泉</w:t>
      </w:r>
      <w:r>
        <w:rPr>
          <w:rFonts w:hint="eastAsia"/>
        </w:rPr>
        <w:t>",</w:t>
      </w:r>
    </w:p>
    <w:p w:rsidR="000471AF" w:rsidRDefault="00755DFA">
      <w:r>
        <w:rPr>
          <w:rFonts w:hint="eastAsia"/>
        </w:rPr>
        <w:t>"</w:t>
      </w:r>
      <w:r>
        <w:rPr>
          <w:rFonts w:hint="eastAsia"/>
        </w:rPr>
        <w:t>巴音郭楞蒙古自治州</w:t>
      </w:r>
      <w:r>
        <w:rPr>
          <w:rFonts w:hint="eastAsia"/>
        </w:rPr>
        <w:t>":"</w:t>
      </w:r>
      <w:r>
        <w:rPr>
          <w:rFonts w:hint="eastAsia"/>
        </w:rPr>
        <w:t>库尔勒、焉耆、轮台、尉犁、若羌、且末、和静、和硕、博湖</w:t>
      </w:r>
      <w:r>
        <w:rPr>
          <w:rFonts w:hint="eastAsia"/>
        </w:rPr>
        <w:t xml:space="preserve">", </w:t>
      </w:r>
    </w:p>
    <w:p w:rsidR="000471AF" w:rsidRDefault="00755DFA">
      <w:r>
        <w:rPr>
          <w:rFonts w:hint="eastAsia"/>
        </w:rPr>
        <w:t>"</w:t>
      </w:r>
      <w:r>
        <w:rPr>
          <w:rFonts w:hint="eastAsia"/>
        </w:rPr>
        <w:t>克孜勒苏柯尔克孜自治州</w:t>
      </w:r>
      <w:r>
        <w:rPr>
          <w:rFonts w:hint="eastAsia"/>
        </w:rPr>
        <w:t>":"</w:t>
      </w:r>
      <w:r>
        <w:rPr>
          <w:rFonts w:hint="eastAsia"/>
        </w:rPr>
        <w:t>阿图什、阿克陶、阿合奇、乌恰</w:t>
      </w:r>
      <w:r>
        <w:rPr>
          <w:rFonts w:hint="eastAsia"/>
        </w:rPr>
        <w:t>" ,</w:t>
      </w:r>
    </w:p>
    <w:p w:rsidR="000471AF" w:rsidRDefault="00755DFA">
      <w:r>
        <w:rPr>
          <w:rFonts w:hint="eastAsia"/>
        </w:rPr>
        <w:t>"</w:t>
      </w:r>
      <w:r>
        <w:rPr>
          <w:rFonts w:hint="eastAsia"/>
        </w:rPr>
        <w:t>伊犁哈萨克自治州</w:t>
      </w:r>
      <w:r>
        <w:rPr>
          <w:rFonts w:hint="eastAsia"/>
        </w:rPr>
        <w:t>":"</w:t>
      </w:r>
      <w:r>
        <w:rPr>
          <w:rFonts w:hint="eastAsia"/>
        </w:rPr>
        <w:t>伊宁、奎屯、霍尔果斯、尼勒克、霍城、巩留、新源、昭苏、特克斯、察布查尔锡伯自治县</w:t>
      </w:r>
      <w:r>
        <w:rPr>
          <w:rFonts w:hint="eastAsia"/>
        </w:rPr>
        <w:t>",</w:t>
      </w:r>
    </w:p>
    <w:p w:rsidR="000471AF" w:rsidRDefault="00755DFA">
      <w:r>
        <w:rPr>
          <w:rFonts w:hint="eastAsia"/>
        </w:rPr>
        <w:t>"</w:t>
      </w:r>
      <w:r>
        <w:rPr>
          <w:rFonts w:hint="eastAsia"/>
        </w:rPr>
        <w:t>塔城地区</w:t>
      </w:r>
      <w:r>
        <w:rPr>
          <w:rFonts w:hint="eastAsia"/>
        </w:rPr>
        <w:t>":"</w:t>
      </w:r>
      <w:r>
        <w:rPr>
          <w:rFonts w:hint="eastAsia"/>
        </w:rPr>
        <w:t>塔城、乌苏、额敏、沙湾、托里、裕民、和布克赛尔蒙古自治县</w:t>
      </w:r>
      <w:r>
        <w:rPr>
          <w:rFonts w:hint="eastAsia"/>
        </w:rPr>
        <w:t>",</w:t>
      </w:r>
    </w:p>
    <w:p w:rsidR="000471AF" w:rsidRDefault="00755DFA">
      <w:r>
        <w:rPr>
          <w:rFonts w:hint="eastAsia"/>
        </w:rPr>
        <w:t>"</w:t>
      </w:r>
      <w:r>
        <w:rPr>
          <w:rFonts w:hint="eastAsia"/>
        </w:rPr>
        <w:t>阿勒泰地区</w:t>
      </w:r>
      <w:r>
        <w:rPr>
          <w:rFonts w:hint="eastAsia"/>
        </w:rPr>
        <w:t>":"</w:t>
      </w:r>
      <w:r>
        <w:rPr>
          <w:rFonts w:hint="eastAsia"/>
        </w:rPr>
        <w:t>阿勒泰、布尔津、富蕴、福海、哈巴河、青河、吉木乃</w:t>
      </w:r>
      <w:r>
        <w:rPr>
          <w:rFonts w:hint="eastAsia"/>
        </w:rPr>
        <w:t>" }</w:t>
      </w:r>
    </w:p>
    <w:p w:rsidR="000471AF" w:rsidRDefault="000471AF"/>
    <w:p w:rsidR="000471AF" w:rsidRDefault="00755DFA">
      <w:r>
        <w:rPr>
          <w:rFonts w:hint="eastAsia"/>
        </w:rPr>
        <w:t>#</w:t>
      </w:r>
      <w:r>
        <w:rPr>
          <w:rFonts w:hint="eastAsia"/>
        </w:rPr>
        <w:t>构造一个列表，存放每一条记录所属的市，再把这一列添加到</w:t>
      </w:r>
      <w:r>
        <w:rPr>
          <w:rFonts w:hint="eastAsia"/>
        </w:rPr>
        <w:t>dataframe</w:t>
      </w:r>
      <w:r>
        <w:rPr>
          <w:rFonts w:hint="eastAsia"/>
        </w:rPr>
        <w:t>中</w:t>
      </w:r>
    </w:p>
    <w:p w:rsidR="000471AF" w:rsidRDefault="00755DFA">
      <w:r>
        <w:rPr>
          <w:rFonts w:hint="eastAsia"/>
        </w:rPr>
        <w:t>parishLi</w:t>
      </w:r>
      <w:r>
        <w:rPr>
          <w:rFonts w:hint="eastAsia"/>
        </w:rPr>
        <w:t>st=[] #</w:t>
      </w:r>
      <w:r>
        <w:rPr>
          <w:rFonts w:hint="eastAsia"/>
        </w:rPr>
        <w:t>存放县名</w:t>
      </w:r>
    </w:p>
    <w:p w:rsidR="000471AF" w:rsidRDefault="00755DFA">
      <w:r>
        <w:rPr>
          <w:rFonts w:hint="eastAsia"/>
        </w:rPr>
        <w:t>distrList=[] #</w:t>
      </w:r>
      <w:r>
        <w:rPr>
          <w:rFonts w:hint="eastAsia"/>
        </w:rPr>
        <w:t>存放市名</w:t>
      </w:r>
    </w:p>
    <w:p w:rsidR="000471AF" w:rsidRDefault="00755DFA">
      <w:r>
        <w:t>for rowIdx in range(len(dataSet)):</w:t>
      </w:r>
    </w:p>
    <w:p w:rsidR="000471AF" w:rsidRDefault="00755DFA">
      <w:r>
        <w:t xml:space="preserve">    try:</w:t>
      </w:r>
    </w:p>
    <w:p w:rsidR="000471AF" w:rsidRDefault="00755DFA">
      <w:r>
        <w:rPr>
          <w:rFonts w:hint="eastAsia"/>
        </w:rPr>
        <w:t xml:space="preserve">        row=dataSet.loc[rowIdx,:]#</w:t>
      </w:r>
      <w:r>
        <w:rPr>
          <w:rFonts w:hint="eastAsia"/>
        </w:rPr>
        <w:t>把每一行取出来</w:t>
      </w:r>
      <w:r>
        <w:rPr>
          <w:rFonts w:hint="eastAsia"/>
        </w:rPr>
        <w:t>,</w:t>
      </w:r>
      <w:r>
        <w:rPr>
          <w:rFonts w:hint="eastAsia"/>
        </w:rPr>
        <w:t>返回值类型是</w:t>
      </w:r>
      <w:r>
        <w:rPr>
          <w:rFonts w:hint="eastAsia"/>
        </w:rPr>
        <w:t>Series,</w:t>
      </w:r>
      <w:r>
        <w:rPr>
          <w:rFonts w:hint="eastAsia"/>
        </w:rPr>
        <w:t>引用时用方括号</w:t>
      </w:r>
    </w:p>
    <w:p w:rsidR="000471AF" w:rsidRDefault="00755DFA">
      <w:r>
        <w:rPr>
          <w:rFonts w:hint="eastAsia"/>
        </w:rPr>
        <w:t xml:space="preserve">        piece=re.findall(r"food/(.+?)/",row[0])#</w:t>
      </w:r>
      <w:r>
        <w:rPr>
          <w:rFonts w:hint="eastAsia"/>
        </w:rPr>
        <w:t>正则表达式，取出</w:t>
      </w:r>
      <w:r>
        <w:rPr>
          <w:rFonts w:hint="eastAsia"/>
        </w:rPr>
        <w:t>URL</w:t>
      </w:r>
      <w:r>
        <w:rPr>
          <w:rFonts w:hint="eastAsia"/>
        </w:rPr>
        <w:t>的文件名部分</w:t>
      </w:r>
    </w:p>
    <w:p w:rsidR="000471AF" w:rsidRDefault="00755DFA">
      <w:r>
        <w:rPr>
          <w:rFonts w:hint="eastAsia"/>
        </w:rPr>
        <w:t xml:space="preserve">        location=re.sub('\d+',"",piece[0])#</w:t>
      </w:r>
      <w:r>
        <w:rPr>
          <w:rFonts w:hint="eastAsia"/>
        </w:rPr>
        <w:t>去掉数字，只要字符</w:t>
      </w:r>
      <w:r>
        <w:rPr>
          <w:rFonts w:hint="eastAsia"/>
        </w:rPr>
        <w:t>串</w:t>
      </w:r>
    </w:p>
    <w:p w:rsidR="000471AF" w:rsidRDefault="00755DFA">
      <w:r>
        <w:rPr>
          <w:rFonts w:hint="eastAsia"/>
        </w:rPr>
        <w:t xml:space="preserve">        city=parishDict[location] #</w:t>
      </w:r>
      <w:r>
        <w:rPr>
          <w:rFonts w:hint="eastAsia"/>
        </w:rPr>
        <w:t>找出英文名</w:t>
      </w:r>
      <w:r>
        <w:rPr>
          <w:rFonts w:hint="eastAsia"/>
        </w:rPr>
        <w:t>location</w:t>
      </w:r>
      <w:r>
        <w:rPr>
          <w:rFonts w:hint="eastAsia"/>
        </w:rPr>
        <w:t>对应的中文名</w:t>
      </w:r>
      <w:r>
        <w:rPr>
          <w:rFonts w:hint="eastAsia"/>
        </w:rPr>
        <w:t>city</w:t>
      </w:r>
    </w:p>
    <w:p w:rsidR="000471AF" w:rsidRDefault="00755DFA">
      <w:r>
        <w:rPr>
          <w:rFonts w:hint="eastAsia"/>
        </w:rPr>
        <w:t xml:space="preserve">        parishList.append(city)  #</w:t>
      </w:r>
      <w:r>
        <w:rPr>
          <w:rFonts w:hint="eastAsia"/>
        </w:rPr>
        <w:t>顺便把县名存到列表里</w:t>
      </w:r>
    </w:p>
    <w:p w:rsidR="000471AF" w:rsidRDefault="00755DFA">
      <w:r>
        <w:rPr>
          <w:rFonts w:hint="eastAsia"/>
        </w:rPr>
        <w:t xml:space="preserve">        for key in zhBelongDict.keys(): #</w:t>
      </w:r>
      <w:r>
        <w:rPr>
          <w:rFonts w:hint="eastAsia"/>
        </w:rPr>
        <w:t>在字典中找对应的市</w:t>
      </w:r>
    </w:p>
    <w:p w:rsidR="000471AF" w:rsidRDefault="00755DFA">
      <w:r>
        <w:rPr>
          <w:rFonts w:hint="eastAsia"/>
        </w:rPr>
        <w:t xml:space="preserve">            if city in zhBelongDict[key]: #</w:t>
      </w:r>
      <w:r>
        <w:rPr>
          <w:rFonts w:hint="eastAsia"/>
        </w:rPr>
        <w:t>检查此地名是否在字典的</w:t>
      </w:r>
      <w:r>
        <w:rPr>
          <w:rFonts w:hint="eastAsia"/>
        </w:rPr>
        <w:t>value</w:t>
      </w:r>
      <w:r>
        <w:rPr>
          <w:rFonts w:hint="eastAsia"/>
        </w:rPr>
        <w:t>里存在</w:t>
      </w:r>
    </w:p>
    <w:p w:rsidR="000471AF" w:rsidRDefault="00755DFA">
      <w:r>
        <w:t xml:space="preserve">                district=key</w:t>
      </w:r>
    </w:p>
    <w:p w:rsidR="000471AF" w:rsidRDefault="00755DFA">
      <w:r>
        <w:rPr>
          <w:rFonts w:hint="eastAsia"/>
        </w:rPr>
        <w:t xml:space="preserve">       </w:t>
      </w:r>
      <w:r>
        <w:rPr>
          <w:rFonts w:hint="eastAsia"/>
        </w:rPr>
        <w:t xml:space="preserve">         break #</w:t>
      </w:r>
      <w:r>
        <w:rPr>
          <w:rFonts w:hint="eastAsia"/>
        </w:rPr>
        <w:t>找到就停止循环</w:t>
      </w:r>
    </w:p>
    <w:p w:rsidR="000471AF" w:rsidRDefault="00755DFA">
      <w:r>
        <w:rPr>
          <w:rFonts w:hint="eastAsia"/>
        </w:rPr>
        <w:t xml:space="preserve">        distrList.append(district) #</w:t>
      </w:r>
      <w:r>
        <w:rPr>
          <w:rFonts w:hint="eastAsia"/>
        </w:rPr>
        <w:t>把市名存放到列表里</w:t>
      </w:r>
    </w:p>
    <w:p w:rsidR="000471AF" w:rsidRDefault="00755DFA">
      <w:r>
        <w:rPr>
          <w:rFonts w:hint="eastAsia"/>
        </w:rPr>
        <w:t xml:space="preserve">    except IndexError: #</w:t>
      </w:r>
      <w:r>
        <w:rPr>
          <w:rFonts w:hint="eastAsia"/>
        </w:rPr>
        <w:t>有的</w:t>
      </w:r>
      <w:r>
        <w:rPr>
          <w:rFonts w:hint="eastAsia"/>
        </w:rPr>
        <w:t>URL</w:t>
      </w:r>
      <w:r>
        <w:rPr>
          <w:rFonts w:hint="eastAsia"/>
        </w:rPr>
        <w:t>是残缺的，不能处理</w:t>
      </w:r>
    </w:p>
    <w:p w:rsidR="000471AF" w:rsidRDefault="00755DFA">
      <w:r>
        <w:rPr>
          <w:rFonts w:hint="eastAsia"/>
        </w:rPr>
        <w:t xml:space="preserve">        print("</w:t>
      </w:r>
      <w:r>
        <w:rPr>
          <w:rFonts w:hint="eastAsia"/>
        </w:rPr>
        <w:t>问题在于</w:t>
      </w:r>
      <w:r>
        <w:rPr>
          <w:rFonts w:hint="eastAsia"/>
        </w:rPr>
        <w:t>:",row[0])</w:t>
      </w:r>
    </w:p>
    <w:p w:rsidR="000471AF" w:rsidRDefault="00755DFA">
      <w:r>
        <w:t xml:space="preserve">        parishList.append("")</w:t>
      </w:r>
    </w:p>
    <w:p w:rsidR="000471AF" w:rsidRDefault="00755DFA">
      <w:r>
        <w:rPr>
          <w:rFonts w:hint="eastAsia"/>
        </w:rPr>
        <w:t xml:space="preserve">        distrList.append("")  #</w:t>
      </w:r>
      <w:r>
        <w:rPr>
          <w:rFonts w:hint="eastAsia"/>
        </w:rPr>
        <w:t>就在列表里存为空字符串</w:t>
      </w:r>
    </w:p>
    <w:p w:rsidR="000471AF" w:rsidRDefault="00755DFA">
      <w:r>
        <w:t xml:space="preserve">        continue</w:t>
      </w:r>
    </w:p>
    <w:p w:rsidR="000471AF" w:rsidRDefault="00755DFA">
      <w:r>
        <w:rPr>
          <w:rFonts w:hint="eastAsia"/>
        </w:rPr>
        <w:t>#</w:t>
      </w:r>
      <w:r>
        <w:rPr>
          <w:rFonts w:hint="eastAsia"/>
        </w:rPr>
        <w:t>把</w:t>
      </w:r>
      <w:r>
        <w:rPr>
          <w:rFonts w:hint="eastAsia"/>
        </w:rPr>
        <w:t>parishList</w:t>
      </w:r>
      <w:r>
        <w:rPr>
          <w:rFonts w:hint="eastAsia"/>
        </w:rPr>
        <w:t>作为一列，添加到</w:t>
      </w:r>
      <w:r>
        <w:rPr>
          <w:rFonts w:hint="eastAsia"/>
        </w:rPr>
        <w:t>dataSet</w:t>
      </w:r>
    </w:p>
    <w:p w:rsidR="000471AF" w:rsidRDefault="00755DFA">
      <w:r>
        <w:rPr>
          <w:rFonts w:hint="eastAsia"/>
        </w:rPr>
        <w:t>dataSet["</w:t>
      </w:r>
      <w:r>
        <w:rPr>
          <w:rFonts w:hint="eastAsia"/>
        </w:rPr>
        <w:t>县</w:t>
      </w:r>
      <w:r>
        <w:rPr>
          <w:rFonts w:hint="eastAsia"/>
        </w:rPr>
        <w:t>"]=parishList</w:t>
      </w:r>
    </w:p>
    <w:p w:rsidR="000471AF" w:rsidRDefault="00755DFA">
      <w:r>
        <w:rPr>
          <w:rFonts w:hint="eastAsia"/>
        </w:rPr>
        <w:t>dataSet["</w:t>
      </w:r>
      <w:r>
        <w:rPr>
          <w:rFonts w:hint="eastAsia"/>
        </w:rPr>
        <w:t>市</w:t>
      </w:r>
      <w:r>
        <w:rPr>
          <w:rFonts w:hint="eastAsia"/>
        </w:rPr>
        <w:t>"]=distrList</w:t>
      </w:r>
    </w:p>
    <w:p w:rsidR="000471AF" w:rsidRDefault="00755DFA">
      <w:r>
        <w:t>dataSet.head()</w:t>
      </w:r>
    </w:p>
    <w:p w:rsidR="000471AF" w:rsidRDefault="00755DFA">
      <w:r>
        <w:rPr>
          <w:rFonts w:hint="eastAsia"/>
        </w:rPr>
        <w:lastRenderedPageBreak/>
        <w:t>其中存在残缺的</w:t>
      </w:r>
      <w:r>
        <w:rPr>
          <w:rFonts w:hint="eastAsia"/>
        </w:rPr>
        <w:t>URL</w:t>
      </w:r>
      <w:r>
        <w:rPr>
          <w:rFonts w:hint="eastAsia"/>
        </w:rPr>
        <w:t>，跳过，并未统计</w:t>
      </w:r>
    </w:p>
    <w:p w:rsidR="000471AF" w:rsidRDefault="00755DFA">
      <w:r>
        <w:rPr>
          <w:rFonts w:hint="eastAsia"/>
        </w:rPr>
        <w:t>得到效果如下：</w:t>
      </w:r>
    </w:p>
    <w:p w:rsidR="000471AF" w:rsidRDefault="00755DFA">
      <w:r>
        <w:rPr>
          <w:noProof/>
        </w:rPr>
        <w:drawing>
          <wp:inline distT="0" distB="0" distL="0" distR="0">
            <wp:extent cx="6323965" cy="99822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335589" cy="999995"/>
                    </a:xfrm>
                    <a:prstGeom prst="rect">
                      <a:avLst/>
                    </a:prstGeom>
                  </pic:spPr>
                </pic:pic>
              </a:graphicData>
            </a:graphic>
          </wp:inline>
        </w:drawing>
      </w:r>
    </w:p>
    <w:p w:rsidR="000471AF" w:rsidRDefault="000471AF"/>
    <w:p w:rsidR="000471AF" w:rsidRPr="00B30A1F" w:rsidRDefault="00755DFA">
      <w:pPr>
        <w:pStyle w:val="aa"/>
        <w:numPr>
          <w:ilvl w:val="0"/>
          <w:numId w:val="5"/>
        </w:numPr>
        <w:ind w:firstLineChars="0"/>
        <w:rPr>
          <w:sz w:val="28"/>
          <w:szCs w:val="28"/>
        </w:rPr>
      </w:pPr>
      <w:r w:rsidRPr="00B30A1F">
        <w:rPr>
          <w:rFonts w:hint="eastAsia"/>
          <w:sz w:val="28"/>
          <w:szCs w:val="28"/>
        </w:rPr>
        <w:t>用</w:t>
      </w:r>
      <w:r w:rsidRPr="00B30A1F">
        <w:rPr>
          <w:rFonts w:hint="eastAsia"/>
          <w:sz w:val="28"/>
          <w:szCs w:val="28"/>
        </w:rPr>
        <w:t>jieba</w:t>
      </w:r>
      <w:r w:rsidRPr="00B30A1F">
        <w:rPr>
          <w:rFonts w:hint="eastAsia"/>
          <w:sz w:val="28"/>
          <w:szCs w:val="28"/>
        </w:rPr>
        <w:t>统计词频</w:t>
      </w:r>
    </w:p>
    <w:p w:rsidR="000471AF" w:rsidRDefault="00755DFA">
      <w:r>
        <w:rPr>
          <w:rFonts w:hint="eastAsia"/>
        </w:rPr>
        <w:t>canteenStr=list(dataSet["</w:t>
      </w:r>
      <w:r>
        <w:rPr>
          <w:rFonts w:hint="eastAsia"/>
        </w:rPr>
        <w:t>餐馆名</w:t>
      </w:r>
      <w:r>
        <w:rPr>
          <w:rFonts w:hint="eastAsia"/>
        </w:rPr>
        <w:t>"])</w:t>
      </w:r>
    </w:p>
    <w:p w:rsidR="000471AF" w:rsidRDefault="00755DFA">
      <w:r>
        <w:t>words=jieba.lcut(str(canteenStr),cut_all=True)</w:t>
      </w:r>
    </w:p>
    <w:p w:rsidR="000471AF" w:rsidRDefault="00755DFA">
      <w:r>
        <w:t>counts={}</w:t>
      </w:r>
    </w:p>
    <w:p w:rsidR="000471AF" w:rsidRDefault="00755DFA">
      <w:r>
        <w:t>for word in canteenStr:</w:t>
      </w:r>
    </w:p>
    <w:p w:rsidR="000471AF" w:rsidRDefault="00755DFA">
      <w:r>
        <w:t xml:space="preserve">    if(type(word)==float):</w:t>
      </w:r>
    </w:p>
    <w:p w:rsidR="000471AF" w:rsidRDefault="00755DFA">
      <w:r>
        <w:t xml:space="preserve">        cont</w:t>
      </w:r>
      <w:r>
        <w:t>inue</w:t>
      </w:r>
    </w:p>
    <w:p w:rsidR="000471AF" w:rsidRDefault="00755DFA">
      <w:r>
        <w:rPr>
          <w:rFonts w:hint="eastAsia"/>
        </w:rPr>
        <w:t xml:space="preserve">    elif len(word)==1: #</w:t>
      </w:r>
      <w:r>
        <w:rPr>
          <w:rFonts w:hint="eastAsia"/>
        </w:rPr>
        <w:t>排除单个字符串的分词结果</w:t>
      </w:r>
    </w:p>
    <w:p w:rsidR="000471AF" w:rsidRDefault="00755DFA">
      <w:r>
        <w:t xml:space="preserve">        continue</w:t>
      </w:r>
    </w:p>
    <w:p w:rsidR="000471AF" w:rsidRDefault="00755DFA">
      <w:r>
        <w:t xml:space="preserve">    else:</w:t>
      </w:r>
    </w:p>
    <w:p w:rsidR="000471AF" w:rsidRDefault="00755DFA">
      <w:r>
        <w:t xml:space="preserve">        counts[word]=counts.get(word,0)+1</w:t>
      </w:r>
    </w:p>
    <w:p w:rsidR="000471AF" w:rsidRDefault="00755DFA">
      <w:r>
        <w:t>items=list(counts.items())</w:t>
      </w:r>
    </w:p>
    <w:p w:rsidR="000471AF" w:rsidRDefault="00755DFA">
      <w:r>
        <w:t>items.sort(key=lambda x:x[1],reverse=True)</w:t>
      </w:r>
    </w:p>
    <w:p w:rsidR="000471AF" w:rsidRDefault="00755DFA">
      <w:r>
        <w:rPr>
          <w:rFonts w:hint="eastAsia"/>
        </w:rPr>
        <w:t>for i in range(30): #</w:t>
      </w:r>
      <w:r>
        <w:rPr>
          <w:rFonts w:hint="eastAsia"/>
        </w:rPr>
        <w:t>输出排序前</w:t>
      </w:r>
      <w:r>
        <w:rPr>
          <w:rFonts w:hint="eastAsia"/>
        </w:rPr>
        <w:t>30</w:t>
      </w:r>
      <w:r>
        <w:rPr>
          <w:rFonts w:hint="eastAsia"/>
        </w:rPr>
        <w:t>的单词</w:t>
      </w:r>
    </w:p>
    <w:p w:rsidR="000471AF" w:rsidRDefault="00755DFA">
      <w:r>
        <w:t xml:space="preserve">    word,count=items[i]</w:t>
      </w:r>
    </w:p>
    <w:p w:rsidR="000471AF" w:rsidRDefault="00755DFA">
      <w:pPr>
        <w:ind w:firstLine="420"/>
      </w:pPr>
      <w:r>
        <w:t>print("{0:&lt;10}{1:&gt;5</w:t>
      </w:r>
      <w:r>
        <w:t>}".format(word,count))</w:t>
      </w:r>
    </w:p>
    <w:p w:rsidR="000471AF" w:rsidRDefault="000471AF"/>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吴佳米粉</w:t>
      </w:r>
      <w:r>
        <w:rPr>
          <w:rFonts w:ascii="Courier New" w:hAnsi="Courier New" w:cs="Courier New"/>
          <w:color w:val="000000"/>
          <w:kern w:val="0"/>
          <w:szCs w:val="21"/>
        </w:rPr>
        <w:t xml:space="preserve">         35</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啊臻味道米粉</w:t>
      </w:r>
      <w:r>
        <w:rPr>
          <w:rFonts w:ascii="Courier New" w:hAnsi="Courier New" w:cs="Courier New"/>
          <w:color w:val="000000"/>
          <w:kern w:val="0"/>
          <w:szCs w:val="21"/>
        </w:rPr>
        <w:t xml:space="preserve">       32</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四十九丸子汤</w:t>
      </w:r>
      <w:r>
        <w:rPr>
          <w:rFonts w:ascii="Courier New" w:hAnsi="Courier New" w:cs="Courier New"/>
          <w:color w:val="000000"/>
          <w:kern w:val="0"/>
          <w:szCs w:val="21"/>
        </w:rPr>
        <w:t xml:space="preserve">       26</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疯狂烤翅</w:t>
      </w:r>
      <w:r>
        <w:rPr>
          <w:rFonts w:ascii="Courier New" w:hAnsi="Courier New" w:cs="Courier New"/>
          <w:color w:val="000000"/>
          <w:kern w:val="0"/>
          <w:szCs w:val="21"/>
        </w:rPr>
        <w:t xml:space="preserve">         25</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黄焖鸡米饭</w:t>
      </w:r>
      <w:r>
        <w:rPr>
          <w:rFonts w:ascii="Courier New" w:hAnsi="Courier New" w:cs="Courier New"/>
          <w:color w:val="000000"/>
          <w:kern w:val="0"/>
          <w:szCs w:val="21"/>
        </w:rPr>
        <w:t xml:space="preserve">        24</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儿子娃娃椒麻鸡</w:t>
      </w:r>
      <w:r>
        <w:rPr>
          <w:rFonts w:ascii="Courier New" w:hAnsi="Courier New" w:cs="Courier New"/>
          <w:color w:val="000000"/>
          <w:kern w:val="0"/>
          <w:szCs w:val="21"/>
        </w:rPr>
        <w:t xml:space="preserve">      22</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杭州小笼包</w:t>
      </w:r>
      <w:r>
        <w:rPr>
          <w:rFonts w:ascii="Courier New" w:hAnsi="Courier New" w:cs="Courier New"/>
          <w:color w:val="000000"/>
          <w:kern w:val="0"/>
          <w:szCs w:val="21"/>
        </w:rPr>
        <w:t xml:space="preserve">        21</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海楼抓饭</w:t>
      </w:r>
      <w:r>
        <w:rPr>
          <w:rFonts w:ascii="Courier New" w:hAnsi="Courier New" w:cs="Courier New"/>
          <w:color w:val="000000"/>
          <w:kern w:val="0"/>
          <w:szCs w:val="21"/>
        </w:rPr>
        <w:t xml:space="preserve">         21</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乌孜古凉皮</w:t>
      </w:r>
      <w:r>
        <w:rPr>
          <w:rFonts w:ascii="Courier New" w:hAnsi="Courier New" w:cs="Courier New"/>
          <w:color w:val="000000"/>
          <w:kern w:val="0"/>
          <w:szCs w:val="21"/>
        </w:rPr>
        <w:t xml:space="preserve">        20</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润口肥牛</w:t>
      </w:r>
      <w:r>
        <w:rPr>
          <w:rFonts w:ascii="Courier New" w:hAnsi="Courier New" w:cs="Courier New"/>
          <w:color w:val="000000"/>
          <w:kern w:val="0"/>
          <w:szCs w:val="21"/>
        </w:rPr>
        <w:t xml:space="preserve">         19</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张大师鸭爪爪特色火锅</w:t>
      </w:r>
      <w:r>
        <w:rPr>
          <w:rFonts w:ascii="Courier New" w:hAnsi="Courier New" w:cs="Courier New"/>
          <w:color w:val="000000"/>
          <w:kern w:val="0"/>
          <w:szCs w:val="21"/>
        </w:rPr>
        <w:t xml:space="preserve">   19</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小郡肝串串香</w:t>
      </w:r>
      <w:r>
        <w:rPr>
          <w:rFonts w:ascii="Courier New" w:hAnsi="Courier New" w:cs="Courier New"/>
          <w:color w:val="000000"/>
          <w:kern w:val="0"/>
          <w:szCs w:val="21"/>
        </w:rPr>
        <w:t xml:space="preserve">       18</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名客佳大鸡排</w:t>
      </w:r>
      <w:r>
        <w:rPr>
          <w:rFonts w:ascii="Courier New" w:hAnsi="Courier New" w:cs="Courier New"/>
          <w:color w:val="000000"/>
          <w:kern w:val="0"/>
          <w:szCs w:val="21"/>
        </w:rPr>
        <w:t xml:space="preserve">       17</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贝克汉堡</w:t>
      </w:r>
      <w:r>
        <w:rPr>
          <w:rFonts w:ascii="Courier New" w:hAnsi="Courier New" w:cs="Courier New"/>
          <w:color w:val="000000"/>
          <w:kern w:val="0"/>
          <w:szCs w:val="21"/>
        </w:rPr>
        <w:t xml:space="preserve">         16</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N</w:t>
      </w:r>
      <w:r>
        <w:rPr>
          <w:rFonts w:ascii="Courier New" w:hAnsi="Courier New" w:cs="Courier New"/>
          <w:color w:val="000000"/>
          <w:kern w:val="0"/>
          <w:szCs w:val="21"/>
        </w:rPr>
        <w:t>多寿司</w:t>
      </w:r>
      <w:r>
        <w:rPr>
          <w:rFonts w:ascii="Courier New" w:hAnsi="Courier New" w:cs="Courier New"/>
          <w:color w:val="000000"/>
          <w:kern w:val="0"/>
          <w:szCs w:val="21"/>
        </w:rPr>
        <w:t xml:space="preserve">    </w:t>
      </w:r>
      <w:r>
        <w:rPr>
          <w:rFonts w:ascii="Courier New" w:hAnsi="Courier New" w:cs="Courier New"/>
          <w:color w:val="000000"/>
          <w:kern w:val="0"/>
          <w:szCs w:val="21"/>
        </w:rPr>
        <w:t xml:space="preserve">     16</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麦多馅饼</w:t>
      </w:r>
      <w:r>
        <w:rPr>
          <w:rFonts w:ascii="Courier New" w:hAnsi="Courier New" w:cs="Courier New"/>
          <w:color w:val="000000"/>
          <w:kern w:val="0"/>
          <w:szCs w:val="21"/>
        </w:rPr>
        <w:t xml:space="preserve">         16</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柴窝堡辣子鸡</w:t>
      </w:r>
      <w:r>
        <w:rPr>
          <w:rFonts w:ascii="Courier New" w:hAnsi="Courier New" w:cs="Courier New"/>
          <w:color w:val="000000"/>
          <w:kern w:val="0"/>
          <w:szCs w:val="21"/>
        </w:rPr>
        <w:t xml:space="preserve">       16</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lastRenderedPageBreak/>
        <w:t>倒字鸡排</w:t>
      </w:r>
      <w:r>
        <w:rPr>
          <w:rFonts w:ascii="Courier New" w:hAnsi="Courier New" w:cs="Courier New"/>
          <w:color w:val="000000"/>
          <w:kern w:val="0"/>
          <w:szCs w:val="21"/>
        </w:rPr>
        <w:t xml:space="preserve">         15</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卓记米粉</w:t>
      </w:r>
      <w:r>
        <w:rPr>
          <w:rFonts w:ascii="Courier New" w:hAnsi="Courier New" w:cs="Courier New"/>
          <w:color w:val="000000"/>
          <w:kern w:val="0"/>
          <w:szCs w:val="21"/>
        </w:rPr>
        <w:t xml:space="preserve">         15</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顺水鱼馆</w:t>
      </w:r>
      <w:r>
        <w:rPr>
          <w:rFonts w:ascii="Courier New" w:hAnsi="Courier New" w:cs="Courier New"/>
          <w:color w:val="000000"/>
          <w:kern w:val="0"/>
          <w:szCs w:val="21"/>
        </w:rPr>
        <w:t xml:space="preserve">         14</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正新鸡排</w:t>
      </w:r>
      <w:r>
        <w:rPr>
          <w:rFonts w:ascii="Courier New" w:hAnsi="Courier New" w:cs="Courier New"/>
          <w:color w:val="000000"/>
          <w:kern w:val="0"/>
          <w:szCs w:val="21"/>
        </w:rPr>
        <w:t xml:space="preserve">         13</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绝味鸭脖</w:t>
      </w:r>
      <w:r>
        <w:rPr>
          <w:rFonts w:ascii="Courier New" w:hAnsi="Courier New" w:cs="Courier New"/>
          <w:color w:val="000000"/>
          <w:kern w:val="0"/>
          <w:szCs w:val="21"/>
        </w:rPr>
        <w:t xml:space="preserve">         13</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奉姐冒菜</w:t>
      </w:r>
      <w:r>
        <w:rPr>
          <w:rFonts w:ascii="Courier New" w:hAnsi="Courier New" w:cs="Courier New"/>
          <w:color w:val="000000"/>
          <w:kern w:val="0"/>
          <w:szCs w:val="21"/>
        </w:rPr>
        <w:t xml:space="preserve">         13</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香辣擀面皮</w:t>
      </w:r>
      <w:r>
        <w:rPr>
          <w:rFonts w:ascii="Courier New" w:hAnsi="Courier New" w:cs="Courier New"/>
          <w:color w:val="000000"/>
          <w:kern w:val="0"/>
          <w:szCs w:val="21"/>
        </w:rPr>
        <w:t xml:space="preserve">        13</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馋私猫卤猪蹄</w:t>
      </w:r>
      <w:r>
        <w:rPr>
          <w:rFonts w:ascii="Courier New" w:hAnsi="Courier New" w:cs="Courier New"/>
          <w:color w:val="000000"/>
          <w:kern w:val="0"/>
          <w:szCs w:val="21"/>
        </w:rPr>
        <w:t xml:space="preserve">       12</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重庆小面</w:t>
      </w:r>
      <w:r>
        <w:rPr>
          <w:rFonts w:ascii="Courier New" w:hAnsi="Courier New" w:cs="Courier New"/>
          <w:color w:val="000000"/>
          <w:kern w:val="0"/>
          <w:szCs w:val="21"/>
        </w:rPr>
        <w:t xml:space="preserve">         12</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粮全其美手抓饼</w:t>
      </w:r>
      <w:r>
        <w:rPr>
          <w:rFonts w:ascii="Courier New" w:hAnsi="Courier New" w:cs="Courier New"/>
          <w:color w:val="000000"/>
          <w:kern w:val="0"/>
          <w:szCs w:val="21"/>
        </w:rPr>
        <w:t xml:space="preserve">      12</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粒粒香抓饭</w:t>
      </w:r>
      <w:r>
        <w:rPr>
          <w:rFonts w:ascii="Courier New" w:hAnsi="Courier New" w:cs="Courier New"/>
          <w:color w:val="000000"/>
          <w:kern w:val="0"/>
          <w:szCs w:val="21"/>
        </w:rPr>
        <w:t xml:space="preserve">        12</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百富烤霸</w:t>
      </w:r>
      <w:r>
        <w:rPr>
          <w:rFonts w:ascii="Courier New" w:hAnsi="Courier New" w:cs="Courier New"/>
          <w:color w:val="000000"/>
          <w:kern w:val="0"/>
          <w:szCs w:val="21"/>
        </w:rPr>
        <w:t xml:space="preserve">         12</w:t>
      </w:r>
    </w:p>
    <w:p w:rsidR="000471AF" w:rsidRDefault="00755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Pr>
          <w:rFonts w:ascii="Courier New" w:hAnsi="Courier New" w:cs="Courier New"/>
          <w:color w:val="000000"/>
          <w:kern w:val="0"/>
          <w:szCs w:val="21"/>
        </w:rPr>
        <w:t>东北饺子馆</w:t>
      </w:r>
      <w:r>
        <w:rPr>
          <w:rFonts w:ascii="Courier New" w:hAnsi="Courier New" w:cs="Courier New"/>
          <w:color w:val="000000"/>
          <w:kern w:val="0"/>
          <w:szCs w:val="21"/>
        </w:rPr>
        <w:t xml:space="preserve">        12</w:t>
      </w:r>
    </w:p>
    <w:p w:rsidR="000471AF" w:rsidRDefault="000471AF"/>
    <w:p w:rsidR="000471AF" w:rsidRDefault="00755DFA">
      <w:pPr>
        <w:numPr>
          <w:ilvl w:val="0"/>
          <w:numId w:val="6"/>
        </w:numPr>
      </w:pPr>
      <w:r>
        <w:rPr>
          <w:rFonts w:hint="eastAsia"/>
        </w:rPr>
        <w:t>各行政区的人均消费、服务的均值</w:t>
      </w:r>
    </w:p>
    <w:p w:rsidR="000471AF" w:rsidRDefault="00755DFA">
      <w:r>
        <w:rPr>
          <w:noProof/>
        </w:rPr>
        <w:drawing>
          <wp:inline distT="0" distB="0" distL="114300" distR="114300">
            <wp:extent cx="6354445" cy="545465"/>
            <wp:effectExtent l="0" t="0" r="825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rcRect r="219" b="34227"/>
                    <a:stretch>
                      <a:fillRect/>
                    </a:stretch>
                  </pic:blipFill>
                  <pic:spPr>
                    <a:xfrm>
                      <a:off x="0" y="0"/>
                      <a:ext cx="6354445" cy="545465"/>
                    </a:xfrm>
                    <a:prstGeom prst="rect">
                      <a:avLst/>
                    </a:prstGeom>
                    <a:noFill/>
                    <a:ln>
                      <a:noFill/>
                    </a:ln>
                  </pic:spPr>
                </pic:pic>
              </a:graphicData>
            </a:graphic>
          </wp:inline>
        </w:drawing>
      </w:r>
    </w:p>
    <w:p w:rsidR="000471AF" w:rsidRDefault="00755DFA">
      <w:pPr>
        <w:ind w:firstLine="420"/>
        <w:rPr>
          <w:rFonts w:ascii="宋体" w:hAnsi="宋体"/>
          <w:szCs w:val="21"/>
        </w:rPr>
      </w:pPr>
      <w:r>
        <w:rPr>
          <w:rFonts w:hint="eastAsia"/>
        </w:rPr>
        <w:t>由上图的人均消费均值可看出，乌鲁木齐市作为新疆的首府，整体平均消费明显高于其它行政区，其中</w:t>
      </w:r>
      <w:r>
        <w:rPr>
          <w:rFonts w:ascii="宋体" w:hAnsi="宋体" w:hint="eastAsia"/>
          <w:szCs w:val="21"/>
        </w:rPr>
        <w:t>博尔塔拉蒙古自治州</w:t>
      </w:r>
      <w:r>
        <w:rPr>
          <w:rFonts w:ascii="宋体" w:hAnsi="宋体" w:hint="eastAsia"/>
          <w:szCs w:val="21"/>
        </w:rPr>
        <w:t>、</w:t>
      </w:r>
      <w:r>
        <w:rPr>
          <w:rFonts w:ascii="宋体" w:hAnsi="宋体" w:hint="eastAsia"/>
          <w:szCs w:val="21"/>
        </w:rPr>
        <w:t>巴音郭楞蒙古自治州</w:t>
      </w:r>
      <w:r>
        <w:rPr>
          <w:rFonts w:ascii="宋体" w:hAnsi="宋体" w:hint="eastAsia"/>
          <w:szCs w:val="21"/>
        </w:rPr>
        <w:t>和吐鲁番市三个行政区的人均消费不足三十，人均消费均值略高于乌鲁木齐市的人均消费均值的一半。由此可得出入驻美团的各种餐馆在乌鲁木齐市的发展水平是远高于其它行政区的，而吐鲁番市的发展水平最低。</w:t>
      </w:r>
    </w:p>
    <w:p w:rsidR="000471AF" w:rsidRDefault="00755DFA">
      <w:pPr>
        <w:ind w:firstLine="420"/>
        <w:rPr>
          <w:rFonts w:ascii="宋体" w:hAnsi="宋体"/>
          <w:szCs w:val="21"/>
        </w:rPr>
      </w:pPr>
      <w:r>
        <w:rPr>
          <w:rFonts w:ascii="宋体" w:hAnsi="宋体" w:hint="eastAsia"/>
          <w:szCs w:val="21"/>
        </w:rPr>
        <w:t>由上图的服务评分的均值可看出，餐馆整体服务最好的是克拉玛依市，最差的是</w:t>
      </w:r>
      <w:r>
        <w:rPr>
          <w:rFonts w:ascii="宋体" w:hAnsi="宋体" w:hint="eastAsia"/>
          <w:szCs w:val="21"/>
        </w:rPr>
        <w:t>博尔塔拉蒙古自治州</w:t>
      </w:r>
      <w:r>
        <w:rPr>
          <w:rFonts w:ascii="宋体" w:hAnsi="宋体" w:hint="eastAsia"/>
          <w:szCs w:val="21"/>
        </w:rPr>
        <w:t>和</w:t>
      </w:r>
      <w:r>
        <w:rPr>
          <w:rFonts w:ascii="宋体" w:hAnsi="宋体" w:hint="eastAsia"/>
          <w:szCs w:val="21"/>
        </w:rPr>
        <w:t>昌吉回族自治州</w:t>
      </w:r>
      <w:r>
        <w:rPr>
          <w:rFonts w:ascii="宋体" w:hAnsi="宋体" w:hint="eastAsia"/>
          <w:szCs w:val="21"/>
        </w:rPr>
        <w:t>，</w:t>
      </w:r>
      <w:r>
        <w:rPr>
          <w:rFonts w:ascii="宋体" w:hAnsi="宋体" w:hint="eastAsia"/>
          <w:szCs w:val="21"/>
        </w:rPr>
        <w:t>而消费水平最高的乌鲁木齐市的服务均值只是处于中游，不</w:t>
      </w:r>
      <w:r>
        <w:rPr>
          <w:rFonts w:ascii="宋体" w:hAnsi="宋体" w:hint="eastAsia"/>
          <w:szCs w:val="21"/>
        </w:rPr>
        <w:t>是很高，也不是很低，可见乌鲁木齐市的餐馆还需提升服务水平才能配得上它的消费水平。虽然克拉玛依市的餐馆服务评分最高，但人均消费水平偏低，但拥有好的服务质量是餐馆发展的重中之重，可以认为克拉玛依市的各种餐馆整体的发展潜力最高。位居消费水平最低前三位的</w:t>
      </w:r>
      <w:r>
        <w:rPr>
          <w:rFonts w:ascii="宋体" w:hAnsi="宋体" w:hint="eastAsia"/>
          <w:szCs w:val="21"/>
        </w:rPr>
        <w:t>博尔塔拉蒙古自治州</w:t>
      </w:r>
      <w:r>
        <w:rPr>
          <w:rFonts w:ascii="宋体" w:hAnsi="宋体" w:hint="eastAsia"/>
          <w:szCs w:val="21"/>
        </w:rPr>
        <w:t>和</w:t>
      </w:r>
      <w:r>
        <w:rPr>
          <w:rFonts w:ascii="宋体" w:hAnsi="宋体" w:hint="eastAsia"/>
          <w:szCs w:val="21"/>
        </w:rPr>
        <w:t>昌吉回族自治州</w:t>
      </w:r>
      <w:r>
        <w:rPr>
          <w:rFonts w:ascii="宋体" w:hAnsi="宋体" w:hint="eastAsia"/>
          <w:szCs w:val="21"/>
        </w:rPr>
        <w:t>的整体服务水平也是最低，可见这两个行政区的人均消费水平低与其服务质量水平低有密切关系，二者可能互相影响，而这两个行政区的餐馆想提升发展水平，应先从提高服务质量水平开始。</w:t>
      </w:r>
    </w:p>
    <w:p w:rsidR="000471AF" w:rsidRDefault="000471AF">
      <w:pPr>
        <w:ind w:firstLine="420"/>
        <w:rPr>
          <w:rFonts w:ascii="宋体" w:hAnsi="宋体"/>
          <w:szCs w:val="21"/>
        </w:rPr>
      </w:pPr>
    </w:p>
    <w:p w:rsidR="000471AF" w:rsidRPr="00B30A1F" w:rsidRDefault="00755DFA">
      <w:pPr>
        <w:numPr>
          <w:ilvl w:val="0"/>
          <w:numId w:val="6"/>
        </w:numPr>
        <w:rPr>
          <w:rFonts w:ascii="宋体" w:hAnsi="宋体"/>
          <w:sz w:val="28"/>
          <w:szCs w:val="28"/>
        </w:rPr>
      </w:pPr>
      <w:r w:rsidRPr="00B30A1F">
        <w:rPr>
          <w:rFonts w:ascii="宋体" w:hAnsi="宋体" w:hint="eastAsia"/>
          <w:sz w:val="28"/>
          <w:szCs w:val="28"/>
        </w:rPr>
        <w:t>将人均消费和服务两个指标使用</w:t>
      </w:r>
      <w:r w:rsidRPr="00B30A1F">
        <w:rPr>
          <w:rFonts w:ascii="宋体" w:hAnsi="宋体" w:hint="eastAsia"/>
          <w:sz w:val="28"/>
          <w:szCs w:val="28"/>
        </w:rPr>
        <w:t>k</w:t>
      </w:r>
      <w:r w:rsidRPr="00B30A1F">
        <w:rPr>
          <w:rFonts w:ascii="宋体" w:hAnsi="宋体" w:hint="eastAsia"/>
          <w:sz w:val="28"/>
          <w:szCs w:val="28"/>
        </w:rPr>
        <w:t>均值算法进行聚类</w:t>
      </w:r>
    </w:p>
    <w:p w:rsidR="000471AF" w:rsidRDefault="00755DFA">
      <w:pPr>
        <w:ind w:firstLine="420"/>
        <w:rPr>
          <w:rFonts w:ascii="宋体" w:hAnsi="宋体"/>
          <w:szCs w:val="21"/>
        </w:rPr>
      </w:pPr>
      <w:r>
        <w:rPr>
          <w:rFonts w:ascii="宋体" w:hAnsi="宋体" w:hint="eastAsia"/>
          <w:szCs w:val="21"/>
        </w:rPr>
        <w:t>最佳</w:t>
      </w:r>
      <w:r>
        <w:rPr>
          <w:rFonts w:ascii="宋体" w:hAnsi="宋体" w:hint="eastAsia"/>
          <w:szCs w:val="21"/>
        </w:rPr>
        <w:t>k</w:t>
      </w:r>
      <w:r>
        <w:rPr>
          <w:rFonts w:ascii="宋体" w:hAnsi="宋体" w:hint="eastAsia"/>
          <w:szCs w:val="21"/>
        </w:rPr>
        <w:t>值为</w:t>
      </w:r>
      <w:r>
        <w:rPr>
          <w:rFonts w:ascii="宋体" w:hAnsi="宋体" w:hint="eastAsia"/>
          <w:szCs w:val="21"/>
        </w:rPr>
        <w:t>2</w:t>
      </w:r>
      <w:r>
        <w:rPr>
          <w:rFonts w:ascii="宋体" w:hAnsi="宋体" w:hint="eastAsia"/>
          <w:szCs w:val="21"/>
        </w:rPr>
        <w:t>，结果如下</w:t>
      </w:r>
    </w:p>
    <w:p w:rsidR="000471AF" w:rsidRDefault="00755DFA">
      <w:pPr>
        <w:ind w:firstLine="420"/>
        <w:jc w:val="center"/>
      </w:pPr>
      <w:r>
        <w:rPr>
          <w:noProof/>
        </w:rPr>
        <w:lastRenderedPageBreak/>
        <w:drawing>
          <wp:inline distT="0" distB="0" distL="114300" distR="114300">
            <wp:extent cx="4352925" cy="3400425"/>
            <wp:effectExtent l="0" t="0" r="952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352925" cy="3400425"/>
                    </a:xfrm>
                    <a:prstGeom prst="rect">
                      <a:avLst/>
                    </a:prstGeom>
                    <a:noFill/>
                    <a:ln>
                      <a:noFill/>
                    </a:ln>
                  </pic:spPr>
                </pic:pic>
              </a:graphicData>
            </a:graphic>
          </wp:inline>
        </w:drawing>
      </w:r>
      <w:r>
        <w:rPr>
          <w:noProof/>
        </w:rPr>
        <w:drawing>
          <wp:inline distT="0" distB="0" distL="114300" distR="114300">
            <wp:extent cx="3238500" cy="4981575"/>
            <wp:effectExtent l="0" t="0" r="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3238500" cy="4981575"/>
                    </a:xfrm>
                    <a:prstGeom prst="rect">
                      <a:avLst/>
                    </a:prstGeom>
                    <a:noFill/>
                    <a:ln>
                      <a:noFill/>
                    </a:ln>
                  </pic:spPr>
                </pic:pic>
              </a:graphicData>
            </a:graphic>
          </wp:inline>
        </w:drawing>
      </w:r>
    </w:p>
    <w:p w:rsidR="000471AF" w:rsidRDefault="00755DFA">
      <w:pPr>
        <w:ind w:firstLine="420"/>
        <w:jc w:val="center"/>
      </w:pPr>
      <w:r>
        <w:rPr>
          <w:noProof/>
        </w:rPr>
        <w:lastRenderedPageBreak/>
        <w:drawing>
          <wp:inline distT="0" distB="0" distL="114300" distR="114300">
            <wp:extent cx="3009900" cy="4200525"/>
            <wp:effectExtent l="0" t="0" r="0"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3009900" cy="4200525"/>
                    </a:xfrm>
                    <a:prstGeom prst="rect">
                      <a:avLst/>
                    </a:prstGeom>
                    <a:noFill/>
                    <a:ln>
                      <a:noFill/>
                    </a:ln>
                  </pic:spPr>
                </pic:pic>
              </a:graphicData>
            </a:graphic>
          </wp:inline>
        </w:drawing>
      </w:r>
    </w:p>
    <w:p w:rsidR="000471AF" w:rsidRDefault="00755DFA">
      <w:pPr>
        <w:ind w:left="420" w:firstLine="420"/>
      </w:pPr>
      <w:r>
        <w:rPr>
          <w:rFonts w:hint="eastAsia"/>
        </w:rPr>
        <w:t>从聚类结果中可看出人均消费与服务这两项指标间存在正比关系，也就是说提升服务质量，能够为餐馆提高人均消费的水平。</w:t>
      </w:r>
    </w:p>
    <w:sectPr w:rsidR="000471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DFA" w:rsidRDefault="00755DFA" w:rsidP="00B30A1F">
      <w:r>
        <w:separator/>
      </w:r>
    </w:p>
  </w:endnote>
  <w:endnote w:type="continuationSeparator" w:id="0">
    <w:p w:rsidR="00755DFA" w:rsidRDefault="00755DFA" w:rsidP="00B3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方正大标宋简体">
    <w:altName w:val="微软雅黑"/>
    <w:charset w:val="86"/>
    <w:family w:val="script"/>
    <w:pitch w:val="default"/>
    <w:sig w:usb0="00000000" w:usb1="00000000" w:usb2="00000010" w:usb3="00000000" w:csb0="00040000" w:csb1="00000000"/>
  </w:font>
  <w:font w:name="宋体,Bold">
    <w:altName w:val="方正舒体"/>
    <w:charset w:val="86"/>
    <w:family w:val="auto"/>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DFA" w:rsidRDefault="00755DFA" w:rsidP="00B30A1F">
      <w:r>
        <w:separator/>
      </w:r>
    </w:p>
  </w:footnote>
  <w:footnote w:type="continuationSeparator" w:id="0">
    <w:p w:rsidR="00755DFA" w:rsidRDefault="00755DFA" w:rsidP="00B30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57A28B"/>
    <w:multiLevelType w:val="singleLevel"/>
    <w:tmpl w:val="9B57A28B"/>
    <w:lvl w:ilvl="0">
      <w:start w:val="4"/>
      <w:numFmt w:val="decimal"/>
      <w:suff w:val="nothing"/>
      <w:lvlText w:val="%1、"/>
      <w:lvlJc w:val="left"/>
    </w:lvl>
  </w:abstractNum>
  <w:abstractNum w:abstractNumId="1" w15:restartNumberingAfterBreak="0">
    <w:nsid w:val="1C580FC0"/>
    <w:multiLevelType w:val="multilevel"/>
    <w:tmpl w:val="1C580FC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4D24B9D"/>
    <w:multiLevelType w:val="multilevel"/>
    <w:tmpl w:val="24D24B9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B814892"/>
    <w:multiLevelType w:val="multilevel"/>
    <w:tmpl w:val="4B8148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F713D99"/>
    <w:multiLevelType w:val="multilevel"/>
    <w:tmpl w:val="5F713D9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6014684"/>
    <w:multiLevelType w:val="multilevel"/>
    <w:tmpl w:val="76014684"/>
    <w:lvl w:ilvl="0">
      <w:start w:val="1"/>
      <w:numFmt w:val="japaneseCounting"/>
      <w:lvlText w:val="%1、"/>
      <w:lvlJc w:val="left"/>
      <w:pPr>
        <w:ind w:left="576" w:hanging="57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CDD"/>
    <w:rsid w:val="0001138A"/>
    <w:rsid w:val="00024A7E"/>
    <w:rsid w:val="000421EC"/>
    <w:rsid w:val="000471AF"/>
    <w:rsid w:val="00064888"/>
    <w:rsid w:val="000F3B68"/>
    <w:rsid w:val="001336B9"/>
    <w:rsid w:val="00170894"/>
    <w:rsid w:val="001B20F2"/>
    <w:rsid w:val="001C1CDB"/>
    <w:rsid w:val="001E207C"/>
    <w:rsid w:val="00244419"/>
    <w:rsid w:val="0028021F"/>
    <w:rsid w:val="002C39AD"/>
    <w:rsid w:val="0030507E"/>
    <w:rsid w:val="003303BA"/>
    <w:rsid w:val="003A13B8"/>
    <w:rsid w:val="003A59D3"/>
    <w:rsid w:val="003D7DEA"/>
    <w:rsid w:val="003F3B6F"/>
    <w:rsid w:val="00405FD2"/>
    <w:rsid w:val="0045503E"/>
    <w:rsid w:val="00487396"/>
    <w:rsid w:val="00497514"/>
    <w:rsid w:val="00504CDD"/>
    <w:rsid w:val="005E2BBA"/>
    <w:rsid w:val="0060711D"/>
    <w:rsid w:val="006265EF"/>
    <w:rsid w:val="006551A2"/>
    <w:rsid w:val="00695D90"/>
    <w:rsid w:val="00697284"/>
    <w:rsid w:val="006E5010"/>
    <w:rsid w:val="0071776F"/>
    <w:rsid w:val="00726AA3"/>
    <w:rsid w:val="00730268"/>
    <w:rsid w:val="00734A84"/>
    <w:rsid w:val="00750F5D"/>
    <w:rsid w:val="00755DFA"/>
    <w:rsid w:val="007A0995"/>
    <w:rsid w:val="007B0C1D"/>
    <w:rsid w:val="007D3D85"/>
    <w:rsid w:val="007E1D52"/>
    <w:rsid w:val="00816EFA"/>
    <w:rsid w:val="00826552"/>
    <w:rsid w:val="00832CB8"/>
    <w:rsid w:val="0084432C"/>
    <w:rsid w:val="00846E3D"/>
    <w:rsid w:val="0087262E"/>
    <w:rsid w:val="00890797"/>
    <w:rsid w:val="009515A5"/>
    <w:rsid w:val="009575FA"/>
    <w:rsid w:val="00966E90"/>
    <w:rsid w:val="00995F20"/>
    <w:rsid w:val="009D5AF4"/>
    <w:rsid w:val="009F7A35"/>
    <w:rsid w:val="00A7007E"/>
    <w:rsid w:val="00A85864"/>
    <w:rsid w:val="00AC73E3"/>
    <w:rsid w:val="00AF3C16"/>
    <w:rsid w:val="00B30A1F"/>
    <w:rsid w:val="00B95FE3"/>
    <w:rsid w:val="00BA78F2"/>
    <w:rsid w:val="00BA7DA4"/>
    <w:rsid w:val="00BB6413"/>
    <w:rsid w:val="00BD5E8D"/>
    <w:rsid w:val="00C4558D"/>
    <w:rsid w:val="00C819F8"/>
    <w:rsid w:val="00CA35BA"/>
    <w:rsid w:val="00CE399E"/>
    <w:rsid w:val="00D00569"/>
    <w:rsid w:val="00D071A0"/>
    <w:rsid w:val="00D17FD1"/>
    <w:rsid w:val="00D83D71"/>
    <w:rsid w:val="00DF36CF"/>
    <w:rsid w:val="00E11D70"/>
    <w:rsid w:val="00F423C9"/>
    <w:rsid w:val="00F46548"/>
    <w:rsid w:val="00F665C0"/>
    <w:rsid w:val="00F66C55"/>
    <w:rsid w:val="00FD31C8"/>
    <w:rsid w:val="0CD14E09"/>
    <w:rsid w:val="192533A8"/>
    <w:rsid w:val="2BD14785"/>
    <w:rsid w:val="54492204"/>
    <w:rsid w:val="5B306A36"/>
    <w:rsid w:val="5C9870EB"/>
    <w:rsid w:val="74B7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C79978B-8AC5-450E-B3FE-49EDE300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9">
    <w:name w:val="Hyperlink"/>
    <w:rPr>
      <w:color w:val="0000FF"/>
      <w:u w:val="single"/>
    </w:rPr>
  </w:style>
  <w:style w:type="paragraph" w:customStyle="1" w:styleId="IEEE">
    <w:name w:val="IEEE 会议标题"/>
    <w:basedOn w:val="a"/>
    <w:qFormat/>
    <w:pPr>
      <w:widowControl/>
      <w:spacing w:after="120"/>
      <w:jc w:val="center"/>
    </w:pPr>
    <w:rPr>
      <w:rFonts w:eastAsia="MS Mincho"/>
      <w:b/>
      <w:i/>
      <w:iCs/>
      <w:kern w:val="0"/>
      <w:sz w:val="48"/>
      <w:szCs w:val="48"/>
      <w:lang w:eastAsia="en-US"/>
    </w:rPr>
  </w:style>
  <w:style w:type="paragraph" w:customStyle="1" w:styleId="IEEE0">
    <w:name w:val="IEEE会议标题"/>
    <w:basedOn w:val="a"/>
    <w:qFormat/>
    <w:pPr>
      <w:widowControl/>
      <w:spacing w:after="120"/>
      <w:jc w:val="center"/>
    </w:pPr>
    <w:rPr>
      <w:rFonts w:eastAsia="MS Mincho"/>
      <w:b/>
      <w:i/>
      <w:iCs/>
      <w:kern w:val="0"/>
      <w:sz w:val="48"/>
      <w:szCs w:val="48"/>
      <w:lang w:eastAsia="en-US"/>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UnresolvedMention">
    <w:name w:val="Unresolved Mention"/>
    <w:basedOn w:val="a0"/>
    <w:uiPriority w:val="99"/>
    <w:semiHidden/>
    <w:unhideWhenUsed/>
    <w:rPr>
      <w:color w:val="605E5C"/>
      <w:shd w:val="clear" w:color="auto" w:fill="E1DFDD"/>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王 子陈</cp:lastModifiedBy>
  <cp:revision>46</cp:revision>
  <dcterms:created xsi:type="dcterms:W3CDTF">2019-02-25T08:01:00Z</dcterms:created>
  <dcterms:modified xsi:type="dcterms:W3CDTF">2019-12-25T10:32:00Z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