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991C" w14:textId="77777777" w:rsidR="005C4190" w:rsidRDefault="005C4190" w:rsidP="005C4190">
      <w:pPr>
        <w:spacing w:line="240" w:lineRule="atLeast"/>
        <w:rPr>
          <w:rFonts w:ascii="Ubuntu" w:eastAsia="宋体" w:hAnsi="Ubuntu" w:cs="宋体"/>
          <w:color w:val="003865"/>
          <w:kern w:val="36"/>
          <w:sz w:val="40"/>
          <w:szCs w:val="40"/>
          <w:lang w:val="en-US"/>
        </w:rPr>
      </w:pPr>
    </w:p>
    <w:p w14:paraId="32F66E9A" w14:textId="32FDE968" w:rsidR="00C61AC6" w:rsidRDefault="00C61AC6" w:rsidP="00C61AC6">
      <w:pPr>
        <w:spacing w:afterLines="100" w:after="312" w:line="240" w:lineRule="atLeast"/>
        <w:jc w:val="center"/>
        <w:rPr>
          <w:sz w:val="44"/>
          <w:szCs w:val="48"/>
        </w:rPr>
      </w:pPr>
      <w:r>
        <w:rPr>
          <w:noProof/>
        </w:rPr>
        <w:drawing>
          <wp:inline distT="0" distB="0" distL="0" distR="0" wp14:anchorId="10DF8881" wp14:editId="6A848278">
            <wp:extent cx="2919046" cy="91185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84" cy="9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141C" w14:textId="77777777" w:rsidR="0087768B" w:rsidRDefault="0087768B" w:rsidP="00C61AC6">
      <w:pPr>
        <w:spacing w:afterLines="50" w:after="156" w:line="240" w:lineRule="atLeast"/>
        <w:jc w:val="center"/>
        <w:rPr>
          <w:b/>
          <w:bCs/>
          <w:sz w:val="44"/>
          <w:szCs w:val="48"/>
        </w:rPr>
      </w:pPr>
    </w:p>
    <w:p w14:paraId="0F003D8C" w14:textId="2515DAF1" w:rsidR="00C61AC6" w:rsidRPr="00C61AC6" w:rsidRDefault="005C4190" w:rsidP="00C61AC6">
      <w:pPr>
        <w:spacing w:afterLines="50" w:after="156" w:line="240" w:lineRule="atLeast"/>
        <w:jc w:val="center"/>
        <w:rPr>
          <w:b/>
          <w:bCs/>
          <w:sz w:val="44"/>
          <w:szCs w:val="48"/>
        </w:rPr>
      </w:pPr>
      <w:r w:rsidRPr="00C61AC6">
        <w:rPr>
          <w:b/>
          <w:bCs/>
          <w:sz w:val="44"/>
          <w:szCs w:val="48"/>
        </w:rPr>
        <w:t>ENG5220</w:t>
      </w:r>
    </w:p>
    <w:p w14:paraId="695FDE2B" w14:textId="511E35BC" w:rsidR="005C4190" w:rsidRPr="00C61AC6" w:rsidRDefault="005C4190" w:rsidP="00C61AC6">
      <w:pPr>
        <w:spacing w:afterLines="50" w:after="156" w:line="240" w:lineRule="atLeast"/>
        <w:jc w:val="center"/>
        <w:rPr>
          <w:b/>
          <w:bCs/>
          <w:sz w:val="44"/>
          <w:szCs w:val="48"/>
        </w:rPr>
      </w:pPr>
      <w:r w:rsidRPr="00C61AC6">
        <w:rPr>
          <w:b/>
          <w:bCs/>
          <w:sz w:val="44"/>
          <w:szCs w:val="48"/>
        </w:rPr>
        <w:t>Real</w:t>
      </w:r>
      <w:r w:rsidR="00C61AC6" w:rsidRPr="00C61AC6">
        <w:rPr>
          <w:rFonts w:hint="eastAsia"/>
          <w:b/>
          <w:bCs/>
          <w:sz w:val="44"/>
          <w:szCs w:val="48"/>
        </w:rPr>
        <w:t>-</w:t>
      </w:r>
      <w:r w:rsidRPr="00C61AC6">
        <w:rPr>
          <w:b/>
          <w:bCs/>
          <w:sz w:val="44"/>
          <w:szCs w:val="48"/>
        </w:rPr>
        <w:t>Time Embedded Programming</w:t>
      </w:r>
    </w:p>
    <w:p w14:paraId="0F8A70B5" w14:textId="07BE6779" w:rsidR="0005056E" w:rsidRPr="00C61AC6" w:rsidRDefault="009F2091" w:rsidP="00C61AC6">
      <w:pPr>
        <w:spacing w:afterLines="50" w:after="156" w:line="240" w:lineRule="atLeast"/>
        <w:jc w:val="center"/>
        <w:rPr>
          <w:b/>
          <w:bCs/>
          <w:sz w:val="44"/>
          <w:szCs w:val="48"/>
        </w:rPr>
      </w:pPr>
      <w:r w:rsidRPr="00C61AC6">
        <w:rPr>
          <w:b/>
          <w:bCs/>
          <w:sz w:val="44"/>
          <w:szCs w:val="48"/>
        </w:rPr>
        <w:t xml:space="preserve">Project </w:t>
      </w:r>
      <w:r w:rsidR="005C4190" w:rsidRPr="00C61AC6">
        <w:rPr>
          <w:b/>
          <w:bCs/>
          <w:sz w:val="44"/>
          <w:szCs w:val="48"/>
        </w:rPr>
        <w:t>Report</w:t>
      </w:r>
    </w:p>
    <w:p w14:paraId="58D71066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C216A35" w14:textId="0BFB09C3" w:rsidR="0005056E" w:rsidRPr="0075625D" w:rsidRDefault="0075625D" w:rsidP="0075625D">
      <w:pPr>
        <w:spacing w:line="240" w:lineRule="auto"/>
        <w:jc w:val="center"/>
        <w:rPr>
          <w:b/>
          <w:bCs/>
          <w:sz w:val="40"/>
          <w:szCs w:val="40"/>
        </w:rPr>
      </w:pPr>
      <w:r w:rsidRPr="0075625D">
        <w:rPr>
          <w:rFonts w:hint="eastAsia"/>
          <w:b/>
          <w:bCs/>
          <w:sz w:val="40"/>
          <w:szCs w:val="40"/>
        </w:rPr>
        <w:t>Team</w:t>
      </w:r>
      <w:r w:rsidRPr="0075625D">
        <w:rPr>
          <w:b/>
          <w:bCs/>
          <w:sz w:val="40"/>
          <w:szCs w:val="40"/>
        </w:rPr>
        <w:t xml:space="preserve"> 16: Fun Door Security System</w:t>
      </w:r>
    </w:p>
    <w:p w14:paraId="6B8D21A6" w14:textId="77777777" w:rsidR="003C5C19" w:rsidRDefault="003C5C19" w:rsidP="003C5C19">
      <w:pPr>
        <w:spacing w:line="240" w:lineRule="auto"/>
        <w:jc w:val="center"/>
        <w:rPr>
          <w:b/>
          <w:bCs/>
          <w:sz w:val="40"/>
          <w:szCs w:val="40"/>
        </w:rPr>
      </w:pPr>
    </w:p>
    <w:p w14:paraId="2A28C005" w14:textId="4F9D95EA" w:rsidR="0005056E" w:rsidRPr="003C3EDC" w:rsidRDefault="003C5C19" w:rsidP="003C5C19">
      <w:pPr>
        <w:spacing w:line="240" w:lineRule="auto"/>
        <w:jc w:val="center"/>
        <w:rPr>
          <w:b/>
          <w:bCs/>
          <w:color w:val="FF0000"/>
          <w:sz w:val="40"/>
          <w:szCs w:val="40"/>
        </w:rPr>
      </w:pPr>
      <w:r w:rsidRPr="003C3EDC">
        <w:rPr>
          <w:rFonts w:hint="eastAsia"/>
          <w:b/>
          <w:bCs/>
          <w:color w:val="FF0000"/>
          <w:sz w:val="40"/>
          <w:szCs w:val="40"/>
        </w:rPr>
        <w:t>C</w:t>
      </w:r>
      <w:r w:rsidRPr="003C3EDC">
        <w:rPr>
          <w:b/>
          <w:bCs/>
          <w:color w:val="FF0000"/>
          <w:sz w:val="40"/>
          <w:szCs w:val="40"/>
        </w:rPr>
        <w:t>omputer Vision Part</w:t>
      </w:r>
    </w:p>
    <w:p w14:paraId="5FE65429" w14:textId="252F6C0B" w:rsidR="00C61AC6" w:rsidRDefault="00C61AC6" w:rsidP="009F2091">
      <w:pPr>
        <w:spacing w:line="480" w:lineRule="auto"/>
        <w:rPr>
          <w:b/>
          <w:bCs/>
          <w:szCs w:val="36"/>
        </w:rPr>
      </w:pPr>
    </w:p>
    <w:p w14:paraId="2750AFB3" w14:textId="5D71275D" w:rsidR="0075625D" w:rsidRDefault="0075625D" w:rsidP="009F2091">
      <w:pPr>
        <w:spacing w:line="480" w:lineRule="auto"/>
        <w:rPr>
          <w:b/>
          <w:bCs/>
          <w:szCs w:val="36"/>
        </w:rPr>
      </w:pPr>
    </w:p>
    <w:p w14:paraId="047CC4DC" w14:textId="7E6A88F1" w:rsidR="0075625D" w:rsidRDefault="0075625D" w:rsidP="009F2091">
      <w:pPr>
        <w:spacing w:line="480" w:lineRule="auto"/>
        <w:rPr>
          <w:b/>
          <w:bCs/>
          <w:szCs w:val="36"/>
        </w:rPr>
      </w:pPr>
    </w:p>
    <w:p w14:paraId="581476C4" w14:textId="77777777" w:rsidR="0075625D" w:rsidRDefault="0075625D" w:rsidP="009F2091">
      <w:pPr>
        <w:spacing w:line="480" w:lineRule="auto"/>
        <w:rPr>
          <w:b/>
          <w:bCs/>
          <w:szCs w:val="36"/>
        </w:rPr>
      </w:pP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9"/>
        <w:gridCol w:w="3507"/>
      </w:tblGrid>
      <w:tr w:rsidR="0087768B" w14:paraId="68D2DA95" w14:textId="77777777" w:rsidTr="00555B30">
        <w:tc>
          <w:tcPr>
            <w:tcW w:w="3439" w:type="dxa"/>
            <w:vAlign w:val="center"/>
          </w:tcPr>
          <w:p w14:paraId="2E9A1FF8" w14:textId="334D699B" w:rsidR="0087768B" w:rsidRPr="0087768B" w:rsidRDefault="0087768B" w:rsidP="0087768B">
            <w:pPr>
              <w:spacing w:line="480" w:lineRule="auto"/>
              <w:jc w:val="center"/>
              <w:rPr>
                <w:rFonts w:cs="Times New Roman"/>
                <w:b/>
                <w:bCs/>
                <w:sz w:val="30"/>
                <w:szCs w:val="30"/>
              </w:rPr>
            </w:pPr>
            <w:proofErr w:type="spellStart"/>
            <w:r w:rsidRPr="0087768B">
              <w:rPr>
                <w:rFonts w:cs="Times New Roman"/>
                <w:sz w:val="30"/>
                <w:szCs w:val="30"/>
                <w:lang w:val="en-US"/>
              </w:rPr>
              <w:t>Shuaiqi</w:t>
            </w:r>
            <w:proofErr w:type="spellEnd"/>
            <w:r w:rsidRPr="0087768B">
              <w:rPr>
                <w:rFonts w:cs="Times New Roman"/>
                <w:sz w:val="30"/>
                <w:szCs w:val="30"/>
                <w:lang w:val="en-US"/>
              </w:rPr>
              <w:t xml:space="preserve"> Liu</w:t>
            </w:r>
          </w:p>
        </w:tc>
        <w:tc>
          <w:tcPr>
            <w:tcW w:w="3507" w:type="dxa"/>
            <w:vAlign w:val="center"/>
          </w:tcPr>
          <w:p w14:paraId="69C94116" w14:textId="509B30C8" w:rsidR="0087768B" w:rsidRPr="0087768B" w:rsidRDefault="0087768B" w:rsidP="0087768B">
            <w:pPr>
              <w:spacing w:line="480" w:lineRule="auto"/>
              <w:jc w:val="center"/>
              <w:rPr>
                <w:rFonts w:cs="Times New Roman"/>
                <w:b/>
                <w:bCs/>
                <w:sz w:val="30"/>
                <w:szCs w:val="30"/>
              </w:rPr>
            </w:pPr>
            <w:r w:rsidRPr="0087768B">
              <w:rPr>
                <w:rFonts w:cs="Times New Roman"/>
                <w:color w:val="1D2125"/>
                <w:sz w:val="30"/>
                <w:szCs w:val="30"/>
                <w:shd w:val="clear" w:color="auto" w:fill="FFFFFF"/>
              </w:rPr>
              <w:t>2629952L</w:t>
            </w:r>
          </w:p>
        </w:tc>
      </w:tr>
    </w:tbl>
    <w:p w14:paraId="601CC796" w14:textId="5BEB2F39" w:rsidR="0005056E" w:rsidRDefault="0005056E" w:rsidP="007C25B8">
      <w:pPr>
        <w:spacing w:line="320" w:lineRule="exact"/>
        <w:rPr>
          <w:sz w:val="28"/>
          <w:szCs w:val="32"/>
          <w:lang w:val="en-US"/>
        </w:rPr>
      </w:pPr>
    </w:p>
    <w:p w14:paraId="687F7FDC" w14:textId="7E59192C" w:rsidR="0075625D" w:rsidRDefault="0075625D" w:rsidP="007C25B8">
      <w:pPr>
        <w:spacing w:line="320" w:lineRule="exact"/>
        <w:rPr>
          <w:sz w:val="28"/>
          <w:szCs w:val="32"/>
          <w:lang w:val="en-US"/>
        </w:rPr>
      </w:pPr>
    </w:p>
    <w:p w14:paraId="3B27AFA9" w14:textId="53BC9C2F" w:rsidR="0075625D" w:rsidRDefault="0075625D" w:rsidP="007C25B8">
      <w:pPr>
        <w:spacing w:line="320" w:lineRule="exact"/>
        <w:rPr>
          <w:sz w:val="28"/>
          <w:szCs w:val="32"/>
          <w:lang w:val="en-US"/>
        </w:rPr>
      </w:pPr>
    </w:p>
    <w:p w14:paraId="05C097A9" w14:textId="4886E70A" w:rsidR="0079299F" w:rsidRDefault="0079299F" w:rsidP="007C25B8">
      <w:pPr>
        <w:spacing w:line="320" w:lineRule="exact"/>
        <w:rPr>
          <w:sz w:val="28"/>
          <w:szCs w:val="32"/>
          <w:lang w:val="en-US"/>
        </w:rPr>
      </w:pPr>
    </w:p>
    <w:p w14:paraId="7A5A50C2" w14:textId="75D9126B" w:rsidR="0079299F" w:rsidRDefault="0079299F" w:rsidP="007C25B8">
      <w:pPr>
        <w:spacing w:line="320" w:lineRule="exact"/>
        <w:rPr>
          <w:sz w:val="28"/>
          <w:szCs w:val="32"/>
          <w:lang w:val="en-US"/>
        </w:rPr>
      </w:pPr>
    </w:p>
    <w:p w14:paraId="23A47B19" w14:textId="78133B08" w:rsidR="0079299F" w:rsidRDefault="0079299F" w:rsidP="007C25B8">
      <w:pPr>
        <w:spacing w:line="320" w:lineRule="exact"/>
        <w:rPr>
          <w:sz w:val="28"/>
          <w:szCs w:val="32"/>
          <w:lang w:val="en-US"/>
        </w:rPr>
      </w:pPr>
    </w:p>
    <w:p w14:paraId="14CC90A7" w14:textId="06D61C21" w:rsidR="0079299F" w:rsidRDefault="0079299F" w:rsidP="007C25B8">
      <w:pPr>
        <w:spacing w:line="320" w:lineRule="exact"/>
        <w:rPr>
          <w:sz w:val="28"/>
          <w:szCs w:val="32"/>
          <w:lang w:val="en-US"/>
        </w:rPr>
      </w:pPr>
    </w:p>
    <w:p w14:paraId="5F01E013" w14:textId="65FE1AAF" w:rsidR="0079299F" w:rsidRDefault="0079299F" w:rsidP="007C25B8">
      <w:pPr>
        <w:spacing w:line="320" w:lineRule="exact"/>
        <w:rPr>
          <w:sz w:val="28"/>
          <w:szCs w:val="32"/>
          <w:lang w:val="en-US"/>
        </w:rPr>
      </w:pPr>
    </w:p>
    <w:p w14:paraId="605286FC" w14:textId="77777777" w:rsidR="0079299F" w:rsidRDefault="0079299F" w:rsidP="007C25B8">
      <w:pPr>
        <w:spacing w:line="320" w:lineRule="exact"/>
        <w:rPr>
          <w:rFonts w:hint="eastAsia"/>
          <w:sz w:val="28"/>
          <w:szCs w:val="32"/>
          <w:lang w:val="en-US"/>
        </w:rPr>
      </w:pPr>
    </w:p>
    <w:p w14:paraId="78E8DC97" w14:textId="576EA8FC" w:rsidR="00646F96" w:rsidRDefault="00E63A2E" w:rsidP="00052224">
      <w:pPr>
        <w:spacing w:afterLines="50" w:after="156" w:line="400" w:lineRule="exact"/>
        <w:rPr>
          <w:sz w:val="28"/>
          <w:szCs w:val="21"/>
        </w:rPr>
      </w:pPr>
      <w:r w:rsidRPr="00A15299">
        <w:rPr>
          <w:rFonts w:hint="eastAsia"/>
          <w:sz w:val="28"/>
          <w:szCs w:val="21"/>
        </w:rPr>
        <w:lastRenderedPageBreak/>
        <w:t>T</w:t>
      </w:r>
      <w:r w:rsidRPr="00A15299">
        <w:rPr>
          <w:sz w:val="28"/>
          <w:szCs w:val="21"/>
        </w:rPr>
        <w:t>he computer vision</w:t>
      </w:r>
      <w:r w:rsidR="00AB624D">
        <w:rPr>
          <w:sz w:val="28"/>
          <w:szCs w:val="21"/>
        </w:rPr>
        <w:t xml:space="preserve"> (CV)</w:t>
      </w:r>
      <w:r w:rsidRPr="00A15299">
        <w:rPr>
          <w:sz w:val="28"/>
          <w:szCs w:val="21"/>
        </w:rPr>
        <w:t xml:space="preserve"> </w:t>
      </w:r>
      <w:r w:rsidR="00A15299" w:rsidRPr="00A15299">
        <w:rPr>
          <w:sz w:val="28"/>
          <w:szCs w:val="21"/>
        </w:rPr>
        <w:t xml:space="preserve">part mainly concentrates on the face </w:t>
      </w:r>
      <w:r w:rsidR="007B1223">
        <w:rPr>
          <w:sz w:val="28"/>
          <w:szCs w:val="21"/>
        </w:rPr>
        <w:t xml:space="preserve">detection and face </w:t>
      </w:r>
      <w:r w:rsidR="00A15299" w:rsidRPr="00A15299">
        <w:rPr>
          <w:sz w:val="28"/>
          <w:szCs w:val="21"/>
        </w:rPr>
        <w:t xml:space="preserve">recognition, which is the core module of the whole system. </w:t>
      </w:r>
      <w:r w:rsidR="00027C4A" w:rsidRPr="00027C4A">
        <w:rPr>
          <w:sz w:val="28"/>
          <w:szCs w:val="21"/>
        </w:rPr>
        <w:t xml:space="preserve">The former determines whether a face is present and returns its pixel </w:t>
      </w:r>
      <w:r w:rsidR="00027C4A">
        <w:rPr>
          <w:sz w:val="28"/>
          <w:szCs w:val="21"/>
        </w:rPr>
        <w:t>position</w:t>
      </w:r>
      <w:r w:rsidR="00027C4A" w:rsidRPr="00027C4A">
        <w:rPr>
          <w:sz w:val="28"/>
          <w:szCs w:val="21"/>
        </w:rPr>
        <w:t xml:space="preserve">, while the latter </w:t>
      </w:r>
      <w:r w:rsidR="00763D9F" w:rsidRPr="00763D9F">
        <w:rPr>
          <w:sz w:val="28"/>
          <w:szCs w:val="21"/>
        </w:rPr>
        <w:t xml:space="preserve">validates </w:t>
      </w:r>
      <w:r w:rsidR="00027C4A" w:rsidRPr="00027C4A">
        <w:rPr>
          <w:sz w:val="28"/>
          <w:szCs w:val="21"/>
        </w:rPr>
        <w:t xml:space="preserve">the input face against known information to determine whether </w:t>
      </w:r>
      <w:r w:rsidR="000D67BD">
        <w:rPr>
          <w:sz w:val="28"/>
          <w:szCs w:val="21"/>
        </w:rPr>
        <w:t>there is a matched</w:t>
      </w:r>
      <w:r w:rsidR="00027C4A" w:rsidRPr="00027C4A">
        <w:rPr>
          <w:sz w:val="28"/>
          <w:szCs w:val="21"/>
        </w:rPr>
        <w:t xml:space="preserve"> face</w:t>
      </w:r>
      <w:r w:rsidR="001C2AB5">
        <w:rPr>
          <w:sz w:val="28"/>
          <w:szCs w:val="21"/>
        </w:rPr>
        <w:t xml:space="preserve"> in the database</w:t>
      </w:r>
      <w:r w:rsidR="00027C4A" w:rsidRPr="00027C4A">
        <w:rPr>
          <w:sz w:val="28"/>
          <w:szCs w:val="21"/>
        </w:rPr>
        <w:t>.</w:t>
      </w:r>
      <w:r w:rsidR="00027C4A">
        <w:rPr>
          <w:sz w:val="28"/>
          <w:szCs w:val="21"/>
        </w:rPr>
        <w:t xml:space="preserve"> </w:t>
      </w:r>
      <w:r w:rsidR="004B7C75" w:rsidRPr="004B7C75">
        <w:rPr>
          <w:sz w:val="28"/>
          <w:szCs w:val="21"/>
        </w:rPr>
        <w:t xml:space="preserve">Detection is an a priori condition for recognition. Therefore, OpenCV built-in function </w:t>
      </w:r>
      <w:r w:rsidR="00922DD7">
        <w:rPr>
          <w:sz w:val="28"/>
          <w:szCs w:val="21"/>
        </w:rPr>
        <w:t xml:space="preserve">are used </w:t>
      </w:r>
      <w:r w:rsidR="004B7C75" w:rsidRPr="004B7C75">
        <w:rPr>
          <w:sz w:val="28"/>
          <w:szCs w:val="21"/>
        </w:rPr>
        <w:t xml:space="preserve">to </w:t>
      </w:r>
      <w:r w:rsidR="00922DD7">
        <w:rPr>
          <w:sz w:val="28"/>
          <w:szCs w:val="21"/>
        </w:rPr>
        <w:t>detect</w:t>
      </w:r>
      <w:r w:rsidR="004B7C75" w:rsidRPr="004B7C75">
        <w:rPr>
          <w:sz w:val="28"/>
          <w:szCs w:val="21"/>
        </w:rPr>
        <w:t xml:space="preserve"> the face first</w:t>
      </w:r>
      <w:r w:rsidR="00922DD7">
        <w:rPr>
          <w:sz w:val="28"/>
          <w:szCs w:val="21"/>
        </w:rPr>
        <w:t xml:space="preserve">, and then </w:t>
      </w:r>
      <w:r w:rsidR="004B7C75" w:rsidRPr="004B7C75">
        <w:rPr>
          <w:sz w:val="28"/>
          <w:szCs w:val="21"/>
        </w:rPr>
        <w:t>performing face recognition.</w:t>
      </w:r>
      <w:r w:rsidR="00052224">
        <w:rPr>
          <w:sz w:val="28"/>
          <w:szCs w:val="21"/>
        </w:rPr>
        <w:t xml:space="preserve"> The </w:t>
      </w:r>
      <w:r w:rsidR="009A2F58" w:rsidRPr="00A15299">
        <w:rPr>
          <w:sz w:val="28"/>
          <w:szCs w:val="21"/>
        </w:rPr>
        <w:t xml:space="preserve">face </w:t>
      </w:r>
      <w:r w:rsidR="009A2F58">
        <w:rPr>
          <w:sz w:val="28"/>
          <w:szCs w:val="21"/>
        </w:rPr>
        <w:t xml:space="preserve">detection </w:t>
      </w:r>
      <w:r w:rsidR="00052224">
        <w:rPr>
          <w:sz w:val="28"/>
          <w:szCs w:val="21"/>
        </w:rPr>
        <w:t>code is shown below.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224" w:rsidRPr="009A2F58" w14:paraId="78586168" w14:textId="77777777" w:rsidTr="00052224">
        <w:tc>
          <w:tcPr>
            <w:tcW w:w="8296" w:type="dxa"/>
          </w:tcPr>
          <w:p w14:paraId="324E2F74" w14:textId="77777777" w:rsidR="00052224" w:rsidRPr="009A2F58" w:rsidRDefault="00052224" w:rsidP="00646F96">
            <w:pPr>
              <w:spacing w:line="400" w:lineRule="exact"/>
              <w:rPr>
                <w:rFonts w:ascii="Courier New" w:hAnsi="Courier New" w:cs="Courier New"/>
                <w:sz w:val="22"/>
                <w:szCs w:val="18"/>
              </w:rPr>
            </w:pPr>
            <w:proofErr w:type="spellStart"/>
            <w:r w:rsidRPr="009A2F58">
              <w:rPr>
                <w:rFonts w:ascii="Courier New" w:hAnsi="Courier New" w:cs="Courier New"/>
                <w:sz w:val="22"/>
                <w:szCs w:val="18"/>
              </w:rPr>
              <w:t>CascadeClassifier</w:t>
            </w:r>
            <w:proofErr w:type="spellEnd"/>
            <w:r w:rsidRPr="009A2F58">
              <w:rPr>
                <w:rFonts w:ascii="Courier New" w:hAnsi="Courier New" w:cs="Courier New"/>
                <w:sz w:val="22"/>
                <w:szCs w:val="18"/>
              </w:rPr>
              <w:t xml:space="preserve"> classifier;</w:t>
            </w:r>
          </w:p>
          <w:p w14:paraId="484EB1EA" w14:textId="77777777" w:rsidR="00052224" w:rsidRPr="009A2F58" w:rsidRDefault="00052224" w:rsidP="00646F96">
            <w:pPr>
              <w:spacing w:line="400" w:lineRule="exact"/>
              <w:rPr>
                <w:rFonts w:ascii="Courier New" w:hAnsi="Courier New" w:cs="Courier New"/>
                <w:sz w:val="22"/>
                <w:szCs w:val="18"/>
              </w:rPr>
            </w:pPr>
            <w:proofErr w:type="gramStart"/>
            <w:r w:rsidRPr="009A2F58">
              <w:rPr>
                <w:rFonts w:ascii="Courier New" w:hAnsi="Courier New" w:cs="Courier New"/>
                <w:sz w:val="22"/>
                <w:szCs w:val="18"/>
              </w:rPr>
              <w:t>classifier.</w:t>
            </w:r>
            <w:r w:rsidRPr="009A2F58">
              <w:rPr>
                <w:rFonts w:ascii="Courier New" w:hAnsi="Courier New" w:cs="Courier New"/>
                <w:color w:val="00B0F0"/>
                <w:sz w:val="22"/>
                <w:szCs w:val="18"/>
              </w:rPr>
              <w:t>load</w:t>
            </w:r>
            <w:proofErr w:type="gramEnd"/>
            <w:r w:rsidRPr="009A2F58">
              <w:rPr>
                <w:rFonts w:ascii="Courier New" w:hAnsi="Courier New" w:cs="Courier New"/>
                <w:sz w:val="22"/>
                <w:szCs w:val="18"/>
              </w:rPr>
              <w:t>("/home/pi/raspi_project_16/cascades/haarcascade_frontalface_alt.xml");</w:t>
            </w:r>
          </w:p>
          <w:p w14:paraId="261E6D6B" w14:textId="5A73350F" w:rsidR="00052224" w:rsidRPr="009A2F58" w:rsidRDefault="00052224" w:rsidP="00646F96">
            <w:pPr>
              <w:spacing w:line="400" w:lineRule="exact"/>
              <w:rPr>
                <w:sz w:val="22"/>
                <w:szCs w:val="18"/>
              </w:rPr>
            </w:pPr>
            <w:proofErr w:type="spellStart"/>
            <w:proofErr w:type="gramStart"/>
            <w:r w:rsidRPr="009A2F58">
              <w:rPr>
                <w:rFonts w:ascii="Courier New" w:hAnsi="Courier New" w:cs="Courier New"/>
                <w:sz w:val="22"/>
                <w:szCs w:val="18"/>
              </w:rPr>
              <w:t>classifier.</w:t>
            </w:r>
            <w:r w:rsidRPr="009A2F58">
              <w:rPr>
                <w:rFonts w:ascii="Courier New" w:hAnsi="Courier New" w:cs="Courier New"/>
                <w:color w:val="00B0F0"/>
                <w:sz w:val="22"/>
                <w:szCs w:val="18"/>
              </w:rPr>
              <w:t>detectMultiScale</w:t>
            </w:r>
            <w:proofErr w:type="spellEnd"/>
            <w:proofErr w:type="gramEnd"/>
            <w:r w:rsidRPr="009A2F58">
              <w:rPr>
                <w:rFonts w:ascii="Courier New" w:hAnsi="Courier New" w:cs="Courier New"/>
                <w:sz w:val="22"/>
                <w:szCs w:val="18"/>
              </w:rPr>
              <w:t xml:space="preserve">(frame, faces, </w:t>
            </w:r>
            <w:r w:rsidRPr="009A2F58">
              <w:rPr>
                <w:rFonts w:ascii="Courier New" w:hAnsi="Courier New" w:cs="Courier New"/>
                <w:color w:val="00B0F0"/>
                <w:sz w:val="22"/>
                <w:szCs w:val="18"/>
              </w:rPr>
              <w:t>1.2</w:t>
            </w:r>
            <w:r w:rsidRPr="009A2F58">
              <w:rPr>
                <w:rFonts w:ascii="Courier New" w:hAnsi="Courier New" w:cs="Courier New"/>
                <w:sz w:val="22"/>
                <w:szCs w:val="18"/>
              </w:rPr>
              <w:t xml:space="preserve">, </w:t>
            </w:r>
            <w:r w:rsidRPr="009A2F58">
              <w:rPr>
                <w:rFonts w:ascii="Courier New" w:hAnsi="Courier New" w:cs="Courier New"/>
                <w:color w:val="00B0F0"/>
                <w:sz w:val="22"/>
                <w:szCs w:val="18"/>
              </w:rPr>
              <w:t>5</w:t>
            </w:r>
            <w:r w:rsidRPr="009A2F58">
              <w:rPr>
                <w:rFonts w:ascii="Courier New" w:hAnsi="Courier New" w:cs="Courier New"/>
                <w:sz w:val="22"/>
                <w:szCs w:val="18"/>
              </w:rPr>
              <w:t>);</w:t>
            </w:r>
          </w:p>
        </w:tc>
      </w:tr>
    </w:tbl>
    <w:p w14:paraId="0AF05F7D" w14:textId="09C8D6E6" w:rsidR="004C4108" w:rsidRDefault="00A349F3" w:rsidP="00052224">
      <w:pPr>
        <w:spacing w:beforeLines="50" w:before="156" w:afterLines="50" w:after="156" w:line="400" w:lineRule="exact"/>
        <w:rPr>
          <w:sz w:val="28"/>
          <w:szCs w:val="21"/>
        </w:rPr>
      </w:pPr>
      <w:r w:rsidRPr="00AB624D">
        <w:rPr>
          <w:sz w:val="28"/>
          <w:szCs w:val="21"/>
        </w:rPr>
        <w:t>There are three methods given by OpenCV regards face recognition, which are Eigen</w:t>
      </w:r>
      <w:r>
        <w:rPr>
          <w:sz w:val="28"/>
          <w:szCs w:val="21"/>
        </w:rPr>
        <w:t xml:space="preserve"> </w:t>
      </w:r>
      <w:r w:rsidRPr="00AB624D">
        <w:rPr>
          <w:sz w:val="28"/>
          <w:szCs w:val="21"/>
        </w:rPr>
        <w:t>Faces, Fisher</w:t>
      </w:r>
      <w:r>
        <w:rPr>
          <w:sz w:val="28"/>
          <w:szCs w:val="21"/>
        </w:rPr>
        <w:t xml:space="preserve"> F</w:t>
      </w:r>
      <w:r w:rsidRPr="00AB624D">
        <w:rPr>
          <w:sz w:val="28"/>
          <w:szCs w:val="21"/>
        </w:rPr>
        <w:t>aces</w:t>
      </w:r>
      <w:r>
        <w:rPr>
          <w:sz w:val="28"/>
          <w:szCs w:val="21"/>
        </w:rPr>
        <w:t xml:space="preserve"> and</w:t>
      </w:r>
      <w:r w:rsidRPr="00AB624D">
        <w:rPr>
          <w:sz w:val="28"/>
          <w:szCs w:val="21"/>
        </w:rPr>
        <w:t xml:space="preserve"> Local Binary Patterns Histogram (LBPH), respectively. </w:t>
      </w:r>
      <w:r w:rsidR="007A782D">
        <w:rPr>
          <w:sz w:val="28"/>
          <w:szCs w:val="21"/>
        </w:rPr>
        <w:t>T</w:t>
      </w:r>
      <w:r w:rsidR="004C4108">
        <w:rPr>
          <w:sz w:val="28"/>
          <w:szCs w:val="21"/>
        </w:rPr>
        <w:t>he</w:t>
      </w:r>
      <w:r w:rsidR="004C4108" w:rsidRPr="004C4108">
        <w:rPr>
          <w:sz w:val="28"/>
          <w:szCs w:val="21"/>
        </w:rPr>
        <w:t xml:space="preserve"> </w:t>
      </w:r>
      <w:r w:rsidR="004C4108">
        <w:rPr>
          <w:sz w:val="28"/>
          <w:szCs w:val="21"/>
        </w:rPr>
        <w:t xml:space="preserve">project </w:t>
      </w:r>
      <w:r w:rsidR="00290CCF">
        <w:rPr>
          <w:sz w:val="28"/>
          <w:szCs w:val="21"/>
        </w:rPr>
        <w:t xml:space="preserve">needs </w:t>
      </w:r>
      <w:r w:rsidR="00AB624D">
        <w:rPr>
          <w:sz w:val="28"/>
          <w:szCs w:val="21"/>
        </w:rPr>
        <w:t>of CV</w:t>
      </w:r>
      <w:r w:rsidR="007A782D">
        <w:rPr>
          <w:sz w:val="28"/>
          <w:szCs w:val="21"/>
        </w:rPr>
        <w:t xml:space="preserve"> </w:t>
      </w:r>
      <w:r>
        <w:rPr>
          <w:sz w:val="28"/>
          <w:szCs w:val="21"/>
        </w:rPr>
        <w:t>are:</w:t>
      </w:r>
    </w:p>
    <w:p w14:paraId="53B600D8" w14:textId="6E02AEAE" w:rsidR="004C4108" w:rsidRDefault="0007023C" w:rsidP="004C4108">
      <w:pPr>
        <w:pStyle w:val="a4"/>
        <w:numPr>
          <w:ilvl w:val="0"/>
          <w:numId w:val="5"/>
        </w:numPr>
        <w:spacing w:line="400" w:lineRule="exact"/>
        <w:ind w:firstLineChars="0"/>
        <w:rPr>
          <w:sz w:val="28"/>
          <w:szCs w:val="21"/>
        </w:rPr>
      </w:pPr>
      <w:r w:rsidRPr="0007023C">
        <w:rPr>
          <w:sz w:val="28"/>
          <w:szCs w:val="21"/>
        </w:rPr>
        <w:t xml:space="preserve">Superior </w:t>
      </w:r>
      <w:r w:rsidR="004C4108" w:rsidRPr="004C4108">
        <w:rPr>
          <w:sz w:val="28"/>
          <w:szCs w:val="21"/>
        </w:rPr>
        <w:t>accuracy</w:t>
      </w:r>
      <w:r w:rsidR="004C4108">
        <w:rPr>
          <w:sz w:val="28"/>
          <w:szCs w:val="21"/>
        </w:rPr>
        <w:t>;</w:t>
      </w:r>
    </w:p>
    <w:p w14:paraId="4FF816A7" w14:textId="77777777" w:rsidR="004D5058" w:rsidRDefault="004D5058" w:rsidP="004C4108">
      <w:pPr>
        <w:pStyle w:val="a4"/>
        <w:numPr>
          <w:ilvl w:val="0"/>
          <w:numId w:val="5"/>
        </w:numPr>
        <w:spacing w:line="400" w:lineRule="exact"/>
        <w:ind w:firstLineChars="0"/>
        <w:rPr>
          <w:sz w:val="28"/>
          <w:szCs w:val="21"/>
        </w:rPr>
      </w:pPr>
      <w:r w:rsidRPr="004D5058">
        <w:rPr>
          <w:sz w:val="28"/>
          <w:szCs w:val="21"/>
        </w:rPr>
        <w:t>High robustness and versatility</w:t>
      </w:r>
      <w:r>
        <w:rPr>
          <w:sz w:val="28"/>
          <w:szCs w:val="21"/>
        </w:rPr>
        <w:t>;</w:t>
      </w:r>
    </w:p>
    <w:p w14:paraId="54FCD18F" w14:textId="1628CDF9" w:rsidR="004C4108" w:rsidRDefault="004C4108" w:rsidP="004C4108">
      <w:pPr>
        <w:pStyle w:val="a4"/>
        <w:numPr>
          <w:ilvl w:val="0"/>
          <w:numId w:val="5"/>
        </w:numPr>
        <w:spacing w:line="400" w:lineRule="exact"/>
        <w:ind w:firstLineChars="0"/>
        <w:rPr>
          <w:sz w:val="28"/>
          <w:szCs w:val="21"/>
        </w:rPr>
      </w:pPr>
      <w:r>
        <w:rPr>
          <w:sz w:val="28"/>
          <w:szCs w:val="21"/>
        </w:rPr>
        <w:t>L</w:t>
      </w:r>
      <w:r w:rsidRPr="004C4108">
        <w:rPr>
          <w:sz w:val="28"/>
          <w:szCs w:val="21"/>
        </w:rPr>
        <w:t>ow hardware performanc</w:t>
      </w:r>
      <w:r w:rsidR="00AB624D">
        <w:rPr>
          <w:sz w:val="28"/>
          <w:szCs w:val="21"/>
        </w:rPr>
        <w:t>e</w:t>
      </w:r>
      <w:r w:rsidR="004D5058">
        <w:rPr>
          <w:sz w:val="28"/>
          <w:szCs w:val="21"/>
        </w:rPr>
        <w:t xml:space="preserve"> </w:t>
      </w:r>
      <w:r w:rsidR="00290CCF">
        <w:rPr>
          <w:sz w:val="28"/>
          <w:szCs w:val="21"/>
        </w:rPr>
        <w:t>requirements</w:t>
      </w:r>
      <w:r>
        <w:rPr>
          <w:sz w:val="28"/>
          <w:szCs w:val="21"/>
        </w:rPr>
        <w:t>;</w:t>
      </w:r>
    </w:p>
    <w:p w14:paraId="21A44E44" w14:textId="4E281398" w:rsidR="004C4108" w:rsidRDefault="004C4108" w:rsidP="004C4108">
      <w:pPr>
        <w:pStyle w:val="a4"/>
        <w:numPr>
          <w:ilvl w:val="0"/>
          <w:numId w:val="5"/>
        </w:numPr>
        <w:spacing w:line="400" w:lineRule="exact"/>
        <w:ind w:firstLineChars="0"/>
        <w:rPr>
          <w:sz w:val="28"/>
          <w:szCs w:val="21"/>
        </w:rPr>
      </w:pPr>
      <w:r>
        <w:rPr>
          <w:sz w:val="28"/>
          <w:szCs w:val="21"/>
        </w:rPr>
        <w:t>E</w:t>
      </w:r>
      <w:r w:rsidRPr="004C4108">
        <w:rPr>
          <w:sz w:val="28"/>
          <w:szCs w:val="21"/>
        </w:rPr>
        <w:t>asy to update models</w:t>
      </w:r>
      <w:r>
        <w:rPr>
          <w:sz w:val="28"/>
          <w:szCs w:val="21"/>
        </w:rPr>
        <w:t>;</w:t>
      </w:r>
    </w:p>
    <w:p w14:paraId="10377861" w14:textId="77777777" w:rsidR="00AB624D" w:rsidRDefault="004C4108" w:rsidP="0007023C">
      <w:pPr>
        <w:pStyle w:val="a4"/>
        <w:numPr>
          <w:ilvl w:val="0"/>
          <w:numId w:val="5"/>
        </w:numPr>
        <w:spacing w:afterLines="50" w:after="156" w:line="400" w:lineRule="exact"/>
        <w:ind w:firstLineChars="0"/>
        <w:rPr>
          <w:sz w:val="28"/>
          <w:szCs w:val="21"/>
        </w:rPr>
      </w:pPr>
      <w:r>
        <w:rPr>
          <w:sz w:val="28"/>
          <w:szCs w:val="21"/>
        </w:rPr>
        <w:t>L</w:t>
      </w:r>
      <w:r w:rsidRPr="004C4108">
        <w:rPr>
          <w:sz w:val="28"/>
          <w:szCs w:val="21"/>
        </w:rPr>
        <w:t>ow cost.</w:t>
      </w:r>
    </w:p>
    <w:p w14:paraId="7CBDA62B" w14:textId="2250FD66" w:rsidR="00666F26" w:rsidRDefault="004C4108" w:rsidP="00AB624D">
      <w:pPr>
        <w:spacing w:line="400" w:lineRule="exact"/>
        <w:rPr>
          <w:sz w:val="28"/>
          <w:szCs w:val="21"/>
        </w:rPr>
      </w:pPr>
      <w:r w:rsidRPr="00AB624D">
        <w:rPr>
          <w:sz w:val="28"/>
          <w:szCs w:val="21"/>
        </w:rPr>
        <w:t>T</w:t>
      </w:r>
      <w:r w:rsidR="00CB79E5">
        <w:rPr>
          <w:sz w:val="28"/>
          <w:szCs w:val="21"/>
        </w:rPr>
        <w:t>hus, t</w:t>
      </w:r>
      <w:r w:rsidRPr="00AB624D">
        <w:rPr>
          <w:sz w:val="28"/>
          <w:szCs w:val="21"/>
        </w:rPr>
        <w:t>he LBPH is used here.</w:t>
      </w:r>
      <w:r w:rsidR="00AB624D">
        <w:rPr>
          <w:sz w:val="28"/>
          <w:szCs w:val="21"/>
        </w:rPr>
        <w:t xml:space="preserve"> </w:t>
      </w:r>
      <w:r w:rsidR="00AB624D" w:rsidRPr="00AB624D">
        <w:rPr>
          <w:sz w:val="28"/>
          <w:szCs w:val="21"/>
        </w:rPr>
        <w:t>The advantage of this algorithm is that it is not affected by lighting, scaling, rotation and panning, and can also run on the not very high</w:t>
      </w:r>
      <w:r w:rsidR="004D5058">
        <w:rPr>
          <w:sz w:val="28"/>
          <w:szCs w:val="21"/>
        </w:rPr>
        <w:t>-</w:t>
      </w:r>
      <w:r w:rsidR="00AB624D" w:rsidRPr="00AB624D">
        <w:rPr>
          <w:sz w:val="28"/>
          <w:szCs w:val="21"/>
        </w:rPr>
        <w:t>performance</w:t>
      </w:r>
      <w:r w:rsidR="007A744B">
        <w:rPr>
          <w:sz w:val="28"/>
          <w:szCs w:val="21"/>
        </w:rPr>
        <w:t xml:space="preserve"> platform</w:t>
      </w:r>
      <w:r w:rsidR="00667460">
        <w:rPr>
          <w:sz w:val="28"/>
          <w:szCs w:val="21"/>
        </w:rPr>
        <w:t>s</w:t>
      </w:r>
      <w:r w:rsidR="006A7670">
        <w:rPr>
          <w:sz w:val="28"/>
          <w:szCs w:val="21"/>
        </w:rPr>
        <w:t xml:space="preserve"> smoothly</w:t>
      </w:r>
      <w:r w:rsidR="007A744B">
        <w:rPr>
          <w:rFonts w:hint="eastAsia"/>
          <w:sz w:val="28"/>
          <w:szCs w:val="21"/>
        </w:rPr>
        <w:t>,</w:t>
      </w:r>
      <w:r w:rsidR="00AB624D" w:rsidRPr="00AB624D">
        <w:rPr>
          <w:sz w:val="28"/>
          <w:szCs w:val="21"/>
        </w:rPr>
        <w:t xml:space="preserve"> making it </w:t>
      </w:r>
      <w:r w:rsidR="004D5058">
        <w:rPr>
          <w:sz w:val="28"/>
          <w:szCs w:val="21"/>
        </w:rPr>
        <w:t xml:space="preserve">feasible on </w:t>
      </w:r>
      <w:r w:rsidR="007A744B" w:rsidRPr="00AB624D">
        <w:rPr>
          <w:sz w:val="28"/>
          <w:szCs w:val="21"/>
        </w:rPr>
        <w:t>Raspberry Pi</w:t>
      </w:r>
      <w:r w:rsidR="00AB624D" w:rsidRPr="00AB624D">
        <w:rPr>
          <w:sz w:val="28"/>
          <w:szCs w:val="21"/>
        </w:rPr>
        <w:t>.</w:t>
      </w:r>
    </w:p>
    <w:p w14:paraId="21FC38E3" w14:textId="77777777" w:rsidR="00666F26" w:rsidRDefault="00666F26" w:rsidP="00AB624D">
      <w:pPr>
        <w:spacing w:line="400" w:lineRule="exact"/>
        <w:rPr>
          <w:sz w:val="28"/>
          <w:szCs w:val="21"/>
        </w:rPr>
      </w:pPr>
    </w:p>
    <w:p w14:paraId="4AC0EE20" w14:textId="050C51C8" w:rsidR="00E63A2E" w:rsidRDefault="00666F26" w:rsidP="00AB624D">
      <w:pPr>
        <w:spacing w:line="400" w:lineRule="exact"/>
        <w:rPr>
          <w:sz w:val="28"/>
          <w:szCs w:val="21"/>
        </w:rPr>
      </w:pPr>
      <w:r w:rsidRPr="00666F26">
        <w:rPr>
          <w:sz w:val="28"/>
          <w:szCs w:val="21"/>
        </w:rPr>
        <w:t>The LBPH algorithm is to compare the grey value of the pixel</w:t>
      </w:r>
      <w:r>
        <w:rPr>
          <w:sz w:val="28"/>
          <w:szCs w:val="21"/>
        </w:rPr>
        <w:t>s</w:t>
      </w:r>
      <w:r w:rsidRPr="00666F26">
        <w:rPr>
          <w:position w:val="-15"/>
          <w:sz w:val="28"/>
          <w:szCs w:val="21"/>
        </w:rPr>
        <w:object w:dxaOrig="1109" w:dyaOrig="438" w14:anchorId="4F807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22.2pt" o:ole="">
            <v:imagedata r:id="rId8" o:title=""/>
          </v:shape>
          <o:OLEObject Type="Embed" ProgID="Equation.AxMath" ShapeID="_x0000_i1025" DrawAspect="Content" ObjectID="_1711830156" r:id="rId9"/>
        </w:object>
      </w:r>
      <w:r w:rsidRPr="00666F26">
        <w:rPr>
          <w:sz w:val="28"/>
          <w:szCs w:val="21"/>
        </w:rPr>
        <w:t>on a circle of radius</w:t>
      </w:r>
      <w:r w:rsidRPr="00666F26">
        <w:rPr>
          <w:position w:val="-14"/>
          <w:sz w:val="28"/>
          <w:szCs w:val="21"/>
        </w:rPr>
        <w:object w:dxaOrig="349" w:dyaOrig="415" w14:anchorId="51D125AC">
          <v:shape id="_x0000_i1026" type="#_x0000_t75" style="width:17.3pt;height:20.55pt" o:ole="">
            <v:imagedata r:id="rId10" o:title=""/>
          </v:shape>
          <o:OLEObject Type="Embed" ProgID="Equation.AxMath" ShapeID="_x0000_i1026" DrawAspect="Content" ObjectID="_1711830157" r:id="rId11"/>
        </w:object>
      </w:r>
      <w:r w:rsidRPr="00666F26">
        <w:rPr>
          <w:sz w:val="28"/>
          <w:szCs w:val="21"/>
        </w:rPr>
        <w:t xml:space="preserve">with </w:t>
      </w:r>
      <w:r>
        <w:rPr>
          <w:sz w:val="28"/>
          <w:szCs w:val="21"/>
        </w:rPr>
        <w:t>that</w:t>
      </w:r>
      <w:r w:rsidRPr="00666F26">
        <w:rPr>
          <w:sz w:val="28"/>
          <w:szCs w:val="21"/>
        </w:rPr>
        <w:t xml:space="preserve"> of the current pixel</w:t>
      </w:r>
      <w:r w:rsidRPr="00666F26">
        <w:rPr>
          <w:position w:val="-15"/>
          <w:sz w:val="28"/>
          <w:szCs w:val="21"/>
        </w:rPr>
        <w:object w:dxaOrig="1042" w:dyaOrig="438" w14:anchorId="7282C521">
          <v:shape id="_x0000_i1027" type="#_x0000_t75" style="width:51.95pt;height:22.2pt" o:ole="">
            <v:imagedata r:id="rId12" o:title=""/>
          </v:shape>
          <o:OLEObject Type="Embed" ProgID="Equation.AxMath" ShapeID="_x0000_i1027" DrawAspect="Content" ObjectID="_1711830158" r:id="rId13"/>
        </w:object>
      </w:r>
      <w:r w:rsidRPr="00666F26">
        <w:rPr>
          <w:sz w:val="28"/>
          <w:szCs w:val="21"/>
        </w:rPr>
        <w:t xml:space="preserve">, and if the surrounding pixel </w:t>
      </w:r>
      <w:r w:rsidR="0096157B">
        <w:rPr>
          <w:sz w:val="28"/>
          <w:szCs w:val="21"/>
        </w:rPr>
        <w:t>has</w:t>
      </w:r>
      <w:r w:rsidRPr="00666F26">
        <w:rPr>
          <w:sz w:val="28"/>
          <w:szCs w:val="21"/>
        </w:rPr>
        <w:t xml:space="preserve"> a greater grey value, the position of the pixel is marked as 1, otherwise it is 0</w:t>
      </w:r>
      <w:r w:rsidR="00C61458">
        <w:rPr>
          <w:sz w:val="28"/>
          <w:szCs w:val="21"/>
        </w:rPr>
        <w:t xml:space="preserve">. </w:t>
      </w:r>
      <w:r w:rsidR="003E6CFF" w:rsidRPr="003E6CFF">
        <w:rPr>
          <w:sz w:val="28"/>
          <w:szCs w:val="21"/>
        </w:rPr>
        <w:t xml:space="preserve">By </w:t>
      </w:r>
      <w:r w:rsidR="00642AD1">
        <w:rPr>
          <w:sz w:val="28"/>
          <w:szCs w:val="21"/>
        </w:rPr>
        <w:t>arranging</w:t>
      </w:r>
      <w:r w:rsidR="003E6CFF" w:rsidRPr="003E6CFF">
        <w:rPr>
          <w:sz w:val="28"/>
          <w:szCs w:val="21"/>
        </w:rPr>
        <w:t xml:space="preserve"> the </w:t>
      </w:r>
      <w:r w:rsidR="00E43EC8">
        <w:rPr>
          <w:sz w:val="28"/>
          <w:szCs w:val="21"/>
        </w:rPr>
        <w:t>value</w:t>
      </w:r>
      <w:r w:rsidR="003E6CFF" w:rsidRPr="003E6CFF">
        <w:rPr>
          <w:sz w:val="28"/>
          <w:szCs w:val="21"/>
        </w:rPr>
        <w:t xml:space="preserve"> </w:t>
      </w:r>
      <w:r w:rsidR="00E43EC8">
        <w:rPr>
          <w:sz w:val="28"/>
          <w:szCs w:val="21"/>
        </w:rPr>
        <w:t>of</w:t>
      </w:r>
      <w:r w:rsidR="003E6CFF" w:rsidRPr="003E6CFF">
        <w:rPr>
          <w:sz w:val="28"/>
          <w:szCs w:val="21"/>
        </w:rPr>
        <w:t xml:space="preserve"> </w:t>
      </w:r>
      <w:r w:rsidR="00642AD1">
        <w:rPr>
          <w:sz w:val="28"/>
          <w:szCs w:val="21"/>
        </w:rPr>
        <w:t xml:space="preserve">each </w:t>
      </w:r>
      <w:r w:rsidR="003E6CFF" w:rsidRPr="003E6CFF">
        <w:rPr>
          <w:sz w:val="28"/>
          <w:szCs w:val="21"/>
        </w:rPr>
        <w:t xml:space="preserve">point, </w:t>
      </w:r>
      <w:r w:rsidR="00642AD1">
        <w:rPr>
          <w:sz w:val="28"/>
          <w:szCs w:val="21"/>
        </w:rPr>
        <w:t>the current</w:t>
      </w:r>
      <w:r w:rsidR="00E43EC8" w:rsidRPr="003E6CFF">
        <w:rPr>
          <w:sz w:val="28"/>
          <w:szCs w:val="21"/>
        </w:rPr>
        <w:t xml:space="preserve"> pixel is given a </w:t>
      </w:r>
      <w:r w:rsidR="00E43EC8">
        <w:rPr>
          <w:sz w:val="28"/>
          <w:szCs w:val="21"/>
        </w:rPr>
        <w:t xml:space="preserve">binary </w:t>
      </w:r>
      <w:r w:rsidR="00E43EC8" w:rsidRPr="003E6CFF">
        <w:rPr>
          <w:sz w:val="28"/>
          <w:szCs w:val="21"/>
        </w:rPr>
        <w:t>LBP value</w:t>
      </w:r>
      <w:r w:rsidR="003E6CFF">
        <w:rPr>
          <w:sz w:val="28"/>
          <w:szCs w:val="21"/>
        </w:rPr>
        <w:t xml:space="preserve">. </w:t>
      </w:r>
      <w:r w:rsidR="00C61458" w:rsidRPr="00C61458">
        <w:rPr>
          <w:sz w:val="28"/>
          <w:szCs w:val="21"/>
        </w:rPr>
        <w:t>The relationship between</w:t>
      </w:r>
      <w:r w:rsidR="00C61458" w:rsidRPr="00666F26">
        <w:rPr>
          <w:position w:val="-15"/>
          <w:sz w:val="28"/>
          <w:szCs w:val="21"/>
        </w:rPr>
        <w:object w:dxaOrig="1109" w:dyaOrig="438" w14:anchorId="1BE2FC8E">
          <v:shape id="_x0000_i1028" type="#_x0000_t75" style="width:55.2pt;height:22.2pt" o:ole="">
            <v:imagedata r:id="rId8" o:title=""/>
          </v:shape>
          <o:OLEObject Type="Embed" ProgID="Equation.AxMath" ShapeID="_x0000_i1028" DrawAspect="Content" ObjectID="_1711830159" r:id="rId14"/>
        </w:object>
      </w:r>
      <w:r w:rsidR="00C61458" w:rsidRPr="00C61458">
        <w:rPr>
          <w:sz w:val="28"/>
          <w:szCs w:val="21"/>
        </w:rPr>
        <w:t>and</w:t>
      </w:r>
      <w:r w:rsidR="00C61458" w:rsidRPr="00666F26">
        <w:rPr>
          <w:position w:val="-15"/>
          <w:sz w:val="28"/>
          <w:szCs w:val="21"/>
        </w:rPr>
        <w:object w:dxaOrig="1042" w:dyaOrig="438" w14:anchorId="731E936C">
          <v:shape id="_x0000_i1029" type="#_x0000_t75" style="width:51.95pt;height:22.2pt" o:ole="">
            <v:imagedata r:id="rId12" o:title=""/>
          </v:shape>
          <o:OLEObject Type="Embed" ProgID="Equation.AxMath" ShapeID="_x0000_i1029" DrawAspect="Content" ObjectID="_1711830160" r:id="rId15"/>
        </w:object>
      </w:r>
      <w:r w:rsidR="00C61458" w:rsidRPr="00C61458">
        <w:rPr>
          <w:sz w:val="28"/>
          <w:szCs w:val="21"/>
        </w:rPr>
        <w:t>is</w:t>
      </w:r>
      <w:r w:rsidR="00C61458">
        <w:rPr>
          <w:sz w:val="28"/>
          <w:szCs w:val="21"/>
        </w:rPr>
        <w:t>:</w:t>
      </w:r>
    </w:p>
    <w:p w14:paraId="791C2B1D" w14:textId="54CC636B" w:rsidR="00C61458" w:rsidRDefault="00C61458" w:rsidP="00C61458">
      <w:pPr>
        <w:pStyle w:val="AMDisplayEquation"/>
        <w:spacing w:line="240" w:lineRule="auto"/>
      </w:pPr>
      <w:r>
        <w:lastRenderedPageBreak/>
        <w:tab/>
      </w:r>
      <w:r w:rsidR="003E6CFF" w:rsidRPr="00C61458">
        <w:rPr>
          <w:position w:val="-81"/>
        </w:rPr>
        <w:object w:dxaOrig="3810" w:dyaOrig="1768" w14:anchorId="75544F3A">
          <v:shape id="_x0000_i1030" type="#_x0000_t75" style="width:190.55pt;height:88.25pt" o:ole="">
            <v:imagedata r:id="rId16" o:title=""/>
          </v:shape>
          <o:OLEObject Type="Embed" ProgID="Equation.AxMath" ShapeID="_x0000_i1030" DrawAspect="Content" ObjectID="_1711830161" r:id="rId17"/>
        </w:object>
      </w:r>
    </w:p>
    <w:p w14:paraId="4E1D036E" w14:textId="1DC744B5" w:rsidR="00090372" w:rsidRDefault="00C61458" w:rsidP="00AB624D">
      <w:pPr>
        <w:spacing w:line="400" w:lineRule="exact"/>
        <w:rPr>
          <w:sz w:val="28"/>
          <w:szCs w:val="21"/>
        </w:rPr>
      </w:pPr>
      <w:r>
        <w:rPr>
          <w:rFonts w:hint="eastAsia"/>
          <w:sz w:val="28"/>
          <w:szCs w:val="21"/>
        </w:rPr>
        <w:t>w</w:t>
      </w:r>
      <w:r>
        <w:rPr>
          <w:sz w:val="28"/>
          <w:szCs w:val="21"/>
        </w:rPr>
        <w:t>here</w:t>
      </w:r>
      <w:r w:rsidRPr="00C61458">
        <w:rPr>
          <w:position w:val="-14"/>
          <w:sz w:val="28"/>
          <w:szCs w:val="21"/>
        </w:rPr>
        <w:object w:dxaOrig="362" w:dyaOrig="415" w14:anchorId="3694998A">
          <v:shape id="_x0000_i1031" type="#_x0000_t75" style="width:18.4pt;height:20.55pt" o:ole="">
            <v:imagedata r:id="rId18" o:title=""/>
          </v:shape>
          <o:OLEObject Type="Embed" ProgID="Equation.AxMath" ShapeID="_x0000_i1031" DrawAspect="Content" ObjectID="_1711830162" r:id="rId19"/>
        </w:object>
      </w:r>
      <w:r>
        <w:rPr>
          <w:sz w:val="28"/>
          <w:szCs w:val="21"/>
        </w:rPr>
        <w:t>is the number of samp</w:t>
      </w:r>
      <w:r w:rsidR="006131E2">
        <w:rPr>
          <w:sz w:val="28"/>
          <w:szCs w:val="21"/>
        </w:rPr>
        <w:t>l</w:t>
      </w:r>
      <w:r w:rsidR="00642AD1">
        <w:rPr>
          <w:sz w:val="28"/>
          <w:szCs w:val="21"/>
        </w:rPr>
        <w:t>ing</w:t>
      </w:r>
      <w:r>
        <w:rPr>
          <w:sz w:val="28"/>
          <w:szCs w:val="21"/>
        </w:rPr>
        <w:t xml:space="preserve"> </w:t>
      </w:r>
      <w:proofErr w:type="gramStart"/>
      <w:r>
        <w:rPr>
          <w:sz w:val="28"/>
          <w:szCs w:val="21"/>
        </w:rPr>
        <w:t>point</w:t>
      </w:r>
      <w:r w:rsidR="006131E2">
        <w:rPr>
          <w:sz w:val="28"/>
          <w:szCs w:val="21"/>
        </w:rPr>
        <w:t>s</w:t>
      </w:r>
      <w:r>
        <w:rPr>
          <w:sz w:val="28"/>
          <w:szCs w:val="21"/>
        </w:rPr>
        <w:t>.</w:t>
      </w:r>
      <w:proofErr w:type="gramEnd"/>
      <w:r w:rsidR="003E6CFF">
        <w:rPr>
          <w:sz w:val="28"/>
          <w:szCs w:val="21"/>
        </w:rPr>
        <w:t xml:space="preserve"> </w:t>
      </w:r>
      <w:r w:rsidR="00642AD1" w:rsidRPr="00642AD1">
        <w:rPr>
          <w:sz w:val="28"/>
          <w:szCs w:val="21"/>
        </w:rPr>
        <w:t xml:space="preserve">However, as the number of sampling points </w:t>
      </w:r>
      <w:r w:rsidR="00642AD1">
        <w:rPr>
          <w:sz w:val="28"/>
          <w:szCs w:val="21"/>
        </w:rPr>
        <w:t>grows</w:t>
      </w:r>
      <w:r w:rsidR="00642AD1" w:rsidRPr="00642AD1">
        <w:rPr>
          <w:sz w:val="28"/>
          <w:szCs w:val="21"/>
        </w:rPr>
        <w:t xml:space="preserve">, the number of </w:t>
      </w:r>
      <w:r w:rsidR="00822615" w:rsidRPr="00642AD1">
        <w:rPr>
          <w:sz w:val="28"/>
          <w:szCs w:val="21"/>
        </w:rPr>
        <w:t xml:space="preserve">LBP </w:t>
      </w:r>
      <w:r w:rsidR="00642AD1" w:rsidRPr="00642AD1">
        <w:rPr>
          <w:sz w:val="28"/>
          <w:szCs w:val="21"/>
        </w:rPr>
        <w:t>patterns increases exponentially, to</w:t>
      </w:r>
      <w:r w:rsidR="00642AD1" w:rsidRPr="00642AD1">
        <w:rPr>
          <w:position w:val="-14"/>
          <w:sz w:val="28"/>
          <w:szCs w:val="21"/>
        </w:rPr>
        <w:object w:dxaOrig="488" w:dyaOrig="418" w14:anchorId="56955B49">
          <v:shape id="_x0000_i1032" type="#_x0000_t75" style="width:24.9pt;height:20.55pt" o:ole="">
            <v:imagedata r:id="rId20" o:title=""/>
          </v:shape>
          <o:OLEObject Type="Embed" ProgID="Equation.AxMath" ShapeID="_x0000_i1032" DrawAspect="Content" ObjectID="_1711830163" r:id="rId21"/>
        </w:object>
      </w:r>
      <w:r w:rsidR="00642AD1">
        <w:rPr>
          <w:sz w:val="28"/>
          <w:szCs w:val="21"/>
        </w:rPr>
        <w:t>in total</w:t>
      </w:r>
      <w:r w:rsidR="006B578F">
        <w:rPr>
          <w:sz w:val="28"/>
          <w:szCs w:val="21"/>
        </w:rPr>
        <w:t>, which</w:t>
      </w:r>
      <w:r w:rsidR="006B578F" w:rsidRPr="006B578F">
        <w:rPr>
          <w:sz w:val="28"/>
          <w:szCs w:val="21"/>
        </w:rPr>
        <w:t xml:space="preserve"> is not conducive to expressing graphic information. </w:t>
      </w:r>
      <w:r w:rsidR="006B578F">
        <w:rPr>
          <w:sz w:val="28"/>
          <w:szCs w:val="21"/>
        </w:rPr>
        <w:t>T</w:t>
      </w:r>
      <w:r w:rsidR="006B578F" w:rsidRPr="006B578F">
        <w:rPr>
          <w:sz w:val="28"/>
          <w:szCs w:val="21"/>
        </w:rPr>
        <w:t>he LBP patterns</w:t>
      </w:r>
      <w:r w:rsidR="006B578F">
        <w:rPr>
          <w:sz w:val="28"/>
          <w:szCs w:val="21"/>
        </w:rPr>
        <w:t>, therefore,</w:t>
      </w:r>
      <w:r w:rsidR="006B578F" w:rsidRPr="006B578F">
        <w:rPr>
          <w:sz w:val="28"/>
          <w:szCs w:val="21"/>
        </w:rPr>
        <w:t xml:space="preserve"> are integrated through a certain rule</w:t>
      </w:r>
      <w:r w:rsidR="00CD68AF">
        <w:rPr>
          <w:sz w:val="28"/>
          <w:szCs w:val="21"/>
        </w:rPr>
        <w:t xml:space="preserve"> called </w:t>
      </w:r>
      <w:r w:rsidR="00CD68AF" w:rsidRPr="00CD68AF">
        <w:rPr>
          <w:sz w:val="28"/>
          <w:szCs w:val="21"/>
        </w:rPr>
        <w:t xml:space="preserve">Equivalent </w:t>
      </w:r>
      <w:r w:rsidR="00CD68AF">
        <w:rPr>
          <w:sz w:val="28"/>
          <w:szCs w:val="21"/>
        </w:rPr>
        <w:t>M</w:t>
      </w:r>
      <w:r w:rsidR="00CD68AF" w:rsidRPr="00CD68AF">
        <w:rPr>
          <w:sz w:val="28"/>
          <w:szCs w:val="21"/>
        </w:rPr>
        <w:t>odel</w:t>
      </w:r>
      <w:r w:rsidR="006B578F" w:rsidRPr="006B578F">
        <w:rPr>
          <w:sz w:val="28"/>
          <w:szCs w:val="21"/>
        </w:rPr>
        <w:t xml:space="preserve">, reducing the </w:t>
      </w:r>
      <w:r w:rsidR="00E4615A" w:rsidRPr="00E4615A">
        <w:rPr>
          <w:sz w:val="28"/>
          <w:szCs w:val="21"/>
        </w:rPr>
        <w:t xml:space="preserve">dimensionality </w:t>
      </w:r>
      <w:r w:rsidR="006B578F" w:rsidRPr="006B578F">
        <w:rPr>
          <w:sz w:val="28"/>
          <w:szCs w:val="21"/>
        </w:rPr>
        <w:t xml:space="preserve">of </w:t>
      </w:r>
      <w:r w:rsidR="00E4615A">
        <w:rPr>
          <w:sz w:val="28"/>
          <w:szCs w:val="21"/>
        </w:rPr>
        <w:t>LBP patterns</w:t>
      </w:r>
      <w:r w:rsidR="006B578F" w:rsidRPr="006B578F">
        <w:rPr>
          <w:sz w:val="28"/>
          <w:szCs w:val="21"/>
        </w:rPr>
        <w:t>, so that the information of the image can be best represented with a reduced amount of data</w:t>
      </w:r>
      <w:r w:rsidR="002452E9">
        <w:rPr>
          <w:sz w:val="28"/>
          <w:szCs w:val="21"/>
        </w:rPr>
        <w:t>. T</w:t>
      </w:r>
      <w:r w:rsidR="002452E9" w:rsidRPr="002452E9">
        <w:rPr>
          <w:sz w:val="28"/>
          <w:szCs w:val="21"/>
        </w:rPr>
        <w:t>he content</w:t>
      </w:r>
      <w:r w:rsidR="002452E9">
        <w:rPr>
          <w:sz w:val="28"/>
          <w:szCs w:val="21"/>
        </w:rPr>
        <w:t xml:space="preserve"> about</w:t>
      </w:r>
      <w:r w:rsidR="00090372">
        <w:rPr>
          <w:sz w:val="28"/>
          <w:szCs w:val="21"/>
        </w:rPr>
        <w:t xml:space="preserve"> means of </w:t>
      </w:r>
      <w:r w:rsidR="002452E9">
        <w:rPr>
          <w:sz w:val="28"/>
          <w:szCs w:val="21"/>
        </w:rPr>
        <w:t xml:space="preserve">reducing </w:t>
      </w:r>
      <w:r w:rsidR="00090372">
        <w:rPr>
          <w:sz w:val="28"/>
          <w:szCs w:val="21"/>
        </w:rPr>
        <w:t>pattern</w:t>
      </w:r>
      <w:r w:rsidR="002452E9" w:rsidRPr="002452E9">
        <w:rPr>
          <w:sz w:val="28"/>
          <w:szCs w:val="21"/>
        </w:rPr>
        <w:t xml:space="preserve"> is not </w:t>
      </w:r>
      <w:r w:rsidR="002452E9">
        <w:rPr>
          <w:sz w:val="28"/>
          <w:szCs w:val="21"/>
        </w:rPr>
        <w:t>represented</w:t>
      </w:r>
      <w:r w:rsidR="002452E9" w:rsidRPr="002452E9">
        <w:rPr>
          <w:sz w:val="28"/>
          <w:szCs w:val="21"/>
        </w:rPr>
        <w:t xml:space="preserve"> here</w:t>
      </w:r>
      <w:r w:rsidR="002452E9">
        <w:rPr>
          <w:sz w:val="28"/>
          <w:szCs w:val="21"/>
        </w:rPr>
        <w:t>.</w:t>
      </w:r>
    </w:p>
    <w:p w14:paraId="4EE549D2" w14:textId="77777777" w:rsidR="00090372" w:rsidRDefault="00090372" w:rsidP="00AB624D">
      <w:pPr>
        <w:spacing w:line="400" w:lineRule="exact"/>
        <w:rPr>
          <w:sz w:val="28"/>
          <w:szCs w:val="21"/>
        </w:rPr>
      </w:pPr>
    </w:p>
    <w:p w14:paraId="7F97CE9A" w14:textId="4E7B95CB" w:rsidR="00090372" w:rsidRDefault="00AC29A3" w:rsidP="00AB624D">
      <w:pPr>
        <w:spacing w:line="400" w:lineRule="exact"/>
        <w:rPr>
          <w:sz w:val="28"/>
          <w:szCs w:val="21"/>
        </w:rPr>
      </w:pPr>
      <w:r>
        <w:rPr>
          <w:sz w:val="28"/>
          <w:szCs w:val="21"/>
        </w:rPr>
        <w:t>W</w:t>
      </w:r>
      <w:r w:rsidR="00090372">
        <w:rPr>
          <w:sz w:val="28"/>
          <w:szCs w:val="21"/>
        </w:rPr>
        <w:t>ith the method mentioned above, each pixel is given an LBP value based on surround information.</w:t>
      </w:r>
      <w:r w:rsidR="00090372">
        <w:rPr>
          <w:rFonts w:hint="eastAsia"/>
          <w:sz w:val="28"/>
          <w:szCs w:val="21"/>
        </w:rPr>
        <w:t xml:space="preserve"> </w:t>
      </w:r>
      <w:r w:rsidRPr="00AC29A3">
        <w:rPr>
          <w:sz w:val="28"/>
          <w:szCs w:val="21"/>
        </w:rPr>
        <w:t>The next step is LBP feature matching</w:t>
      </w:r>
      <w:r>
        <w:rPr>
          <w:sz w:val="28"/>
          <w:szCs w:val="21"/>
        </w:rPr>
        <w:t xml:space="preserve"> and the process is as follows:</w:t>
      </w:r>
    </w:p>
    <w:p w14:paraId="762E7831" w14:textId="03B34A84" w:rsidR="00AC29A3" w:rsidRDefault="00AC29A3" w:rsidP="00AC29A3">
      <w:pPr>
        <w:pStyle w:val="a4"/>
        <w:numPr>
          <w:ilvl w:val="0"/>
          <w:numId w:val="6"/>
        </w:numPr>
        <w:spacing w:line="400" w:lineRule="exact"/>
        <w:ind w:firstLineChars="0"/>
        <w:rPr>
          <w:sz w:val="28"/>
          <w:szCs w:val="21"/>
        </w:rPr>
      </w:pPr>
      <w:r w:rsidRPr="00AC29A3">
        <w:rPr>
          <w:sz w:val="28"/>
          <w:szCs w:val="21"/>
        </w:rPr>
        <w:t>Dividing images into non-overlapping areas</w:t>
      </w:r>
      <w:r>
        <w:rPr>
          <w:sz w:val="28"/>
          <w:szCs w:val="21"/>
        </w:rPr>
        <w:t>;</w:t>
      </w:r>
    </w:p>
    <w:p w14:paraId="6F864D3E" w14:textId="78920F92" w:rsidR="00AC29A3" w:rsidRDefault="00AC29A3" w:rsidP="00AC29A3">
      <w:pPr>
        <w:pStyle w:val="a4"/>
        <w:numPr>
          <w:ilvl w:val="0"/>
          <w:numId w:val="6"/>
        </w:numPr>
        <w:spacing w:line="400" w:lineRule="exact"/>
        <w:ind w:firstLineChars="0"/>
        <w:rPr>
          <w:sz w:val="28"/>
          <w:szCs w:val="21"/>
        </w:rPr>
      </w:pPr>
      <w:r w:rsidRPr="00AC29A3">
        <w:rPr>
          <w:sz w:val="28"/>
          <w:szCs w:val="21"/>
        </w:rPr>
        <w:t xml:space="preserve">Construct a grey scale histogram within each </w:t>
      </w:r>
      <w:r>
        <w:rPr>
          <w:sz w:val="28"/>
          <w:szCs w:val="21"/>
        </w:rPr>
        <w:t>area;</w:t>
      </w:r>
    </w:p>
    <w:p w14:paraId="166C3958" w14:textId="72F62AD9" w:rsidR="00AC29A3" w:rsidRDefault="00AC29A3" w:rsidP="00AC29A3">
      <w:pPr>
        <w:pStyle w:val="a4"/>
        <w:numPr>
          <w:ilvl w:val="0"/>
          <w:numId w:val="6"/>
        </w:numPr>
        <w:spacing w:line="400" w:lineRule="exact"/>
        <w:ind w:firstLineChars="0"/>
        <w:rPr>
          <w:sz w:val="28"/>
          <w:szCs w:val="21"/>
        </w:rPr>
      </w:pPr>
      <w:r w:rsidRPr="00AC29A3">
        <w:rPr>
          <w:sz w:val="28"/>
          <w:szCs w:val="21"/>
        </w:rPr>
        <w:t>Stitching the grey-scale histogram features of the whole image in a certain order to construct the overall features</w:t>
      </w:r>
      <w:r>
        <w:rPr>
          <w:sz w:val="28"/>
          <w:szCs w:val="21"/>
        </w:rPr>
        <w:t>;</w:t>
      </w:r>
    </w:p>
    <w:p w14:paraId="68D6B918" w14:textId="6A9AF047" w:rsidR="00AC29A3" w:rsidRDefault="0092733B" w:rsidP="00AC29A3">
      <w:pPr>
        <w:pStyle w:val="a4"/>
        <w:numPr>
          <w:ilvl w:val="0"/>
          <w:numId w:val="6"/>
        </w:numPr>
        <w:spacing w:line="400" w:lineRule="exact"/>
        <w:ind w:firstLineChars="0"/>
        <w:rPr>
          <w:sz w:val="28"/>
          <w:szCs w:val="21"/>
        </w:rPr>
      </w:pPr>
      <w:r>
        <w:rPr>
          <w:sz w:val="28"/>
          <w:szCs w:val="21"/>
        </w:rPr>
        <w:t>The s</w:t>
      </w:r>
      <w:r w:rsidR="00AC29A3" w:rsidRPr="00AC29A3">
        <w:rPr>
          <w:sz w:val="28"/>
          <w:szCs w:val="21"/>
        </w:rPr>
        <w:t xml:space="preserve">imilarity between the face to be recognized and the features </w:t>
      </w:r>
      <w:r w:rsidR="003925DA">
        <w:rPr>
          <w:sz w:val="28"/>
          <w:szCs w:val="21"/>
        </w:rPr>
        <w:t xml:space="preserve">from the </w:t>
      </w:r>
      <w:r w:rsidR="00AC29A3">
        <w:rPr>
          <w:sz w:val="28"/>
          <w:szCs w:val="21"/>
        </w:rPr>
        <w:t>data</w:t>
      </w:r>
      <w:r w:rsidR="00AC29A3" w:rsidRPr="00AC29A3">
        <w:rPr>
          <w:sz w:val="28"/>
          <w:szCs w:val="21"/>
        </w:rPr>
        <w:t>base</w:t>
      </w:r>
      <w:r>
        <w:rPr>
          <w:sz w:val="28"/>
          <w:szCs w:val="21"/>
        </w:rPr>
        <w:t xml:space="preserve"> is calculated</w:t>
      </w:r>
      <w:r w:rsidR="00AC29A3" w:rsidRPr="00AC29A3">
        <w:rPr>
          <w:sz w:val="28"/>
          <w:szCs w:val="21"/>
        </w:rPr>
        <w:t>,</w:t>
      </w:r>
      <w:r>
        <w:rPr>
          <w:sz w:val="28"/>
          <w:szCs w:val="21"/>
        </w:rPr>
        <w:t xml:space="preserve"> and</w:t>
      </w:r>
      <w:r w:rsidR="00AC29A3" w:rsidRPr="00AC29A3">
        <w:rPr>
          <w:sz w:val="28"/>
          <w:szCs w:val="21"/>
        </w:rPr>
        <w:t xml:space="preserve"> the highest similarity</w:t>
      </w:r>
      <w:r>
        <w:rPr>
          <w:sz w:val="28"/>
          <w:szCs w:val="21"/>
        </w:rPr>
        <w:t xml:space="preserve"> which is greater than the threshold</w:t>
      </w:r>
      <w:r w:rsidR="00AC29A3" w:rsidRPr="00AC29A3">
        <w:rPr>
          <w:sz w:val="28"/>
          <w:szCs w:val="21"/>
        </w:rPr>
        <w:t xml:space="preserve"> is</w:t>
      </w:r>
      <w:r>
        <w:rPr>
          <w:sz w:val="28"/>
          <w:szCs w:val="21"/>
        </w:rPr>
        <w:t xml:space="preserve"> considered as</w:t>
      </w:r>
      <w:r w:rsidR="00AC29A3" w:rsidRPr="00AC29A3">
        <w:rPr>
          <w:sz w:val="28"/>
          <w:szCs w:val="21"/>
        </w:rPr>
        <w:t xml:space="preserve"> the same person</w:t>
      </w:r>
      <w:r w:rsidR="00AC29A3">
        <w:rPr>
          <w:sz w:val="28"/>
          <w:szCs w:val="21"/>
        </w:rPr>
        <w:t>.</w:t>
      </w:r>
    </w:p>
    <w:p w14:paraId="5500B460" w14:textId="1BDFE6DD" w:rsidR="00232A64" w:rsidRDefault="00232A64" w:rsidP="00232A64">
      <w:pPr>
        <w:spacing w:line="400" w:lineRule="exact"/>
        <w:rPr>
          <w:sz w:val="28"/>
          <w:szCs w:val="21"/>
        </w:rPr>
      </w:pPr>
    </w:p>
    <w:p w14:paraId="77A85D5C" w14:textId="6458D681" w:rsidR="00067D10" w:rsidRPr="00232A64" w:rsidRDefault="007B1223" w:rsidP="007B1223">
      <w:pPr>
        <w:spacing w:line="400" w:lineRule="exact"/>
        <w:rPr>
          <w:sz w:val="28"/>
          <w:szCs w:val="21"/>
        </w:rPr>
      </w:pPr>
      <w:r>
        <w:rPr>
          <w:sz w:val="28"/>
          <w:szCs w:val="21"/>
        </w:rPr>
        <w:t>To train the model, t</w:t>
      </w:r>
      <w:r w:rsidRPr="007B1223">
        <w:rPr>
          <w:sz w:val="28"/>
          <w:szCs w:val="21"/>
        </w:rPr>
        <w:t>he folder</w:t>
      </w:r>
      <w:r>
        <w:rPr>
          <w:sz w:val="28"/>
          <w:szCs w:val="21"/>
        </w:rPr>
        <w:t>s</w:t>
      </w:r>
      <w:r w:rsidRPr="007B1223">
        <w:rPr>
          <w:sz w:val="28"/>
          <w:szCs w:val="21"/>
        </w:rPr>
        <w:t xml:space="preserve"> </w:t>
      </w:r>
      <w:r>
        <w:rPr>
          <w:sz w:val="28"/>
          <w:szCs w:val="21"/>
        </w:rPr>
        <w:t>are</w:t>
      </w:r>
      <w:r w:rsidRPr="007B1223">
        <w:rPr>
          <w:sz w:val="28"/>
          <w:szCs w:val="21"/>
        </w:rPr>
        <w:t xml:space="preserve"> named after the </w:t>
      </w:r>
      <w:r w:rsidR="00B815F0">
        <w:rPr>
          <w:sz w:val="28"/>
          <w:szCs w:val="21"/>
        </w:rPr>
        <w:t>r</w:t>
      </w:r>
      <w:r w:rsidR="00B815F0" w:rsidRPr="00B815F0">
        <w:rPr>
          <w:sz w:val="28"/>
          <w:szCs w:val="21"/>
        </w:rPr>
        <w:t>egistrants</w:t>
      </w:r>
      <w:r w:rsidR="006C5ACE">
        <w:rPr>
          <w:sz w:val="28"/>
          <w:szCs w:val="21"/>
        </w:rPr>
        <w:t>’ names</w:t>
      </w:r>
      <w:r w:rsidR="00B815F0" w:rsidRPr="00B815F0">
        <w:rPr>
          <w:sz w:val="28"/>
          <w:szCs w:val="21"/>
        </w:rPr>
        <w:t xml:space="preserve"> </w:t>
      </w:r>
      <w:r w:rsidRPr="007B1223">
        <w:rPr>
          <w:sz w:val="28"/>
          <w:szCs w:val="21"/>
        </w:rPr>
        <w:t xml:space="preserve">and the photos corresponding to the </w:t>
      </w:r>
      <w:r w:rsidR="00B815F0">
        <w:rPr>
          <w:sz w:val="28"/>
          <w:szCs w:val="21"/>
        </w:rPr>
        <w:t>r</w:t>
      </w:r>
      <w:r w:rsidR="00B815F0" w:rsidRPr="00B815F0">
        <w:rPr>
          <w:sz w:val="28"/>
          <w:szCs w:val="21"/>
        </w:rPr>
        <w:t>egistrants</w:t>
      </w:r>
      <w:r w:rsidR="006C5ACE">
        <w:rPr>
          <w:sz w:val="28"/>
          <w:szCs w:val="21"/>
        </w:rPr>
        <w:t xml:space="preserve"> </w:t>
      </w:r>
      <w:r w:rsidRPr="007B1223">
        <w:rPr>
          <w:sz w:val="28"/>
          <w:szCs w:val="21"/>
        </w:rPr>
        <w:t xml:space="preserve">are </w:t>
      </w:r>
      <w:r w:rsidR="006C5ACE">
        <w:rPr>
          <w:sz w:val="28"/>
          <w:szCs w:val="21"/>
        </w:rPr>
        <w:t>put</w:t>
      </w:r>
      <w:r w:rsidRPr="007B1223">
        <w:rPr>
          <w:sz w:val="28"/>
          <w:szCs w:val="21"/>
        </w:rPr>
        <w:t xml:space="preserve"> under the folder</w:t>
      </w:r>
      <w:r>
        <w:rPr>
          <w:sz w:val="28"/>
          <w:szCs w:val="21"/>
        </w:rPr>
        <w:t>s</w:t>
      </w:r>
      <w:r w:rsidRPr="007B1223">
        <w:rPr>
          <w:sz w:val="28"/>
          <w:szCs w:val="21"/>
        </w:rPr>
        <w:t>. During training, the folder name is used as the label and the vector obtained from the training is stored in .xml extension file</w:t>
      </w:r>
      <w:r>
        <w:rPr>
          <w:sz w:val="28"/>
          <w:szCs w:val="21"/>
        </w:rPr>
        <w:t>s</w:t>
      </w:r>
      <w:r w:rsidR="007B2562">
        <w:rPr>
          <w:sz w:val="28"/>
          <w:szCs w:val="21"/>
        </w:rPr>
        <w:t>, which is the model for face recognition</w:t>
      </w:r>
      <w:r w:rsidRPr="007B1223">
        <w:rPr>
          <w:sz w:val="28"/>
          <w:szCs w:val="21"/>
        </w:rPr>
        <w:t>.</w:t>
      </w:r>
      <w:r w:rsidR="0011785F">
        <w:rPr>
          <w:sz w:val="28"/>
          <w:szCs w:val="21"/>
        </w:rPr>
        <w:t xml:space="preserve"> When</w:t>
      </w:r>
      <w:r w:rsidR="0011785F" w:rsidRPr="0011785F">
        <w:rPr>
          <w:sz w:val="28"/>
          <w:szCs w:val="21"/>
        </w:rPr>
        <w:t xml:space="preserve"> validation, the confidence level returned by the function is compared to a set threshold to determine if it is a known individual.</w:t>
      </w:r>
    </w:p>
    <w:sectPr w:rsidR="00067D10" w:rsidRPr="0023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C39A" w14:textId="77777777" w:rsidR="00CA6FE7" w:rsidRDefault="00CA6FE7" w:rsidP="0079299F">
      <w:pPr>
        <w:spacing w:line="240" w:lineRule="auto"/>
      </w:pPr>
      <w:r>
        <w:separator/>
      </w:r>
    </w:p>
  </w:endnote>
  <w:endnote w:type="continuationSeparator" w:id="0">
    <w:p w14:paraId="5339F605" w14:textId="77777777" w:rsidR="00CA6FE7" w:rsidRDefault="00CA6FE7" w:rsidP="00792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A942" w14:textId="77777777" w:rsidR="00CA6FE7" w:rsidRDefault="00CA6FE7" w:rsidP="0079299F">
      <w:pPr>
        <w:spacing w:line="240" w:lineRule="auto"/>
      </w:pPr>
      <w:r>
        <w:separator/>
      </w:r>
    </w:p>
  </w:footnote>
  <w:footnote w:type="continuationSeparator" w:id="0">
    <w:p w14:paraId="6F8F7237" w14:textId="77777777" w:rsidR="00CA6FE7" w:rsidRDefault="00CA6FE7" w:rsidP="00792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C18"/>
    <w:multiLevelType w:val="hybridMultilevel"/>
    <w:tmpl w:val="D64E16DC"/>
    <w:lvl w:ilvl="0" w:tplc="3E523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CE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9E1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63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9A1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F87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65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ED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4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D17B7"/>
    <w:multiLevelType w:val="hybridMultilevel"/>
    <w:tmpl w:val="16425102"/>
    <w:lvl w:ilvl="0" w:tplc="1B02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10C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01E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BA7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264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6A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EC5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60D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309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8C32275"/>
    <w:multiLevelType w:val="hybridMultilevel"/>
    <w:tmpl w:val="A922F1C6"/>
    <w:lvl w:ilvl="0" w:tplc="C8A85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92585"/>
    <w:multiLevelType w:val="hybridMultilevel"/>
    <w:tmpl w:val="C278F572"/>
    <w:lvl w:ilvl="0" w:tplc="3234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51330"/>
    <w:multiLevelType w:val="hybridMultilevel"/>
    <w:tmpl w:val="91C010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D73BF0"/>
    <w:multiLevelType w:val="hybridMultilevel"/>
    <w:tmpl w:val="370AD58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908006244">
    <w:abstractNumId w:val="3"/>
  </w:num>
  <w:num w:numId="2" w16cid:durableId="1274481827">
    <w:abstractNumId w:val="0"/>
  </w:num>
  <w:num w:numId="3" w16cid:durableId="948973561">
    <w:abstractNumId w:val="1"/>
  </w:num>
  <w:num w:numId="4" w16cid:durableId="573858494">
    <w:abstractNumId w:val="2"/>
  </w:num>
  <w:num w:numId="5" w16cid:durableId="1371606929">
    <w:abstractNumId w:val="4"/>
  </w:num>
  <w:num w:numId="6" w16cid:durableId="853151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yMDE0NrYwNTI0MDRS0lEKTi0uzszPAykwqgUANmjHuSwAAAA="/>
  </w:docVars>
  <w:rsids>
    <w:rsidRoot w:val="00E55551"/>
    <w:rsid w:val="000003EA"/>
    <w:rsid w:val="00004616"/>
    <w:rsid w:val="00027C4A"/>
    <w:rsid w:val="0005056E"/>
    <w:rsid w:val="00052224"/>
    <w:rsid w:val="00067D10"/>
    <w:rsid w:val="0007023C"/>
    <w:rsid w:val="00086343"/>
    <w:rsid w:val="00090372"/>
    <w:rsid w:val="000C11A7"/>
    <w:rsid w:val="000D67BD"/>
    <w:rsid w:val="000E5A10"/>
    <w:rsid w:val="0011785F"/>
    <w:rsid w:val="001627DB"/>
    <w:rsid w:val="001C2AB5"/>
    <w:rsid w:val="0022404D"/>
    <w:rsid w:val="00232A64"/>
    <w:rsid w:val="002452E9"/>
    <w:rsid w:val="00290CCF"/>
    <w:rsid w:val="002A736B"/>
    <w:rsid w:val="002B2388"/>
    <w:rsid w:val="002D0A79"/>
    <w:rsid w:val="002E47F5"/>
    <w:rsid w:val="00340EAE"/>
    <w:rsid w:val="0035570C"/>
    <w:rsid w:val="003925DA"/>
    <w:rsid w:val="003A1AC8"/>
    <w:rsid w:val="003B583A"/>
    <w:rsid w:val="003C3EDC"/>
    <w:rsid w:val="003C5C19"/>
    <w:rsid w:val="003E6CFF"/>
    <w:rsid w:val="003F5A56"/>
    <w:rsid w:val="004074F7"/>
    <w:rsid w:val="00483629"/>
    <w:rsid w:val="004B7C75"/>
    <w:rsid w:val="004C4108"/>
    <w:rsid w:val="004D30EA"/>
    <w:rsid w:val="004D5058"/>
    <w:rsid w:val="00516360"/>
    <w:rsid w:val="00555B30"/>
    <w:rsid w:val="005C4190"/>
    <w:rsid w:val="005E5EE7"/>
    <w:rsid w:val="005F2AF3"/>
    <w:rsid w:val="0061246A"/>
    <w:rsid w:val="006131E2"/>
    <w:rsid w:val="00642AD1"/>
    <w:rsid w:val="00646F96"/>
    <w:rsid w:val="00666F26"/>
    <w:rsid w:val="00667460"/>
    <w:rsid w:val="00682ACC"/>
    <w:rsid w:val="006A469A"/>
    <w:rsid w:val="006A7670"/>
    <w:rsid w:val="006B578F"/>
    <w:rsid w:val="006C5ACE"/>
    <w:rsid w:val="007452D2"/>
    <w:rsid w:val="0075625D"/>
    <w:rsid w:val="0076194E"/>
    <w:rsid w:val="00763D9F"/>
    <w:rsid w:val="0079299F"/>
    <w:rsid w:val="007A744B"/>
    <w:rsid w:val="007A782D"/>
    <w:rsid w:val="007B1223"/>
    <w:rsid w:val="007B2562"/>
    <w:rsid w:val="007B2F67"/>
    <w:rsid w:val="007C25B8"/>
    <w:rsid w:val="00813B70"/>
    <w:rsid w:val="00822615"/>
    <w:rsid w:val="00832AC9"/>
    <w:rsid w:val="0085499D"/>
    <w:rsid w:val="0086727A"/>
    <w:rsid w:val="0087768B"/>
    <w:rsid w:val="0088533A"/>
    <w:rsid w:val="008A77FB"/>
    <w:rsid w:val="008D7B1B"/>
    <w:rsid w:val="00922DD7"/>
    <w:rsid w:val="0092733B"/>
    <w:rsid w:val="009427BA"/>
    <w:rsid w:val="0096157B"/>
    <w:rsid w:val="009A2F58"/>
    <w:rsid w:val="009F2091"/>
    <w:rsid w:val="00A15299"/>
    <w:rsid w:val="00A349F3"/>
    <w:rsid w:val="00A74B74"/>
    <w:rsid w:val="00A84460"/>
    <w:rsid w:val="00AB624D"/>
    <w:rsid w:val="00AC29A3"/>
    <w:rsid w:val="00AC584C"/>
    <w:rsid w:val="00B73857"/>
    <w:rsid w:val="00B815F0"/>
    <w:rsid w:val="00B82F3E"/>
    <w:rsid w:val="00BE420A"/>
    <w:rsid w:val="00C61458"/>
    <w:rsid w:val="00C61AC6"/>
    <w:rsid w:val="00CA3913"/>
    <w:rsid w:val="00CA3DCA"/>
    <w:rsid w:val="00CA6FE7"/>
    <w:rsid w:val="00CB79E5"/>
    <w:rsid w:val="00CC2AA7"/>
    <w:rsid w:val="00CC2CC5"/>
    <w:rsid w:val="00CD68AF"/>
    <w:rsid w:val="00D079A0"/>
    <w:rsid w:val="00D07C76"/>
    <w:rsid w:val="00DB1F31"/>
    <w:rsid w:val="00DF56EA"/>
    <w:rsid w:val="00E43EC8"/>
    <w:rsid w:val="00E4615A"/>
    <w:rsid w:val="00E55551"/>
    <w:rsid w:val="00E63A2E"/>
    <w:rsid w:val="00E84450"/>
    <w:rsid w:val="00EC2D4E"/>
    <w:rsid w:val="00EF70D5"/>
    <w:rsid w:val="00F9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22DEC"/>
  <w15:chartTrackingRefBased/>
  <w15:docId w15:val="{D684E2E2-2E8A-4875-B920-E381776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4E"/>
    <w:pPr>
      <w:widowControl w:val="0"/>
      <w:spacing w:line="60" w:lineRule="auto"/>
      <w:jc w:val="both"/>
    </w:pPr>
    <w:rPr>
      <w:rFonts w:ascii="Times New Roman" w:hAnsi="Times New Roman"/>
      <w:sz w:val="32"/>
      <w:lang w:val="en-GB"/>
    </w:rPr>
  </w:style>
  <w:style w:type="paragraph" w:styleId="1">
    <w:name w:val="heading 1"/>
    <w:basedOn w:val="a"/>
    <w:link w:val="10"/>
    <w:uiPriority w:val="9"/>
    <w:qFormat/>
    <w:rsid w:val="005C4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1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209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0863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F5A5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F5A56"/>
    <w:rPr>
      <w:rFonts w:ascii="Courier New" w:hAnsi="Courier New" w:cs="Courier New"/>
      <w:sz w:val="20"/>
      <w:szCs w:val="20"/>
      <w:lang w:val="en-GB"/>
    </w:rPr>
  </w:style>
  <w:style w:type="table" w:styleId="a5">
    <w:name w:val="Table Grid"/>
    <w:basedOn w:val="a1"/>
    <w:uiPriority w:val="39"/>
    <w:rsid w:val="00877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C61458"/>
    <w:pPr>
      <w:tabs>
        <w:tab w:val="center" w:pos="4160"/>
        <w:tab w:val="right" w:pos="8300"/>
      </w:tabs>
      <w:spacing w:line="400" w:lineRule="exact"/>
    </w:pPr>
    <w:rPr>
      <w:sz w:val="28"/>
      <w:szCs w:val="21"/>
    </w:rPr>
  </w:style>
  <w:style w:type="character" w:customStyle="1" w:styleId="AMDisplayEquation0">
    <w:name w:val="AMDisplayEquation 字符"/>
    <w:basedOn w:val="a0"/>
    <w:link w:val="AMDisplayEquation"/>
    <w:rsid w:val="00C61458"/>
    <w:rPr>
      <w:rFonts w:ascii="Times New Roman" w:hAnsi="Times New Roman"/>
      <w:sz w:val="28"/>
      <w:szCs w:val="21"/>
      <w:lang w:val="en-GB"/>
    </w:rPr>
  </w:style>
  <w:style w:type="paragraph" w:styleId="a6">
    <w:name w:val="header"/>
    <w:basedOn w:val="a"/>
    <w:link w:val="a7"/>
    <w:uiPriority w:val="99"/>
    <w:unhideWhenUsed/>
    <w:rsid w:val="00792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299F"/>
    <w:rPr>
      <w:rFonts w:ascii="Times New Roman" w:hAnsi="Times New Roman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7929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299F"/>
    <w:rPr>
      <w:rFonts w:ascii="Times New Roman" w:hAnsi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95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17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953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949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677">
          <w:marLeft w:val="1397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682">
          <w:marLeft w:val="1397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5753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51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39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154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Genyuan Su (student)</dc:creator>
  <cp:keywords/>
  <dc:description/>
  <cp:lastModifiedBy>刘 帅岐</cp:lastModifiedBy>
  <cp:revision>80</cp:revision>
  <dcterms:created xsi:type="dcterms:W3CDTF">2022-04-13T00:42:00Z</dcterms:created>
  <dcterms:modified xsi:type="dcterms:W3CDTF">2022-04-18T15:36:00Z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