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69AD" w14:textId="564BC446" w:rsidR="00A65424" w:rsidRDefault="00A65424" w:rsidP="00C15255">
      <w:pPr>
        <w:pStyle w:val="Heading1"/>
        <w:rPr>
          <w:lang w:val="en-US"/>
        </w:rPr>
      </w:pPr>
    </w:p>
    <w:p w14:paraId="59222B6A" w14:textId="77777777" w:rsidR="00A65424" w:rsidRPr="002D0A79" w:rsidRDefault="00A65424" w:rsidP="00B362D2">
      <w:pPr>
        <w:rPr>
          <w:sz w:val="44"/>
          <w:szCs w:val="48"/>
        </w:rPr>
      </w:pPr>
      <w:r w:rsidRPr="002D0A79">
        <w:rPr>
          <w:sz w:val="44"/>
          <w:szCs w:val="48"/>
        </w:rPr>
        <w:t>ENG5220: Real Time Embedded Programming</w:t>
      </w:r>
    </w:p>
    <w:p w14:paraId="0EE86D1C" w14:textId="77777777" w:rsidR="00A65424" w:rsidRPr="002D0A79" w:rsidRDefault="00A65424" w:rsidP="00B362D2">
      <w:pPr>
        <w:jc w:val="center"/>
        <w:rPr>
          <w:sz w:val="44"/>
          <w:szCs w:val="48"/>
        </w:rPr>
      </w:pPr>
      <w:r w:rsidRPr="002D0A79">
        <w:rPr>
          <w:sz w:val="44"/>
          <w:szCs w:val="48"/>
        </w:rPr>
        <w:t>Project Report</w:t>
      </w:r>
    </w:p>
    <w:p w14:paraId="05AE785C" w14:textId="77777777" w:rsidR="00A65424" w:rsidRDefault="00A65424" w:rsidP="00B362D2">
      <w:pPr>
        <w:rPr>
          <w:szCs w:val="32"/>
        </w:rPr>
      </w:pPr>
    </w:p>
    <w:p w14:paraId="114C02D8" w14:textId="77777777" w:rsidR="00A65424" w:rsidRDefault="00A65424" w:rsidP="00B362D2">
      <w:pPr>
        <w:rPr>
          <w:szCs w:val="32"/>
        </w:rPr>
      </w:pPr>
    </w:p>
    <w:p w14:paraId="2C15CC65" w14:textId="77777777" w:rsidR="00A65424" w:rsidRDefault="00A65424" w:rsidP="00B362D2">
      <w:pPr>
        <w:rPr>
          <w:szCs w:val="32"/>
        </w:rPr>
      </w:pPr>
    </w:p>
    <w:p w14:paraId="5B4F13CF" w14:textId="77777777" w:rsidR="00A65424" w:rsidRDefault="00A65424" w:rsidP="00B362D2">
      <w:pPr>
        <w:rPr>
          <w:szCs w:val="32"/>
        </w:rPr>
      </w:pPr>
    </w:p>
    <w:p w14:paraId="03B7D33B" w14:textId="77777777" w:rsidR="00A65424" w:rsidRDefault="00A65424" w:rsidP="00B362D2">
      <w:pPr>
        <w:rPr>
          <w:szCs w:val="32"/>
        </w:rPr>
      </w:pPr>
    </w:p>
    <w:p w14:paraId="3E2F288B" w14:textId="77777777" w:rsidR="00A65424" w:rsidRDefault="00A65424" w:rsidP="00B362D2">
      <w:pPr>
        <w:rPr>
          <w:szCs w:val="32"/>
        </w:rPr>
      </w:pPr>
    </w:p>
    <w:p w14:paraId="3233397C" w14:textId="77777777" w:rsidR="00A65424" w:rsidRDefault="00A65424" w:rsidP="00B362D2">
      <w:pPr>
        <w:rPr>
          <w:szCs w:val="32"/>
        </w:rPr>
      </w:pPr>
    </w:p>
    <w:p w14:paraId="72310D7B" w14:textId="77777777" w:rsidR="00A65424" w:rsidRDefault="00A65424" w:rsidP="00B362D2">
      <w:pPr>
        <w:rPr>
          <w:szCs w:val="32"/>
        </w:rPr>
      </w:pPr>
    </w:p>
    <w:p w14:paraId="5EDF13CE" w14:textId="77777777" w:rsidR="00A65424" w:rsidRDefault="00A65424" w:rsidP="00B362D2">
      <w:pPr>
        <w:rPr>
          <w:szCs w:val="32"/>
        </w:rPr>
      </w:pPr>
    </w:p>
    <w:p w14:paraId="2F07A3DF" w14:textId="77777777" w:rsidR="00A65424" w:rsidRDefault="00A65424" w:rsidP="00B362D2">
      <w:pPr>
        <w:rPr>
          <w:szCs w:val="32"/>
        </w:rPr>
      </w:pPr>
    </w:p>
    <w:p w14:paraId="53267A47" w14:textId="77777777" w:rsidR="00A65424" w:rsidRDefault="00A65424" w:rsidP="00B362D2">
      <w:pPr>
        <w:rPr>
          <w:szCs w:val="32"/>
        </w:rPr>
      </w:pPr>
    </w:p>
    <w:p w14:paraId="062DCE96" w14:textId="77777777" w:rsidR="00A65424" w:rsidRDefault="00A65424" w:rsidP="00B362D2">
      <w:pPr>
        <w:rPr>
          <w:szCs w:val="32"/>
        </w:rPr>
      </w:pPr>
    </w:p>
    <w:p w14:paraId="265B0D56" w14:textId="28B73593" w:rsidR="00A65424" w:rsidRDefault="00A65424" w:rsidP="00B362D2">
      <w:pPr>
        <w:rPr>
          <w:szCs w:val="32"/>
        </w:rPr>
      </w:pPr>
    </w:p>
    <w:p w14:paraId="178F1788" w14:textId="68094135" w:rsidR="00A65424" w:rsidRDefault="00A65424" w:rsidP="00B362D2">
      <w:pPr>
        <w:rPr>
          <w:szCs w:val="32"/>
        </w:rPr>
      </w:pPr>
    </w:p>
    <w:p w14:paraId="4617737B" w14:textId="0CB61EBD" w:rsidR="007215F0" w:rsidRDefault="007215F0" w:rsidP="00B362D2">
      <w:pPr>
        <w:rPr>
          <w:szCs w:val="32"/>
        </w:rPr>
      </w:pPr>
    </w:p>
    <w:p w14:paraId="41C5DF19" w14:textId="5F0CA2E3" w:rsidR="007215F0" w:rsidRDefault="007215F0" w:rsidP="00B362D2">
      <w:pPr>
        <w:rPr>
          <w:szCs w:val="32"/>
        </w:rPr>
      </w:pPr>
    </w:p>
    <w:p w14:paraId="02D1D262" w14:textId="4680AD01" w:rsidR="007215F0" w:rsidRDefault="007215F0" w:rsidP="00B362D2">
      <w:pPr>
        <w:rPr>
          <w:szCs w:val="32"/>
        </w:rPr>
      </w:pPr>
    </w:p>
    <w:p w14:paraId="5179CA12" w14:textId="77777777" w:rsidR="007215F0" w:rsidRDefault="007215F0" w:rsidP="00B362D2">
      <w:pPr>
        <w:rPr>
          <w:szCs w:val="32"/>
        </w:rPr>
      </w:pPr>
    </w:p>
    <w:p w14:paraId="0E1B629A" w14:textId="77777777" w:rsidR="00A65424" w:rsidRDefault="00A65424" w:rsidP="00B362D2">
      <w:pPr>
        <w:rPr>
          <w:szCs w:val="32"/>
        </w:rPr>
      </w:pPr>
    </w:p>
    <w:p w14:paraId="4BA276ED" w14:textId="34F68DBF" w:rsidR="00A65424" w:rsidRDefault="00A65424" w:rsidP="00B362D2">
      <w:pPr>
        <w:rPr>
          <w:szCs w:val="32"/>
        </w:rPr>
      </w:pPr>
    </w:p>
    <w:p w14:paraId="155C4F41" w14:textId="77777777" w:rsidR="00B362D2" w:rsidRDefault="00B362D2" w:rsidP="00B362D2">
      <w:pPr>
        <w:rPr>
          <w:szCs w:val="32"/>
        </w:rPr>
      </w:pPr>
    </w:p>
    <w:p w14:paraId="32B938CA" w14:textId="77777777" w:rsidR="00A65424" w:rsidRDefault="00A65424" w:rsidP="00B362D2">
      <w:pPr>
        <w:rPr>
          <w:szCs w:val="32"/>
        </w:rPr>
      </w:pPr>
    </w:p>
    <w:p w14:paraId="06C47D4B" w14:textId="0B99DAAB" w:rsidR="00A65424" w:rsidRPr="00EF70D5" w:rsidRDefault="00A65424" w:rsidP="00B362D2">
      <w:pPr>
        <w:rPr>
          <w:rFonts w:cs="Times New Roman"/>
          <w:b/>
          <w:bCs/>
          <w:color w:val="000000"/>
          <w:szCs w:val="28"/>
        </w:rPr>
      </w:pPr>
      <w:r w:rsidRPr="00EF70D5">
        <w:rPr>
          <w:b/>
          <w:bCs/>
          <w:szCs w:val="36"/>
        </w:rPr>
        <w:t>Team Number:</w:t>
      </w:r>
      <w:r>
        <w:rPr>
          <w:b/>
          <w:bCs/>
          <w:szCs w:val="36"/>
        </w:rPr>
        <w:t xml:space="preserve"> </w:t>
      </w:r>
      <w:r>
        <w:rPr>
          <w:b/>
          <w:bCs/>
          <w:szCs w:val="36"/>
          <w:lang w:val="en-US"/>
        </w:rPr>
        <w:t>T</w:t>
      </w:r>
      <w:r>
        <w:rPr>
          <w:b/>
          <w:bCs/>
          <w:szCs w:val="36"/>
        </w:rPr>
        <w:t>eam 16</w:t>
      </w:r>
    </w:p>
    <w:p w14:paraId="3B076CE7" w14:textId="77777777" w:rsidR="00A65424" w:rsidRPr="00EF70D5" w:rsidRDefault="00A65424" w:rsidP="00B362D2">
      <w:pPr>
        <w:rPr>
          <w:szCs w:val="36"/>
        </w:rPr>
      </w:pPr>
      <w:r w:rsidRPr="00EF70D5">
        <w:rPr>
          <w:b/>
          <w:bCs/>
          <w:szCs w:val="36"/>
        </w:rPr>
        <w:t>Project Title:</w:t>
      </w:r>
      <w:r w:rsidRPr="00EF70D5">
        <w:rPr>
          <w:szCs w:val="36"/>
        </w:rPr>
        <w:t xml:space="preserve"> </w:t>
      </w:r>
      <w:r>
        <w:rPr>
          <w:szCs w:val="36"/>
        </w:rPr>
        <w:t xml:space="preserve">Fun </w:t>
      </w:r>
      <w:r w:rsidRPr="00EF70D5">
        <w:rPr>
          <w:szCs w:val="36"/>
        </w:rPr>
        <w:t>Security System</w:t>
      </w:r>
    </w:p>
    <w:p w14:paraId="26E9BEC6" w14:textId="17263087" w:rsidR="00A65424" w:rsidRPr="00A65424" w:rsidRDefault="00A65424" w:rsidP="00B362D2">
      <w:pPr>
        <w:rPr>
          <w:b/>
          <w:bCs/>
          <w:szCs w:val="36"/>
          <w:lang w:val="en-US"/>
        </w:rPr>
      </w:pPr>
      <w:r w:rsidRPr="00EF70D5">
        <w:rPr>
          <w:b/>
          <w:bCs/>
          <w:szCs w:val="36"/>
        </w:rPr>
        <w:t xml:space="preserve">GitHub </w:t>
      </w:r>
      <w:r>
        <w:rPr>
          <w:b/>
          <w:bCs/>
          <w:szCs w:val="36"/>
        </w:rPr>
        <w:t>Link</w:t>
      </w:r>
      <w:r w:rsidRPr="00EF70D5">
        <w:rPr>
          <w:b/>
          <w:bCs/>
          <w:szCs w:val="36"/>
        </w:rPr>
        <w:t>:</w:t>
      </w:r>
      <w:r>
        <w:rPr>
          <w:b/>
          <w:bCs/>
          <w:szCs w:val="36"/>
        </w:rPr>
        <w:t xml:space="preserve"> </w:t>
      </w:r>
      <w:r>
        <w:rPr>
          <w:b/>
          <w:bCs/>
          <w:szCs w:val="36"/>
          <w:lang w:val="en-US"/>
        </w:rPr>
        <w:t xml:space="preserve"> </w:t>
      </w:r>
      <w:r w:rsidRPr="00A65424">
        <w:rPr>
          <w:szCs w:val="36"/>
        </w:rPr>
        <w:t>https://github.com/Raspi-Project-16/fun_security_sys</w:t>
      </w:r>
    </w:p>
    <w:p w14:paraId="70487823" w14:textId="79DC25C5" w:rsidR="00A65424" w:rsidRPr="00EF70D5" w:rsidRDefault="00A65424" w:rsidP="00B362D2">
      <w:pPr>
        <w:rPr>
          <w:b/>
          <w:bCs/>
          <w:szCs w:val="36"/>
        </w:rPr>
      </w:pPr>
      <w:r w:rsidRPr="00EF70D5">
        <w:rPr>
          <w:b/>
          <w:bCs/>
          <w:szCs w:val="36"/>
        </w:rPr>
        <w:t>Team</w:t>
      </w:r>
      <w:r>
        <w:rPr>
          <w:b/>
          <w:bCs/>
          <w:szCs w:val="36"/>
          <w:lang w:val="en-US"/>
        </w:rPr>
        <w:t xml:space="preserve"> </w:t>
      </w:r>
      <w:r w:rsidRPr="00EF70D5">
        <w:rPr>
          <w:b/>
          <w:bCs/>
          <w:szCs w:val="36"/>
        </w:rPr>
        <w:t>member</w:t>
      </w:r>
      <w:r>
        <w:rPr>
          <w:b/>
          <w:bCs/>
          <w:szCs w:val="36"/>
          <w:lang w:val="en-US"/>
        </w:rPr>
        <w:t>s</w:t>
      </w:r>
      <w:r w:rsidRPr="00EF70D5">
        <w:rPr>
          <w:b/>
          <w:bCs/>
          <w:szCs w:val="36"/>
        </w:rPr>
        <w:t>:</w:t>
      </w:r>
      <w:r w:rsidRPr="00EF70D5">
        <w:rPr>
          <w:szCs w:val="36"/>
        </w:rPr>
        <w:t xml:space="preserve"> Bin Liu, Shuaiqi Liu, Genyuan Su, Yuhan Lin</w:t>
      </w:r>
    </w:p>
    <w:p w14:paraId="2735B820" w14:textId="77777777" w:rsidR="00A65424" w:rsidRDefault="00A65424" w:rsidP="00B362D2">
      <w:pPr>
        <w:rPr>
          <w:szCs w:val="32"/>
        </w:rPr>
      </w:pPr>
    </w:p>
    <w:p w14:paraId="52E55C32" w14:textId="77777777" w:rsidR="00A65424" w:rsidRDefault="00A65424" w:rsidP="00B362D2">
      <w:pPr>
        <w:rPr>
          <w:szCs w:val="32"/>
        </w:rPr>
      </w:pPr>
    </w:p>
    <w:p w14:paraId="440EC953" w14:textId="0617207A" w:rsidR="00A65424" w:rsidRDefault="00A65424" w:rsidP="00B362D2">
      <w:pPr>
        <w:rPr>
          <w:szCs w:val="32"/>
        </w:rPr>
      </w:pPr>
    </w:p>
    <w:p w14:paraId="4045A4B6" w14:textId="4ACCC364" w:rsidR="004B3B8B" w:rsidRDefault="004B3B8B" w:rsidP="00B362D2">
      <w:pPr>
        <w:rPr>
          <w:szCs w:val="32"/>
        </w:rPr>
      </w:pPr>
    </w:p>
    <w:p w14:paraId="2C70B509" w14:textId="7ADDEEB6" w:rsidR="004B3B8B" w:rsidRDefault="004B3B8B" w:rsidP="00B362D2">
      <w:pPr>
        <w:rPr>
          <w:szCs w:val="32"/>
        </w:rPr>
      </w:pPr>
    </w:p>
    <w:p w14:paraId="2F1BB128" w14:textId="54681AE1" w:rsidR="004B3B8B" w:rsidRPr="00623CE1" w:rsidRDefault="004B3B8B" w:rsidP="00B362D2">
      <w:pPr>
        <w:rPr>
          <w:szCs w:val="32"/>
          <w:lang w:val="en-US"/>
        </w:rPr>
      </w:pPr>
    </w:p>
    <w:p w14:paraId="38DC114A" w14:textId="6D901EC5" w:rsidR="004B3B8B" w:rsidRDefault="004B3B8B" w:rsidP="00B362D2">
      <w:pPr>
        <w:rPr>
          <w:szCs w:val="32"/>
        </w:rPr>
      </w:pPr>
    </w:p>
    <w:p w14:paraId="4CF95211" w14:textId="13CE429A" w:rsidR="004B3B8B" w:rsidRDefault="004B3B8B" w:rsidP="00B362D2">
      <w:pPr>
        <w:rPr>
          <w:szCs w:val="32"/>
        </w:rPr>
      </w:pPr>
    </w:p>
    <w:p w14:paraId="6ADDBB0D" w14:textId="575DC8E6" w:rsidR="004B3B8B" w:rsidRDefault="004B3B8B" w:rsidP="00B362D2">
      <w:pPr>
        <w:rPr>
          <w:szCs w:val="32"/>
        </w:rPr>
      </w:pPr>
    </w:p>
    <w:p w14:paraId="43F0FE0A" w14:textId="77777777" w:rsidR="004B3B8B" w:rsidRDefault="004B3B8B" w:rsidP="00B362D2">
      <w:pPr>
        <w:rPr>
          <w:szCs w:val="32"/>
        </w:rPr>
      </w:pPr>
    </w:p>
    <w:p w14:paraId="064E42DB" w14:textId="77777777" w:rsidR="00A65424" w:rsidRDefault="00A65424" w:rsidP="00B362D2">
      <w:pPr>
        <w:rPr>
          <w:szCs w:val="32"/>
        </w:rPr>
      </w:pPr>
    </w:p>
    <w:p w14:paraId="45755711" w14:textId="2136720B" w:rsidR="00A65424" w:rsidRDefault="00A65424" w:rsidP="00B362D2">
      <w:pPr>
        <w:pStyle w:val="Heading1"/>
      </w:pPr>
      <w:r w:rsidRPr="0085499D">
        <w:lastRenderedPageBreak/>
        <w:t>Introduction</w:t>
      </w:r>
    </w:p>
    <w:p w14:paraId="40C1CABD" w14:textId="77777777" w:rsidR="004340EB" w:rsidRPr="004340EB" w:rsidRDefault="004340EB" w:rsidP="004340EB"/>
    <w:p w14:paraId="419A116D" w14:textId="078032CA" w:rsidR="00A65424" w:rsidRPr="00375495" w:rsidRDefault="007215F0" w:rsidP="00B362D2">
      <w:pPr>
        <w:rPr>
          <w:color w:val="FF0000"/>
        </w:rPr>
      </w:pPr>
      <w:r>
        <w:tab/>
      </w:r>
      <w:r w:rsidR="00A65424">
        <w:t xml:space="preserve">People often have the need of installing an effective security system to protect their private spaces and to grant access to themselves and their family or friends. Following this clue, our team thought about developing a raspberry-pi-based real-time </w:t>
      </w:r>
      <w:r w:rsidR="00A65424" w:rsidRPr="00483629">
        <w:t>security system</w:t>
      </w:r>
      <w:r w:rsidR="00A65424">
        <w:t xml:space="preserve"> </w:t>
      </w:r>
      <w:r w:rsidR="00A65424" w:rsidRPr="00516360">
        <w:t xml:space="preserve">and using face recognition to control the opening of </w:t>
      </w:r>
      <w:r w:rsidR="00A65424">
        <w:t xml:space="preserve">the </w:t>
      </w:r>
      <w:r w:rsidR="00A65424" w:rsidRPr="00516360">
        <w:t>door</w:t>
      </w:r>
      <w:r w:rsidR="00A65424">
        <w:t xml:space="preserve"> lock. Face recognition</w:t>
      </w:r>
      <w:r w:rsidR="00A65424" w:rsidRPr="00516360">
        <w:t xml:space="preserve"> is a quick and accurate way to </w:t>
      </w:r>
      <w:r w:rsidR="00A65424">
        <w:t>distinguish between authorized hosts and unwelcomed people</w:t>
      </w:r>
      <w:r w:rsidR="00A65424" w:rsidRPr="00516360">
        <w:t>.</w:t>
      </w:r>
      <w:r w:rsidR="00A65424">
        <w:rPr>
          <w:rFonts w:hint="eastAsia"/>
        </w:rPr>
        <w:t xml:space="preserve"> </w:t>
      </w:r>
      <w:r w:rsidR="00A65424" w:rsidRPr="00715A10">
        <w:rPr>
          <w:color w:val="000000" w:themeColor="text1"/>
        </w:rPr>
        <w:t xml:space="preserve">This report will first demonstrate few points should be considered before we start our programme, including problems may encountered, how our system is supposed to work and what hardware we should prepare. </w:t>
      </w:r>
    </w:p>
    <w:p w14:paraId="4E9B4BCD" w14:textId="77777777" w:rsidR="00A65424" w:rsidRDefault="00A65424" w:rsidP="00B362D2"/>
    <w:p w14:paraId="36B7E312" w14:textId="658B9E15" w:rsidR="00A65424" w:rsidRDefault="00A65424" w:rsidP="00B362D2">
      <w:pPr>
        <w:pStyle w:val="Heading1"/>
      </w:pPr>
      <w:r w:rsidRPr="0085499D">
        <w:t xml:space="preserve">Problems </w:t>
      </w:r>
      <w:r>
        <w:t>May Encountered</w:t>
      </w:r>
    </w:p>
    <w:p w14:paraId="383C7B46" w14:textId="77777777" w:rsidR="004340EB" w:rsidRPr="004340EB" w:rsidRDefault="004340EB" w:rsidP="004340EB"/>
    <w:p w14:paraId="478EFD15" w14:textId="77777777" w:rsidR="00A65424" w:rsidRDefault="00A65424" w:rsidP="00B362D2">
      <w:pPr>
        <w:pStyle w:val="ListParagraph"/>
        <w:widowControl w:val="0"/>
        <w:numPr>
          <w:ilvl w:val="0"/>
          <w:numId w:val="3"/>
        </w:numPr>
        <w:ind w:left="357" w:hanging="357"/>
        <w:contextualSpacing w:val="0"/>
        <w:jc w:val="both"/>
      </w:pPr>
      <w:r>
        <w:t>How to ensure the performance of camera in abnormal circumstance (e.g., too light or too dark, camera angle)</w:t>
      </w:r>
    </w:p>
    <w:p w14:paraId="538FFCC6" w14:textId="77777777" w:rsidR="00A65424" w:rsidRDefault="00A65424" w:rsidP="00B362D2">
      <w:pPr>
        <w:pStyle w:val="ListParagraph"/>
        <w:widowControl w:val="0"/>
        <w:numPr>
          <w:ilvl w:val="0"/>
          <w:numId w:val="3"/>
        </w:numPr>
        <w:ind w:left="357" w:hanging="357"/>
        <w:contextualSpacing w:val="0"/>
        <w:jc w:val="both"/>
      </w:pPr>
      <w:r>
        <w:t>How to upload and save face data to database easily and quickly. The form of face data saved.</w:t>
      </w:r>
    </w:p>
    <w:p w14:paraId="55E11238" w14:textId="77777777" w:rsidR="00A65424" w:rsidRDefault="00A65424" w:rsidP="00B362D2">
      <w:pPr>
        <w:pStyle w:val="ListParagraph"/>
        <w:widowControl w:val="0"/>
        <w:numPr>
          <w:ilvl w:val="0"/>
          <w:numId w:val="3"/>
        </w:numPr>
        <w:ind w:left="357" w:hanging="357"/>
        <w:contextualSpacing w:val="0"/>
        <w:jc w:val="both"/>
      </w:pPr>
      <w:r>
        <w:t>What methods could be applied to matching the scanned face and face data.</w:t>
      </w:r>
    </w:p>
    <w:p w14:paraId="3684C377" w14:textId="77777777" w:rsidR="00A65424" w:rsidRDefault="00A65424" w:rsidP="00B362D2"/>
    <w:p w14:paraId="1E4B6CE5" w14:textId="0351F8A3" w:rsidR="00A65424" w:rsidRDefault="00A65424" w:rsidP="00B362D2">
      <w:pPr>
        <w:pStyle w:val="Heading1"/>
      </w:pPr>
      <w:r w:rsidRPr="001627DB">
        <w:rPr>
          <w:rFonts w:hint="eastAsia"/>
        </w:rPr>
        <w:t>H</w:t>
      </w:r>
      <w:r w:rsidRPr="001627DB">
        <w:t>ow this system works</w:t>
      </w:r>
    </w:p>
    <w:p w14:paraId="7ABC2E46" w14:textId="77777777" w:rsidR="004340EB" w:rsidRPr="004340EB" w:rsidRDefault="004340EB" w:rsidP="004340EB"/>
    <w:p w14:paraId="4E9D5DAA" w14:textId="5AB0DDFF" w:rsidR="00A65424" w:rsidRDefault="007215F0" w:rsidP="00B362D2">
      <w:pPr>
        <w:jc w:val="both"/>
      </w:pPr>
      <w:r>
        <w:tab/>
      </w:r>
      <w:r w:rsidR="00075428" w:rsidRPr="00075428">
        <w:t>When the whole system is activated, all the events start, which include face recognition, motor, LED strip, sound detection, and LED bulb. The camera for face recognition is always activated while the LED bulb is on only when a sound is detected (somebody approaching the door). The purpose of this function is to make sure the system can work properly in a dark environment. If the face captured by the camera can match any faces in the pre-created facial recognition library, a motor connected to the door lock will unlock the door and the LED strip installed inside the house will turn green. Otherwise, the motor will not rotate and the door will stay locked. If someone comes and tries to unlock the door but fails, the LED strip will turn red, which alarms the host in the house that an unauthorised visitor is outside. The flow chart of the system is shown in Figure 1.</w:t>
      </w:r>
    </w:p>
    <w:p w14:paraId="061F1FBF" w14:textId="77777777" w:rsidR="00A65424" w:rsidRDefault="00A65424" w:rsidP="00B362D2"/>
    <w:p w14:paraId="679E76A7" w14:textId="77777777" w:rsidR="008165AF" w:rsidRDefault="00A65424" w:rsidP="00B362D2">
      <w:pPr>
        <w:keepNext/>
      </w:pPr>
      <w:r>
        <w:rPr>
          <w:noProof/>
        </w:rPr>
        <w:lastRenderedPageBreak/>
        <w:drawing>
          <wp:inline distT="0" distB="0" distL="0" distR="0" wp14:anchorId="3B6F97DD" wp14:editId="4321CB68">
            <wp:extent cx="5595592" cy="4012442"/>
            <wp:effectExtent l="0" t="0" r="5715" b="762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2354" cy="4017291"/>
                    </a:xfrm>
                    <a:prstGeom prst="rect">
                      <a:avLst/>
                    </a:prstGeom>
                    <a:noFill/>
                    <a:ln>
                      <a:noFill/>
                    </a:ln>
                  </pic:spPr>
                </pic:pic>
              </a:graphicData>
            </a:graphic>
          </wp:inline>
        </w:drawing>
      </w:r>
    </w:p>
    <w:p w14:paraId="0713556A" w14:textId="001858F0" w:rsidR="00A65424" w:rsidRDefault="008165AF" w:rsidP="00B362D2">
      <w:pPr>
        <w:pStyle w:val="Caption"/>
      </w:pPr>
      <w:r>
        <w:tab/>
      </w:r>
      <w:r>
        <w:tab/>
      </w:r>
      <w:r>
        <w:tab/>
      </w:r>
      <w:r>
        <w:tab/>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4F0761">
        <w:rPr>
          <w:lang w:val="en-US"/>
        </w:rPr>
        <w:t xml:space="preserve"> The flow chart of </w:t>
      </w:r>
      <w:r>
        <w:rPr>
          <w:lang w:val="en-US"/>
        </w:rPr>
        <w:t>the system</w:t>
      </w:r>
    </w:p>
    <w:p w14:paraId="0BC07B2F" w14:textId="77777777" w:rsidR="00A65424" w:rsidRDefault="00A65424" w:rsidP="00B362D2"/>
    <w:p w14:paraId="35EB4441" w14:textId="483D0981" w:rsidR="008165AF" w:rsidRDefault="008165AF" w:rsidP="00B362D2">
      <w:pPr>
        <w:rPr>
          <w:b/>
          <w:bCs/>
          <w:lang w:val="en-US"/>
        </w:rPr>
      </w:pPr>
      <w:r>
        <w:rPr>
          <w:b/>
          <w:bCs/>
          <w:lang w:val="en-US"/>
        </w:rPr>
        <w:t>Hardware</w:t>
      </w:r>
    </w:p>
    <w:p w14:paraId="31D21A07" w14:textId="77777777" w:rsidR="008165AF" w:rsidRPr="008165AF" w:rsidRDefault="00A65424" w:rsidP="00B362D2">
      <w:pPr>
        <w:pStyle w:val="ListParagraph"/>
        <w:numPr>
          <w:ilvl w:val="0"/>
          <w:numId w:val="4"/>
        </w:numPr>
        <w:rPr>
          <w:lang w:val="en-US"/>
        </w:rPr>
      </w:pPr>
      <w:r w:rsidRPr="008165AF">
        <w:rPr>
          <w:lang w:val="en-US"/>
        </w:rPr>
        <w:t>Raspberry Pi 3B</w:t>
      </w:r>
    </w:p>
    <w:p w14:paraId="33694E29" w14:textId="77777777" w:rsidR="008165AF" w:rsidRPr="008165AF" w:rsidRDefault="00A65424" w:rsidP="00B362D2">
      <w:pPr>
        <w:pStyle w:val="ListParagraph"/>
        <w:numPr>
          <w:ilvl w:val="0"/>
          <w:numId w:val="4"/>
        </w:numPr>
        <w:rPr>
          <w:lang w:val="en-US"/>
        </w:rPr>
      </w:pPr>
      <w:r w:rsidRPr="008165AF">
        <w:rPr>
          <w:lang w:val="en-US"/>
        </w:rPr>
        <w:t>Sound Sensor</w:t>
      </w:r>
    </w:p>
    <w:p w14:paraId="6DD6C0DB" w14:textId="77777777" w:rsidR="008165AF" w:rsidRDefault="00A65424" w:rsidP="00B362D2">
      <w:pPr>
        <w:pStyle w:val="ListParagraph"/>
        <w:numPr>
          <w:ilvl w:val="0"/>
          <w:numId w:val="4"/>
        </w:numPr>
      </w:pPr>
      <w:r w:rsidRPr="00086343">
        <w:t>8MP Auto Focus Camera Module</w:t>
      </w:r>
    </w:p>
    <w:p w14:paraId="35DB18D3" w14:textId="447F9728" w:rsidR="00A65424" w:rsidRPr="008165AF" w:rsidRDefault="00A65424" w:rsidP="00B362D2">
      <w:pPr>
        <w:pStyle w:val="ListParagraph"/>
        <w:numPr>
          <w:ilvl w:val="0"/>
          <w:numId w:val="4"/>
        </w:numPr>
        <w:rPr>
          <w:b/>
          <w:bCs/>
        </w:rPr>
      </w:pPr>
      <w:r w:rsidRPr="00086343">
        <w:t>Digital Programmable LED</w:t>
      </w:r>
      <w:r>
        <w:t xml:space="preserve"> Strip</w:t>
      </w:r>
    </w:p>
    <w:p w14:paraId="31542999" w14:textId="77777777" w:rsidR="00A65424" w:rsidRPr="00086343" w:rsidRDefault="00A65424" w:rsidP="00B362D2">
      <w:pPr>
        <w:pStyle w:val="ListParagraph"/>
        <w:widowControl w:val="0"/>
        <w:numPr>
          <w:ilvl w:val="0"/>
          <w:numId w:val="4"/>
        </w:numPr>
        <w:contextualSpacing w:val="0"/>
      </w:pPr>
      <w:r w:rsidRPr="00086343">
        <w:t>SG90 Micro Motor</w:t>
      </w:r>
    </w:p>
    <w:p w14:paraId="04CCAF59" w14:textId="77777777" w:rsidR="00A65424" w:rsidRPr="00086343" w:rsidRDefault="00A65424" w:rsidP="00B362D2">
      <w:pPr>
        <w:pStyle w:val="ListParagraph"/>
        <w:widowControl w:val="0"/>
        <w:numPr>
          <w:ilvl w:val="0"/>
          <w:numId w:val="4"/>
        </w:numPr>
        <w:contextualSpacing w:val="0"/>
        <w:rPr>
          <w:lang w:val="en-US"/>
        </w:rPr>
      </w:pPr>
      <w:r w:rsidRPr="00086343">
        <w:t>Breadboard,</w:t>
      </w:r>
      <w:r w:rsidRPr="003F5A56">
        <w:rPr>
          <w:rFonts w:ascii="inherit" w:eastAsia="SimSun" w:hAnsi="inherit" w:cs="SimSun"/>
          <w:color w:val="202124"/>
          <w:sz w:val="42"/>
          <w:szCs w:val="42"/>
          <w:lang w:val="en"/>
        </w:rPr>
        <w:t xml:space="preserve"> </w:t>
      </w:r>
      <w:r w:rsidRPr="003F5A56">
        <w:rPr>
          <w:lang w:val="en"/>
        </w:rPr>
        <w:t>Dupont Line</w:t>
      </w:r>
      <w:r>
        <w:rPr>
          <w:lang w:val="en"/>
        </w:rPr>
        <w:t>s</w:t>
      </w:r>
      <w:r>
        <w:rPr>
          <w:rFonts w:hint="eastAsia"/>
          <w:lang w:val="en-US"/>
        </w:rPr>
        <w:t>,</w:t>
      </w:r>
      <w:r>
        <w:rPr>
          <w:lang w:val="en-US"/>
        </w:rPr>
        <w:t xml:space="preserve"> </w:t>
      </w:r>
      <w:r w:rsidRPr="00086343">
        <w:t>etc.</w:t>
      </w:r>
    </w:p>
    <w:p w14:paraId="33B59BAE" w14:textId="77777777" w:rsidR="00A65424" w:rsidRPr="00A65424" w:rsidRDefault="00A65424" w:rsidP="00B362D2">
      <w:pPr>
        <w:rPr>
          <w:lang w:val="en-US"/>
        </w:rPr>
      </w:pPr>
    </w:p>
    <w:p w14:paraId="19E3E16D" w14:textId="77777777" w:rsidR="00A65424" w:rsidRDefault="00A65424" w:rsidP="00B362D2">
      <w:pPr>
        <w:pStyle w:val="Heading1"/>
        <w:rPr>
          <w:lang w:val="en-US"/>
        </w:rPr>
      </w:pPr>
    </w:p>
    <w:p w14:paraId="5BEE0F0B" w14:textId="2B37E1F3" w:rsidR="00BD7ACE" w:rsidRDefault="00C15255" w:rsidP="00B362D2">
      <w:pPr>
        <w:pStyle w:val="Heading1"/>
        <w:rPr>
          <w:lang w:val="en-US"/>
        </w:rPr>
      </w:pPr>
      <w:r>
        <w:rPr>
          <w:lang w:val="en-US"/>
        </w:rPr>
        <w:t>Methodology</w:t>
      </w:r>
    </w:p>
    <w:p w14:paraId="14D1FF2F" w14:textId="573774CE" w:rsidR="00C15255" w:rsidRDefault="00C15255" w:rsidP="00B362D2">
      <w:pPr>
        <w:rPr>
          <w:lang w:val="en-US"/>
        </w:rPr>
      </w:pPr>
    </w:p>
    <w:p w14:paraId="7009ADF3" w14:textId="3412C0A5" w:rsidR="00D637D7" w:rsidRPr="004340EB" w:rsidRDefault="00C15255" w:rsidP="00B362D2">
      <w:pPr>
        <w:pStyle w:val="ListParagraph"/>
        <w:numPr>
          <w:ilvl w:val="0"/>
          <w:numId w:val="1"/>
        </w:numPr>
        <w:rPr>
          <w:b/>
          <w:bCs/>
          <w:lang w:val="en-US"/>
        </w:rPr>
      </w:pPr>
      <w:r w:rsidRPr="004340EB">
        <w:rPr>
          <w:b/>
          <w:bCs/>
          <w:lang w:val="en-US"/>
        </w:rPr>
        <w:t>Event</w:t>
      </w:r>
      <w:r w:rsidR="00D637D7" w:rsidRPr="004340EB">
        <w:rPr>
          <w:b/>
          <w:bCs/>
          <w:lang w:val="en-US"/>
        </w:rPr>
        <w:t xml:space="preserve">-driven </w:t>
      </w:r>
      <w:r w:rsidR="002F68BA" w:rsidRPr="004340EB">
        <w:rPr>
          <w:b/>
          <w:bCs/>
          <w:lang w:val="en-US"/>
        </w:rPr>
        <w:t>programming</w:t>
      </w:r>
    </w:p>
    <w:p w14:paraId="59552A49" w14:textId="2887B031" w:rsidR="00D637D7" w:rsidRDefault="00D637D7" w:rsidP="00B362D2">
      <w:pPr>
        <w:rPr>
          <w:lang w:val="en-US"/>
        </w:rPr>
      </w:pPr>
    </w:p>
    <w:p w14:paraId="04FF5E23" w14:textId="46A602A4" w:rsidR="002F68BA" w:rsidRDefault="00D637D7" w:rsidP="00B362D2">
      <w:pPr>
        <w:jc w:val="both"/>
        <w:rPr>
          <w:lang w:val="en-US"/>
        </w:rPr>
      </w:pPr>
      <w:r>
        <w:rPr>
          <w:lang w:val="en-US"/>
        </w:rPr>
        <w:tab/>
      </w:r>
      <w:r w:rsidR="00F14BA1" w:rsidRPr="00F14BA1">
        <w:rPr>
          <w:lang w:val="en-US"/>
        </w:rPr>
        <w:t xml:space="preserve">Event-driven programming is a paradigm that involves building applications by sending and receiving events. When the program triggers an event, it can respond by running any callback functions registered in the event manager. At the same time, it can also pass relevant data to the </w:t>
      </w:r>
      <w:r w:rsidR="00F14BA1" w:rsidRPr="00F14BA1">
        <w:rPr>
          <w:lang w:val="en-US"/>
        </w:rPr>
        <w:lastRenderedPageBreak/>
        <w:t>responding function. In this mode, if the program does not subscribe to any functions when the event is triggered, it will not throw an error because the event is sent to the event manager.</w:t>
      </w:r>
    </w:p>
    <w:p w14:paraId="1F66C143" w14:textId="1799B4A3" w:rsidR="002F68BA" w:rsidRDefault="00BC5227" w:rsidP="00B362D2">
      <w:pPr>
        <w:keepNext/>
      </w:pPr>
      <w:r>
        <w:rPr>
          <w:noProof/>
        </w:rPr>
        <w:drawing>
          <wp:inline distT="0" distB="0" distL="0" distR="0" wp14:anchorId="7EB38F8D" wp14:editId="0147409A">
            <wp:extent cx="5943600" cy="2994660"/>
            <wp:effectExtent l="0" t="0" r="0" b="254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inline>
        </w:drawing>
      </w:r>
    </w:p>
    <w:p w14:paraId="787F071D" w14:textId="44A151AE" w:rsidR="00D637D7" w:rsidRDefault="002F68BA" w:rsidP="00B362D2">
      <w:pPr>
        <w:pStyle w:val="Caption"/>
        <w:rPr>
          <w:lang w:val="en-US"/>
        </w:rPr>
      </w:pPr>
      <w:r>
        <w:tab/>
      </w:r>
      <w:r>
        <w:tab/>
      </w:r>
      <w:r>
        <w:tab/>
      </w:r>
      <w:r>
        <w:rPr>
          <w:lang w:val="en-US"/>
        </w:rPr>
        <w:t xml:space="preserve">   </w:t>
      </w:r>
      <w:r>
        <w:tab/>
        <w:t xml:space="preserve">Figure </w:t>
      </w:r>
      <w:r>
        <w:fldChar w:fldCharType="begin"/>
      </w:r>
      <w:r>
        <w:instrText xml:space="preserve"> SEQ Figure \* ARABIC </w:instrText>
      </w:r>
      <w:r>
        <w:fldChar w:fldCharType="separate"/>
      </w:r>
      <w:r w:rsidR="008165AF">
        <w:rPr>
          <w:noProof/>
        </w:rPr>
        <w:t>2</w:t>
      </w:r>
      <w:r>
        <w:fldChar w:fldCharType="end"/>
      </w:r>
      <w:r>
        <w:rPr>
          <w:lang w:val="en-US"/>
        </w:rPr>
        <w:t xml:space="preserve"> - Event-driven programming architecture</w:t>
      </w:r>
    </w:p>
    <w:p w14:paraId="4AF71BE7" w14:textId="04F65047" w:rsidR="002F68BA" w:rsidRDefault="002F68BA" w:rsidP="00B362D2">
      <w:pPr>
        <w:rPr>
          <w:lang w:val="en-US"/>
        </w:rPr>
      </w:pPr>
    </w:p>
    <w:p w14:paraId="787261B9" w14:textId="6719FCF7" w:rsidR="002F68BA" w:rsidRDefault="002F68BA" w:rsidP="00B362D2">
      <w:pPr>
        <w:rPr>
          <w:lang w:val="en-US"/>
        </w:rPr>
      </w:pPr>
      <w:r>
        <w:rPr>
          <w:lang w:val="en-US"/>
        </w:rPr>
        <w:tab/>
      </w:r>
      <w:r w:rsidR="00F14BA1" w:rsidRPr="00F14BA1">
        <w:rPr>
          <w:lang w:val="en-US"/>
        </w:rPr>
        <w:t xml:space="preserve">As shown in Figure </w:t>
      </w:r>
      <w:r w:rsidR="008165AF">
        <w:rPr>
          <w:lang w:val="en-US"/>
        </w:rPr>
        <w:t>2</w:t>
      </w:r>
      <w:r w:rsidR="00F14BA1" w:rsidRPr="00F14BA1">
        <w:rPr>
          <w:lang w:val="en-US"/>
        </w:rPr>
        <w:t>, when a registered event happens, it will be transmitted to the event manager. Then the event manager will disseminate this message to inform a consumer or multiple consumers that have registered for this event. Consumers would assess if it was needed to respond to this event.</w:t>
      </w:r>
    </w:p>
    <w:p w14:paraId="67082E5D" w14:textId="3FE797C0" w:rsidR="00FD7D97" w:rsidRDefault="00FD7D97" w:rsidP="00B362D2">
      <w:pPr>
        <w:rPr>
          <w:lang w:val="en-US"/>
        </w:rPr>
      </w:pPr>
    </w:p>
    <w:p w14:paraId="32B58528" w14:textId="3B50948D" w:rsidR="00FD7D97" w:rsidRDefault="00FD7D97" w:rsidP="00B362D2">
      <w:pPr>
        <w:rPr>
          <w:lang w:val="en-US"/>
        </w:rPr>
      </w:pPr>
      <w:r>
        <w:rPr>
          <w:lang w:val="en-US"/>
        </w:rPr>
        <w:tab/>
      </w:r>
      <w:r w:rsidR="00E15D9E">
        <w:rPr>
          <w:lang w:val="en-US"/>
        </w:rPr>
        <w:t xml:space="preserve">Emitters have </w:t>
      </w:r>
      <w:r w:rsidR="00E14538">
        <w:rPr>
          <w:lang w:val="en-US"/>
        </w:rPr>
        <w:t xml:space="preserve">the function to detect all the events, any happened events would be noticed and gathered by emitters. Then emitters will transmit events </w:t>
      </w:r>
      <w:r w:rsidR="00FC78B8">
        <w:rPr>
          <w:lang w:val="en-US"/>
        </w:rPr>
        <w:t xml:space="preserve">to the event manager. So far, an Event emitter’s job is finished for one circulation. An event emitter does not have the information </w:t>
      </w:r>
      <w:r w:rsidR="006463E1">
        <w:rPr>
          <w:lang w:val="en-US"/>
        </w:rPr>
        <w:t>of</w:t>
      </w:r>
      <w:r w:rsidR="00FC78B8">
        <w:rPr>
          <w:lang w:val="en-US"/>
        </w:rPr>
        <w:t xml:space="preserve"> the consumer</w:t>
      </w:r>
      <w:r w:rsidR="006463E1">
        <w:rPr>
          <w:lang w:val="en-US"/>
        </w:rPr>
        <w:t>s</w:t>
      </w:r>
      <w:r w:rsidR="00FC78B8">
        <w:rPr>
          <w:lang w:val="en-US"/>
        </w:rPr>
        <w:t xml:space="preserve"> of any events. </w:t>
      </w:r>
      <w:r w:rsidR="006463E1">
        <w:rPr>
          <w:lang w:val="en-US"/>
        </w:rPr>
        <w:t>Its job is to convey the information of all those happened events to the event manager.</w:t>
      </w:r>
    </w:p>
    <w:p w14:paraId="1D5FAD62" w14:textId="2497837F" w:rsidR="004C3572" w:rsidRDefault="004C3572" w:rsidP="00B362D2">
      <w:pPr>
        <w:rPr>
          <w:lang w:val="en-US"/>
        </w:rPr>
      </w:pPr>
    </w:p>
    <w:p w14:paraId="639C5DED" w14:textId="28702C3B" w:rsidR="004C3572" w:rsidRDefault="004C3572" w:rsidP="00B362D2">
      <w:pPr>
        <w:rPr>
          <w:lang w:val="en-US"/>
        </w:rPr>
      </w:pPr>
      <w:r>
        <w:rPr>
          <w:lang w:val="en-US"/>
        </w:rPr>
        <w:tab/>
      </w:r>
      <w:r w:rsidR="00F14BA1" w:rsidRPr="00F14BA1">
        <w:rPr>
          <w:lang w:val="en-US"/>
        </w:rPr>
        <w:t>Event handlers are responsible to respond events, which is applying some specific actions that were registered by consumers. From a programming perspective, it refers to functions. Event handles are required to respond to events as soon as possible to ensure real-time performance.</w:t>
      </w:r>
    </w:p>
    <w:p w14:paraId="30AEB309" w14:textId="39172B93" w:rsidR="006600C9" w:rsidRDefault="006600C9" w:rsidP="00B362D2">
      <w:pPr>
        <w:rPr>
          <w:lang w:val="en-US"/>
        </w:rPr>
      </w:pPr>
    </w:p>
    <w:p w14:paraId="533B0724" w14:textId="23654CFB" w:rsidR="003859CB" w:rsidRDefault="006600C9" w:rsidP="00B362D2">
      <w:pPr>
        <w:rPr>
          <w:lang w:val="en-US"/>
        </w:rPr>
      </w:pPr>
      <w:r>
        <w:rPr>
          <w:lang w:val="en-US"/>
        </w:rPr>
        <w:tab/>
      </w:r>
      <w:r w:rsidR="00F14BA1" w:rsidRPr="00F14BA1">
        <w:rPr>
          <w:lang w:val="en-US"/>
        </w:rPr>
        <w:t>Event channels are data pipes that connect event emitters and the event manager as well as event consumers and the event manager. They are responsible to transmit the data of events from event emitters to the event manager and then eventually to event consumers. In addition, event channels have the data of the correct distribution of events, which ensures all the consumers respond to the events they have registered.</w:t>
      </w:r>
    </w:p>
    <w:p w14:paraId="32E15991" w14:textId="0A35DF1A" w:rsidR="00CC23DF" w:rsidRDefault="00CC23DF" w:rsidP="00B362D2">
      <w:pPr>
        <w:rPr>
          <w:lang w:val="en-US"/>
        </w:rPr>
      </w:pPr>
    </w:p>
    <w:p w14:paraId="4FBCB09A" w14:textId="72E70A1F" w:rsidR="00CC23DF" w:rsidRDefault="00CC23DF" w:rsidP="00B362D2">
      <w:pPr>
        <w:rPr>
          <w:lang w:val="en-US"/>
        </w:rPr>
      </w:pPr>
    </w:p>
    <w:p w14:paraId="247C3855" w14:textId="42133EB0" w:rsidR="006C446B" w:rsidRPr="004340EB" w:rsidRDefault="006C446B" w:rsidP="00B362D2">
      <w:pPr>
        <w:pStyle w:val="ListParagraph"/>
        <w:numPr>
          <w:ilvl w:val="1"/>
          <w:numId w:val="1"/>
        </w:numPr>
        <w:rPr>
          <w:b/>
          <w:bCs/>
          <w:lang w:val="en-US"/>
        </w:rPr>
      </w:pPr>
      <w:r w:rsidRPr="004340EB">
        <w:rPr>
          <w:b/>
          <w:bCs/>
          <w:lang w:val="en-US"/>
        </w:rPr>
        <w:lastRenderedPageBreak/>
        <w:t>Observer pattern</w:t>
      </w:r>
    </w:p>
    <w:p w14:paraId="7758B150" w14:textId="61AE6C3C" w:rsidR="006C446B" w:rsidRDefault="006C446B" w:rsidP="00B362D2">
      <w:pPr>
        <w:rPr>
          <w:lang w:val="en-US"/>
        </w:rPr>
      </w:pPr>
    </w:p>
    <w:p w14:paraId="7B7B3679" w14:textId="4A79A616" w:rsidR="006C446B" w:rsidRDefault="006C446B" w:rsidP="00B362D2">
      <w:pPr>
        <w:rPr>
          <w:lang w:val="en-US"/>
        </w:rPr>
      </w:pPr>
      <w:r>
        <w:rPr>
          <w:lang w:val="en-US"/>
        </w:rPr>
        <w:tab/>
      </w:r>
    </w:p>
    <w:p w14:paraId="37E583F1" w14:textId="2C04D9AD" w:rsidR="006C446B" w:rsidRDefault="006C446B" w:rsidP="00B362D2">
      <w:pPr>
        <w:rPr>
          <w:lang w:val="en-US"/>
        </w:rPr>
      </w:pPr>
      <w:r>
        <w:rPr>
          <w:lang w:val="en-US"/>
        </w:rPr>
        <w:tab/>
      </w:r>
      <w:r w:rsidR="00F14BA1" w:rsidRPr="00F14BA1">
        <w:rPr>
          <w:lang w:val="en-US"/>
        </w:rPr>
        <w:t>The observer pattern is a software design pattern. In this pattern, a target object manages all observer objects that depend on it and actively notifies the observers when its state changes. This is usually achieved by calling the methods provided by each observer. This pattern is usually used to implement an event processing system, which makes one method to implement event-driven programming.</w:t>
      </w:r>
    </w:p>
    <w:p w14:paraId="749A5238" w14:textId="77777777" w:rsidR="00BC5227" w:rsidRDefault="00BC5227" w:rsidP="00B362D2">
      <w:pPr>
        <w:keepNext/>
      </w:pPr>
      <w:r>
        <w:rPr>
          <w:noProof/>
          <w:lang w:val="en-US"/>
        </w:rPr>
        <w:drawing>
          <wp:inline distT="0" distB="0" distL="0" distR="0" wp14:anchorId="7DB1332C" wp14:editId="6FD3871A">
            <wp:extent cx="5943600" cy="2994660"/>
            <wp:effectExtent l="0" t="0" r="0" b="254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inline>
        </w:drawing>
      </w:r>
    </w:p>
    <w:p w14:paraId="2067D593" w14:textId="39C663F9" w:rsidR="006463E1" w:rsidRDefault="00BC5227" w:rsidP="00B362D2">
      <w:pPr>
        <w:pStyle w:val="Caption"/>
        <w:rPr>
          <w:lang w:val="en-US"/>
        </w:rPr>
      </w:pPr>
      <w:r>
        <w:tab/>
      </w:r>
      <w:r>
        <w:tab/>
      </w:r>
      <w:r>
        <w:tab/>
      </w:r>
      <w:r>
        <w:tab/>
      </w:r>
      <w:r>
        <w:tab/>
        <w:t xml:space="preserve">Figure </w:t>
      </w:r>
      <w:r>
        <w:fldChar w:fldCharType="begin"/>
      </w:r>
      <w:r>
        <w:instrText xml:space="preserve"> SEQ Figure \* ARABIC </w:instrText>
      </w:r>
      <w:r>
        <w:fldChar w:fldCharType="separate"/>
      </w:r>
      <w:r w:rsidR="008165AF">
        <w:rPr>
          <w:noProof/>
        </w:rPr>
        <w:t>3</w:t>
      </w:r>
      <w:r>
        <w:fldChar w:fldCharType="end"/>
      </w:r>
      <w:r>
        <w:rPr>
          <w:lang w:val="en-US"/>
        </w:rPr>
        <w:t xml:space="preserve"> - Observer Pattern</w:t>
      </w:r>
    </w:p>
    <w:p w14:paraId="7CEAD06B" w14:textId="0EA55C7C" w:rsidR="00BC5227" w:rsidRDefault="00BC5227" w:rsidP="00B362D2">
      <w:pPr>
        <w:rPr>
          <w:lang w:val="en-US"/>
        </w:rPr>
      </w:pPr>
      <w:r>
        <w:rPr>
          <w:lang w:val="en-US"/>
        </w:rPr>
        <w:tab/>
      </w:r>
      <w:r w:rsidR="00F14BA1" w:rsidRPr="00F14BA1">
        <w:rPr>
          <w:lang w:val="en-US"/>
        </w:rPr>
        <w:t xml:space="preserve">As we can see from Figure </w:t>
      </w:r>
      <w:r w:rsidR="008165AF">
        <w:rPr>
          <w:lang w:val="en-US"/>
        </w:rPr>
        <w:t>3</w:t>
      </w:r>
      <w:r w:rsidR="00F14BA1" w:rsidRPr="00F14BA1">
        <w:rPr>
          <w:lang w:val="en-US"/>
        </w:rPr>
        <w:t>, when an event happens, the object would notify observers that have registered on the object for this event. Then observers would apply actions to respond to the event. This is a one-to-many pattern. You may be wondering why this pattern does not correspond to the architecture in the previous section. It is not true. The Object has combined event producers and the event manager. It can detect events when they happen, also, it maintains a queue of all these events that will be transmitted to related observers.</w:t>
      </w:r>
    </w:p>
    <w:p w14:paraId="3F83120D" w14:textId="22584A6D" w:rsidR="00B07478" w:rsidRDefault="00B07478" w:rsidP="00B362D2">
      <w:pPr>
        <w:rPr>
          <w:lang w:val="en-US"/>
        </w:rPr>
      </w:pPr>
    </w:p>
    <w:p w14:paraId="302BF8F0" w14:textId="21F9D1A7" w:rsidR="00B07478" w:rsidRDefault="00B07478" w:rsidP="00B362D2">
      <w:pPr>
        <w:rPr>
          <w:lang w:val="en-US"/>
        </w:rPr>
      </w:pPr>
    </w:p>
    <w:p w14:paraId="07ECAB91" w14:textId="40D70302" w:rsidR="00B07478" w:rsidRPr="004340EB" w:rsidRDefault="00094B74" w:rsidP="00B362D2">
      <w:pPr>
        <w:pStyle w:val="ListParagraph"/>
        <w:numPr>
          <w:ilvl w:val="1"/>
          <w:numId w:val="1"/>
        </w:numPr>
        <w:rPr>
          <w:b/>
          <w:bCs/>
          <w:lang w:val="en-US"/>
        </w:rPr>
      </w:pPr>
      <w:r w:rsidRPr="004340EB">
        <w:rPr>
          <w:b/>
          <w:bCs/>
          <w:lang w:val="en-US"/>
        </w:rPr>
        <w:t>Pub</w:t>
      </w:r>
      <w:r w:rsidR="000731BD" w:rsidRPr="004340EB">
        <w:rPr>
          <w:b/>
          <w:bCs/>
          <w:lang w:val="en-US"/>
        </w:rPr>
        <w:t>lish</w:t>
      </w:r>
      <w:r w:rsidR="00392D9B" w:rsidRPr="004340EB">
        <w:rPr>
          <w:b/>
          <w:bCs/>
          <w:lang w:val="en-US"/>
        </w:rPr>
        <w:t>-</w:t>
      </w:r>
      <w:r w:rsidRPr="004340EB">
        <w:rPr>
          <w:b/>
          <w:bCs/>
          <w:lang w:val="en-US"/>
        </w:rPr>
        <w:t>Sub</w:t>
      </w:r>
      <w:r w:rsidR="000731BD" w:rsidRPr="004340EB">
        <w:rPr>
          <w:b/>
          <w:bCs/>
          <w:lang w:val="en-US"/>
        </w:rPr>
        <w:t>scribe</w:t>
      </w:r>
      <w:r w:rsidR="00B07478" w:rsidRPr="004340EB">
        <w:rPr>
          <w:b/>
          <w:bCs/>
          <w:lang w:val="en-US"/>
        </w:rPr>
        <w:t xml:space="preserve"> pattern</w:t>
      </w:r>
    </w:p>
    <w:p w14:paraId="591D209D" w14:textId="6282102E" w:rsidR="00B07478" w:rsidRDefault="00B07478" w:rsidP="00B362D2">
      <w:pPr>
        <w:rPr>
          <w:lang w:val="en-US"/>
        </w:rPr>
      </w:pPr>
    </w:p>
    <w:p w14:paraId="6D33A19F" w14:textId="34FA4FA1" w:rsidR="000D7EAD" w:rsidRDefault="00B07478" w:rsidP="00B362D2">
      <w:r>
        <w:rPr>
          <w:lang w:val="en-US"/>
        </w:rPr>
        <w:tab/>
      </w:r>
      <w:r w:rsidR="00117DAD" w:rsidRPr="00117DAD">
        <w:rPr>
          <w:lang w:val="en-US"/>
        </w:rPr>
        <w:t xml:space="preserve">The Publish-Subscribe model has two participants: publisher and subscriber. The publisher publishes a message to a channel, and the subscriber binds to the channel. When a message is published to the channel, it will receive a notification. The most important point is that publishers and subscribers are completely decoupled and do not know the existence of each other. It can be seen from the definition that the two sides are completely decoupled in the Publish-Subscribe mode, while in the observer mode, the target object manages the observer, and the two sides are coupled, which is the main difference. In addition, there is an </w:t>
      </w:r>
      <w:r w:rsidR="00117DAD" w:rsidRPr="00117DAD">
        <w:rPr>
          <w:lang w:val="en-US"/>
        </w:rPr>
        <w:lastRenderedPageBreak/>
        <w:t>intermediate layer channel in the Publish-Subscribe mode.</w:t>
      </w:r>
      <w:r w:rsidR="00797B37">
        <w:rPr>
          <w:noProof/>
        </w:rPr>
        <w:drawing>
          <wp:inline distT="0" distB="0" distL="0" distR="0" wp14:anchorId="3B64332E" wp14:editId="2FFFFBD3">
            <wp:extent cx="5943600" cy="29591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59100"/>
                    </a:xfrm>
                    <a:prstGeom prst="rect">
                      <a:avLst/>
                    </a:prstGeom>
                  </pic:spPr>
                </pic:pic>
              </a:graphicData>
            </a:graphic>
          </wp:inline>
        </w:drawing>
      </w:r>
    </w:p>
    <w:p w14:paraId="4EE136FB" w14:textId="59E3B1E6" w:rsidR="000D7EAD" w:rsidRDefault="000D7EAD" w:rsidP="00B362D2">
      <w:pPr>
        <w:pStyle w:val="Caption"/>
        <w:rPr>
          <w:lang w:val="en-US"/>
        </w:rPr>
      </w:pPr>
      <w:r>
        <w:tab/>
      </w:r>
      <w:r>
        <w:tab/>
      </w:r>
      <w:r>
        <w:tab/>
      </w:r>
      <w:r>
        <w:tab/>
      </w:r>
      <w:r>
        <w:tab/>
        <w:t xml:space="preserve">Figure </w:t>
      </w:r>
      <w:r>
        <w:fldChar w:fldCharType="begin"/>
      </w:r>
      <w:r>
        <w:instrText xml:space="preserve"> SEQ Figure \* ARABIC </w:instrText>
      </w:r>
      <w:r>
        <w:fldChar w:fldCharType="separate"/>
      </w:r>
      <w:r w:rsidR="008165AF">
        <w:rPr>
          <w:noProof/>
        </w:rPr>
        <w:t>4</w:t>
      </w:r>
      <w:r>
        <w:fldChar w:fldCharType="end"/>
      </w:r>
      <w:r>
        <w:rPr>
          <w:lang w:val="en-US"/>
        </w:rPr>
        <w:t xml:space="preserve"> - Publish-Subscribe Pattern</w:t>
      </w:r>
    </w:p>
    <w:p w14:paraId="53693A52" w14:textId="51B8D851" w:rsidR="007014EE" w:rsidRDefault="00E901FE" w:rsidP="00B362D2">
      <w:pPr>
        <w:rPr>
          <w:lang w:val="en-US"/>
        </w:rPr>
      </w:pPr>
      <w:r>
        <w:rPr>
          <w:lang w:val="en-US"/>
        </w:rPr>
        <w:tab/>
      </w:r>
      <w:r w:rsidR="00117DAD" w:rsidRPr="00117DAD">
        <w:rPr>
          <w:lang w:val="en-US"/>
        </w:rPr>
        <w:t xml:space="preserve">As we can see from Figure </w:t>
      </w:r>
      <w:r w:rsidR="008165AF">
        <w:rPr>
          <w:lang w:val="en-US"/>
        </w:rPr>
        <w:t>4</w:t>
      </w:r>
      <w:r w:rsidR="00117DAD" w:rsidRPr="00117DAD">
        <w:rPr>
          <w:lang w:val="en-US"/>
        </w:rPr>
        <w:t>, when an event happens, the publisher would publish this event on the event bus. Then messages would be sent to the subscribers that have subscribed to this message. After that, subscribers would respond to this message.</w:t>
      </w:r>
    </w:p>
    <w:p w14:paraId="1D9063D3" w14:textId="48E2D9F2" w:rsidR="00E45162" w:rsidRDefault="00E45162" w:rsidP="00B362D2">
      <w:pPr>
        <w:rPr>
          <w:lang w:val="en-US"/>
        </w:rPr>
      </w:pPr>
    </w:p>
    <w:p w14:paraId="41CFE292" w14:textId="1583BFF2" w:rsidR="004340EB" w:rsidRPr="004340EB" w:rsidRDefault="004340EB" w:rsidP="004340EB">
      <w:pPr>
        <w:pStyle w:val="ListParagraph"/>
        <w:numPr>
          <w:ilvl w:val="0"/>
          <w:numId w:val="1"/>
        </w:numPr>
        <w:rPr>
          <w:b/>
          <w:bCs/>
          <w:lang w:val="en-US"/>
        </w:rPr>
      </w:pPr>
      <w:r w:rsidRPr="004340EB">
        <w:rPr>
          <w:rFonts w:hint="eastAsia"/>
          <w:b/>
          <w:bCs/>
          <w:lang w:val="en-US"/>
        </w:rPr>
        <w:t>Im</w:t>
      </w:r>
      <w:r w:rsidRPr="004340EB">
        <w:rPr>
          <w:b/>
          <w:bCs/>
          <w:lang w:val="en-US"/>
        </w:rPr>
        <w:t>plementation</w:t>
      </w:r>
    </w:p>
    <w:p w14:paraId="3C44D7B8" w14:textId="38148476" w:rsidR="00E45162" w:rsidRDefault="00E45162" w:rsidP="00B362D2">
      <w:pPr>
        <w:rPr>
          <w:lang w:val="en-US"/>
        </w:rPr>
      </w:pPr>
    </w:p>
    <w:p w14:paraId="062A7BD0" w14:textId="75BC5C0F" w:rsidR="00E45162" w:rsidRDefault="00E45162" w:rsidP="00B362D2">
      <w:pPr>
        <w:rPr>
          <w:lang w:val="en-US"/>
        </w:rPr>
      </w:pPr>
      <w:r>
        <w:rPr>
          <w:lang w:val="en-US"/>
        </w:rPr>
        <w:tab/>
      </w:r>
      <w:r w:rsidR="005C4AAB">
        <w:rPr>
          <w:lang w:val="en-US"/>
        </w:rPr>
        <w:t xml:space="preserve">In this project, we applied the Publish-Subscribe pattern. As you can see from the directory tree, we built a </w:t>
      </w:r>
      <w:r w:rsidR="00472C0A">
        <w:rPr>
          <w:lang w:val="en-US"/>
        </w:rPr>
        <w:t>class named “</w:t>
      </w:r>
      <w:r w:rsidR="00472C0A" w:rsidRPr="00472C0A">
        <w:rPr>
          <w:lang w:val="en-US"/>
        </w:rPr>
        <w:t>dispatchEventService.h</w:t>
      </w:r>
      <w:r w:rsidR="00472C0A">
        <w:rPr>
          <w:lang w:val="en-US"/>
        </w:rPr>
        <w:t>”</w:t>
      </w:r>
      <w:r w:rsidR="00936D92">
        <w:rPr>
          <w:lang w:val="en-US"/>
        </w:rPr>
        <w:t xml:space="preserve"> which acts as the </w:t>
      </w:r>
      <w:r w:rsidR="00343CC8">
        <w:rPr>
          <w:lang w:val="en-US"/>
        </w:rPr>
        <w:t xml:space="preserve">event bus as mentioned in the previous section. </w:t>
      </w:r>
    </w:p>
    <w:p w14:paraId="347116D1" w14:textId="77777777" w:rsidR="008E06BB" w:rsidRDefault="00332050" w:rsidP="00B362D2">
      <w:pPr>
        <w:keepNext/>
      </w:pPr>
      <w:r>
        <w:rPr>
          <w:noProof/>
        </w:rPr>
        <w:lastRenderedPageBreak/>
        <w:drawing>
          <wp:inline distT="0" distB="0" distL="0" distR="0" wp14:anchorId="110C1244" wp14:editId="2C320D9D">
            <wp:extent cx="5943600" cy="4033520"/>
            <wp:effectExtent l="0" t="0" r="0" b="5080"/>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33520"/>
                    </a:xfrm>
                    <a:prstGeom prst="rect">
                      <a:avLst/>
                    </a:prstGeom>
                  </pic:spPr>
                </pic:pic>
              </a:graphicData>
            </a:graphic>
          </wp:inline>
        </w:drawing>
      </w:r>
    </w:p>
    <w:p w14:paraId="0F0750E8" w14:textId="652E0CA4" w:rsidR="00332050" w:rsidRDefault="008E06BB" w:rsidP="00B362D2">
      <w:pPr>
        <w:pStyle w:val="Caption"/>
      </w:pPr>
      <w:r>
        <w:tab/>
      </w:r>
      <w:r>
        <w:tab/>
      </w:r>
      <w:r>
        <w:tab/>
      </w:r>
      <w:r>
        <w:tab/>
      </w:r>
      <w:r>
        <w:tab/>
        <w:t xml:space="preserve">Figure </w:t>
      </w:r>
      <w:r>
        <w:fldChar w:fldCharType="begin"/>
      </w:r>
      <w:r>
        <w:instrText xml:space="preserve"> SEQ Figure \* ARABIC </w:instrText>
      </w:r>
      <w:r>
        <w:fldChar w:fldCharType="separate"/>
      </w:r>
      <w:r w:rsidR="008165AF">
        <w:rPr>
          <w:noProof/>
        </w:rPr>
        <w:t>5</w:t>
      </w:r>
      <w:r>
        <w:fldChar w:fldCharType="end"/>
      </w:r>
      <w:r>
        <w:rPr>
          <w:lang w:val="en-US"/>
        </w:rPr>
        <w:t xml:space="preserve"> - Mechanism</w:t>
      </w:r>
    </w:p>
    <w:p w14:paraId="381B44E6" w14:textId="77777777" w:rsidR="00E901FE" w:rsidRPr="00E901FE" w:rsidRDefault="00E901FE" w:rsidP="00B362D2">
      <w:pPr>
        <w:rPr>
          <w:lang w:val="en-US"/>
        </w:rPr>
      </w:pPr>
      <w:r>
        <w:rPr>
          <w:lang w:val="en-US"/>
        </w:rPr>
        <w:tab/>
      </w:r>
      <w:r w:rsidRPr="00E901FE">
        <w:rPr>
          <w:lang w:val="en-US"/>
        </w:rPr>
        <w:t xml:space="preserve">The mechanism of the event-driven architecture we applied is shown above. The event service maintains a message queue and a table. The message queue stores messages from publishers. Every message has a type name which we use to distinguish different types of events. When an event happens, a message will be added to the queue. The table stores the information of subscribers that have subscribed to a certain type of message or event. In the meanwhile, the event service would handle all the messages in the queue in a loop. Also, the process is in a thread. </w:t>
      </w:r>
    </w:p>
    <w:p w14:paraId="092F022D" w14:textId="77777777" w:rsidR="00E901FE" w:rsidRPr="00E901FE" w:rsidRDefault="00E901FE" w:rsidP="00B362D2">
      <w:pPr>
        <w:rPr>
          <w:lang w:val="en-US"/>
        </w:rPr>
      </w:pPr>
    </w:p>
    <w:p w14:paraId="7288A02A" w14:textId="5D7B265C" w:rsidR="00C76296" w:rsidRDefault="00E901FE" w:rsidP="00B362D2">
      <w:pPr>
        <w:rPr>
          <w:lang w:val="en-US"/>
        </w:rPr>
      </w:pPr>
      <w:r w:rsidRPr="00E901FE">
        <w:rPr>
          <w:lang w:val="en-US"/>
        </w:rPr>
        <w:t xml:space="preserve">           From the programming perspective, we have a class named “EventCallback” which is an abstract class, it has only one function which is the “callback()” function. Every event handler inherits from this class and actualizes this function.</w:t>
      </w:r>
    </w:p>
    <w:p w14:paraId="587B75D5" w14:textId="13644120" w:rsidR="00715A10" w:rsidRDefault="00715A10" w:rsidP="00B362D2">
      <w:pPr>
        <w:rPr>
          <w:lang w:val="en-US"/>
        </w:rPr>
      </w:pPr>
    </w:p>
    <w:p w14:paraId="08232CD0" w14:textId="487AE647" w:rsidR="00715A10" w:rsidRDefault="00715A10" w:rsidP="00B362D2">
      <w:pPr>
        <w:rPr>
          <w:lang w:val="en-US"/>
        </w:rPr>
      </w:pPr>
    </w:p>
    <w:p w14:paraId="2DE10CE8" w14:textId="53310007" w:rsidR="00715A10" w:rsidRDefault="00715A10" w:rsidP="00715A10">
      <w:pPr>
        <w:pStyle w:val="Heading1"/>
        <w:rPr>
          <w:lang w:val="en-US"/>
        </w:rPr>
      </w:pPr>
      <w:r>
        <w:rPr>
          <w:lang w:val="en-US"/>
        </w:rPr>
        <w:t>Conclusion</w:t>
      </w:r>
    </w:p>
    <w:p w14:paraId="19DAFD50" w14:textId="5C125C5C" w:rsidR="00B16D92" w:rsidRDefault="00B16D92" w:rsidP="00B16D92">
      <w:pPr>
        <w:rPr>
          <w:lang w:val="en-US"/>
        </w:rPr>
      </w:pPr>
      <w:r>
        <w:rPr>
          <w:lang w:val="en-US"/>
        </w:rPr>
        <w:tab/>
      </w:r>
    </w:p>
    <w:p w14:paraId="476E2990" w14:textId="797D3B19" w:rsidR="00B16D92" w:rsidRPr="00B16D92" w:rsidRDefault="00B16D92" w:rsidP="00B16D92">
      <w:pPr>
        <w:rPr>
          <w:lang w:val="en-US"/>
        </w:rPr>
      </w:pPr>
      <w:r>
        <w:rPr>
          <w:lang w:val="en-US"/>
        </w:rPr>
        <w:tab/>
        <w:t xml:space="preserve">Even though we have this project worked properly, there are still many improvements that can be done to have a better performance. The face recognition event does not work 100 percent precisely, sometimes, it could not recognize the same face it has identified before. </w:t>
      </w:r>
      <w:r w:rsidR="00B93577">
        <w:rPr>
          <w:lang w:val="en-US"/>
        </w:rPr>
        <w:t xml:space="preserve">Efforts on this are needed to improve the practicability. </w:t>
      </w:r>
      <w:r w:rsidR="0024380E">
        <w:rPr>
          <w:lang w:val="en-US"/>
        </w:rPr>
        <w:t>In addition, th</w:t>
      </w:r>
      <w:r w:rsidR="00FA07EF">
        <w:rPr>
          <w:lang w:val="en-US"/>
        </w:rPr>
        <w:t xml:space="preserve">e function of our system </w:t>
      </w:r>
      <w:r w:rsidR="00FA07EF">
        <w:rPr>
          <w:lang w:val="en-US"/>
        </w:rPr>
        <w:lastRenderedPageBreak/>
        <w:t xml:space="preserve">is not hundred percent compatible with a real-life </w:t>
      </w:r>
      <w:r w:rsidR="00FA43AD">
        <w:rPr>
          <w:lang w:val="en-US"/>
        </w:rPr>
        <w:t>scenario, and it could be more fun</w:t>
      </w:r>
      <w:r w:rsidR="00FA07EF">
        <w:rPr>
          <w:lang w:val="en-US"/>
        </w:rPr>
        <w:t xml:space="preserve">. </w:t>
      </w:r>
      <w:r w:rsidR="00FA43AD">
        <w:rPr>
          <w:lang w:val="en-US"/>
        </w:rPr>
        <w:t>We were planning to build a dancing light that can dance with music in the environment. It requires extra sensors and efforts, but we believe we can work this out if we have enough time.</w:t>
      </w:r>
      <w:r w:rsidR="008C5B0D">
        <w:rPr>
          <w:lang w:val="en-US"/>
        </w:rPr>
        <w:t xml:space="preserve"> Also, we need more explorations on event-driven programming approach. This was like an unknown continent to most of us,</w:t>
      </w:r>
      <w:r w:rsidR="0040386A">
        <w:rPr>
          <w:lang w:val="en-US"/>
        </w:rPr>
        <w:t xml:space="preserve"> which makes it hard for us to embark on coding before</w:t>
      </w:r>
      <w:r w:rsidR="008C5B0D">
        <w:rPr>
          <w:lang w:val="en-US"/>
        </w:rPr>
        <w:t xml:space="preserve"> </w:t>
      </w:r>
      <w:r w:rsidR="0040386A">
        <w:rPr>
          <w:lang w:val="en-US"/>
        </w:rPr>
        <w:t xml:space="preserve">studying the concepts of it. Even though we finally got the system worked fine, we believe </w:t>
      </w:r>
      <w:r w:rsidR="00497A3A">
        <w:rPr>
          <w:lang w:val="en-US"/>
        </w:rPr>
        <w:t>more efforts need to be invested on this to benefit our future career.</w:t>
      </w:r>
    </w:p>
    <w:p w14:paraId="092FE13A" w14:textId="7A676780" w:rsidR="00715A10" w:rsidRDefault="004340EB" w:rsidP="00715A10">
      <w:pPr>
        <w:rPr>
          <w:lang w:val="en-US"/>
        </w:rPr>
      </w:pPr>
      <w:r>
        <w:rPr>
          <w:lang w:val="en-US"/>
        </w:rPr>
        <w:tab/>
      </w:r>
    </w:p>
    <w:p w14:paraId="6BFA895E" w14:textId="22ABA8F0" w:rsidR="004340EB" w:rsidRPr="002427D0" w:rsidRDefault="004340EB" w:rsidP="00715A10">
      <w:r>
        <w:rPr>
          <w:lang w:val="en-US"/>
        </w:rPr>
        <w:tab/>
      </w:r>
      <w:r w:rsidR="00FB42BC" w:rsidRPr="00FB42BC">
        <w:rPr>
          <w:lang w:val="en-US"/>
        </w:rPr>
        <w:t xml:space="preserve">With the continuous hardworking of all of our team members, we managed to get this project done. We learnt a lot from our lecturers, Dr Bernd </w:t>
      </w:r>
      <w:proofErr w:type="spellStart"/>
      <w:r w:rsidR="00FB42BC" w:rsidRPr="00FB42BC">
        <w:rPr>
          <w:lang w:val="en-US"/>
        </w:rPr>
        <w:t>Porr</w:t>
      </w:r>
      <w:proofErr w:type="spellEnd"/>
      <w:r w:rsidR="00FB42BC" w:rsidRPr="00FB42BC">
        <w:rPr>
          <w:lang w:val="en-US"/>
        </w:rPr>
        <w:t xml:space="preserve"> and Dr Nicholas Bailey. Thanks to their guides and all the materials they offered, we got a better knowing of real-time embedding programming; we gained knowledge of many sensors and how to apply them in coding. We </w:t>
      </w:r>
      <w:r w:rsidR="00FB42BC">
        <w:rPr>
          <w:lang w:val="en-US"/>
        </w:rPr>
        <w:t xml:space="preserve">now </w:t>
      </w:r>
      <w:r w:rsidR="00FB42BC" w:rsidRPr="00FB42BC">
        <w:rPr>
          <w:lang w:val="en-US"/>
        </w:rPr>
        <w:t>have a clear understanding of what skills we need to enhance for the career we are pursuing.</w:t>
      </w:r>
    </w:p>
    <w:sectPr w:rsidR="004340EB" w:rsidRPr="00242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A521D"/>
    <w:multiLevelType w:val="multilevel"/>
    <w:tmpl w:val="84AEA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C32275"/>
    <w:multiLevelType w:val="hybridMultilevel"/>
    <w:tmpl w:val="A922F1C6"/>
    <w:lvl w:ilvl="0" w:tplc="C8A85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292585"/>
    <w:multiLevelType w:val="hybridMultilevel"/>
    <w:tmpl w:val="C278F572"/>
    <w:lvl w:ilvl="0" w:tplc="32346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736031"/>
    <w:multiLevelType w:val="hybridMultilevel"/>
    <w:tmpl w:val="1258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675496">
    <w:abstractNumId w:val="0"/>
  </w:num>
  <w:num w:numId="2" w16cid:durableId="2056196131">
    <w:abstractNumId w:val="2"/>
  </w:num>
  <w:num w:numId="3" w16cid:durableId="1270770396">
    <w:abstractNumId w:val="1"/>
  </w:num>
  <w:num w:numId="4" w16cid:durableId="1547181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55"/>
    <w:rsid w:val="000731BD"/>
    <w:rsid w:val="00075428"/>
    <w:rsid w:val="00094B74"/>
    <w:rsid w:val="000D7EAD"/>
    <w:rsid w:val="00117DAD"/>
    <w:rsid w:val="0013589D"/>
    <w:rsid w:val="001438E4"/>
    <w:rsid w:val="00207BBE"/>
    <w:rsid w:val="002427D0"/>
    <w:rsid w:val="0024380E"/>
    <w:rsid w:val="002F68BA"/>
    <w:rsid w:val="00327A59"/>
    <w:rsid w:val="00332050"/>
    <w:rsid w:val="00343CC8"/>
    <w:rsid w:val="0036289F"/>
    <w:rsid w:val="003859CB"/>
    <w:rsid w:val="00392D9B"/>
    <w:rsid w:val="0040386A"/>
    <w:rsid w:val="004252E3"/>
    <w:rsid w:val="004340EB"/>
    <w:rsid w:val="00472C0A"/>
    <w:rsid w:val="0049528D"/>
    <w:rsid w:val="00497A3A"/>
    <w:rsid w:val="004B3B8B"/>
    <w:rsid w:val="004C3572"/>
    <w:rsid w:val="004D5A7A"/>
    <w:rsid w:val="005935D8"/>
    <w:rsid w:val="005B1DD5"/>
    <w:rsid w:val="005C4AAB"/>
    <w:rsid w:val="00616E94"/>
    <w:rsid w:val="00623CE1"/>
    <w:rsid w:val="00633F06"/>
    <w:rsid w:val="006463E1"/>
    <w:rsid w:val="006600C9"/>
    <w:rsid w:val="006C446B"/>
    <w:rsid w:val="007014EE"/>
    <w:rsid w:val="00715A10"/>
    <w:rsid w:val="007215F0"/>
    <w:rsid w:val="00787913"/>
    <w:rsid w:val="00797B37"/>
    <w:rsid w:val="007F7852"/>
    <w:rsid w:val="008165AF"/>
    <w:rsid w:val="00875E6A"/>
    <w:rsid w:val="008C5B0D"/>
    <w:rsid w:val="008D1158"/>
    <w:rsid w:val="008E06BB"/>
    <w:rsid w:val="00936D92"/>
    <w:rsid w:val="009F630D"/>
    <w:rsid w:val="00A65424"/>
    <w:rsid w:val="00AB1044"/>
    <w:rsid w:val="00AC1CBE"/>
    <w:rsid w:val="00B07478"/>
    <w:rsid w:val="00B16D92"/>
    <w:rsid w:val="00B21A7D"/>
    <w:rsid w:val="00B362D2"/>
    <w:rsid w:val="00B714E3"/>
    <w:rsid w:val="00B8717F"/>
    <w:rsid w:val="00B87C66"/>
    <w:rsid w:val="00B93577"/>
    <w:rsid w:val="00BC5227"/>
    <w:rsid w:val="00BD7ACE"/>
    <w:rsid w:val="00C15255"/>
    <w:rsid w:val="00C76296"/>
    <w:rsid w:val="00CC23DF"/>
    <w:rsid w:val="00D57522"/>
    <w:rsid w:val="00D637D7"/>
    <w:rsid w:val="00DC55CC"/>
    <w:rsid w:val="00DE00CE"/>
    <w:rsid w:val="00E14538"/>
    <w:rsid w:val="00E15D9E"/>
    <w:rsid w:val="00E45162"/>
    <w:rsid w:val="00E737D2"/>
    <w:rsid w:val="00E86D8F"/>
    <w:rsid w:val="00E901FE"/>
    <w:rsid w:val="00EB5269"/>
    <w:rsid w:val="00F14BA1"/>
    <w:rsid w:val="00F36102"/>
    <w:rsid w:val="00FA07EF"/>
    <w:rsid w:val="00FA43AD"/>
    <w:rsid w:val="00FB42BC"/>
    <w:rsid w:val="00FC78B8"/>
    <w:rsid w:val="00FD7D9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7445"/>
  <w15:chartTrackingRefBased/>
  <w15:docId w15:val="{68C4642D-D97D-FD4B-9DEE-332EFFC4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2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5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2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5255"/>
    <w:pPr>
      <w:ind w:left="720"/>
      <w:contextualSpacing/>
    </w:pPr>
  </w:style>
  <w:style w:type="paragraph" w:styleId="Caption">
    <w:name w:val="caption"/>
    <w:basedOn w:val="Normal"/>
    <w:next w:val="Normal"/>
    <w:uiPriority w:val="35"/>
    <w:unhideWhenUsed/>
    <w:qFormat/>
    <w:rsid w:val="002F68BA"/>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215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5295">
      <w:bodyDiv w:val="1"/>
      <w:marLeft w:val="0"/>
      <w:marRight w:val="0"/>
      <w:marTop w:val="0"/>
      <w:marBottom w:val="0"/>
      <w:divBdr>
        <w:top w:val="none" w:sz="0" w:space="0" w:color="auto"/>
        <w:left w:val="none" w:sz="0" w:space="0" w:color="auto"/>
        <w:bottom w:val="none" w:sz="0" w:space="0" w:color="auto"/>
        <w:right w:val="none" w:sz="0" w:space="0" w:color="auto"/>
      </w:divBdr>
    </w:div>
    <w:div w:id="737168979">
      <w:bodyDiv w:val="1"/>
      <w:marLeft w:val="0"/>
      <w:marRight w:val="0"/>
      <w:marTop w:val="0"/>
      <w:marBottom w:val="0"/>
      <w:divBdr>
        <w:top w:val="none" w:sz="0" w:space="0" w:color="auto"/>
        <w:left w:val="none" w:sz="0" w:space="0" w:color="auto"/>
        <w:bottom w:val="none" w:sz="0" w:space="0" w:color="auto"/>
        <w:right w:val="none" w:sz="0" w:space="0" w:color="auto"/>
      </w:divBdr>
    </w:div>
    <w:div w:id="112257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LIU (student)</dc:creator>
  <cp:keywords/>
  <dc:description/>
  <cp:lastModifiedBy>Bin LIU (student)</cp:lastModifiedBy>
  <cp:revision>2</cp:revision>
  <dcterms:created xsi:type="dcterms:W3CDTF">2022-04-18T16:33:00Z</dcterms:created>
  <dcterms:modified xsi:type="dcterms:W3CDTF">2022-04-18T16:33:00Z</dcterms:modified>
</cp:coreProperties>
</file>